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06D5" w14:textId="77777777" w:rsidR="00DB7C4D" w:rsidRDefault="00DB7C4D" w:rsidP="00DB7C4D">
      <w:pPr>
        <w:jc w:val="center"/>
        <w:rPr>
          <w:rFonts w:ascii="Arial" w:hAnsi="Arial" w:cs="Arial"/>
        </w:rPr>
      </w:pPr>
      <w:r>
        <w:rPr>
          <w:rFonts w:ascii="Arial" w:hAnsi="Arial" w:cs="Arial"/>
          <w:noProof/>
        </w:rPr>
        <w:drawing>
          <wp:inline distT="0" distB="0" distL="0" distR="0" wp14:anchorId="762B77C5" wp14:editId="7C9EC4BD">
            <wp:extent cx="1402153" cy="1021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1421415" cy="1035107"/>
                    </a:xfrm>
                    <a:prstGeom prst="rect">
                      <a:avLst/>
                    </a:prstGeom>
                  </pic:spPr>
                </pic:pic>
              </a:graphicData>
            </a:graphic>
          </wp:inline>
        </w:drawing>
      </w:r>
    </w:p>
    <w:p w14:paraId="0BDD14B7" w14:textId="77777777" w:rsidR="00DB7C4D" w:rsidRPr="00DC1F49" w:rsidRDefault="00DB7C4D" w:rsidP="00DB7C4D">
      <w:pPr>
        <w:jc w:val="center"/>
        <w:rPr>
          <w:rFonts w:ascii="Arial" w:hAnsi="Arial" w:cs="Arial"/>
          <w:b/>
          <w:sz w:val="24"/>
          <w:szCs w:val="24"/>
        </w:rPr>
      </w:pPr>
      <w:r w:rsidRPr="00DC1F49">
        <w:rPr>
          <w:rFonts w:ascii="Arial" w:hAnsi="Arial" w:cs="Arial"/>
          <w:b/>
          <w:sz w:val="24"/>
          <w:szCs w:val="24"/>
        </w:rPr>
        <w:t>JOB DESCRIPTION</w:t>
      </w:r>
    </w:p>
    <w:tbl>
      <w:tblPr>
        <w:tblStyle w:val="TableGrid"/>
        <w:tblW w:w="0" w:type="auto"/>
        <w:tblLook w:val="04A0" w:firstRow="1" w:lastRow="0" w:firstColumn="1" w:lastColumn="0" w:noHBand="0" w:noVBand="1"/>
      </w:tblPr>
      <w:tblGrid>
        <w:gridCol w:w="2547"/>
        <w:gridCol w:w="6469"/>
      </w:tblGrid>
      <w:tr w:rsidR="00DB7C4D" w:rsidRPr="003B6FD5" w14:paraId="08E9C656" w14:textId="77777777" w:rsidTr="00364E75">
        <w:tc>
          <w:tcPr>
            <w:tcW w:w="2547" w:type="dxa"/>
          </w:tcPr>
          <w:p w14:paraId="3B706335" w14:textId="0D8AF3BC" w:rsidR="00DB7C4D" w:rsidRPr="00DC1F49" w:rsidRDefault="00DB7C4D" w:rsidP="00DB7C4D">
            <w:pPr>
              <w:rPr>
                <w:rFonts w:ascii="Arial" w:hAnsi="Arial" w:cs="Arial"/>
                <w:b/>
                <w:sz w:val="24"/>
                <w:szCs w:val="24"/>
              </w:rPr>
            </w:pPr>
            <w:r w:rsidRPr="00DC1F49">
              <w:rPr>
                <w:rFonts w:ascii="Arial" w:hAnsi="Arial" w:cs="Arial"/>
                <w:b/>
                <w:sz w:val="24"/>
                <w:szCs w:val="24"/>
              </w:rPr>
              <w:t>JOB TITLE</w:t>
            </w:r>
            <w:r w:rsidR="00364E75">
              <w:rPr>
                <w:rFonts w:ascii="Arial" w:hAnsi="Arial" w:cs="Arial"/>
                <w:b/>
                <w:sz w:val="24"/>
                <w:szCs w:val="24"/>
              </w:rPr>
              <w:t>:</w:t>
            </w:r>
          </w:p>
        </w:tc>
        <w:tc>
          <w:tcPr>
            <w:tcW w:w="6469" w:type="dxa"/>
          </w:tcPr>
          <w:p w14:paraId="619AC0F8" w14:textId="27A2A805" w:rsidR="00DB7C4D" w:rsidRPr="00DC1F49" w:rsidRDefault="00DB7C4D" w:rsidP="00DB7C4D">
            <w:pPr>
              <w:jc w:val="center"/>
              <w:rPr>
                <w:rFonts w:ascii="Arial" w:hAnsi="Arial" w:cs="Arial"/>
                <w:sz w:val="24"/>
                <w:szCs w:val="24"/>
                <w:lang w:val="fr-FR"/>
              </w:rPr>
            </w:pPr>
            <w:r w:rsidRPr="00DC1F49">
              <w:rPr>
                <w:rFonts w:ascii="Arial" w:hAnsi="Arial" w:cs="Arial"/>
                <w:sz w:val="24"/>
                <w:szCs w:val="24"/>
                <w:lang w:val="fr-FR"/>
              </w:rPr>
              <w:t xml:space="preserve">Project Manager (Garden Centre </w:t>
            </w:r>
            <w:proofErr w:type="spellStart"/>
            <w:r w:rsidR="00473A29">
              <w:rPr>
                <w:rFonts w:ascii="Arial" w:hAnsi="Arial" w:cs="Arial"/>
                <w:sz w:val="24"/>
                <w:szCs w:val="24"/>
                <w:lang w:val="fr-FR"/>
              </w:rPr>
              <w:t>Development</w:t>
            </w:r>
            <w:proofErr w:type="spellEnd"/>
            <w:r w:rsidRPr="00DC1F49">
              <w:rPr>
                <w:rFonts w:ascii="Arial" w:hAnsi="Arial" w:cs="Arial"/>
                <w:sz w:val="24"/>
                <w:szCs w:val="24"/>
                <w:lang w:val="fr-FR"/>
              </w:rPr>
              <w:t>)</w:t>
            </w:r>
          </w:p>
        </w:tc>
      </w:tr>
      <w:tr w:rsidR="00DB7C4D" w:rsidRPr="00DC1F49" w14:paraId="3F57CDC2" w14:textId="77777777" w:rsidTr="00364E75">
        <w:tc>
          <w:tcPr>
            <w:tcW w:w="2547" w:type="dxa"/>
          </w:tcPr>
          <w:p w14:paraId="0B6A755C" w14:textId="26B522A7" w:rsidR="00DB7C4D" w:rsidRPr="00DC1F49" w:rsidRDefault="00DB7C4D" w:rsidP="00DB7C4D">
            <w:pPr>
              <w:rPr>
                <w:rFonts w:ascii="Arial" w:hAnsi="Arial" w:cs="Arial"/>
                <w:b/>
                <w:sz w:val="24"/>
                <w:szCs w:val="24"/>
              </w:rPr>
            </w:pPr>
            <w:r w:rsidRPr="00DC1F49">
              <w:rPr>
                <w:rFonts w:ascii="Arial" w:hAnsi="Arial" w:cs="Arial"/>
                <w:b/>
                <w:sz w:val="24"/>
                <w:szCs w:val="24"/>
              </w:rPr>
              <w:t>RESPONSIBLE TO</w:t>
            </w:r>
            <w:r w:rsidR="00364E75">
              <w:rPr>
                <w:rFonts w:ascii="Arial" w:hAnsi="Arial" w:cs="Arial"/>
                <w:b/>
                <w:sz w:val="24"/>
                <w:szCs w:val="24"/>
              </w:rPr>
              <w:t>:</w:t>
            </w:r>
          </w:p>
        </w:tc>
        <w:tc>
          <w:tcPr>
            <w:tcW w:w="6469" w:type="dxa"/>
          </w:tcPr>
          <w:p w14:paraId="0E251308" w14:textId="77777777" w:rsidR="00DB7C4D" w:rsidRPr="00DC1F49" w:rsidRDefault="00DB7C4D" w:rsidP="00DB7C4D">
            <w:pPr>
              <w:jc w:val="center"/>
              <w:rPr>
                <w:rFonts w:ascii="Arial" w:hAnsi="Arial" w:cs="Arial"/>
                <w:sz w:val="24"/>
                <w:szCs w:val="24"/>
              </w:rPr>
            </w:pPr>
            <w:r w:rsidRPr="00DC1F49">
              <w:rPr>
                <w:rFonts w:ascii="Arial" w:hAnsi="Arial" w:cs="Arial"/>
                <w:sz w:val="24"/>
                <w:szCs w:val="24"/>
              </w:rPr>
              <w:t>General Manager</w:t>
            </w:r>
          </w:p>
        </w:tc>
      </w:tr>
      <w:tr w:rsidR="00993596" w:rsidRPr="00DC1F49" w14:paraId="1B9C5F88" w14:textId="77777777" w:rsidTr="00364E75">
        <w:tc>
          <w:tcPr>
            <w:tcW w:w="2547" w:type="dxa"/>
          </w:tcPr>
          <w:p w14:paraId="267D59A1" w14:textId="0DFF32B8" w:rsidR="00993596" w:rsidRPr="00DC1F49" w:rsidRDefault="00993596" w:rsidP="00DB7C4D">
            <w:pPr>
              <w:rPr>
                <w:rFonts w:ascii="Arial" w:hAnsi="Arial" w:cs="Arial"/>
                <w:b/>
                <w:sz w:val="24"/>
                <w:szCs w:val="24"/>
              </w:rPr>
            </w:pPr>
            <w:r w:rsidRPr="00DC1F49">
              <w:rPr>
                <w:rFonts w:ascii="Arial" w:hAnsi="Arial" w:cs="Arial"/>
                <w:b/>
                <w:sz w:val="24"/>
                <w:szCs w:val="24"/>
              </w:rPr>
              <w:t>LOCATION</w:t>
            </w:r>
            <w:r w:rsidR="00364E75">
              <w:rPr>
                <w:rFonts w:ascii="Arial" w:hAnsi="Arial" w:cs="Arial"/>
                <w:b/>
                <w:sz w:val="24"/>
                <w:szCs w:val="24"/>
              </w:rPr>
              <w:t>:</w:t>
            </w:r>
          </w:p>
        </w:tc>
        <w:tc>
          <w:tcPr>
            <w:tcW w:w="6469" w:type="dxa"/>
          </w:tcPr>
          <w:p w14:paraId="31E43A46" w14:textId="77777777" w:rsidR="00993596" w:rsidRPr="00DC1F49" w:rsidRDefault="00993596" w:rsidP="00DB7C4D">
            <w:pPr>
              <w:jc w:val="center"/>
              <w:rPr>
                <w:rFonts w:ascii="Arial" w:hAnsi="Arial" w:cs="Arial"/>
                <w:sz w:val="24"/>
                <w:szCs w:val="24"/>
              </w:rPr>
            </w:pPr>
            <w:r w:rsidRPr="00DC1F49">
              <w:rPr>
                <w:rFonts w:ascii="Arial" w:hAnsi="Arial" w:cs="Arial"/>
                <w:sz w:val="24"/>
                <w:szCs w:val="24"/>
              </w:rPr>
              <w:t>Strathbrock Partnership Centre, Broxburn, West Lothian</w:t>
            </w:r>
          </w:p>
        </w:tc>
      </w:tr>
      <w:tr w:rsidR="00DB7C4D" w:rsidRPr="00DC1F49" w14:paraId="65977796" w14:textId="77777777" w:rsidTr="00364E75">
        <w:tc>
          <w:tcPr>
            <w:tcW w:w="2547" w:type="dxa"/>
          </w:tcPr>
          <w:p w14:paraId="59099E8D" w14:textId="12496C5A" w:rsidR="00DB7C4D" w:rsidRPr="00DC1F49" w:rsidRDefault="00DB7C4D" w:rsidP="00DB7C4D">
            <w:pPr>
              <w:rPr>
                <w:rFonts w:ascii="Arial" w:hAnsi="Arial" w:cs="Arial"/>
                <w:b/>
                <w:sz w:val="24"/>
                <w:szCs w:val="24"/>
              </w:rPr>
            </w:pPr>
            <w:r w:rsidRPr="00DC1F49">
              <w:rPr>
                <w:rFonts w:ascii="Arial" w:hAnsi="Arial" w:cs="Arial"/>
                <w:b/>
                <w:sz w:val="24"/>
                <w:szCs w:val="24"/>
              </w:rPr>
              <w:t>SALARY</w:t>
            </w:r>
            <w:r w:rsidR="00364E75">
              <w:rPr>
                <w:rFonts w:ascii="Arial" w:hAnsi="Arial" w:cs="Arial"/>
                <w:b/>
                <w:sz w:val="24"/>
                <w:szCs w:val="24"/>
              </w:rPr>
              <w:t>:</w:t>
            </w:r>
          </w:p>
        </w:tc>
        <w:tc>
          <w:tcPr>
            <w:tcW w:w="6469" w:type="dxa"/>
          </w:tcPr>
          <w:p w14:paraId="61145F43" w14:textId="3DE82C5B" w:rsidR="00DB7C4D" w:rsidRPr="00DC1F49" w:rsidRDefault="003B6FD5" w:rsidP="00DB7C4D">
            <w:pPr>
              <w:jc w:val="center"/>
              <w:rPr>
                <w:rFonts w:ascii="Arial" w:hAnsi="Arial" w:cs="Arial"/>
                <w:sz w:val="24"/>
                <w:szCs w:val="24"/>
              </w:rPr>
            </w:pPr>
            <w:r>
              <w:rPr>
                <w:rFonts w:ascii="Arial" w:hAnsi="Arial" w:cs="Arial"/>
                <w:sz w:val="24"/>
                <w:szCs w:val="24"/>
              </w:rPr>
              <w:t>£23,400 (pro-rata)</w:t>
            </w:r>
          </w:p>
        </w:tc>
      </w:tr>
      <w:tr w:rsidR="003B6FD5" w:rsidRPr="00DC1F49" w14:paraId="2D9FDCBF" w14:textId="77777777" w:rsidTr="00364E75">
        <w:tc>
          <w:tcPr>
            <w:tcW w:w="2547" w:type="dxa"/>
          </w:tcPr>
          <w:p w14:paraId="4B7C373B" w14:textId="23B0DDDA" w:rsidR="003B6FD5" w:rsidRPr="00DC1F49" w:rsidRDefault="003B6FD5" w:rsidP="00DB7C4D">
            <w:pPr>
              <w:rPr>
                <w:rFonts w:ascii="Arial" w:hAnsi="Arial" w:cs="Arial"/>
                <w:b/>
                <w:sz w:val="24"/>
                <w:szCs w:val="24"/>
              </w:rPr>
            </w:pPr>
            <w:r>
              <w:rPr>
                <w:rFonts w:ascii="Arial" w:hAnsi="Arial" w:cs="Arial"/>
                <w:b/>
                <w:sz w:val="24"/>
                <w:szCs w:val="24"/>
              </w:rPr>
              <w:t>HOURS PER WEEK:</w:t>
            </w:r>
          </w:p>
        </w:tc>
        <w:tc>
          <w:tcPr>
            <w:tcW w:w="6469" w:type="dxa"/>
          </w:tcPr>
          <w:p w14:paraId="775FB496" w14:textId="57663229" w:rsidR="003B6FD5" w:rsidRDefault="003B6FD5" w:rsidP="00DB7C4D">
            <w:pPr>
              <w:jc w:val="center"/>
              <w:rPr>
                <w:rFonts w:ascii="Arial" w:hAnsi="Arial" w:cs="Arial"/>
                <w:sz w:val="24"/>
                <w:szCs w:val="24"/>
              </w:rPr>
            </w:pPr>
            <w:r>
              <w:rPr>
                <w:rFonts w:ascii="Arial" w:hAnsi="Arial" w:cs="Arial"/>
                <w:sz w:val="24"/>
                <w:szCs w:val="24"/>
              </w:rPr>
              <w:t>12.5</w:t>
            </w:r>
          </w:p>
        </w:tc>
      </w:tr>
      <w:tr w:rsidR="00DB7C4D" w:rsidRPr="00DC1F49" w14:paraId="1FF0CBE8" w14:textId="77777777" w:rsidTr="00364E75">
        <w:tc>
          <w:tcPr>
            <w:tcW w:w="2547" w:type="dxa"/>
          </w:tcPr>
          <w:p w14:paraId="7ED3A50F" w14:textId="25CE7251" w:rsidR="00DB7C4D" w:rsidRPr="00DC1F49" w:rsidRDefault="00DB7C4D" w:rsidP="00DB7C4D">
            <w:pPr>
              <w:rPr>
                <w:rFonts w:ascii="Arial" w:hAnsi="Arial" w:cs="Arial"/>
                <w:b/>
                <w:sz w:val="24"/>
                <w:szCs w:val="24"/>
              </w:rPr>
            </w:pPr>
            <w:r w:rsidRPr="00DC1F49">
              <w:rPr>
                <w:rFonts w:ascii="Arial" w:hAnsi="Arial" w:cs="Arial"/>
                <w:b/>
                <w:sz w:val="24"/>
                <w:szCs w:val="24"/>
              </w:rPr>
              <w:t>PERIOD</w:t>
            </w:r>
            <w:r w:rsidR="00364E75">
              <w:rPr>
                <w:rFonts w:ascii="Arial" w:hAnsi="Arial" w:cs="Arial"/>
                <w:b/>
                <w:sz w:val="24"/>
                <w:szCs w:val="24"/>
              </w:rPr>
              <w:t>:</w:t>
            </w:r>
          </w:p>
        </w:tc>
        <w:tc>
          <w:tcPr>
            <w:tcW w:w="6469" w:type="dxa"/>
          </w:tcPr>
          <w:p w14:paraId="18701C0D" w14:textId="77777777" w:rsidR="00DB7C4D" w:rsidRPr="00DC1F49" w:rsidRDefault="00DB7C4D" w:rsidP="00DB7C4D">
            <w:pPr>
              <w:jc w:val="center"/>
              <w:rPr>
                <w:rFonts w:ascii="Arial" w:hAnsi="Arial" w:cs="Arial"/>
                <w:sz w:val="24"/>
                <w:szCs w:val="24"/>
              </w:rPr>
            </w:pPr>
            <w:r w:rsidRPr="00DC1F49">
              <w:rPr>
                <w:rFonts w:ascii="Arial" w:hAnsi="Arial" w:cs="Arial"/>
                <w:sz w:val="24"/>
                <w:szCs w:val="24"/>
              </w:rPr>
              <w:t>Fixed Term 12 months</w:t>
            </w:r>
          </w:p>
        </w:tc>
      </w:tr>
      <w:tr w:rsidR="00DB7C4D" w:rsidRPr="00DC1F49" w14:paraId="2917DDA4" w14:textId="77777777" w:rsidTr="00364E75">
        <w:tc>
          <w:tcPr>
            <w:tcW w:w="2547" w:type="dxa"/>
          </w:tcPr>
          <w:p w14:paraId="73CB4B0F" w14:textId="7C045B0C" w:rsidR="00DB7C4D" w:rsidRPr="00DC1F49" w:rsidRDefault="00DB7C4D" w:rsidP="00DB7C4D">
            <w:pPr>
              <w:rPr>
                <w:rFonts w:ascii="Arial" w:hAnsi="Arial" w:cs="Arial"/>
                <w:b/>
                <w:sz w:val="24"/>
                <w:szCs w:val="24"/>
              </w:rPr>
            </w:pPr>
            <w:r w:rsidRPr="00DC1F49">
              <w:rPr>
                <w:rFonts w:ascii="Arial" w:hAnsi="Arial" w:cs="Arial"/>
                <w:b/>
                <w:sz w:val="24"/>
                <w:szCs w:val="24"/>
              </w:rPr>
              <w:t>START DATE</w:t>
            </w:r>
            <w:r w:rsidR="00364E75">
              <w:rPr>
                <w:rFonts w:ascii="Arial" w:hAnsi="Arial" w:cs="Arial"/>
                <w:b/>
                <w:sz w:val="24"/>
                <w:szCs w:val="24"/>
              </w:rPr>
              <w:t>:</w:t>
            </w:r>
          </w:p>
        </w:tc>
        <w:tc>
          <w:tcPr>
            <w:tcW w:w="6469" w:type="dxa"/>
          </w:tcPr>
          <w:p w14:paraId="590B7F1A" w14:textId="4ABA9C32" w:rsidR="00DB7C4D" w:rsidRPr="00DC1F49" w:rsidRDefault="003B6FD5" w:rsidP="00DB7C4D">
            <w:pPr>
              <w:jc w:val="center"/>
              <w:rPr>
                <w:rFonts w:ascii="Arial" w:hAnsi="Arial" w:cs="Arial"/>
                <w:sz w:val="24"/>
                <w:szCs w:val="24"/>
              </w:rPr>
            </w:pPr>
            <w:r>
              <w:rPr>
                <w:rFonts w:ascii="Arial" w:hAnsi="Arial" w:cs="Arial"/>
                <w:sz w:val="24"/>
                <w:szCs w:val="24"/>
              </w:rPr>
              <w:t>January</w:t>
            </w:r>
            <w:r w:rsidR="007A2A11">
              <w:rPr>
                <w:rFonts w:ascii="Arial" w:hAnsi="Arial" w:cs="Arial"/>
                <w:sz w:val="24"/>
                <w:szCs w:val="24"/>
              </w:rPr>
              <w:t xml:space="preserve"> </w:t>
            </w:r>
            <w:r>
              <w:rPr>
                <w:rFonts w:ascii="Arial" w:hAnsi="Arial" w:cs="Arial"/>
                <w:sz w:val="24"/>
                <w:szCs w:val="24"/>
              </w:rPr>
              <w:t>2019</w:t>
            </w:r>
          </w:p>
        </w:tc>
      </w:tr>
    </w:tbl>
    <w:p w14:paraId="139EA436" w14:textId="494C317F" w:rsidR="00DB7C4D" w:rsidRPr="00DC1F49" w:rsidRDefault="007A2A11" w:rsidP="007A2A11">
      <w:pPr>
        <w:tabs>
          <w:tab w:val="left" w:pos="5964"/>
        </w:tabs>
        <w:rPr>
          <w:rFonts w:ascii="Arial" w:hAnsi="Arial" w:cs="Arial"/>
          <w:sz w:val="24"/>
          <w:szCs w:val="24"/>
        </w:rPr>
      </w:pPr>
      <w:r>
        <w:rPr>
          <w:rFonts w:ascii="Arial" w:hAnsi="Arial" w:cs="Arial"/>
          <w:sz w:val="24"/>
          <w:szCs w:val="24"/>
        </w:rPr>
        <w:tab/>
        <w:t xml:space="preserve"> </w:t>
      </w:r>
    </w:p>
    <w:p w14:paraId="480E77F8" w14:textId="77777777" w:rsidR="00DB7C4D" w:rsidRPr="00DC1F49" w:rsidRDefault="00DB7C4D" w:rsidP="00993596">
      <w:pPr>
        <w:jc w:val="center"/>
        <w:rPr>
          <w:rFonts w:ascii="Arial" w:hAnsi="Arial" w:cs="Arial"/>
          <w:b/>
          <w:sz w:val="24"/>
          <w:szCs w:val="24"/>
        </w:rPr>
      </w:pPr>
      <w:r w:rsidRPr="00DC1F49">
        <w:rPr>
          <w:rFonts w:ascii="Arial" w:hAnsi="Arial" w:cs="Arial"/>
          <w:b/>
          <w:sz w:val="24"/>
          <w:szCs w:val="24"/>
        </w:rPr>
        <w:t>The Brock</w:t>
      </w:r>
    </w:p>
    <w:p w14:paraId="6E1D4274" w14:textId="417D45BA" w:rsidR="00993596" w:rsidRPr="00DC1F49" w:rsidRDefault="00993596" w:rsidP="00993596">
      <w:pPr>
        <w:pStyle w:val="jbodytext"/>
        <w:spacing w:before="60"/>
        <w:rPr>
          <w:rFonts w:ascii="Arial" w:hAnsi="Arial" w:cs="Arial"/>
          <w:sz w:val="24"/>
          <w:szCs w:val="24"/>
        </w:rPr>
      </w:pPr>
      <w:r w:rsidRPr="00DC1F49">
        <w:rPr>
          <w:rFonts w:ascii="Arial" w:hAnsi="Arial" w:cs="Arial"/>
          <w:sz w:val="24"/>
          <w:szCs w:val="24"/>
        </w:rPr>
        <w:t>The Brock Garden, Wood &amp; Craft Centre</w:t>
      </w:r>
      <w:r w:rsidR="00B41B52">
        <w:rPr>
          <w:rFonts w:ascii="Arial" w:hAnsi="Arial" w:cs="Arial"/>
          <w:sz w:val="24"/>
          <w:szCs w:val="24"/>
        </w:rPr>
        <w:t xml:space="preserve"> is a charity and social enterprise that</w:t>
      </w:r>
      <w:r w:rsidRPr="00DC1F49">
        <w:rPr>
          <w:rFonts w:ascii="Arial" w:hAnsi="Arial" w:cs="Arial"/>
          <w:sz w:val="24"/>
          <w:szCs w:val="24"/>
        </w:rPr>
        <w:t xml:space="preserve"> offers people in West Lothian who have severe and enduring mental illness a </w:t>
      </w:r>
      <w:bookmarkStart w:id="0" w:name="_GoBack"/>
      <w:bookmarkEnd w:id="0"/>
      <w:r w:rsidRPr="00DC1F49">
        <w:rPr>
          <w:rFonts w:ascii="Arial" w:hAnsi="Arial" w:cs="Arial"/>
          <w:sz w:val="24"/>
          <w:szCs w:val="24"/>
        </w:rPr>
        <w:t xml:space="preserve">transformative placement in a therapeutic "real work" setting that includes personal development and skills development. The objective is to make a long-term difference to individuals based on recovery in its broadest sense using engaging activities in a supportive environment to develop resilience and encourage integration into their communities. We see the assets and skills that people have which are masked by their mental illness. Our aim is to help them to use those skills and assets positively. </w:t>
      </w:r>
    </w:p>
    <w:p w14:paraId="738B426A" w14:textId="77777777" w:rsidR="00DB7C4D" w:rsidRPr="00DC1F49" w:rsidRDefault="00BD71B0" w:rsidP="008648C1">
      <w:pPr>
        <w:rPr>
          <w:rFonts w:ascii="Arial" w:hAnsi="Arial" w:cs="Arial"/>
          <w:b/>
          <w:sz w:val="24"/>
          <w:szCs w:val="24"/>
        </w:rPr>
      </w:pPr>
      <w:r w:rsidRPr="00DC1F49">
        <w:rPr>
          <w:rFonts w:ascii="Arial" w:hAnsi="Arial" w:cs="Arial"/>
          <w:b/>
          <w:sz w:val="24"/>
          <w:szCs w:val="24"/>
        </w:rPr>
        <w:t>Job Purpose</w:t>
      </w:r>
    </w:p>
    <w:p w14:paraId="407FDA76" w14:textId="41D25FF1" w:rsidR="00993596" w:rsidRPr="00DC1F49" w:rsidRDefault="00993596" w:rsidP="00993596">
      <w:pPr>
        <w:rPr>
          <w:rFonts w:ascii="Arial" w:hAnsi="Arial" w:cs="Arial"/>
          <w:sz w:val="24"/>
          <w:szCs w:val="24"/>
        </w:rPr>
      </w:pPr>
      <w:r w:rsidRPr="00DC1F49">
        <w:rPr>
          <w:rFonts w:ascii="Arial" w:hAnsi="Arial" w:cs="Arial"/>
          <w:sz w:val="24"/>
          <w:szCs w:val="24"/>
        </w:rPr>
        <w:t xml:space="preserve">The purpose of the project manager role is to work with the General Manager and other key project stakeholders (internal &amp; external) to plan &amp; deliver the development of a recent extension to our garden centre. The focus of the project manager will be </w:t>
      </w:r>
      <w:r w:rsidR="00B41B52">
        <w:rPr>
          <w:rFonts w:ascii="Arial" w:hAnsi="Arial" w:cs="Arial"/>
          <w:sz w:val="24"/>
          <w:szCs w:val="24"/>
        </w:rPr>
        <w:t>to work with the Brock team to develop</w:t>
      </w:r>
      <w:r w:rsidRPr="00DC1F49">
        <w:rPr>
          <w:rFonts w:ascii="Arial" w:hAnsi="Arial" w:cs="Arial"/>
          <w:sz w:val="24"/>
          <w:szCs w:val="24"/>
        </w:rPr>
        <w:t xml:space="preserve"> </w:t>
      </w:r>
      <w:r w:rsidR="006347BC" w:rsidRPr="00DC1F49">
        <w:rPr>
          <w:rFonts w:ascii="Arial" w:hAnsi="Arial" w:cs="Arial"/>
          <w:sz w:val="24"/>
          <w:szCs w:val="24"/>
        </w:rPr>
        <w:t>the newly acquired ground to create a therapeutic garden and upgrad</w:t>
      </w:r>
      <w:r w:rsidR="00B41B52">
        <w:rPr>
          <w:rFonts w:ascii="Arial" w:hAnsi="Arial" w:cs="Arial"/>
          <w:sz w:val="24"/>
          <w:szCs w:val="24"/>
        </w:rPr>
        <w:t>e</w:t>
      </w:r>
      <w:r w:rsidR="006347BC" w:rsidRPr="00DC1F49">
        <w:rPr>
          <w:rFonts w:ascii="Arial" w:hAnsi="Arial" w:cs="Arial"/>
          <w:sz w:val="24"/>
          <w:szCs w:val="24"/>
        </w:rPr>
        <w:t xml:space="preserve"> our</w:t>
      </w:r>
      <w:r w:rsidR="00B41B52">
        <w:rPr>
          <w:rFonts w:ascii="Arial" w:hAnsi="Arial" w:cs="Arial"/>
          <w:sz w:val="24"/>
          <w:szCs w:val="24"/>
        </w:rPr>
        <w:t xml:space="preserve"> existing</w:t>
      </w:r>
      <w:r w:rsidR="006347BC" w:rsidRPr="00DC1F49">
        <w:rPr>
          <w:rFonts w:ascii="Arial" w:hAnsi="Arial" w:cs="Arial"/>
          <w:sz w:val="24"/>
          <w:szCs w:val="24"/>
        </w:rPr>
        <w:t xml:space="preserve"> garden centre </w:t>
      </w:r>
      <w:r w:rsidR="00B41B52">
        <w:rPr>
          <w:rFonts w:ascii="Arial" w:hAnsi="Arial" w:cs="Arial"/>
          <w:sz w:val="24"/>
          <w:szCs w:val="24"/>
        </w:rPr>
        <w:t>infrastructure</w:t>
      </w:r>
      <w:r w:rsidR="006347BC" w:rsidRPr="00DC1F49">
        <w:rPr>
          <w:rFonts w:ascii="Arial" w:hAnsi="Arial" w:cs="Arial"/>
          <w:sz w:val="24"/>
          <w:szCs w:val="24"/>
        </w:rPr>
        <w:t>.</w:t>
      </w:r>
    </w:p>
    <w:p w14:paraId="03ECC7BF" w14:textId="77777777" w:rsidR="00DB7C4D" w:rsidRPr="00DC1F49" w:rsidRDefault="00796BA1" w:rsidP="00255A90">
      <w:pPr>
        <w:rPr>
          <w:rFonts w:ascii="Arial" w:hAnsi="Arial" w:cs="Arial"/>
          <w:b/>
          <w:sz w:val="24"/>
          <w:szCs w:val="24"/>
        </w:rPr>
      </w:pPr>
      <w:r w:rsidRPr="00DC1F49">
        <w:rPr>
          <w:rFonts w:ascii="Arial" w:hAnsi="Arial" w:cs="Arial"/>
          <w:b/>
          <w:sz w:val="24"/>
          <w:szCs w:val="24"/>
        </w:rPr>
        <w:t xml:space="preserve">Main </w:t>
      </w:r>
      <w:r w:rsidR="00993596" w:rsidRPr="00DC1F49">
        <w:rPr>
          <w:rFonts w:ascii="Arial" w:hAnsi="Arial" w:cs="Arial"/>
          <w:b/>
          <w:sz w:val="24"/>
          <w:szCs w:val="24"/>
        </w:rPr>
        <w:t>Responsibilities</w:t>
      </w:r>
    </w:p>
    <w:p w14:paraId="2DB7ACED" w14:textId="77777777" w:rsidR="00796BA1" w:rsidRPr="00DC1F49" w:rsidRDefault="005F77D9" w:rsidP="00DC1F49">
      <w:pPr>
        <w:pStyle w:val="ListParagraph"/>
        <w:numPr>
          <w:ilvl w:val="0"/>
          <w:numId w:val="1"/>
        </w:numPr>
        <w:rPr>
          <w:rFonts w:ascii="Arial" w:hAnsi="Arial" w:cs="Arial"/>
          <w:sz w:val="24"/>
          <w:szCs w:val="24"/>
        </w:rPr>
      </w:pPr>
      <w:r w:rsidRPr="00DC1F49">
        <w:rPr>
          <w:rFonts w:ascii="Arial" w:hAnsi="Arial" w:cs="Arial"/>
          <w:sz w:val="24"/>
          <w:szCs w:val="24"/>
        </w:rPr>
        <w:t>Prepare a detailed p</w:t>
      </w:r>
      <w:r w:rsidR="00202FBE" w:rsidRPr="00DC1F49">
        <w:rPr>
          <w:rFonts w:ascii="Arial" w:hAnsi="Arial" w:cs="Arial"/>
          <w:sz w:val="24"/>
          <w:szCs w:val="24"/>
        </w:rPr>
        <w:t xml:space="preserve">roject </w:t>
      </w:r>
      <w:r w:rsidRPr="00DC1F49">
        <w:rPr>
          <w:rFonts w:ascii="Arial" w:hAnsi="Arial" w:cs="Arial"/>
          <w:sz w:val="24"/>
          <w:szCs w:val="24"/>
        </w:rPr>
        <w:t>i</w:t>
      </w:r>
      <w:r w:rsidR="00202FBE" w:rsidRPr="00DC1F49">
        <w:rPr>
          <w:rFonts w:ascii="Arial" w:hAnsi="Arial" w:cs="Arial"/>
          <w:sz w:val="24"/>
          <w:szCs w:val="24"/>
        </w:rPr>
        <w:t>mplementation plan</w:t>
      </w:r>
      <w:r w:rsidRPr="00DC1F49">
        <w:rPr>
          <w:rFonts w:ascii="Arial" w:hAnsi="Arial" w:cs="Arial"/>
          <w:sz w:val="24"/>
          <w:szCs w:val="24"/>
        </w:rPr>
        <w:t xml:space="preserve"> with project scope, milestones, phasing, schedule of works etc</w:t>
      </w:r>
    </w:p>
    <w:p w14:paraId="7A71BEF6" w14:textId="77777777" w:rsidR="00202FBE" w:rsidRPr="00DC1F49" w:rsidRDefault="005F77D9" w:rsidP="00DC1F49">
      <w:pPr>
        <w:pStyle w:val="ListParagraph"/>
        <w:numPr>
          <w:ilvl w:val="0"/>
          <w:numId w:val="1"/>
        </w:numPr>
        <w:rPr>
          <w:rFonts w:ascii="Arial" w:hAnsi="Arial" w:cs="Arial"/>
          <w:sz w:val="24"/>
          <w:szCs w:val="24"/>
        </w:rPr>
      </w:pPr>
      <w:r w:rsidRPr="00DC1F49">
        <w:rPr>
          <w:rFonts w:ascii="Arial" w:hAnsi="Arial" w:cs="Arial"/>
          <w:sz w:val="24"/>
          <w:szCs w:val="24"/>
        </w:rPr>
        <w:t>Construct p</w:t>
      </w:r>
      <w:r w:rsidR="00202FBE" w:rsidRPr="00DC1F49">
        <w:rPr>
          <w:rFonts w:ascii="Arial" w:hAnsi="Arial" w:cs="Arial"/>
          <w:sz w:val="24"/>
          <w:szCs w:val="24"/>
        </w:rPr>
        <w:t>roject team</w:t>
      </w:r>
      <w:r w:rsidRPr="00DC1F49">
        <w:rPr>
          <w:rFonts w:ascii="Arial" w:hAnsi="Arial" w:cs="Arial"/>
          <w:sz w:val="24"/>
          <w:szCs w:val="24"/>
        </w:rPr>
        <w:t xml:space="preserve"> from internal and external stakeholder groups including Brock staff, services users &amp; volunteers; and stakeholders from other organisations</w:t>
      </w:r>
    </w:p>
    <w:p w14:paraId="78B7CC6A" w14:textId="77777777" w:rsidR="00202FBE" w:rsidRPr="00DC1F49" w:rsidRDefault="005F77D9" w:rsidP="00DC1F49">
      <w:pPr>
        <w:pStyle w:val="ListParagraph"/>
        <w:numPr>
          <w:ilvl w:val="0"/>
          <w:numId w:val="1"/>
        </w:numPr>
        <w:rPr>
          <w:rFonts w:ascii="Arial" w:hAnsi="Arial" w:cs="Arial"/>
          <w:sz w:val="24"/>
          <w:szCs w:val="24"/>
        </w:rPr>
      </w:pPr>
      <w:r w:rsidRPr="00DC1F49">
        <w:rPr>
          <w:rFonts w:ascii="Arial" w:hAnsi="Arial" w:cs="Arial"/>
          <w:sz w:val="24"/>
          <w:szCs w:val="24"/>
        </w:rPr>
        <w:t>Manage the delivery of a c</w:t>
      </w:r>
      <w:r w:rsidR="00202FBE" w:rsidRPr="00DC1F49">
        <w:rPr>
          <w:rFonts w:ascii="Arial" w:hAnsi="Arial" w:cs="Arial"/>
          <w:sz w:val="24"/>
          <w:szCs w:val="24"/>
        </w:rPr>
        <w:t>oncept design</w:t>
      </w:r>
      <w:r w:rsidRPr="00DC1F49">
        <w:rPr>
          <w:rFonts w:ascii="Arial" w:hAnsi="Arial" w:cs="Arial"/>
          <w:sz w:val="24"/>
          <w:szCs w:val="24"/>
        </w:rPr>
        <w:t xml:space="preserve"> for the new therapeutic garden space</w:t>
      </w:r>
    </w:p>
    <w:p w14:paraId="3E29F1D3" w14:textId="77777777" w:rsidR="00202FBE" w:rsidRPr="00DC1F49" w:rsidRDefault="005F77D9" w:rsidP="00DC1F49">
      <w:pPr>
        <w:pStyle w:val="ListParagraph"/>
        <w:numPr>
          <w:ilvl w:val="0"/>
          <w:numId w:val="1"/>
        </w:numPr>
        <w:rPr>
          <w:rFonts w:ascii="Arial" w:hAnsi="Arial" w:cs="Arial"/>
          <w:sz w:val="24"/>
          <w:szCs w:val="24"/>
        </w:rPr>
      </w:pPr>
      <w:r w:rsidRPr="00DC1F49">
        <w:rPr>
          <w:rFonts w:ascii="Arial" w:hAnsi="Arial" w:cs="Arial"/>
          <w:sz w:val="24"/>
          <w:szCs w:val="24"/>
        </w:rPr>
        <w:t>Manage the p</w:t>
      </w:r>
      <w:r w:rsidR="00202FBE" w:rsidRPr="00DC1F49">
        <w:rPr>
          <w:rFonts w:ascii="Arial" w:hAnsi="Arial" w:cs="Arial"/>
          <w:sz w:val="24"/>
          <w:szCs w:val="24"/>
        </w:rPr>
        <w:t>rocurement &amp; tender process</w:t>
      </w:r>
      <w:r w:rsidRPr="00DC1F49">
        <w:rPr>
          <w:rFonts w:ascii="Arial" w:hAnsi="Arial" w:cs="Arial"/>
          <w:sz w:val="24"/>
          <w:szCs w:val="24"/>
        </w:rPr>
        <w:t>es for all materials, goods &amp; services required for the successful completion of the project</w:t>
      </w:r>
    </w:p>
    <w:p w14:paraId="6A2EF41B" w14:textId="77777777" w:rsidR="00202FBE" w:rsidRPr="00DC1F49" w:rsidRDefault="005F77D9" w:rsidP="00DC1F49">
      <w:pPr>
        <w:pStyle w:val="ListParagraph"/>
        <w:numPr>
          <w:ilvl w:val="0"/>
          <w:numId w:val="1"/>
        </w:numPr>
        <w:rPr>
          <w:rFonts w:ascii="Arial" w:hAnsi="Arial" w:cs="Arial"/>
          <w:sz w:val="24"/>
          <w:szCs w:val="24"/>
        </w:rPr>
      </w:pPr>
      <w:r w:rsidRPr="00DC1F49">
        <w:rPr>
          <w:rFonts w:ascii="Arial" w:hAnsi="Arial" w:cs="Arial"/>
          <w:sz w:val="24"/>
          <w:szCs w:val="24"/>
        </w:rPr>
        <w:t>Appoint and ma</w:t>
      </w:r>
      <w:r w:rsidR="00202FBE" w:rsidRPr="00DC1F49">
        <w:rPr>
          <w:rFonts w:ascii="Arial" w:hAnsi="Arial" w:cs="Arial"/>
          <w:sz w:val="24"/>
          <w:szCs w:val="24"/>
        </w:rPr>
        <w:t>nage</w:t>
      </w:r>
      <w:r w:rsidRPr="00DC1F49">
        <w:rPr>
          <w:rFonts w:ascii="Arial" w:hAnsi="Arial" w:cs="Arial"/>
          <w:sz w:val="24"/>
          <w:szCs w:val="24"/>
        </w:rPr>
        <w:t xml:space="preserve"> third party</w:t>
      </w:r>
      <w:r w:rsidR="00202FBE" w:rsidRPr="00DC1F49">
        <w:rPr>
          <w:rFonts w:ascii="Arial" w:hAnsi="Arial" w:cs="Arial"/>
          <w:sz w:val="24"/>
          <w:szCs w:val="24"/>
        </w:rPr>
        <w:t xml:space="preserve"> contractors</w:t>
      </w:r>
      <w:r w:rsidRPr="00DC1F49">
        <w:rPr>
          <w:rFonts w:ascii="Arial" w:hAnsi="Arial" w:cs="Arial"/>
          <w:sz w:val="24"/>
          <w:szCs w:val="24"/>
        </w:rPr>
        <w:t xml:space="preserve"> involved in delivering the project</w:t>
      </w:r>
    </w:p>
    <w:p w14:paraId="2657A273" w14:textId="77777777" w:rsidR="00202FBE" w:rsidRPr="00DC1F49" w:rsidRDefault="005F77D9" w:rsidP="00DC1F49">
      <w:pPr>
        <w:pStyle w:val="ListParagraph"/>
        <w:numPr>
          <w:ilvl w:val="0"/>
          <w:numId w:val="1"/>
        </w:numPr>
        <w:rPr>
          <w:rFonts w:ascii="Arial" w:hAnsi="Arial" w:cs="Arial"/>
          <w:sz w:val="24"/>
          <w:szCs w:val="24"/>
        </w:rPr>
      </w:pPr>
      <w:r w:rsidRPr="00DC1F49">
        <w:rPr>
          <w:rFonts w:ascii="Arial" w:hAnsi="Arial" w:cs="Arial"/>
          <w:sz w:val="24"/>
          <w:szCs w:val="24"/>
        </w:rPr>
        <w:t xml:space="preserve">Build and maintain collaborative working relationships with </w:t>
      </w:r>
      <w:r w:rsidR="001F67AE" w:rsidRPr="00DC1F49">
        <w:rPr>
          <w:rFonts w:ascii="Arial" w:hAnsi="Arial" w:cs="Arial"/>
          <w:sz w:val="24"/>
          <w:szCs w:val="24"/>
        </w:rPr>
        <w:t>key stakeholders</w:t>
      </w:r>
    </w:p>
    <w:p w14:paraId="0AFFEC2C" w14:textId="2BB7B5C0" w:rsidR="00202FBE" w:rsidRPr="00DC1F49" w:rsidRDefault="001F67AE" w:rsidP="00DC1F49">
      <w:pPr>
        <w:pStyle w:val="ListParagraph"/>
        <w:numPr>
          <w:ilvl w:val="0"/>
          <w:numId w:val="1"/>
        </w:numPr>
        <w:rPr>
          <w:rFonts w:ascii="Arial" w:hAnsi="Arial" w:cs="Arial"/>
          <w:sz w:val="24"/>
          <w:szCs w:val="24"/>
        </w:rPr>
      </w:pPr>
      <w:r w:rsidRPr="00DC1F49">
        <w:rPr>
          <w:rFonts w:ascii="Arial" w:hAnsi="Arial" w:cs="Arial"/>
          <w:sz w:val="24"/>
          <w:szCs w:val="24"/>
        </w:rPr>
        <w:lastRenderedPageBreak/>
        <w:t>Monitor q</w:t>
      </w:r>
      <w:r w:rsidR="00202FBE" w:rsidRPr="00DC1F49">
        <w:rPr>
          <w:rFonts w:ascii="Arial" w:hAnsi="Arial" w:cs="Arial"/>
          <w:sz w:val="24"/>
          <w:szCs w:val="24"/>
        </w:rPr>
        <w:t>uality control</w:t>
      </w:r>
      <w:r w:rsidRPr="00DC1F49">
        <w:rPr>
          <w:rFonts w:ascii="Arial" w:hAnsi="Arial" w:cs="Arial"/>
          <w:sz w:val="24"/>
          <w:szCs w:val="24"/>
        </w:rPr>
        <w:t xml:space="preserve"> standards from all suppliers and </w:t>
      </w:r>
      <w:r w:rsidR="00785CB5" w:rsidRPr="00DC1F49">
        <w:rPr>
          <w:rFonts w:ascii="Arial" w:hAnsi="Arial" w:cs="Arial"/>
          <w:sz w:val="24"/>
          <w:szCs w:val="24"/>
        </w:rPr>
        <w:t>third-party</w:t>
      </w:r>
      <w:r w:rsidRPr="00DC1F49">
        <w:rPr>
          <w:rFonts w:ascii="Arial" w:hAnsi="Arial" w:cs="Arial"/>
          <w:sz w:val="24"/>
          <w:szCs w:val="24"/>
        </w:rPr>
        <w:t xml:space="preserve"> contractors to ensure the project is delivered to a high standard </w:t>
      </w:r>
    </w:p>
    <w:p w14:paraId="17141806" w14:textId="77777777" w:rsidR="00202FBE" w:rsidRPr="00DC1F49" w:rsidRDefault="00852C1B" w:rsidP="00DC1F49">
      <w:pPr>
        <w:pStyle w:val="ListParagraph"/>
        <w:numPr>
          <w:ilvl w:val="0"/>
          <w:numId w:val="1"/>
        </w:numPr>
        <w:rPr>
          <w:rFonts w:ascii="Arial" w:hAnsi="Arial" w:cs="Arial"/>
          <w:sz w:val="24"/>
          <w:szCs w:val="24"/>
        </w:rPr>
      </w:pPr>
      <w:r w:rsidRPr="00DC1F49">
        <w:rPr>
          <w:rFonts w:ascii="Arial" w:hAnsi="Arial" w:cs="Arial"/>
          <w:sz w:val="24"/>
          <w:szCs w:val="24"/>
        </w:rPr>
        <w:t>Deliver the project o</w:t>
      </w:r>
      <w:r w:rsidR="00202FBE" w:rsidRPr="00DC1F49">
        <w:rPr>
          <w:rFonts w:ascii="Arial" w:hAnsi="Arial" w:cs="Arial"/>
          <w:sz w:val="24"/>
          <w:szCs w:val="24"/>
        </w:rPr>
        <w:t xml:space="preserve">n time and </w:t>
      </w:r>
      <w:r w:rsidRPr="00DC1F49">
        <w:rPr>
          <w:rFonts w:ascii="Arial" w:hAnsi="Arial" w:cs="Arial"/>
          <w:sz w:val="24"/>
          <w:szCs w:val="24"/>
        </w:rPr>
        <w:t>with</w:t>
      </w:r>
      <w:r w:rsidR="00202FBE" w:rsidRPr="00DC1F49">
        <w:rPr>
          <w:rFonts w:ascii="Arial" w:hAnsi="Arial" w:cs="Arial"/>
          <w:sz w:val="24"/>
          <w:szCs w:val="24"/>
        </w:rPr>
        <w:t>in budget</w:t>
      </w:r>
    </w:p>
    <w:p w14:paraId="78EA4EF4" w14:textId="77777777" w:rsidR="001F67AE" w:rsidRPr="00DC1F49" w:rsidRDefault="00852C1B" w:rsidP="00DC1F49">
      <w:pPr>
        <w:pStyle w:val="ListParagraph"/>
        <w:numPr>
          <w:ilvl w:val="0"/>
          <w:numId w:val="1"/>
        </w:numPr>
        <w:rPr>
          <w:rFonts w:ascii="Arial" w:hAnsi="Arial" w:cs="Arial"/>
          <w:sz w:val="24"/>
          <w:szCs w:val="24"/>
        </w:rPr>
      </w:pPr>
      <w:r w:rsidRPr="00DC1F49">
        <w:rPr>
          <w:rFonts w:ascii="Arial" w:hAnsi="Arial" w:cs="Arial"/>
          <w:sz w:val="24"/>
          <w:szCs w:val="24"/>
        </w:rPr>
        <w:t xml:space="preserve">Maintain high standards of </w:t>
      </w:r>
      <w:r w:rsidR="001F67AE" w:rsidRPr="00DC1F49">
        <w:rPr>
          <w:rFonts w:ascii="Arial" w:hAnsi="Arial" w:cs="Arial"/>
          <w:sz w:val="24"/>
          <w:szCs w:val="24"/>
        </w:rPr>
        <w:t xml:space="preserve">Health &amp; </w:t>
      </w:r>
      <w:r w:rsidRPr="00DC1F49">
        <w:rPr>
          <w:rFonts w:ascii="Arial" w:hAnsi="Arial" w:cs="Arial"/>
          <w:sz w:val="24"/>
          <w:szCs w:val="24"/>
        </w:rPr>
        <w:t>S</w:t>
      </w:r>
      <w:r w:rsidR="001F67AE" w:rsidRPr="00DC1F49">
        <w:rPr>
          <w:rFonts w:ascii="Arial" w:hAnsi="Arial" w:cs="Arial"/>
          <w:sz w:val="24"/>
          <w:szCs w:val="24"/>
        </w:rPr>
        <w:t>afety</w:t>
      </w:r>
      <w:r w:rsidRPr="00DC1F49">
        <w:rPr>
          <w:rFonts w:ascii="Arial" w:hAnsi="Arial" w:cs="Arial"/>
          <w:sz w:val="24"/>
          <w:szCs w:val="24"/>
        </w:rPr>
        <w:t xml:space="preserve"> and comply with relevant legislative requirements to ensure a safe working environment during and post project</w:t>
      </w:r>
    </w:p>
    <w:p w14:paraId="4FE3F05C" w14:textId="77777777" w:rsidR="00202FBE" w:rsidRPr="00DC1F49" w:rsidRDefault="00852C1B" w:rsidP="00DC1F49">
      <w:pPr>
        <w:pStyle w:val="ListParagraph"/>
        <w:numPr>
          <w:ilvl w:val="0"/>
          <w:numId w:val="1"/>
        </w:numPr>
        <w:rPr>
          <w:rFonts w:ascii="Arial" w:hAnsi="Arial" w:cs="Arial"/>
          <w:sz w:val="24"/>
          <w:szCs w:val="24"/>
        </w:rPr>
      </w:pPr>
      <w:r w:rsidRPr="00DC1F49">
        <w:rPr>
          <w:rFonts w:ascii="Arial" w:hAnsi="Arial" w:cs="Arial"/>
          <w:sz w:val="24"/>
          <w:szCs w:val="24"/>
        </w:rPr>
        <w:t>Prepare &amp; submit regular</w:t>
      </w:r>
      <w:r w:rsidR="00E2574E" w:rsidRPr="00DC1F49">
        <w:rPr>
          <w:rFonts w:ascii="Arial" w:hAnsi="Arial" w:cs="Arial"/>
          <w:sz w:val="24"/>
          <w:szCs w:val="24"/>
        </w:rPr>
        <w:t xml:space="preserve"> project</w:t>
      </w:r>
      <w:r w:rsidRPr="00DC1F49">
        <w:rPr>
          <w:rFonts w:ascii="Arial" w:hAnsi="Arial" w:cs="Arial"/>
          <w:sz w:val="24"/>
          <w:szCs w:val="24"/>
        </w:rPr>
        <w:t xml:space="preserve"> </w:t>
      </w:r>
      <w:r w:rsidR="00E2574E" w:rsidRPr="00DC1F49">
        <w:rPr>
          <w:rFonts w:ascii="Arial" w:hAnsi="Arial" w:cs="Arial"/>
          <w:sz w:val="24"/>
          <w:szCs w:val="24"/>
        </w:rPr>
        <w:t xml:space="preserve">progress </w:t>
      </w:r>
      <w:r w:rsidRPr="00DC1F49">
        <w:rPr>
          <w:rFonts w:ascii="Arial" w:hAnsi="Arial" w:cs="Arial"/>
          <w:sz w:val="24"/>
          <w:szCs w:val="24"/>
        </w:rPr>
        <w:t>reports</w:t>
      </w:r>
      <w:r w:rsidR="00E2574E" w:rsidRPr="00DC1F49">
        <w:rPr>
          <w:rFonts w:ascii="Arial" w:hAnsi="Arial" w:cs="Arial"/>
          <w:sz w:val="24"/>
          <w:szCs w:val="24"/>
        </w:rPr>
        <w:t xml:space="preserve"> to the General Manager</w:t>
      </w:r>
      <w:r w:rsidRPr="00DC1F49">
        <w:rPr>
          <w:rFonts w:ascii="Arial" w:hAnsi="Arial" w:cs="Arial"/>
          <w:sz w:val="24"/>
          <w:szCs w:val="24"/>
        </w:rPr>
        <w:t xml:space="preserve"> </w:t>
      </w:r>
    </w:p>
    <w:p w14:paraId="7688CDDD" w14:textId="77777777" w:rsidR="008A017E" w:rsidRPr="00DC1F49" w:rsidRDefault="008A017E" w:rsidP="00DC1F49">
      <w:pPr>
        <w:pStyle w:val="ListParagraph"/>
        <w:numPr>
          <w:ilvl w:val="0"/>
          <w:numId w:val="1"/>
        </w:numPr>
        <w:rPr>
          <w:rFonts w:ascii="Arial" w:hAnsi="Arial" w:cs="Arial"/>
          <w:sz w:val="24"/>
          <w:szCs w:val="24"/>
        </w:rPr>
      </w:pPr>
      <w:r w:rsidRPr="00DC1F49">
        <w:rPr>
          <w:rFonts w:ascii="Arial" w:hAnsi="Arial" w:cs="Arial"/>
          <w:sz w:val="24"/>
          <w:szCs w:val="24"/>
        </w:rPr>
        <w:t>Communicat</w:t>
      </w:r>
      <w:r w:rsidR="00E2574E" w:rsidRPr="00DC1F49">
        <w:rPr>
          <w:rFonts w:ascii="Arial" w:hAnsi="Arial" w:cs="Arial"/>
          <w:sz w:val="24"/>
          <w:szCs w:val="24"/>
        </w:rPr>
        <w:t>e effectively verbally and in writing with all project stakeholders throughout all stages of the project</w:t>
      </w:r>
    </w:p>
    <w:p w14:paraId="794E8C52" w14:textId="77777777" w:rsidR="00202FBE" w:rsidRPr="00DC1F49" w:rsidRDefault="00E2574E" w:rsidP="00DC1F49">
      <w:pPr>
        <w:pStyle w:val="ListParagraph"/>
        <w:numPr>
          <w:ilvl w:val="0"/>
          <w:numId w:val="1"/>
        </w:numPr>
        <w:rPr>
          <w:rFonts w:ascii="Arial" w:hAnsi="Arial" w:cs="Arial"/>
          <w:sz w:val="24"/>
          <w:szCs w:val="24"/>
        </w:rPr>
      </w:pPr>
      <w:r w:rsidRPr="00DC1F49">
        <w:rPr>
          <w:rFonts w:ascii="Arial" w:hAnsi="Arial" w:cs="Arial"/>
          <w:sz w:val="24"/>
          <w:szCs w:val="24"/>
        </w:rPr>
        <w:t>Work with third party contractors and the Brock team to produce a detailed project s</w:t>
      </w:r>
      <w:r w:rsidR="00202FBE" w:rsidRPr="00DC1F49">
        <w:rPr>
          <w:rFonts w:ascii="Arial" w:hAnsi="Arial" w:cs="Arial"/>
          <w:sz w:val="24"/>
          <w:szCs w:val="24"/>
        </w:rPr>
        <w:t>nagging</w:t>
      </w:r>
      <w:r w:rsidRPr="00DC1F49">
        <w:rPr>
          <w:rFonts w:ascii="Arial" w:hAnsi="Arial" w:cs="Arial"/>
          <w:sz w:val="24"/>
          <w:szCs w:val="24"/>
        </w:rPr>
        <w:t xml:space="preserve"> list detailing who is responsible for correcting each item on the list and by when </w:t>
      </w:r>
    </w:p>
    <w:p w14:paraId="556A1B80" w14:textId="77777777" w:rsidR="00202FBE" w:rsidRPr="00DC1F49" w:rsidRDefault="00E2574E" w:rsidP="00DC1F49">
      <w:pPr>
        <w:pStyle w:val="ListParagraph"/>
        <w:numPr>
          <w:ilvl w:val="0"/>
          <w:numId w:val="1"/>
        </w:numPr>
        <w:rPr>
          <w:rFonts w:ascii="Arial" w:hAnsi="Arial" w:cs="Arial"/>
          <w:sz w:val="24"/>
          <w:szCs w:val="24"/>
        </w:rPr>
      </w:pPr>
      <w:r w:rsidRPr="00DC1F49">
        <w:rPr>
          <w:rFonts w:ascii="Arial" w:hAnsi="Arial" w:cs="Arial"/>
          <w:sz w:val="24"/>
          <w:szCs w:val="24"/>
        </w:rPr>
        <w:t>Liaise with appropriate project stakeholders to compete a l</w:t>
      </w:r>
      <w:r w:rsidR="00202FBE" w:rsidRPr="00DC1F49">
        <w:rPr>
          <w:rFonts w:ascii="Arial" w:hAnsi="Arial" w:cs="Arial"/>
          <w:sz w:val="24"/>
          <w:szCs w:val="24"/>
        </w:rPr>
        <w:t>essons learned</w:t>
      </w:r>
      <w:r w:rsidRPr="00DC1F49">
        <w:rPr>
          <w:rFonts w:ascii="Arial" w:hAnsi="Arial" w:cs="Arial"/>
          <w:sz w:val="24"/>
          <w:szCs w:val="24"/>
        </w:rPr>
        <w:t xml:space="preserve"> document that can be used to improve the efficiency of future projects</w:t>
      </w:r>
    </w:p>
    <w:p w14:paraId="62ADE520" w14:textId="77777777" w:rsidR="00993596" w:rsidRPr="00DC1F49" w:rsidRDefault="00993596" w:rsidP="000E05ED">
      <w:pPr>
        <w:rPr>
          <w:rFonts w:ascii="Arial" w:hAnsi="Arial" w:cs="Arial"/>
          <w:b/>
          <w:sz w:val="24"/>
          <w:szCs w:val="24"/>
        </w:rPr>
      </w:pPr>
      <w:bookmarkStart w:id="1" w:name="_Hlk520198547"/>
      <w:r w:rsidRPr="00DC1F49">
        <w:rPr>
          <w:rFonts w:ascii="Arial" w:hAnsi="Arial" w:cs="Arial"/>
          <w:b/>
          <w:sz w:val="24"/>
          <w:szCs w:val="24"/>
        </w:rPr>
        <w:t>Skills/Experience (essential)</w:t>
      </w:r>
    </w:p>
    <w:bookmarkEnd w:id="1"/>
    <w:p w14:paraId="443BDE7B" w14:textId="77777777" w:rsidR="005F77D9" w:rsidRPr="00DC1F49" w:rsidRDefault="00F13DAF" w:rsidP="00DC1F49">
      <w:pPr>
        <w:pStyle w:val="ListParagraph"/>
        <w:numPr>
          <w:ilvl w:val="0"/>
          <w:numId w:val="2"/>
        </w:numPr>
        <w:rPr>
          <w:rFonts w:ascii="Arial" w:hAnsi="Arial" w:cs="Arial"/>
          <w:sz w:val="24"/>
          <w:szCs w:val="24"/>
        </w:rPr>
      </w:pPr>
      <w:r w:rsidRPr="00DC1F49">
        <w:rPr>
          <w:rFonts w:ascii="Arial" w:hAnsi="Arial" w:cs="Arial"/>
          <w:sz w:val="24"/>
          <w:szCs w:val="24"/>
        </w:rPr>
        <w:t xml:space="preserve">Previous project management experience ideally gained while </w:t>
      </w:r>
      <w:r w:rsidR="000E05ED" w:rsidRPr="00DC1F49">
        <w:rPr>
          <w:rFonts w:ascii="Arial" w:hAnsi="Arial" w:cs="Arial"/>
          <w:sz w:val="24"/>
          <w:szCs w:val="24"/>
        </w:rPr>
        <w:t>successfully delivering a project similar in size</w:t>
      </w:r>
      <w:r w:rsidRPr="00DC1F49">
        <w:rPr>
          <w:rFonts w:ascii="Arial" w:hAnsi="Arial" w:cs="Arial"/>
          <w:sz w:val="24"/>
          <w:szCs w:val="24"/>
        </w:rPr>
        <w:t>/</w:t>
      </w:r>
      <w:r w:rsidR="000E05ED" w:rsidRPr="00DC1F49">
        <w:rPr>
          <w:rFonts w:ascii="Arial" w:hAnsi="Arial" w:cs="Arial"/>
          <w:sz w:val="24"/>
          <w:szCs w:val="24"/>
        </w:rPr>
        <w:t>complexity</w:t>
      </w:r>
    </w:p>
    <w:p w14:paraId="47D2F710" w14:textId="77777777" w:rsidR="00885A0C" w:rsidRPr="00DC1F49" w:rsidRDefault="00F13DAF" w:rsidP="00DC1F49">
      <w:pPr>
        <w:pStyle w:val="ListParagraph"/>
        <w:numPr>
          <w:ilvl w:val="0"/>
          <w:numId w:val="2"/>
        </w:numPr>
        <w:rPr>
          <w:rFonts w:ascii="Arial" w:hAnsi="Arial" w:cs="Arial"/>
          <w:sz w:val="24"/>
          <w:szCs w:val="24"/>
        </w:rPr>
      </w:pPr>
      <w:r w:rsidRPr="00DC1F49">
        <w:rPr>
          <w:rFonts w:ascii="Arial" w:hAnsi="Arial" w:cs="Arial"/>
          <w:sz w:val="24"/>
          <w:szCs w:val="24"/>
        </w:rPr>
        <w:t>Proven ability to plan &amp; prioritise time and activities effectively</w:t>
      </w:r>
    </w:p>
    <w:p w14:paraId="035D0D9D" w14:textId="77777777" w:rsidR="000E05ED" w:rsidRPr="00DC1F49" w:rsidRDefault="00885A0C" w:rsidP="00DC1F49">
      <w:pPr>
        <w:pStyle w:val="ListParagraph"/>
        <w:numPr>
          <w:ilvl w:val="0"/>
          <w:numId w:val="2"/>
        </w:numPr>
        <w:rPr>
          <w:rFonts w:ascii="Arial" w:hAnsi="Arial" w:cs="Arial"/>
          <w:sz w:val="24"/>
          <w:szCs w:val="24"/>
        </w:rPr>
      </w:pPr>
      <w:r w:rsidRPr="00DC1F49">
        <w:rPr>
          <w:rFonts w:ascii="Arial" w:hAnsi="Arial" w:cs="Arial"/>
          <w:sz w:val="24"/>
          <w:szCs w:val="24"/>
        </w:rPr>
        <w:t xml:space="preserve">Flexible &amp; adaptable, </w:t>
      </w:r>
      <w:r w:rsidR="00F13DAF" w:rsidRPr="00DC1F49">
        <w:rPr>
          <w:rFonts w:ascii="Arial" w:hAnsi="Arial" w:cs="Arial"/>
          <w:sz w:val="24"/>
          <w:szCs w:val="24"/>
        </w:rPr>
        <w:t>changing plans in response to changing circumstances</w:t>
      </w:r>
      <w:r w:rsidRPr="00DC1F49">
        <w:rPr>
          <w:rFonts w:ascii="Arial" w:hAnsi="Arial" w:cs="Arial"/>
          <w:sz w:val="24"/>
          <w:szCs w:val="24"/>
        </w:rPr>
        <w:t xml:space="preserve"> where necessary</w:t>
      </w:r>
    </w:p>
    <w:p w14:paraId="23DFE99F" w14:textId="77777777" w:rsidR="00F13DAF" w:rsidRPr="00DC1F49" w:rsidRDefault="00F13DAF" w:rsidP="00DC1F49">
      <w:pPr>
        <w:pStyle w:val="ListParagraph"/>
        <w:numPr>
          <w:ilvl w:val="0"/>
          <w:numId w:val="2"/>
        </w:numPr>
        <w:rPr>
          <w:rFonts w:ascii="Arial" w:hAnsi="Arial" w:cs="Arial"/>
          <w:sz w:val="24"/>
          <w:szCs w:val="24"/>
        </w:rPr>
      </w:pPr>
      <w:r w:rsidRPr="00DC1F49">
        <w:rPr>
          <w:rFonts w:ascii="Arial" w:hAnsi="Arial" w:cs="Arial"/>
          <w:sz w:val="24"/>
          <w:szCs w:val="24"/>
        </w:rPr>
        <w:t>Ability to communicate clearly and effectively at all levels and consistently demonstrate high levels of interpersonal skills</w:t>
      </w:r>
    </w:p>
    <w:p w14:paraId="60124B55" w14:textId="77777777" w:rsidR="00F13DAF" w:rsidRPr="00DC1F49" w:rsidRDefault="00F13DAF" w:rsidP="00DC1F49">
      <w:pPr>
        <w:pStyle w:val="ListParagraph"/>
        <w:numPr>
          <w:ilvl w:val="0"/>
          <w:numId w:val="2"/>
        </w:numPr>
        <w:rPr>
          <w:rFonts w:ascii="Arial" w:hAnsi="Arial" w:cs="Arial"/>
          <w:sz w:val="24"/>
          <w:szCs w:val="24"/>
        </w:rPr>
      </w:pPr>
      <w:r w:rsidRPr="00DC1F49">
        <w:rPr>
          <w:rFonts w:ascii="Arial" w:hAnsi="Arial" w:cs="Arial"/>
          <w:sz w:val="24"/>
          <w:szCs w:val="24"/>
        </w:rPr>
        <w:t xml:space="preserve">Strong relationship management skills with a successful track record building collaborative working relationships </w:t>
      </w:r>
      <w:r w:rsidR="00327C35" w:rsidRPr="00DC1F49">
        <w:rPr>
          <w:rFonts w:ascii="Arial" w:hAnsi="Arial" w:cs="Arial"/>
          <w:sz w:val="24"/>
          <w:szCs w:val="24"/>
        </w:rPr>
        <w:t>and managing conflict</w:t>
      </w:r>
      <w:r w:rsidRPr="00DC1F49">
        <w:rPr>
          <w:rFonts w:ascii="Arial" w:hAnsi="Arial" w:cs="Arial"/>
          <w:sz w:val="24"/>
          <w:szCs w:val="24"/>
        </w:rPr>
        <w:t xml:space="preserve"> </w:t>
      </w:r>
    </w:p>
    <w:p w14:paraId="38E0DC2A" w14:textId="77777777" w:rsidR="00F13DAF" w:rsidRPr="00DC1F49" w:rsidRDefault="00B437FE" w:rsidP="00DC1F49">
      <w:pPr>
        <w:pStyle w:val="ListParagraph"/>
        <w:numPr>
          <w:ilvl w:val="0"/>
          <w:numId w:val="2"/>
        </w:numPr>
        <w:rPr>
          <w:rFonts w:ascii="Arial" w:hAnsi="Arial" w:cs="Arial"/>
          <w:sz w:val="24"/>
          <w:szCs w:val="24"/>
        </w:rPr>
      </w:pPr>
      <w:r w:rsidRPr="00DC1F49">
        <w:rPr>
          <w:rFonts w:ascii="Arial" w:hAnsi="Arial" w:cs="Arial"/>
          <w:sz w:val="24"/>
          <w:szCs w:val="24"/>
        </w:rPr>
        <w:t xml:space="preserve">Ability to use own initiative, consulting others when required to find pragmatic solutions to solve problems </w:t>
      </w:r>
    </w:p>
    <w:p w14:paraId="256AFA65" w14:textId="77777777" w:rsidR="00F13DAF" w:rsidRPr="00DC1F49" w:rsidRDefault="00B437FE" w:rsidP="00DC1F49">
      <w:pPr>
        <w:pStyle w:val="ListParagraph"/>
        <w:numPr>
          <w:ilvl w:val="0"/>
          <w:numId w:val="2"/>
        </w:numPr>
        <w:rPr>
          <w:rFonts w:ascii="Arial" w:hAnsi="Arial" w:cs="Arial"/>
          <w:sz w:val="24"/>
          <w:szCs w:val="24"/>
        </w:rPr>
      </w:pPr>
      <w:r w:rsidRPr="00DC1F49">
        <w:rPr>
          <w:rFonts w:ascii="Arial" w:hAnsi="Arial" w:cs="Arial"/>
          <w:sz w:val="24"/>
          <w:szCs w:val="24"/>
        </w:rPr>
        <w:t>High levels of m</w:t>
      </w:r>
      <w:r w:rsidR="00F13DAF" w:rsidRPr="00DC1F49">
        <w:rPr>
          <w:rFonts w:ascii="Arial" w:hAnsi="Arial" w:cs="Arial"/>
          <w:sz w:val="24"/>
          <w:szCs w:val="24"/>
        </w:rPr>
        <w:t>otivation</w:t>
      </w:r>
      <w:r w:rsidRPr="00DC1F49">
        <w:rPr>
          <w:rFonts w:ascii="Arial" w:hAnsi="Arial" w:cs="Arial"/>
          <w:sz w:val="24"/>
          <w:szCs w:val="24"/>
        </w:rPr>
        <w:t xml:space="preserve">, </w:t>
      </w:r>
      <w:r w:rsidR="00F13DAF" w:rsidRPr="00DC1F49">
        <w:rPr>
          <w:rFonts w:ascii="Arial" w:hAnsi="Arial" w:cs="Arial"/>
          <w:sz w:val="24"/>
          <w:szCs w:val="24"/>
        </w:rPr>
        <w:t>commitment</w:t>
      </w:r>
      <w:r w:rsidRPr="00DC1F49">
        <w:rPr>
          <w:rFonts w:ascii="Arial" w:hAnsi="Arial" w:cs="Arial"/>
          <w:sz w:val="24"/>
          <w:szCs w:val="24"/>
        </w:rPr>
        <w:t xml:space="preserve"> &amp; productivity</w:t>
      </w:r>
    </w:p>
    <w:p w14:paraId="1414C4F1" w14:textId="77777777" w:rsidR="000E05ED" w:rsidRPr="00DC1F49" w:rsidRDefault="000E05ED" w:rsidP="000E05ED">
      <w:pPr>
        <w:rPr>
          <w:rFonts w:ascii="Arial" w:hAnsi="Arial" w:cs="Arial"/>
          <w:b/>
          <w:sz w:val="24"/>
          <w:szCs w:val="24"/>
        </w:rPr>
      </w:pPr>
      <w:r w:rsidRPr="00DC1F49">
        <w:rPr>
          <w:rFonts w:ascii="Arial" w:hAnsi="Arial" w:cs="Arial"/>
          <w:b/>
          <w:sz w:val="24"/>
          <w:szCs w:val="24"/>
        </w:rPr>
        <w:t>Skills/Experience (desirable)</w:t>
      </w:r>
    </w:p>
    <w:p w14:paraId="7BD419A1" w14:textId="77777777" w:rsidR="000E05ED" w:rsidRPr="00DC1F49" w:rsidRDefault="00877479" w:rsidP="00DC1F49">
      <w:pPr>
        <w:pStyle w:val="ListParagraph"/>
        <w:numPr>
          <w:ilvl w:val="0"/>
          <w:numId w:val="3"/>
        </w:numPr>
        <w:rPr>
          <w:rFonts w:ascii="Arial" w:hAnsi="Arial" w:cs="Arial"/>
          <w:sz w:val="24"/>
          <w:szCs w:val="24"/>
        </w:rPr>
      </w:pPr>
      <w:r w:rsidRPr="00DC1F49">
        <w:rPr>
          <w:rFonts w:ascii="Arial" w:hAnsi="Arial" w:cs="Arial"/>
          <w:sz w:val="24"/>
          <w:szCs w:val="24"/>
        </w:rPr>
        <w:t>Relevant p</w:t>
      </w:r>
      <w:r w:rsidR="000E05ED" w:rsidRPr="00DC1F49">
        <w:rPr>
          <w:rFonts w:ascii="Arial" w:hAnsi="Arial" w:cs="Arial"/>
          <w:sz w:val="24"/>
          <w:szCs w:val="24"/>
        </w:rPr>
        <w:t>roject management qualification</w:t>
      </w:r>
    </w:p>
    <w:p w14:paraId="12E82BA7" w14:textId="77777777" w:rsidR="000E05ED" w:rsidRPr="00DC1F49" w:rsidRDefault="00877479" w:rsidP="00DC1F49">
      <w:pPr>
        <w:pStyle w:val="ListParagraph"/>
        <w:numPr>
          <w:ilvl w:val="0"/>
          <w:numId w:val="3"/>
        </w:numPr>
        <w:rPr>
          <w:rFonts w:ascii="Arial" w:hAnsi="Arial" w:cs="Arial"/>
          <w:sz w:val="24"/>
          <w:szCs w:val="24"/>
        </w:rPr>
      </w:pPr>
      <w:r w:rsidRPr="00DC1F49">
        <w:rPr>
          <w:rFonts w:ascii="Arial" w:hAnsi="Arial" w:cs="Arial"/>
          <w:sz w:val="24"/>
          <w:szCs w:val="24"/>
        </w:rPr>
        <w:t>Full UK d</w:t>
      </w:r>
      <w:r w:rsidR="000E05ED" w:rsidRPr="00DC1F49">
        <w:rPr>
          <w:rFonts w:ascii="Arial" w:hAnsi="Arial" w:cs="Arial"/>
          <w:sz w:val="24"/>
          <w:szCs w:val="24"/>
        </w:rPr>
        <w:t>riving licence</w:t>
      </w:r>
    </w:p>
    <w:p w14:paraId="6FDF6A60" w14:textId="77777777" w:rsidR="000E05ED" w:rsidRPr="00DC1F49" w:rsidRDefault="00877479" w:rsidP="00DC1F49">
      <w:pPr>
        <w:pStyle w:val="ListParagraph"/>
        <w:numPr>
          <w:ilvl w:val="0"/>
          <w:numId w:val="3"/>
        </w:numPr>
        <w:rPr>
          <w:rFonts w:ascii="Arial" w:hAnsi="Arial" w:cs="Arial"/>
          <w:sz w:val="24"/>
          <w:szCs w:val="24"/>
        </w:rPr>
      </w:pPr>
      <w:r w:rsidRPr="00DC1F49">
        <w:rPr>
          <w:rFonts w:ascii="Arial" w:hAnsi="Arial" w:cs="Arial"/>
          <w:sz w:val="24"/>
          <w:szCs w:val="24"/>
        </w:rPr>
        <w:t>Experience of w</w:t>
      </w:r>
      <w:r w:rsidR="00F13DAF" w:rsidRPr="00DC1F49">
        <w:rPr>
          <w:rFonts w:ascii="Arial" w:hAnsi="Arial" w:cs="Arial"/>
          <w:sz w:val="24"/>
          <w:szCs w:val="24"/>
        </w:rPr>
        <w:t>orking with people with mental health issues</w:t>
      </w:r>
    </w:p>
    <w:p w14:paraId="6900D45E" w14:textId="77777777" w:rsidR="000E05ED" w:rsidRPr="00DC1F49" w:rsidRDefault="000E05ED" w:rsidP="000E05ED">
      <w:pPr>
        <w:rPr>
          <w:rFonts w:ascii="Arial" w:hAnsi="Arial" w:cs="Arial"/>
          <w:b/>
          <w:sz w:val="24"/>
          <w:szCs w:val="24"/>
        </w:rPr>
      </w:pPr>
      <w:r w:rsidRPr="00DC1F49">
        <w:rPr>
          <w:rFonts w:ascii="Arial" w:hAnsi="Arial" w:cs="Arial"/>
          <w:b/>
          <w:sz w:val="24"/>
          <w:szCs w:val="24"/>
        </w:rPr>
        <w:t>Other</w:t>
      </w:r>
    </w:p>
    <w:p w14:paraId="5FDFFEC7" w14:textId="77777777" w:rsidR="000E05ED" w:rsidRPr="00DC1F49" w:rsidRDefault="00877479" w:rsidP="00877479">
      <w:pPr>
        <w:rPr>
          <w:rFonts w:ascii="Arial" w:hAnsi="Arial" w:cs="Arial"/>
          <w:sz w:val="24"/>
          <w:szCs w:val="24"/>
        </w:rPr>
      </w:pPr>
      <w:r w:rsidRPr="00DC1F49">
        <w:rPr>
          <w:rFonts w:ascii="Arial" w:hAnsi="Arial" w:cs="Arial"/>
          <w:sz w:val="24"/>
          <w:szCs w:val="24"/>
        </w:rPr>
        <w:t xml:space="preserve">Any offer of employment for this role will be subject to a recent full </w:t>
      </w:r>
      <w:r w:rsidR="000E05ED" w:rsidRPr="00DC1F49">
        <w:rPr>
          <w:rFonts w:ascii="Arial" w:hAnsi="Arial" w:cs="Arial"/>
          <w:sz w:val="24"/>
          <w:szCs w:val="24"/>
        </w:rPr>
        <w:t>PVG disclosure</w:t>
      </w:r>
      <w:r w:rsidRPr="00DC1F49">
        <w:rPr>
          <w:rFonts w:ascii="Arial" w:hAnsi="Arial" w:cs="Arial"/>
          <w:sz w:val="24"/>
          <w:szCs w:val="24"/>
        </w:rPr>
        <w:t xml:space="preserve"> </w:t>
      </w:r>
    </w:p>
    <w:p w14:paraId="2F3DEFF6" w14:textId="77777777" w:rsidR="000E05ED" w:rsidRPr="00DB7C4D" w:rsidRDefault="000E05ED" w:rsidP="000E05ED">
      <w:pPr>
        <w:rPr>
          <w:rFonts w:ascii="Arial" w:hAnsi="Arial" w:cs="Arial"/>
        </w:rPr>
      </w:pPr>
    </w:p>
    <w:sectPr w:rsidR="000E05ED" w:rsidRPr="00DB7C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E7D7" w14:textId="77777777" w:rsidR="002D4EC6" w:rsidRDefault="002D4EC6" w:rsidP="001F67AE">
      <w:pPr>
        <w:spacing w:after="0" w:line="240" w:lineRule="auto"/>
      </w:pPr>
      <w:r>
        <w:separator/>
      </w:r>
    </w:p>
  </w:endnote>
  <w:endnote w:type="continuationSeparator" w:id="0">
    <w:p w14:paraId="471FED2B" w14:textId="77777777" w:rsidR="002D4EC6" w:rsidRDefault="002D4EC6" w:rsidP="001F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677328"/>
      <w:docPartObj>
        <w:docPartGallery w:val="Page Numbers (Bottom of Page)"/>
        <w:docPartUnique/>
      </w:docPartObj>
    </w:sdtPr>
    <w:sdtEndPr>
      <w:rPr>
        <w:noProof/>
      </w:rPr>
    </w:sdtEndPr>
    <w:sdtContent>
      <w:p w14:paraId="0F73AF2B" w14:textId="77777777" w:rsidR="00A7707C" w:rsidRDefault="00A77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3C91B" w14:textId="77777777" w:rsidR="00A7707C" w:rsidRDefault="00A7707C" w:rsidP="00A770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7605" w14:textId="77777777" w:rsidR="002D4EC6" w:rsidRDefault="002D4EC6" w:rsidP="001F67AE">
      <w:pPr>
        <w:spacing w:after="0" w:line="240" w:lineRule="auto"/>
      </w:pPr>
      <w:r>
        <w:separator/>
      </w:r>
    </w:p>
  </w:footnote>
  <w:footnote w:type="continuationSeparator" w:id="0">
    <w:p w14:paraId="6CC03ED1" w14:textId="77777777" w:rsidR="002D4EC6" w:rsidRDefault="002D4EC6" w:rsidP="001F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8368" w14:textId="1BD830F2" w:rsidR="007279AD" w:rsidRDefault="00A7707C" w:rsidP="00A7707C">
    <w:pPr>
      <w:pStyle w:val="Header"/>
      <w:jc w:val="center"/>
    </w:pPr>
    <w:r>
      <w:t>Project Manager JD (</w:t>
    </w:r>
    <w:r w:rsidR="00F0772D">
      <w:t>Nov</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6252"/>
    <w:multiLevelType w:val="hybridMultilevel"/>
    <w:tmpl w:val="60D6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11DB0"/>
    <w:multiLevelType w:val="hybridMultilevel"/>
    <w:tmpl w:val="4992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0308"/>
    <w:multiLevelType w:val="hybridMultilevel"/>
    <w:tmpl w:val="D21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4D"/>
    <w:rsid w:val="000E05ED"/>
    <w:rsid w:val="001F67AE"/>
    <w:rsid w:val="00202FBE"/>
    <w:rsid w:val="00255A90"/>
    <w:rsid w:val="002D4EC6"/>
    <w:rsid w:val="00327C35"/>
    <w:rsid w:val="00354314"/>
    <w:rsid w:val="00364E75"/>
    <w:rsid w:val="003B6FD5"/>
    <w:rsid w:val="00473A29"/>
    <w:rsid w:val="00481C5D"/>
    <w:rsid w:val="005F77D9"/>
    <w:rsid w:val="006347BC"/>
    <w:rsid w:val="007279AD"/>
    <w:rsid w:val="00770EE5"/>
    <w:rsid w:val="00785CB5"/>
    <w:rsid w:val="00796BA1"/>
    <w:rsid w:val="007A2A11"/>
    <w:rsid w:val="00852C1B"/>
    <w:rsid w:val="008648C1"/>
    <w:rsid w:val="00877479"/>
    <w:rsid w:val="00885A0C"/>
    <w:rsid w:val="008A017E"/>
    <w:rsid w:val="00993596"/>
    <w:rsid w:val="009C7781"/>
    <w:rsid w:val="00A7707C"/>
    <w:rsid w:val="00B41B52"/>
    <w:rsid w:val="00B437FE"/>
    <w:rsid w:val="00B64B78"/>
    <w:rsid w:val="00BD71B0"/>
    <w:rsid w:val="00CF35CD"/>
    <w:rsid w:val="00DB7C4D"/>
    <w:rsid w:val="00DC1F49"/>
    <w:rsid w:val="00DF73AB"/>
    <w:rsid w:val="00E2574E"/>
    <w:rsid w:val="00E844BE"/>
    <w:rsid w:val="00F0772D"/>
    <w:rsid w:val="00F1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2E0"/>
  <w15:chartTrackingRefBased/>
  <w15:docId w15:val="{7768E2CD-9B1C-49E5-80AB-64DBD974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bodytext">
    <w:name w:val="jbodytext"/>
    <w:rsid w:val="00993596"/>
    <w:pPr>
      <w:spacing w:after="240" w:line="320" w:lineRule="exact"/>
    </w:pPr>
    <w:rPr>
      <w:rFonts w:ascii="Univers" w:eastAsia="Times New Roman" w:hAnsi="Univers" w:cs="Univers"/>
      <w:noProof/>
      <w:sz w:val="28"/>
      <w:szCs w:val="28"/>
    </w:rPr>
  </w:style>
  <w:style w:type="paragraph" w:styleId="Header">
    <w:name w:val="header"/>
    <w:basedOn w:val="Normal"/>
    <w:link w:val="HeaderChar"/>
    <w:uiPriority w:val="99"/>
    <w:unhideWhenUsed/>
    <w:rsid w:val="001F6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7AE"/>
  </w:style>
  <w:style w:type="paragraph" w:styleId="Footer">
    <w:name w:val="footer"/>
    <w:basedOn w:val="Normal"/>
    <w:link w:val="FooterChar"/>
    <w:uiPriority w:val="99"/>
    <w:unhideWhenUsed/>
    <w:rsid w:val="001F6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7AE"/>
  </w:style>
  <w:style w:type="paragraph" w:styleId="ListParagraph">
    <w:name w:val="List Paragraph"/>
    <w:basedOn w:val="Normal"/>
    <w:uiPriority w:val="34"/>
    <w:qFormat/>
    <w:rsid w:val="00DC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McElroy</dc:creator>
  <cp:keywords/>
  <dc:description/>
  <cp:lastModifiedBy>Kevin McElroy</cp:lastModifiedBy>
  <cp:revision>25</cp:revision>
  <dcterms:created xsi:type="dcterms:W3CDTF">2018-07-24T10:02:00Z</dcterms:created>
  <dcterms:modified xsi:type="dcterms:W3CDTF">2018-11-09T12:40:00Z</dcterms:modified>
</cp:coreProperties>
</file>