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4" w:tblpY="-525"/>
        <w:tblW w:w="9828" w:type="dxa"/>
        <w:tblLayout w:type="fixed"/>
        <w:tblLook w:val="0000" w:firstRow="0" w:lastRow="0" w:firstColumn="0" w:lastColumn="0" w:noHBand="0" w:noVBand="0"/>
      </w:tblPr>
      <w:tblGrid>
        <w:gridCol w:w="2376"/>
        <w:gridCol w:w="7452"/>
      </w:tblGrid>
      <w:tr w:rsidR="00EF63B8" w:rsidRPr="00EF63B8" w:rsidTr="00A470C6">
        <w:trPr>
          <w:cantSplit/>
          <w:trHeight w:val="1428"/>
        </w:trPr>
        <w:tc>
          <w:tcPr>
            <w:tcW w:w="2376" w:type="dxa"/>
            <w:vAlign w:val="center"/>
          </w:tcPr>
          <w:p w:rsidR="00EF63B8" w:rsidRPr="00EF63B8" w:rsidRDefault="00DC367C" w:rsidP="00EF63B8">
            <w:pPr>
              <w:ind w:left="284" w:hanging="284"/>
              <w:jc w:val="center"/>
              <w:rPr>
                <w:rFonts w:ascii="Segoe UI" w:hAnsi="Segoe UI" w:cs="Segoe UI"/>
              </w:rPr>
            </w:pPr>
            <w:r>
              <w:rPr>
                <w:rFonts w:ascii="Segoe UI" w:hAnsi="Segoe UI" w:cs="Segoe UI"/>
                <w:noProof/>
                <w:lang w:eastAsia="en-GB"/>
              </w:rPr>
              <w:drawing>
                <wp:inline distT="0" distB="0" distL="0" distR="0" wp14:anchorId="6FFEAF4A" wp14:editId="18979016">
                  <wp:extent cx="1282700" cy="487045"/>
                  <wp:effectExtent l="0" t="0" r="0" b="8255"/>
                  <wp:docPr id="1" name="Picture 1" descr="GCA_Logo_2016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_Logo_2016_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487045"/>
                          </a:xfrm>
                          <a:prstGeom prst="rect">
                            <a:avLst/>
                          </a:prstGeom>
                          <a:noFill/>
                          <a:ln>
                            <a:noFill/>
                          </a:ln>
                        </pic:spPr>
                      </pic:pic>
                    </a:graphicData>
                  </a:graphic>
                </wp:inline>
              </w:drawing>
            </w:r>
          </w:p>
        </w:tc>
        <w:tc>
          <w:tcPr>
            <w:tcW w:w="7452" w:type="dxa"/>
          </w:tcPr>
          <w:p w:rsidR="00EF63B8" w:rsidRPr="00EF63B8" w:rsidRDefault="00EF63B8" w:rsidP="00EF63B8">
            <w:pPr>
              <w:pStyle w:val="Heading3"/>
              <w:spacing w:before="0"/>
              <w:jc w:val="center"/>
              <w:rPr>
                <w:rFonts w:ascii="Segoe UI" w:hAnsi="Segoe UI" w:cs="Segoe UI"/>
                <w:sz w:val="28"/>
              </w:rPr>
            </w:pPr>
            <w:r w:rsidRPr="00EF63B8">
              <w:rPr>
                <w:rFonts w:ascii="Segoe UI" w:hAnsi="Segoe UI" w:cs="Segoe UI"/>
                <w:sz w:val="28"/>
              </w:rPr>
              <w:t>Glasgow Council on Alcohol</w:t>
            </w:r>
          </w:p>
          <w:p w:rsidR="00EF63B8" w:rsidRPr="00EF63B8" w:rsidRDefault="00EF63B8" w:rsidP="00EF63B8">
            <w:pPr>
              <w:jc w:val="center"/>
              <w:rPr>
                <w:rFonts w:ascii="Segoe UI" w:hAnsi="Segoe UI" w:cs="Segoe UI"/>
                <w:sz w:val="28"/>
                <w:szCs w:val="28"/>
              </w:rPr>
            </w:pPr>
            <w:r w:rsidRPr="00EF63B8">
              <w:rPr>
                <w:rFonts w:ascii="Segoe UI" w:hAnsi="Segoe UI" w:cs="Segoe UI"/>
                <w:sz w:val="28"/>
                <w:szCs w:val="28"/>
              </w:rPr>
              <w:t xml:space="preserve">14 North Claremont Street, </w:t>
            </w:r>
          </w:p>
          <w:p w:rsidR="00EF63B8" w:rsidRPr="00EF63B8" w:rsidRDefault="00EF63B8" w:rsidP="00EF63B8">
            <w:pPr>
              <w:jc w:val="center"/>
              <w:rPr>
                <w:rFonts w:ascii="Segoe UI" w:hAnsi="Segoe UI" w:cs="Segoe UI"/>
                <w:sz w:val="28"/>
                <w:szCs w:val="28"/>
              </w:rPr>
            </w:pPr>
            <w:r w:rsidRPr="00EF63B8">
              <w:rPr>
                <w:rFonts w:ascii="Segoe UI" w:hAnsi="Segoe UI" w:cs="Segoe UI"/>
                <w:sz w:val="28"/>
                <w:szCs w:val="28"/>
              </w:rPr>
              <w:t>Glasgow G3 7LE</w:t>
            </w:r>
          </w:p>
          <w:p w:rsidR="00EF63B8" w:rsidRPr="00EF63B8" w:rsidRDefault="00EF63B8" w:rsidP="00EF63B8">
            <w:pPr>
              <w:pStyle w:val="Heading4"/>
              <w:spacing w:before="0"/>
              <w:jc w:val="center"/>
              <w:rPr>
                <w:rFonts w:ascii="Segoe UI" w:hAnsi="Segoe UI" w:cs="Segoe UI"/>
              </w:rPr>
            </w:pPr>
            <w:r w:rsidRPr="00EF63B8">
              <w:rPr>
                <w:rFonts w:ascii="Segoe UI" w:hAnsi="Segoe UI" w:cs="Segoe UI"/>
              </w:rPr>
              <w:t>0141 353 1800</w:t>
            </w:r>
          </w:p>
        </w:tc>
      </w:tr>
    </w:tbl>
    <w:p w:rsidR="009015D0" w:rsidRPr="00EF63B8" w:rsidRDefault="009015D0" w:rsidP="00EF63B8">
      <w:pPr>
        <w:tabs>
          <w:tab w:val="left" w:pos="2880"/>
        </w:tabs>
        <w:rPr>
          <w:rFonts w:ascii="Segoe UI" w:hAnsi="Segoe UI" w:cs="Segoe UI"/>
          <w:b/>
          <w:u w:val="single"/>
        </w:rPr>
      </w:pPr>
    </w:p>
    <w:p w:rsidR="009015D0" w:rsidRPr="00EF63B8" w:rsidRDefault="009015D0" w:rsidP="00EF63B8">
      <w:pPr>
        <w:jc w:val="center"/>
        <w:outlineLvl w:val="0"/>
        <w:rPr>
          <w:rFonts w:ascii="Segoe UI" w:hAnsi="Segoe UI" w:cs="Segoe UI"/>
          <w:b/>
          <w:sz w:val="27"/>
          <w:szCs w:val="27"/>
        </w:rPr>
      </w:pPr>
      <w:r w:rsidRPr="00EF63B8">
        <w:rPr>
          <w:rFonts w:ascii="Segoe UI" w:hAnsi="Segoe UI" w:cs="Segoe UI"/>
          <w:b/>
          <w:sz w:val="27"/>
          <w:szCs w:val="27"/>
        </w:rPr>
        <w:t>JOB DESCRIPTION</w:t>
      </w:r>
    </w:p>
    <w:p w:rsidR="009015D0" w:rsidRPr="00EF63B8" w:rsidRDefault="009015D0" w:rsidP="00EF63B8">
      <w:pPr>
        <w:jc w:val="center"/>
        <w:outlineLvl w:val="0"/>
        <w:rPr>
          <w:rFonts w:ascii="Segoe UI" w:hAnsi="Segoe UI" w:cs="Segoe UI"/>
          <w:b/>
          <w:sz w:val="22"/>
          <w:szCs w:val="27"/>
        </w:rPr>
      </w:pPr>
    </w:p>
    <w:p w:rsidR="00494A83" w:rsidRDefault="00C65E33" w:rsidP="00EF63B8">
      <w:pPr>
        <w:tabs>
          <w:tab w:val="left" w:pos="2880"/>
        </w:tabs>
        <w:rPr>
          <w:rFonts w:ascii="Segoe UI" w:hAnsi="Segoe UI" w:cs="Segoe UI"/>
        </w:rPr>
      </w:pPr>
      <w:r w:rsidRPr="00EF63B8">
        <w:rPr>
          <w:rFonts w:ascii="Segoe UI" w:hAnsi="Segoe UI" w:cs="Segoe UI"/>
          <w:b/>
          <w:u w:val="single"/>
        </w:rPr>
        <w:t>JOB TITLE:</w:t>
      </w:r>
      <w:r w:rsidR="00E42A1B">
        <w:rPr>
          <w:rFonts w:ascii="Segoe UI" w:hAnsi="Segoe UI" w:cs="Segoe UI"/>
        </w:rPr>
        <w:t xml:space="preserve">          </w:t>
      </w:r>
      <w:r w:rsidR="00BB0974">
        <w:rPr>
          <w:rFonts w:ascii="Segoe UI" w:hAnsi="Segoe UI" w:cs="Segoe UI"/>
        </w:rPr>
        <w:t>Community Justice</w:t>
      </w:r>
      <w:r w:rsidR="00151B06">
        <w:rPr>
          <w:rFonts w:ascii="Segoe UI" w:hAnsi="Segoe UI" w:cs="Segoe UI"/>
        </w:rPr>
        <w:t xml:space="preserve"> </w:t>
      </w:r>
      <w:r w:rsidR="00A04406" w:rsidRPr="00A04406">
        <w:rPr>
          <w:rFonts w:ascii="Segoe UI" w:hAnsi="Segoe UI" w:cs="Segoe UI"/>
        </w:rPr>
        <w:t>Administrator</w:t>
      </w:r>
    </w:p>
    <w:p w:rsidR="00FE542F" w:rsidRPr="00EF63B8" w:rsidRDefault="00A1710C" w:rsidP="00EF63B8">
      <w:pPr>
        <w:tabs>
          <w:tab w:val="left" w:pos="2880"/>
        </w:tabs>
        <w:rPr>
          <w:rFonts w:ascii="Segoe UI" w:hAnsi="Segoe UI" w:cs="Segoe UI"/>
          <w:b/>
        </w:rPr>
      </w:pPr>
      <w:r w:rsidRPr="00EF63B8">
        <w:rPr>
          <w:rFonts w:ascii="Segoe UI" w:hAnsi="Segoe UI" w:cs="Segoe UI"/>
        </w:rPr>
        <w:t xml:space="preserve">                                </w:t>
      </w:r>
      <w:r w:rsidR="000A7AAD" w:rsidRPr="00EF63B8">
        <w:rPr>
          <w:rFonts w:ascii="Segoe UI" w:hAnsi="Segoe UI" w:cs="Segoe UI"/>
        </w:rPr>
        <w:t xml:space="preserve">    </w:t>
      </w:r>
      <w:r w:rsidR="00FE542F" w:rsidRPr="00EF63B8">
        <w:rPr>
          <w:rFonts w:ascii="Segoe UI" w:hAnsi="Segoe UI" w:cs="Segoe UI"/>
          <w:b/>
        </w:rPr>
        <w:tab/>
      </w:r>
    </w:p>
    <w:p w:rsidR="00C65E33" w:rsidRPr="00EF63B8" w:rsidRDefault="00C65E33" w:rsidP="00EF63B8">
      <w:pPr>
        <w:tabs>
          <w:tab w:val="left" w:pos="2552"/>
          <w:tab w:val="left" w:pos="2880"/>
        </w:tabs>
        <w:rPr>
          <w:rFonts w:ascii="Segoe UI" w:hAnsi="Segoe UI" w:cs="Segoe UI"/>
        </w:rPr>
      </w:pPr>
      <w:r w:rsidRPr="00EF63B8">
        <w:rPr>
          <w:rFonts w:ascii="Segoe UI" w:hAnsi="Segoe UI" w:cs="Segoe UI"/>
          <w:b/>
          <w:u w:val="single"/>
        </w:rPr>
        <w:t>JOB GRADE/SALARY:</w:t>
      </w:r>
      <w:r w:rsidRPr="00EF63B8">
        <w:rPr>
          <w:rFonts w:ascii="Segoe UI" w:hAnsi="Segoe UI" w:cs="Segoe UI"/>
        </w:rPr>
        <w:t xml:space="preserve"> </w:t>
      </w:r>
      <w:r w:rsidRPr="00EF63B8">
        <w:rPr>
          <w:rFonts w:ascii="Segoe UI" w:hAnsi="Segoe UI" w:cs="Segoe UI"/>
        </w:rPr>
        <w:tab/>
      </w:r>
      <w:r w:rsidR="00127279">
        <w:rPr>
          <w:rFonts w:ascii="Segoe UI" w:hAnsi="Segoe UI" w:cs="Segoe UI"/>
        </w:rPr>
        <w:t>£16,477 - £17,156 pro rata</w:t>
      </w:r>
      <w:r w:rsidR="00EF63B8">
        <w:rPr>
          <w:rFonts w:ascii="Segoe UI" w:hAnsi="Segoe UI" w:cs="Segoe UI"/>
        </w:rPr>
        <w:tab/>
      </w:r>
    </w:p>
    <w:p w:rsidR="00C65E33" w:rsidRPr="00EF63B8" w:rsidRDefault="00C65E33" w:rsidP="00EF63B8">
      <w:pPr>
        <w:rPr>
          <w:rFonts w:ascii="Segoe UI" w:hAnsi="Segoe UI" w:cs="Segoe UI"/>
        </w:rPr>
      </w:pPr>
    </w:p>
    <w:p w:rsidR="00A73F51" w:rsidRDefault="00C65E33" w:rsidP="00EF63B8">
      <w:pPr>
        <w:rPr>
          <w:rFonts w:ascii="Segoe UI" w:hAnsi="Segoe UI" w:cs="Segoe UI"/>
        </w:rPr>
      </w:pPr>
      <w:r w:rsidRPr="00EF63B8">
        <w:rPr>
          <w:rFonts w:ascii="Segoe UI" w:hAnsi="Segoe UI" w:cs="Segoe UI"/>
          <w:b/>
          <w:u w:val="single"/>
        </w:rPr>
        <w:t>HOURS</w:t>
      </w:r>
      <w:r w:rsidRPr="00EF63B8">
        <w:rPr>
          <w:rFonts w:ascii="Segoe UI" w:hAnsi="Segoe UI" w:cs="Segoe UI"/>
        </w:rPr>
        <w:t>:</w:t>
      </w:r>
      <w:r w:rsidR="00EF63B8" w:rsidRPr="00EF63B8">
        <w:rPr>
          <w:rFonts w:ascii="Segoe UI" w:hAnsi="Segoe UI" w:cs="Segoe UI"/>
        </w:rPr>
        <w:t xml:space="preserve">    </w:t>
      </w:r>
      <w:r w:rsidR="00132E4B">
        <w:rPr>
          <w:rFonts w:ascii="Segoe UI" w:hAnsi="Segoe UI" w:cs="Segoe UI"/>
        </w:rPr>
        <w:t>14 hours</w:t>
      </w:r>
      <w:r w:rsidR="00E16760">
        <w:rPr>
          <w:rFonts w:ascii="Segoe UI" w:hAnsi="Segoe UI" w:cs="Segoe UI"/>
        </w:rPr>
        <w:t xml:space="preserve">, </w:t>
      </w:r>
      <w:r w:rsidR="00A73F51" w:rsidRPr="00290670">
        <w:rPr>
          <w:rFonts w:ascii="Segoe UI" w:hAnsi="Segoe UI" w:cs="Segoe UI"/>
        </w:rPr>
        <w:t xml:space="preserve">on a flexible working basis, worked between </w:t>
      </w:r>
      <w:r w:rsidR="00A336BB" w:rsidRPr="00290670">
        <w:rPr>
          <w:rFonts w:ascii="Segoe UI" w:hAnsi="Segoe UI" w:cs="Segoe UI"/>
        </w:rPr>
        <w:t>Mondays</w:t>
      </w:r>
      <w:r w:rsidR="00A73F51" w:rsidRPr="00290670">
        <w:rPr>
          <w:rFonts w:ascii="Segoe UI" w:hAnsi="Segoe UI" w:cs="Segoe UI"/>
        </w:rPr>
        <w:t xml:space="preserve"> – Friday with occasional weekend working</w:t>
      </w:r>
      <w:r w:rsidR="00FD6DF7">
        <w:rPr>
          <w:rFonts w:ascii="Segoe UI" w:hAnsi="Segoe UI" w:cs="Segoe UI"/>
        </w:rPr>
        <w:t>.</w:t>
      </w:r>
      <w:r w:rsidR="00F4165C">
        <w:rPr>
          <w:rFonts w:ascii="Segoe UI" w:hAnsi="Segoe UI" w:cs="Segoe UI"/>
        </w:rPr>
        <w:t xml:space="preserve">  The post is fixed term until 31 March 2020.</w:t>
      </w:r>
    </w:p>
    <w:p w:rsidR="00290670" w:rsidRDefault="00290670" w:rsidP="00EF63B8">
      <w:pPr>
        <w:rPr>
          <w:rFonts w:ascii="Segoe UI" w:hAnsi="Segoe UI" w:cs="Segoe UI"/>
        </w:rPr>
      </w:pPr>
    </w:p>
    <w:p w:rsidR="00EF63B8" w:rsidRPr="00EF63B8" w:rsidRDefault="00A73F51" w:rsidP="00EF63B8">
      <w:pPr>
        <w:rPr>
          <w:rFonts w:ascii="Segoe UI" w:hAnsi="Segoe UI" w:cs="Segoe UI"/>
        </w:rPr>
      </w:pPr>
      <w:r w:rsidRPr="00A73F51">
        <w:rPr>
          <w:rFonts w:ascii="Segoe UI" w:hAnsi="Segoe UI" w:cs="Segoe UI"/>
          <w:b/>
          <w:u w:val="single"/>
        </w:rPr>
        <w:t>LOCATION</w:t>
      </w:r>
      <w:r>
        <w:rPr>
          <w:rFonts w:ascii="Segoe UI" w:hAnsi="Segoe UI" w:cs="Segoe UI"/>
        </w:rPr>
        <w:t>:</w:t>
      </w:r>
      <w:r w:rsidR="00EF63B8" w:rsidRPr="00EF63B8">
        <w:rPr>
          <w:rFonts w:ascii="Segoe UI" w:hAnsi="Segoe UI" w:cs="Segoe UI"/>
        </w:rPr>
        <w:t xml:space="preserve">     </w:t>
      </w:r>
      <w:r>
        <w:rPr>
          <w:rFonts w:ascii="Segoe UI" w:hAnsi="Segoe UI" w:cs="Segoe UI"/>
        </w:rPr>
        <w:t xml:space="preserve">The post holder will be primarily located </w:t>
      </w:r>
      <w:r w:rsidR="004450FA">
        <w:rPr>
          <w:rFonts w:ascii="Segoe UI" w:hAnsi="Segoe UI" w:cs="Segoe UI"/>
        </w:rPr>
        <w:t xml:space="preserve">at </w:t>
      </w:r>
      <w:r w:rsidR="000F110E">
        <w:rPr>
          <w:rFonts w:ascii="Segoe UI" w:hAnsi="Segoe UI" w:cs="Segoe UI"/>
        </w:rPr>
        <w:t>GCA</w:t>
      </w:r>
      <w:r w:rsidR="004450FA">
        <w:rPr>
          <w:rFonts w:ascii="Segoe UI" w:hAnsi="Segoe UI" w:cs="Segoe UI"/>
        </w:rPr>
        <w:t xml:space="preserve"> Head Office in North Claremont Street</w:t>
      </w:r>
      <w:r w:rsidR="00151B06">
        <w:rPr>
          <w:rFonts w:ascii="Segoe UI" w:hAnsi="Segoe UI" w:cs="Segoe UI"/>
        </w:rPr>
        <w:t xml:space="preserve"> </w:t>
      </w:r>
      <w:r w:rsidRPr="00290670">
        <w:rPr>
          <w:rFonts w:ascii="Segoe UI" w:hAnsi="Segoe UI" w:cs="Segoe UI"/>
        </w:rPr>
        <w:t>however will be required to work across</w:t>
      </w:r>
      <w:r w:rsidR="00BB0974">
        <w:rPr>
          <w:rFonts w:ascii="Segoe UI" w:hAnsi="Segoe UI" w:cs="Segoe UI"/>
        </w:rPr>
        <w:t xml:space="preserve"> GCA location</w:t>
      </w:r>
      <w:r w:rsidR="00FD6DF7">
        <w:rPr>
          <w:rFonts w:ascii="Segoe UI" w:hAnsi="Segoe UI" w:cs="Segoe UI"/>
        </w:rPr>
        <w:t>s.</w:t>
      </w:r>
      <w:r w:rsidRPr="00290670">
        <w:rPr>
          <w:rFonts w:ascii="Segoe UI" w:hAnsi="Segoe UI" w:cs="Segoe UI"/>
        </w:rPr>
        <w:t xml:space="preserve"> </w:t>
      </w:r>
      <w:r w:rsidR="00EF63B8" w:rsidRPr="00EF63B8">
        <w:rPr>
          <w:rFonts w:ascii="Segoe UI" w:hAnsi="Segoe UI" w:cs="Segoe UI"/>
        </w:rPr>
        <w:t xml:space="preserve">                     </w:t>
      </w:r>
    </w:p>
    <w:p w:rsidR="00480F45" w:rsidRPr="00EF63B8" w:rsidRDefault="00EF63B8" w:rsidP="00A04406">
      <w:pPr>
        <w:ind w:left="2880"/>
        <w:rPr>
          <w:rFonts w:ascii="Segoe UI" w:hAnsi="Segoe UI" w:cs="Segoe UI"/>
        </w:rPr>
      </w:pPr>
      <w:r>
        <w:rPr>
          <w:rFonts w:ascii="Segoe UI" w:hAnsi="Segoe UI" w:cs="Segoe UI"/>
        </w:rPr>
        <w:t xml:space="preserve"> </w:t>
      </w:r>
    </w:p>
    <w:p w:rsidR="00C65E33" w:rsidRPr="00EF63B8" w:rsidRDefault="00C65E33" w:rsidP="00EF63B8">
      <w:pPr>
        <w:spacing w:before="120" w:after="60"/>
        <w:rPr>
          <w:rFonts w:ascii="Segoe UI" w:hAnsi="Segoe UI" w:cs="Segoe UI"/>
          <w:u w:val="single"/>
        </w:rPr>
      </w:pPr>
      <w:r w:rsidRPr="00EF63B8">
        <w:rPr>
          <w:rFonts w:ascii="Segoe UI" w:hAnsi="Segoe UI" w:cs="Segoe UI"/>
          <w:b/>
          <w:u w:val="single"/>
        </w:rPr>
        <w:t>MAIN FUNCTION / RESPONSIBILITY:</w:t>
      </w:r>
    </w:p>
    <w:p w:rsidR="007A096C" w:rsidRDefault="007A096C" w:rsidP="00EF63B8">
      <w:pPr>
        <w:spacing w:before="120" w:after="60"/>
        <w:rPr>
          <w:rFonts w:ascii="Segoe UI" w:hAnsi="Segoe UI" w:cs="Segoe UI"/>
          <w:szCs w:val="24"/>
        </w:rPr>
      </w:pPr>
      <w:r w:rsidRPr="007A096C">
        <w:rPr>
          <w:rFonts w:ascii="Segoe UI" w:hAnsi="Segoe UI" w:cs="Segoe UI"/>
          <w:szCs w:val="24"/>
        </w:rPr>
        <w:t xml:space="preserve">The post holder will primarily be required to provide a variety of administrative services to assist with the delivery of the Community Justice Service (CJS) but will also provide professional support to other services within GCA.  </w:t>
      </w:r>
    </w:p>
    <w:p w:rsidR="00A04406" w:rsidRDefault="00A04406" w:rsidP="00EF63B8">
      <w:pPr>
        <w:spacing w:before="120" w:after="60"/>
        <w:rPr>
          <w:rFonts w:ascii="Segoe UI" w:hAnsi="Segoe UI" w:cs="Segoe UI"/>
          <w:b/>
          <w:u w:val="single"/>
        </w:rPr>
      </w:pPr>
    </w:p>
    <w:p w:rsidR="00DE635B" w:rsidRPr="00EF63B8" w:rsidRDefault="00DE635B" w:rsidP="00EF63B8">
      <w:pPr>
        <w:spacing w:before="120" w:after="60"/>
        <w:rPr>
          <w:rFonts w:ascii="Segoe UI" w:hAnsi="Segoe UI" w:cs="Segoe UI"/>
          <w:u w:val="single"/>
        </w:rPr>
      </w:pPr>
      <w:r w:rsidRPr="00EF63B8">
        <w:rPr>
          <w:rFonts w:ascii="Segoe UI" w:hAnsi="Segoe UI" w:cs="Segoe UI"/>
          <w:b/>
          <w:u w:val="single"/>
        </w:rPr>
        <w:t>REPORTING RELATIONSHIPS:</w:t>
      </w:r>
    </w:p>
    <w:p w:rsidR="00494A83" w:rsidRDefault="00BB0974" w:rsidP="00EF63B8">
      <w:pPr>
        <w:pStyle w:val="BodyText"/>
        <w:rPr>
          <w:rFonts w:ascii="Segoe UI" w:hAnsi="Segoe UI" w:cs="Segoe UI"/>
        </w:rPr>
      </w:pPr>
      <w:r>
        <w:rPr>
          <w:rFonts w:ascii="Segoe UI" w:hAnsi="Segoe UI" w:cs="Segoe UI"/>
        </w:rPr>
        <w:t xml:space="preserve">The Community Justice </w:t>
      </w:r>
      <w:r w:rsidR="00A04406" w:rsidRPr="00A04406">
        <w:rPr>
          <w:rFonts w:ascii="Segoe UI" w:hAnsi="Segoe UI" w:cs="Segoe UI"/>
        </w:rPr>
        <w:t xml:space="preserve">Administrator will report to </w:t>
      </w:r>
      <w:r w:rsidR="00132E4B">
        <w:rPr>
          <w:rFonts w:ascii="Segoe UI" w:hAnsi="Segoe UI" w:cs="Segoe UI"/>
        </w:rPr>
        <w:t xml:space="preserve">the </w:t>
      </w:r>
      <w:r w:rsidR="00151B06">
        <w:rPr>
          <w:rFonts w:ascii="Segoe UI" w:hAnsi="Segoe UI" w:cs="Segoe UI"/>
        </w:rPr>
        <w:t>C</w:t>
      </w:r>
      <w:r w:rsidR="00132E4B">
        <w:rPr>
          <w:rFonts w:ascii="Segoe UI" w:hAnsi="Segoe UI" w:cs="Segoe UI"/>
        </w:rPr>
        <w:t>ommunity Justice Service Coordinator.</w:t>
      </w:r>
    </w:p>
    <w:p w:rsidR="007A096C" w:rsidRDefault="007A096C" w:rsidP="00EF63B8">
      <w:pPr>
        <w:spacing w:before="120" w:after="60"/>
        <w:rPr>
          <w:rFonts w:ascii="Segoe UI" w:hAnsi="Segoe UI" w:cs="Segoe UI"/>
          <w:b/>
          <w:u w:val="single"/>
        </w:rPr>
      </w:pPr>
    </w:p>
    <w:p w:rsidR="00C65E33" w:rsidRDefault="00C65E33" w:rsidP="00EF63B8">
      <w:pPr>
        <w:spacing w:before="120" w:after="60"/>
        <w:rPr>
          <w:rFonts w:ascii="Segoe UI" w:hAnsi="Segoe UI" w:cs="Segoe UI"/>
          <w:b/>
          <w:u w:val="single"/>
        </w:rPr>
      </w:pPr>
      <w:r w:rsidRPr="00EF63B8">
        <w:rPr>
          <w:rFonts w:ascii="Segoe UI" w:hAnsi="Segoe UI" w:cs="Segoe UI"/>
          <w:b/>
          <w:u w:val="single"/>
        </w:rPr>
        <w:t>KEY RESULT AREAS:</w:t>
      </w:r>
    </w:p>
    <w:p w:rsidR="00A04406" w:rsidRDefault="00A04406" w:rsidP="00A04406">
      <w:pPr>
        <w:numPr>
          <w:ilvl w:val="0"/>
          <w:numId w:val="12"/>
        </w:numPr>
        <w:spacing w:before="120" w:after="60"/>
        <w:rPr>
          <w:rFonts w:ascii="Segoe UI" w:hAnsi="Segoe UI" w:cs="Segoe UI"/>
        </w:rPr>
      </w:pPr>
      <w:r w:rsidRPr="00A04406">
        <w:rPr>
          <w:rFonts w:ascii="Segoe UI" w:hAnsi="Segoe UI" w:cs="Segoe UI"/>
        </w:rPr>
        <w:t xml:space="preserve">provide variety of </w:t>
      </w:r>
      <w:r w:rsidR="00AF4EF8">
        <w:rPr>
          <w:rFonts w:ascii="Segoe UI" w:hAnsi="Segoe UI" w:cs="Segoe UI"/>
        </w:rPr>
        <w:t xml:space="preserve">administrative </w:t>
      </w:r>
      <w:r w:rsidRPr="00A04406">
        <w:rPr>
          <w:rFonts w:ascii="Segoe UI" w:hAnsi="Segoe UI" w:cs="Segoe UI"/>
        </w:rPr>
        <w:t xml:space="preserve">services to the </w:t>
      </w:r>
      <w:r w:rsidR="00151B06">
        <w:rPr>
          <w:rFonts w:ascii="Segoe UI" w:hAnsi="Segoe UI" w:cs="Segoe UI"/>
        </w:rPr>
        <w:t>CJS</w:t>
      </w:r>
      <w:r w:rsidRPr="00A04406">
        <w:rPr>
          <w:rFonts w:ascii="Segoe UI" w:hAnsi="Segoe UI" w:cs="Segoe UI"/>
        </w:rPr>
        <w:t xml:space="preserve"> in a sensitive, and a pro-active manner </w:t>
      </w:r>
    </w:p>
    <w:p w:rsidR="00FD6DF7" w:rsidRPr="00A470C6" w:rsidRDefault="00A04406" w:rsidP="00A470C6">
      <w:pPr>
        <w:numPr>
          <w:ilvl w:val="0"/>
          <w:numId w:val="12"/>
        </w:numPr>
        <w:spacing w:before="120" w:after="60"/>
        <w:rPr>
          <w:rFonts w:ascii="Segoe UI" w:hAnsi="Segoe UI" w:cs="Segoe UI"/>
        </w:rPr>
      </w:pPr>
      <w:r w:rsidRPr="00AF4EF8">
        <w:rPr>
          <w:rFonts w:ascii="Segoe UI" w:hAnsi="Segoe UI" w:cs="Segoe UI"/>
          <w:color w:val="000000"/>
          <w:szCs w:val="24"/>
          <w:lang w:eastAsia="en-GB"/>
        </w:rPr>
        <w:t xml:space="preserve">support the work and development of </w:t>
      </w:r>
      <w:r w:rsidR="00151B06" w:rsidRPr="00AF4EF8">
        <w:rPr>
          <w:rFonts w:ascii="Segoe UI" w:hAnsi="Segoe UI" w:cs="Segoe UI"/>
          <w:color w:val="000000"/>
          <w:szCs w:val="24"/>
          <w:lang w:eastAsia="en-GB"/>
        </w:rPr>
        <w:t xml:space="preserve">CJS  </w:t>
      </w:r>
      <w:r w:rsidR="00AF4EF8" w:rsidRPr="00AF4EF8">
        <w:rPr>
          <w:rFonts w:ascii="Segoe UI" w:hAnsi="Segoe UI" w:cs="Segoe UI"/>
          <w:color w:val="000000"/>
          <w:szCs w:val="24"/>
          <w:lang w:eastAsia="en-GB"/>
        </w:rPr>
        <w:t xml:space="preserve">via written, oral or face to face </w:t>
      </w:r>
      <w:r w:rsidR="00AF4EF8" w:rsidRPr="00FD6DF7">
        <w:rPr>
          <w:rFonts w:ascii="Segoe UI" w:hAnsi="Segoe UI" w:cs="Segoe UI"/>
          <w:color w:val="000000"/>
          <w:szCs w:val="24"/>
          <w:lang w:eastAsia="en-GB"/>
        </w:rPr>
        <w:t>communications</w:t>
      </w:r>
    </w:p>
    <w:p w:rsidR="00EF63B8" w:rsidRPr="00AF4EF8" w:rsidRDefault="00AF4EF8" w:rsidP="00DC367C">
      <w:pPr>
        <w:spacing w:before="120" w:after="60"/>
        <w:rPr>
          <w:rFonts w:ascii="Segoe UI" w:hAnsi="Segoe UI" w:cs="Segoe UI"/>
          <w:b/>
          <w:u w:val="single"/>
        </w:rPr>
      </w:pPr>
      <w:r w:rsidRPr="00FD6DF7">
        <w:rPr>
          <w:rFonts w:ascii="Segoe UI" w:hAnsi="Segoe UI" w:cs="Segoe UI"/>
          <w:color w:val="000000"/>
          <w:szCs w:val="24"/>
          <w:lang w:eastAsia="en-GB"/>
        </w:rPr>
        <w:t xml:space="preserve"> </w:t>
      </w:r>
      <w:r w:rsidR="00C65E33" w:rsidRPr="00AF4EF8">
        <w:rPr>
          <w:rFonts w:ascii="Segoe UI" w:hAnsi="Segoe UI" w:cs="Segoe UI"/>
          <w:b/>
          <w:u w:val="single"/>
        </w:rPr>
        <w:t>MAIN DUTIES</w:t>
      </w:r>
    </w:p>
    <w:p w:rsidR="007A096C" w:rsidRPr="007A096C" w:rsidRDefault="00BA31EE" w:rsidP="00A470C6">
      <w:pPr>
        <w:numPr>
          <w:ilvl w:val="0"/>
          <w:numId w:val="18"/>
        </w:numPr>
        <w:spacing w:before="120" w:after="60"/>
        <w:rPr>
          <w:rFonts w:ascii="Segoe UI" w:hAnsi="Segoe UI" w:cs="Segoe UI"/>
        </w:rPr>
      </w:pPr>
      <w:r>
        <w:rPr>
          <w:rFonts w:ascii="Segoe UI" w:hAnsi="Segoe UI" w:cs="Segoe UI"/>
        </w:rPr>
        <w:t xml:space="preserve">Project data management </w:t>
      </w:r>
    </w:p>
    <w:p w:rsidR="007A096C" w:rsidRDefault="007A096C" w:rsidP="00A470C6">
      <w:pPr>
        <w:numPr>
          <w:ilvl w:val="0"/>
          <w:numId w:val="18"/>
        </w:numPr>
        <w:spacing w:before="120" w:after="60"/>
        <w:rPr>
          <w:rFonts w:ascii="Segoe UI" w:hAnsi="Segoe UI" w:cs="Segoe UI"/>
        </w:rPr>
      </w:pPr>
      <w:r w:rsidRPr="007A096C">
        <w:rPr>
          <w:rFonts w:ascii="Segoe UI" w:hAnsi="Segoe UI" w:cs="Segoe UI"/>
        </w:rPr>
        <w:t>Co-ordinate systems for managing sensitive information, client details</w:t>
      </w:r>
    </w:p>
    <w:p w:rsidR="000274B9" w:rsidRDefault="000274B9" w:rsidP="00A470C6">
      <w:pPr>
        <w:numPr>
          <w:ilvl w:val="0"/>
          <w:numId w:val="18"/>
        </w:numPr>
        <w:spacing w:before="120" w:after="60"/>
        <w:rPr>
          <w:rFonts w:ascii="Segoe UI" w:hAnsi="Segoe UI" w:cs="Segoe UI"/>
        </w:rPr>
      </w:pPr>
      <w:r>
        <w:rPr>
          <w:rFonts w:ascii="Segoe UI" w:hAnsi="Segoe UI" w:cs="Segoe UI"/>
        </w:rPr>
        <w:t xml:space="preserve">Provide analysis/data collection for reports </w:t>
      </w:r>
    </w:p>
    <w:p w:rsidR="000F56E3" w:rsidRDefault="000F56E3" w:rsidP="00A470C6">
      <w:pPr>
        <w:numPr>
          <w:ilvl w:val="0"/>
          <w:numId w:val="18"/>
        </w:numPr>
        <w:spacing w:before="120" w:after="60"/>
        <w:rPr>
          <w:rFonts w:ascii="Segoe UI" w:hAnsi="Segoe UI" w:cs="Segoe UI"/>
        </w:rPr>
      </w:pPr>
      <w:r>
        <w:rPr>
          <w:rFonts w:ascii="Segoe UI" w:hAnsi="Segoe UI" w:cs="Segoe UI"/>
        </w:rPr>
        <w:t xml:space="preserve">Manage the administration of the IT system to ensure information remains accurate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Co-ordinate, update staff/volunteer diaries, preparing and collating data reports</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lastRenderedPageBreak/>
        <w:t>Co-ordinate regular communications with statutory and third sector partners on service development, news, client related queries</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Assist in risk assessments, safety planning and information security within the office base and other settings utilised by CJS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Gather statistical information and other intelligence to support the performance management aspects of CJS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Provide additional support to mentors who are carrying out activities or tasks for CJS assisting with IT, telephones, finance, and activity organisation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Keep accounts and financial records to support the ongoing development and accountability of CJS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Work in partnership with other relevant agencies on behalf of CJS to help assist in monitoring their support pathway</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Co-ordinate regular communications with statutory and third sector partners on service development, news, client related queries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 xml:space="preserve">Provide a point of contact in the absence of the named staff member, to facilitate appointments/maintain contact/ongoing support </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Accurately receive, process and activate referrals from partner agencies</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Plan and co-ordinate themed partner and/or public events and opportunities for training/information sharing</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Enter data into online outcome m</w:t>
      </w:r>
      <w:r>
        <w:rPr>
          <w:rFonts w:ascii="Segoe UI" w:hAnsi="Segoe UI" w:cs="Segoe UI"/>
        </w:rPr>
        <w:t>onitoring</w:t>
      </w:r>
      <w:r w:rsidRPr="007A096C">
        <w:rPr>
          <w:rFonts w:ascii="Segoe UI" w:hAnsi="Segoe UI" w:cs="Segoe UI"/>
        </w:rPr>
        <w:t xml:space="preserve"> systems such as Outcome Star and VIEWS</w:t>
      </w:r>
    </w:p>
    <w:p w:rsidR="007A096C" w:rsidRPr="007A096C" w:rsidRDefault="007A096C" w:rsidP="00A470C6">
      <w:pPr>
        <w:numPr>
          <w:ilvl w:val="0"/>
          <w:numId w:val="18"/>
        </w:numPr>
        <w:spacing w:before="120" w:after="60"/>
        <w:rPr>
          <w:rFonts w:ascii="Segoe UI" w:hAnsi="Segoe UI" w:cs="Segoe UI"/>
        </w:rPr>
      </w:pPr>
      <w:r w:rsidRPr="007A096C">
        <w:rPr>
          <w:rFonts w:ascii="Segoe UI" w:hAnsi="Segoe UI" w:cs="Segoe UI"/>
        </w:rPr>
        <w:t>To provide clerical and administrative support to GCA, including competent use of Microsoft Word, Excel and Access, general filing and operation of office systems. To answer telephone calls, take accurate messages and</w:t>
      </w:r>
      <w:r w:rsidR="00773530">
        <w:rPr>
          <w:rFonts w:ascii="Segoe UI" w:hAnsi="Segoe UI" w:cs="Segoe UI"/>
        </w:rPr>
        <w:t xml:space="preserve"> pass to the appropriate person</w:t>
      </w:r>
    </w:p>
    <w:p w:rsidR="00151B06" w:rsidRDefault="00151B06" w:rsidP="00BF0E9B">
      <w:pPr>
        <w:spacing w:after="150"/>
        <w:rPr>
          <w:rFonts w:ascii="Segoe UI" w:hAnsi="Segoe UI" w:cs="Segoe UI"/>
          <w:color w:val="000000"/>
          <w:szCs w:val="24"/>
          <w:lang w:eastAsia="en-GB"/>
        </w:rPr>
      </w:pPr>
    </w:p>
    <w:p w:rsidR="00AF4EF8" w:rsidRDefault="004E5402" w:rsidP="00A470C6">
      <w:pPr>
        <w:spacing w:after="150"/>
        <w:rPr>
          <w:rFonts w:ascii="Segoe UI" w:hAnsi="Segoe UI" w:cs="Segoe UI"/>
          <w:b/>
          <w:color w:val="000000"/>
          <w:szCs w:val="24"/>
          <w:lang w:eastAsia="en-GB"/>
        </w:rPr>
      </w:pPr>
      <w:r>
        <w:rPr>
          <w:rFonts w:ascii="Segoe UI" w:hAnsi="Segoe UI" w:cs="Segoe UI"/>
          <w:b/>
          <w:color w:val="000000"/>
          <w:szCs w:val="24"/>
          <w:lang w:eastAsia="en-GB"/>
        </w:rPr>
        <w:t>In order to get the best possible candidates for this post we are keen to consider a variety of different types of qualifications with a heavy emphasis on Administration, Co-ordination, Accounts &amp; Finance, Office Management and Community</w:t>
      </w:r>
      <w:r w:rsidR="00E56562">
        <w:rPr>
          <w:rFonts w:ascii="Segoe UI" w:hAnsi="Segoe UI" w:cs="Segoe UI"/>
          <w:b/>
          <w:color w:val="000000"/>
          <w:szCs w:val="24"/>
          <w:lang w:eastAsia="en-GB"/>
        </w:rPr>
        <w:t xml:space="preserve"> Justice</w:t>
      </w:r>
      <w:r w:rsidR="001106FB">
        <w:rPr>
          <w:rFonts w:ascii="Segoe UI" w:hAnsi="Segoe UI" w:cs="Segoe UI"/>
          <w:b/>
          <w:color w:val="000000"/>
          <w:szCs w:val="24"/>
          <w:lang w:eastAsia="en-GB"/>
        </w:rPr>
        <w:t>.</w:t>
      </w:r>
    </w:p>
    <w:p w:rsidR="007A096C" w:rsidRDefault="007A096C" w:rsidP="007A096C">
      <w:pPr>
        <w:spacing w:after="150"/>
        <w:rPr>
          <w:rFonts w:ascii="Segoe UI" w:hAnsi="Segoe UI" w:cs="Segoe UI"/>
          <w:b/>
          <w:color w:val="000000"/>
          <w:szCs w:val="24"/>
          <w:lang w:eastAsia="en-GB"/>
        </w:rPr>
      </w:pPr>
    </w:p>
    <w:p w:rsidR="001106FB" w:rsidRDefault="001106FB" w:rsidP="007A096C">
      <w:pPr>
        <w:spacing w:after="150"/>
        <w:rPr>
          <w:rFonts w:ascii="Segoe UI" w:hAnsi="Segoe UI" w:cs="Segoe UI"/>
          <w:b/>
          <w:color w:val="000000"/>
          <w:szCs w:val="24"/>
          <w:lang w:eastAsia="en-GB"/>
        </w:rPr>
      </w:pPr>
    </w:p>
    <w:p w:rsidR="001106FB" w:rsidRDefault="001106FB" w:rsidP="007A096C">
      <w:pPr>
        <w:spacing w:after="150"/>
        <w:rPr>
          <w:rFonts w:ascii="Segoe UI" w:hAnsi="Segoe UI" w:cs="Segoe UI"/>
          <w:b/>
          <w:color w:val="000000"/>
          <w:szCs w:val="24"/>
          <w:lang w:eastAsia="en-GB"/>
        </w:rPr>
      </w:pPr>
    </w:p>
    <w:p w:rsidR="001106FB" w:rsidRDefault="001106FB" w:rsidP="007A096C">
      <w:pPr>
        <w:spacing w:after="150"/>
        <w:rPr>
          <w:rFonts w:ascii="Segoe UI" w:hAnsi="Segoe UI" w:cs="Segoe UI"/>
          <w:b/>
          <w:color w:val="000000"/>
          <w:szCs w:val="24"/>
          <w:lang w:eastAsia="en-GB"/>
        </w:rPr>
      </w:pPr>
    </w:p>
    <w:p w:rsidR="001106FB" w:rsidRDefault="001106FB" w:rsidP="007A096C">
      <w:pPr>
        <w:spacing w:after="150"/>
        <w:rPr>
          <w:rFonts w:ascii="Segoe UI" w:hAnsi="Segoe UI" w:cs="Segoe UI"/>
          <w:b/>
          <w:color w:val="000000"/>
          <w:szCs w:val="24"/>
          <w:lang w:eastAsia="en-GB"/>
        </w:rPr>
      </w:pPr>
    </w:p>
    <w:p w:rsidR="007A096C" w:rsidRDefault="007A096C" w:rsidP="007A096C">
      <w:pPr>
        <w:spacing w:after="150"/>
        <w:rPr>
          <w:rFonts w:ascii="Segoe UI" w:hAnsi="Segoe UI" w:cs="Segoe UI"/>
          <w:b/>
          <w:color w:val="000000"/>
          <w:szCs w:val="24"/>
          <w:lang w:eastAsia="en-GB"/>
        </w:rPr>
      </w:pPr>
    </w:p>
    <w:p w:rsidR="007A096C" w:rsidRPr="00C56EE4" w:rsidRDefault="00C56EE4" w:rsidP="00A470C6">
      <w:pPr>
        <w:spacing w:after="150"/>
        <w:jc w:val="center"/>
        <w:rPr>
          <w:rFonts w:ascii="Segoe UI" w:hAnsi="Segoe UI" w:cs="Segoe UI"/>
          <w:b/>
          <w:color w:val="000000"/>
          <w:sz w:val="27"/>
          <w:szCs w:val="27"/>
          <w:lang w:eastAsia="en-GB"/>
        </w:rPr>
      </w:pPr>
      <w:r w:rsidRPr="00C56EE4">
        <w:rPr>
          <w:rFonts w:ascii="Segoe UI" w:hAnsi="Segoe UI" w:cs="Segoe UI"/>
          <w:b/>
          <w:color w:val="000000"/>
          <w:sz w:val="27"/>
          <w:szCs w:val="27"/>
          <w:lang w:eastAsia="en-GB"/>
        </w:rPr>
        <w:lastRenderedPageBreak/>
        <w:t>PERSON</w:t>
      </w:r>
      <w:r w:rsidR="007A096C" w:rsidRPr="00C56EE4">
        <w:rPr>
          <w:rFonts w:ascii="Segoe UI" w:hAnsi="Segoe UI" w:cs="Segoe UI"/>
          <w:b/>
          <w:color w:val="000000"/>
          <w:sz w:val="27"/>
          <w:szCs w:val="27"/>
          <w:lang w:eastAsia="en-GB"/>
        </w:rPr>
        <w:t xml:space="preserve"> SPECIFICATION</w:t>
      </w:r>
    </w:p>
    <w:p w:rsidR="007A096C" w:rsidRPr="007A096C" w:rsidRDefault="00DC367C" w:rsidP="007A096C">
      <w:pPr>
        <w:spacing w:after="150"/>
        <w:rPr>
          <w:rFonts w:ascii="Segoe UI" w:hAnsi="Segoe UI" w:cs="Segoe UI"/>
          <w:color w:val="000000"/>
          <w:szCs w:val="24"/>
          <w:lang w:eastAsia="en-GB"/>
        </w:rPr>
      </w:pPr>
      <w:r>
        <w:rPr>
          <w:rFonts w:ascii="Segoe UI" w:hAnsi="Segoe UI" w:cs="Segoe UI"/>
          <w:noProof/>
          <w:color w:val="000000"/>
          <w:szCs w:val="24"/>
          <w:lang w:eastAsia="en-GB"/>
        </w:rPr>
        <mc:AlternateContent>
          <mc:Choice Requires="wps">
            <w:drawing>
              <wp:anchor distT="4294967295" distB="4294967295" distL="114300" distR="114300" simplePos="0" relativeHeight="251658240" behindDoc="0" locked="0" layoutInCell="1" allowOverlap="1" wp14:anchorId="2BB9FB2E" wp14:editId="18E5ED8D">
                <wp:simplePos x="0" y="0"/>
                <wp:positionH relativeFrom="column">
                  <wp:posOffset>32385</wp:posOffset>
                </wp:positionH>
                <wp:positionV relativeFrom="paragraph">
                  <wp:posOffset>42544</wp:posOffset>
                </wp:positionV>
                <wp:extent cx="6166485" cy="0"/>
                <wp:effectExtent l="0" t="0" r="2476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6485" cy="0"/>
                        </a:xfrm>
                        <a:prstGeom prst="line">
                          <a:avLst/>
                        </a:prstGeom>
                        <a:noFill/>
                        <a:ln w="9525" cap="flat" cmpd="sng" algn="ctr">
                          <a:solidFill>
                            <a:srgbClr val="4BACC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5pt,3.35pt" to="48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e+4AEAALIDAAAOAAAAZHJzL2Uyb0RvYy54bWysU8tu2zAQvBfoPxC815KN2EgEy0FrI72k&#10;rQG3H7CmKIkoX+Cylv33XVKWk7S3ohdiuY/hzmi0fjwbzU4yoHK25vNZyZm0wjXKdjX/8f3pwz1n&#10;GME2oJ2VNb9I5I+b9+/Wg6/kwvVONzIwArFYDb7mfYy+KgoUvTSAM+elpWLrgoFI19AVTYCB0I0u&#10;FmW5KgYXGh+ckIiU3Y1Fvsn4bStF/Na2KCPTNafdYj5DPo/pLDZrqLoAvlfiugb8wxYGlKVHb1A7&#10;iMB+BfUXlFEiOHRtnAlnCte2SsjMgdjMyz/YHHrwMnMhcdDfZML/Byu+nvaBqabmC84sGPpEhxhA&#10;dX1kW2ctCegCmyedBo8VtW/tPiSm4mwP/tmJn0i14k0xXdCPbec2mNROVNk563656S7PkQlKruar&#10;1d39kjMx1QqopkEfMH6WzrAU1FwrmySBCk7PGNPTUE0tKW3dk9I6f1Zt2VDzh+UiIQOZq9UQKTSe&#10;6KLtOAPdkWtFDBkRnVZNmk44GLrjVgd2AnLO3aeP2+1qbOqhkWP2YVmWVwchxC+uGdPzcsrTaleY&#10;vOYb/LTzDrAfZ3IpiUwj2qb3ZTbvleKLoCk6uuayD5PqZIw8djVxct7rO8Wvf7XNbwAAAP//AwBQ&#10;SwMEFAAGAAgAAAAhANg44H7cAAAABQEAAA8AAABkcnMvZG93bnJldi54bWxMjs1OwzAQhO9IvIO1&#10;SFxQ66SIFEKcCvEjVA5ItDzAJl6SUHsdYjcNPD2GCxxHM/rmK1aTNWKkwXeOFaTzBARx7XTHjYLX&#10;7cPsEoQPyBqNY1LwSR5W5fFRgbl2B36hcRMaESHsc1TQhtDnUvq6JYt+7nri2L25wWKIcWikHvAQ&#10;4dbIRZJk0mLH8aHFnm5bqnebvVVQP3+Yez6rdl9P67Qa13fn8t09KnV6Mt1cgwg0hb8x/OhHdSij&#10;U+X2rL0wCi7SOFSQLUHE9mqZLUBUv1mWhfxvX34DAAD//wMAUEsBAi0AFAAGAAgAAAAhALaDOJL+&#10;AAAA4QEAABMAAAAAAAAAAAAAAAAAAAAAAFtDb250ZW50X1R5cGVzXS54bWxQSwECLQAUAAYACAAA&#10;ACEAOP0h/9YAAACUAQAACwAAAAAAAAAAAAAAAAAvAQAAX3JlbHMvLnJlbHNQSwECLQAUAAYACAAA&#10;ACEAWC7nvuABAACyAwAADgAAAAAAAAAAAAAAAAAuAgAAZHJzL2Uyb0RvYy54bWxQSwECLQAUAAYA&#10;CAAAACEA2DjgftwAAAAFAQAADwAAAAAAAAAAAAAAAAA6BAAAZHJzL2Rvd25yZXYueG1sUEsFBgAA&#10;AAAEAAQA8wAAAEMFAAAAAA==&#10;" strokecolor="#46aac5">
                <o:lock v:ext="edit" shapetype="f"/>
              </v:line>
            </w:pict>
          </mc:Fallback>
        </mc:AlternateContent>
      </w:r>
    </w:p>
    <w:p w:rsidR="003E12CC" w:rsidRDefault="003E12CC" w:rsidP="003E12CC">
      <w:pPr>
        <w:spacing w:line="276" w:lineRule="auto"/>
        <w:jc w:val="center"/>
        <w:outlineLvl w:val="0"/>
        <w:rPr>
          <w:rFonts w:ascii="Segoe UI" w:hAnsi="Segoe UI" w:cs="Segoe UI"/>
          <w:b/>
          <w:szCs w:val="24"/>
        </w:rPr>
      </w:pPr>
      <w:r>
        <w:rPr>
          <w:rFonts w:ascii="Segoe UI" w:hAnsi="Segoe UI" w:cs="Segoe UI"/>
          <w:b/>
          <w:szCs w:val="24"/>
        </w:rPr>
        <w:t>Community Justice Administrator</w:t>
      </w:r>
    </w:p>
    <w:p w:rsidR="003E12CC" w:rsidRPr="00B64F29" w:rsidRDefault="003E12CC" w:rsidP="003E12CC">
      <w:pPr>
        <w:spacing w:line="276" w:lineRule="auto"/>
        <w:jc w:val="center"/>
        <w:outlineLvl w:val="0"/>
        <w:rPr>
          <w:rFonts w:ascii="Segoe UI" w:hAnsi="Segoe UI" w:cs="Segoe UI"/>
          <w:b/>
          <w:szCs w:val="24"/>
        </w:rPr>
      </w:pPr>
      <w:r w:rsidRPr="00B64F29">
        <w:rPr>
          <w:rFonts w:ascii="Segoe UI" w:hAnsi="Segoe UI" w:cs="Segoe UI"/>
          <w:b/>
          <w:szCs w:val="24"/>
        </w:rPr>
        <w:t>E = Essential D = Desirable</w:t>
      </w:r>
    </w:p>
    <w:p w:rsidR="003E12CC" w:rsidRDefault="003E12CC" w:rsidP="00A470C6">
      <w:pPr>
        <w:rPr>
          <w:rFonts w:ascii="Segoe UI" w:hAnsi="Segoe UI" w:cs="Segoe UI"/>
          <w:b/>
          <w:color w:val="000000"/>
          <w:szCs w:val="24"/>
          <w:lang w:eastAsia="en-GB"/>
        </w:rPr>
      </w:pPr>
    </w:p>
    <w:p w:rsidR="007A096C" w:rsidRPr="007A096C" w:rsidRDefault="007A096C" w:rsidP="00A470C6">
      <w:pPr>
        <w:rPr>
          <w:rFonts w:ascii="Segoe UI" w:hAnsi="Segoe UI" w:cs="Segoe UI"/>
          <w:b/>
          <w:color w:val="000000"/>
          <w:szCs w:val="24"/>
          <w:lang w:eastAsia="en-GB"/>
        </w:rPr>
      </w:pPr>
      <w:r w:rsidRPr="007A096C">
        <w:rPr>
          <w:rFonts w:ascii="Segoe UI" w:hAnsi="Segoe UI" w:cs="Segoe UI"/>
          <w:b/>
          <w:color w:val="000000"/>
          <w:szCs w:val="24"/>
          <w:lang w:eastAsia="en-GB"/>
        </w:rPr>
        <w:t>QUALIFICATIONS</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 xml:space="preserve">Office Administration / IT </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Default="007A096C" w:rsidP="00A470C6">
      <w:pPr>
        <w:numPr>
          <w:ilvl w:val="1"/>
          <w:numId w:val="19"/>
        </w:numPr>
        <w:rPr>
          <w:rFonts w:ascii="Segoe UI" w:hAnsi="Segoe UI" w:cs="Segoe UI"/>
          <w:color w:val="000000"/>
          <w:szCs w:val="24"/>
          <w:lang w:eastAsia="en-GB"/>
        </w:rPr>
      </w:pPr>
      <w:r w:rsidRPr="003E12CC">
        <w:rPr>
          <w:rFonts w:ascii="Segoe UI" w:hAnsi="Segoe UI" w:cs="Segoe UI"/>
          <w:color w:val="000000"/>
          <w:szCs w:val="24"/>
          <w:lang w:eastAsia="en-GB"/>
        </w:rPr>
        <w:t xml:space="preserve">Standard Grade English </w:t>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r>
      <w:r w:rsidRPr="003E12CC">
        <w:rPr>
          <w:rFonts w:ascii="Segoe UI" w:hAnsi="Segoe UI" w:cs="Segoe UI"/>
          <w:color w:val="000000"/>
          <w:szCs w:val="24"/>
          <w:lang w:eastAsia="en-GB"/>
        </w:rPr>
        <w:tab/>
        <w:t>E</w:t>
      </w:r>
    </w:p>
    <w:p w:rsidR="003E12CC" w:rsidRPr="003E12CC" w:rsidRDefault="003E12CC" w:rsidP="003E12CC">
      <w:pPr>
        <w:rPr>
          <w:rFonts w:ascii="Segoe UI" w:hAnsi="Segoe UI" w:cs="Segoe UI"/>
          <w:color w:val="000000"/>
          <w:szCs w:val="24"/>
          <w:lang w:eastAsia="en-GB"/>
        </w:rPr>
      </w:pPr>
    </w:p>
    <w:p w:rsidR="007A096C" w:rsidRPr="007A096C" w:rsidRDefault="007A096C" w:rsidP="00A470C6">
      <w:pPr>
        <w:rPr>
          <w:rFonts w:ascii="Segoe UI" w:hAnsi="Segoe UI" w:cs="Segoe UI"/>
          <w:b/>
          <w:bCs/>
          <w:color w:val="000000"/>
          <w:szCs w:val="24"/>
          <w:lang w:val="en-US" w:eastAsia="en-GB"/>
        </w:rPr>
      </w:pPr>
      <w:r w:rsidRPr="007A096C">
        <w:rPr>
          <w:rFonts w:ascii="Segoe UI" w:hAnsi="Segoe UI" w:cs="Segoe UI"/>
          <w:b/>
          <w:bCs/>
          <w:color w:val="000000"/>
          <w:szCs w:val="24"/>
          <w:lang w:val="en-US" w:eastAsia="en-GB"/>
        </w:rPr>
        <w:t>SKILLS</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 xml:space="preserve">Computer literacy </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Good written and verbal communication skills</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Time management skills</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 xml:space="preserve">Interpersonal skills </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Team Working</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Attention to detail</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rPr>
          <w:rFonts w:ascii="Segoe UI" w:hAnsi="Segoe UI" w:cs="Segoe UI"/>
          <w:color w:val="000000"/>
          <w:szCs w:val="24"/>
          <w:lang w:eastAsia="en-GB"/>
        </w:rPr>
      </w:pPr>
    </w:p>
    <w:p w:rsidR="007A096C" w:rsidRPr="007A096C" w:rsidRDefault="007A096C" w:rsidP="00A470C6">
      <w:pPr>
        <w:rPr>
          <w:rFonts w:ascii="Segoe UI" w:hAnsi="Segoe UI" w:cs="Segoe UI"/>
          <w:b/>
          <w:bCs/>
          <w:color w:val="000000"/>
          <w:szCs w:val="24"/>
          <w:lang w:val="en-US" w:eastAsia="en-GB"/>
        </w:rPr>
      </w:pPr>
      <w:r w:rsidRPr="007A096C">
        <w:rPr>
          <w:rFonts w:ascii="Segoe UI" w:hAnsi="Segoe UI" w:cs="Segoe UI"/>
          <w:b/>
          <w:bCs/>
          <w:color w:val="000000"/>
          <w:szCs w:val="24"/>
          <w:lang w:val="en-US" w:eastAsia="en-GB"/>
        </w:rPr>
        <w:t>EXPERIENCE OF</w:t>
      </w:r>
    </w:p>
    <w:p w:rsidR="000F56E3"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Office administration in small / medium sized organisation</w:t>
      </w:r>
      <w:r w:rsidR="00EC1B2A">
        <w:rPr>
          <w:rFonts w:ascii="Segoe UI" w:hAnsi="Segoe UI" w:cs="Segoe UI"/>
          <w:color w:val="000000"/>
          <w:szCs w:val="24"/>
          <w:lang w:eastAsia="en-GB"/>
        </w:rPr>
        <w:tab/>
      </w:r>
      <w:r w:rsidR="00EC1B2A">
        <w:rPr>
          <w:rFonts w:ascii="Segoe UI" w:hAnsi="Segoe UI" w:cs="Segoe UI"/>
          <w:color w:val="000000"/>
          <w:szCs w:val="24"/>
          <w:lang w:eastAsia="en-GB"/>
        </w:rPr>
        <w:tab/>
        <w:t>D</w:t>
      </w:r>
    </w:p>
    <w:p w:rsidR="003E12CC" w:rsidRDefault="000F56E3" w:rsidP="00A470C6">
      <w:pPr>
        <w:numPr>
          <w:ilvl w:val="1"/>
          <w:numId w:val="19"/>
        </w:numPr>
        <w:rPr>
          <w:rFonts w:ascii="Segoe UI" w:hAnsi="Segoe UI" w:cs="Segoe UI"/>
          <w:color w:val="000000"/>
          <w:szCs w:val="24"/>
          <w:lang w:eastAsia="en-GB"/>
        </w:rPr>
      </w:pPr>
      <w:r>
        <w:rPr>
          <w:rFonts w:ascii="Segoe UI" w:hAnsi="Segoe UI" w:cs="Segoe UI"/>
          <w:color w:val="000000"/>
          <w:szCs w:val="24"/>
          <w:lang w:eastAsia="en-GB"/>
        </w:rPr>
        <w:t xml:space="preserve">Experience of databases especially Microsoft Access </w:t>
      </w:r>
      <w:r w:rsidR="00BA31EE">
        <w:rPr>
          <w:rFonts w:ascii="Segoe UI" w:hAnsi="Segoe UI" w:cs="Segoe UI"/>
          <w:color w:val="000000"/>
          <w:szCs w:val="24"/>
          <w:lang w:eastAsia="en-GB"/>
        </w:rPr>
        <w:t>relational</w:t>
      </w:r>
    </w:p>
    <w:p w:rsidR="007A096C" w:rsidRPr="007A096C" w:rsidRDefault="00BA31EE" w:rsidP="003E12CC">
      <w:pPr>
        <w:ind w:left="1251"/>
        <w:rPr>
          <w:rFonts w:ascii="Segoe UI" w:hAnsi="Segoe UI" w:cs="Segoe UI"/>
          <w:color w:val="000000"/>
          <w:szCs w:val="24"/>
          <w:lang w:eastAsia="en-GB"/>
        </w:rPr>
      </w:pPr>
      <w:r>
        <w:rPr>
          <w:rFonts w:ascii="Segoe UI" w:hAnsi="Segoe UI" w:cs="Segoe UI"/>
          <w:color w:val="000000"/>
          <w:szCs w:val="24"/>
          <w:lang w:eastAsia="en-GB"/>
        </w:rPr>
        <w:t xml:space="preserve"> </w:t>
      </w:r>
      <w:proofErr w:type="gramStart"/>
      <w:r>
        <w:rPr>
          <w:rFonts w:ascii="Segoe UI" w:hAnsi="Segoe UI" w:cs="Segoe UI"/>
          <w:color w:val="000000"/>
          <w:szCs w:val="24"/>
          <w:lang w:eastAsia="en-GB"/>
        </w:rPr>
        <w:t>databases</w:t>
      </w:r>
      <w:proofErr w:type="gramEnd"/>
      <w:r>
        <w:rPr>
          <w:rFonts w:ascii="Segoe UI" w:hAnsi="Segoe UI" w:cs="Segoe UI"/>
          <w:color w:val="000000"/>
          <w:szCs w:val="24"/>
          <w:lang w:eastAsia="en-GB"/>
        </w:rPr>
        <w:t xml:space="preserve"> with emphasis on development , querying and reporting    D   </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Data processing / entry</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Volunteering / working in voluntary sector</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7A096C" w:rsidRDefault="007A096C" w:rsidP="003E12CC">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Working effectively within a team</w:t>
      </w:r>
      <w:r w:rsidRPr="007A096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t>D</w:t>
      </w:r>
    </w:p>
    <w:p w:rsidR="00EC1B2A" w:rsidRDefault="003E12CC" w:rsidP="003E12CC">
      <w:pPr>
        <w:numPr>
          <w:ilvl w:val="1"/>
          <w:numId w:val="19"/>
        </w:numPr>
        <w:rPr>
          <w:rFonts w:ascii="Segoe UI" w:hAnsi="Segoe UI" w:cs="Segoe UI"/>
          <w:color w:val="000000"/>
          <w:szCs w:val="24"/>
          <w:lang w:eastAsia="en-GB"/>
        </w:rPr>
      </w:pPr>
      <w:r>
        <w:rPr>
          <w:rFonts w:ascii="Segoe UI" w:hAnsi="Segoe UI" w:cs="Segoe UI"/>
          <w:color w:val="000000"/>
          <w:szCs w:val="24"/>
          <w:lang w:eastAsia="en-GB"/>
        </w:rPr>
        <w:t xml:space="preserve">Experience of providing support and </w:t>
      </w:r>
      <w:r w:rsidR="00EC1B2A">
        <w:rPr>
          <w:rFonts w:ascii="Segoe UI" w:hAnsi="Segoe UI" w:cs="Segoe UI"/>
          <w:color w:val="000000"/>
          <w:szCs w:val="24"/>
          <w:lang w:eastAsia="en-GB"/>
        </w:rPr>
        <w:t xml:space="preserve">information to vulnerable </w:t>
      </w:r>
    </w:p>
    <w:p w:rsidR="003E12CC" w:rsidRPr="003E12CC" w:rsidRDefault="00EC1B2A" w:rsidP="00EC1B2A">
      <w:pPr>
        <w:ind w:left="1251"/>
        <w:rPr>
          <w:rFonts w:ascii="Segoe UI" w:hAnsi="Segoe UI" w:cs="Segoe UI"/>
          <w:color w:val="000000"/>
          <w:szCs w:val="24"/>
          <w:lang w:eastAsia="en-GB"/>
        </w:rPr>
      </w:pPr>
      <w:r>
        <w:rPr>
          <w:rFonts w:ascii="Segoe UI" w:hAnsi="Segoe UI" w:cs="Segoe UI"/>
          <w:color w:val="000000"/>
          <w:szCs w:val="24"/>
          <w:lang w:eastAsia="en-GB"/>
        </w:rPr>
        <w:t>People</w:t>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t>D</w:t>
      </w:r>
      <w:r w:rsidR="003E12CC">
        <w:rPr>
          <w:rFonts w:ascii="Segoe UI" w:hAnsi="Segoe UI" w:cs="Segoe UI"/>
          <w:color w:val="000000"/>
          <w:szCs w:val="24"/>
          <w:lang w:eastAsia="en-GB"/>
        </w:rPr>
        <w:t xml:space="preserve"> </w:t>
      </w:r>
    </w:p>
    <w:p w:rsidR="007A096C" w:rsidRPr="007A096C" w:rsidRDefault="007A096C" w:rsidP="00A470C6">
      <w:pPr>
        <w:rPr>
          <w:rFonts w:ascii="Segoe UI" w:hAnsi="Segoe UI" w:cs="Segoe UI"/>
          <w:color w:val="000000"/>
          <w:szCs w:val="24"/>
          <w:lang w:eastAsia="en-GB"/>
        </w:rPr>
      </w:pPr>
    </w:p>
    <w:p w:rsidR="007A096C" w:rsidRPr="007A096C" w:rsidRDefault="007A096C" w:rsidP="00A470C6">
      <w:pPr>
        <w:rPr>
          <w:rFonts w:ascii="Segoe UI" w:hAnsi="Segoe UI" w:cs="Segoe UI"/>
          <w:b/>
          <w:bCs/>
          <w:color w:val="000000"/>
          <w:szCs w:val="24"/>
          <w:lang w:val="en-US" w:eastAsia="en-GB"/>
        </w:rPr>
      </w:pPr>
      <w:r w:rsidRPr="007A096C">
        <w:rPr>
          <w:rFonts w:ascii="Segoe UI" w:hAnsi="Segoe UI" w:cs="Segoe UI"/>
          <w:b/>
          <w:bCs/>
          <w:color w:val="000000"/>
          <w:szCs w:val="24"/>
          <w:lang w:val="en-US" w:eastAsia="en-GB"/>
        </w:rPr>
        <w:t>KNOWLEDGE OF</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Microsoft Word, Excel and Outlook</w:t>
      </w:r>
      <w:r w:rsidRPr="007A096C">
        <w:rPr>
          <w:rFonts w:ascii="Segoe UI" w:hAnsi="Segoe UI" w:cs="Segoe UI"/>
          <w:color w:val="000000"/>
          <w:szCs w:val="24"/>
          <w:lang w:eastAsia="en-GB"/>
        </w:rPr>
        <w:tab/>
        <w:t xml:space="preserve"> </w:t>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 xml:space="preserve">E </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Microsoft Access</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Office Systems</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Outcome Star</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7A096C" w:rsidRPr="007A096C" w:rsidRDefault="007A096C" w:rsidP="00A470C6">
      <w:pPr>
        <w:numPr>
          <w:ilvl w:val="1"/>
          <w:numId w:val="19"/>
        </w:numPr>
        <w:rPr>
          <w:rFonts w:ascii="Segoe UI" w:hAnsi="Segoe UI" w:cs="Segoe UI"/>
          <w:color w:val="000000"/>
          <w:szCs w:val="24"/>
          <w:lang w:eastAsia="en-GB"/>
        </w:rPr>
      </w:pPr>
      <w:r>
        <w:rPr>
          <w:rFonts w:ascii="Segoe UI" w:hAnsi="Segoe UI" w:cs="Segoe UI"/>
          <w:color w:val="000000"/>
          <w:szCs w:val="24"/>
          <w:lang w:eastAsia="en-GB"/>
        </w:rPr>
        <w:t>VIEWS</w:t>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t>D</w:t>
      </w:r>
    </w:p>
    <w:p w:rsid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Community Justice</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D</w:t>
      </w:r>
    </w:p>
    <w:p w:rsidR="000F56E3" w:rsidRDefault="00773530" w:rsidP="00A470C6">
      <w:pPr>
        <w:numPr>
          <w:ilvl w:val="1"/>
          <w:numId w:val="19"/>
        </w:numPr>
        <w:rPr>
          <w:rFonts w:ascii="Segoe UI" w:hAnsi="Segoe UI" w:cs="Segoe UI"/>
          <w:color w:val="000000"/>
          <w:szCs w:val="24"/>
          <w:lang w:eastAsia="en-GB"/>
        </w:rPr>
      </w:pPr>
      <w:r>
        <w:rPr>
          <w:rFonts w:ascii="Segoe UI" w:hAnsi="Segoe UI" w:cs="Segoe UI"/>
          <w:color w:val="000000"/>
          <w:szCs w:val="24"/>
          <w:lang w:eastAsia="en-GB"/>
        </w:rPr>
        <w:t>Data analysis / research tools</w:t>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r>
      <w:r w:rsidR="003E12CC">
        <w:rPr>
          <w:rFonts w:ascii="Segoe UI" w:hAnsi="Segoe UI" w:cs="Segoe UI"/>
          <w:color w:val="000000"/>
          <w:szCs w:val="24"/>
          <w:lang w:eastAsia="en-GB"/>
        </w:rPr>
        <w:tab/>
        <w:t>D</w:t>
      </w:r>
    </w:p>
    <w:p w:rsidR="00773530" w:rsidRPr="007A096C" w:rsidRDefault="000F56E3" w:rsidP="00A470C6">
      <w:pPr>
        <w:numPr>
          <w:ilvl w:val="1"/>
          <w:numId w:val="19"/>
        </w:numPr>
        <w:rPr>
          <w:rFonts w:ascii="Segoe UI" w:hAnsi="Segoe UI" w:cs="Segoe UI"/>
          <w:color w:val="000000"/>
          <w:szCs w:val="24"/>
          <w:lang w:eastAsia="en-GB"/>
        </w:rPr>
      </w:pPr>
      <w:r>
        <w:rPr>
          <w:rFonts w:ascii="Segoe UI" w:hAnsi="Segoe UI" w:cs="Segoe UI"/>
          <w:color w:val="000000"/>
          <w:szCs w:val="24"/>
          <w:lang w:eastAsia="en-GB"/>
        </w:rPr>
        <w:t>SPSS</w:t>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Pr>
          <w:rFonts w:ascii="Segoe UI" w:hAnsi="Segoe UI" w:cs="Segoe UI"/>
          <w:color w:val="000000"/>
          <w:szCs w:val="24"/>
          <w:lang w:eastAsia="en-GB"/>
        </w:rPr>
        <w:t xml:space="preserve">                           </w:t>
      </w:r>
      <w:r w:rsidR="00EC1B2A">
        <w:rPr>
          <w:rFonts w:ascii="Segoe UI" w:hAnsi="Segoe UI" w:cs="Segoe UI"/>
          <w:color w:val="000000"/>
          <w:szCs w:val="24"/>
          <w:lang w:eastAsia="en-GB"/>
        </w:rPr>
        <w:t xml:space="preserve"> </w:t>
      </w:r>
      <w:r>
        <w:rPr>
          <w:rFonts w:ascii="Segoe UI" w:hAnsi="Segoe UI" w:cs="Segoe UI"/>
          <w:color w:val="000000"/>
          <w:szCs w:val="24"/>
          <w:lang w:eastAsia="en-GB"/>
        </w:rPr>
        <w:t xml:space="preserve">     </w:t>
      </w:r>
      <w:r w:rsidR="00EC1B2A">
        <w:rPr>
          <w:rFonts w:ascii="Segoe UI" w:hAnsi="Segoe UI" w:cs="Segoe UI"/>
          <w:color w:val="000000"/>
          <w:szCs w:val="24"/>
          <w:lang w:eastAsia="en-GB"/>
        </w:rPr>
        <w:tab/>
      </w:r>
      <w:r w:rsidR="00EC1B2A">
        <w:rPr>
          <w:rFonts w:ascii="Segoe UI" w:hAnsi="Segoe UI" w:cs="Segoe UI"/>
          <w:color w:val="000000"/>
          <w:szCs w:val="24"/>
          <w:lang w:eastAsia="en-GB"/>
        </w:rPr>
        <w:tab/>
      </w:r>
      <w:bookmarkStart w:id="0" w:name="_GoBack"/>
      <w:bookmarkEnd w:id="0"/>
      <w:r w:rsidR="00773530">
        <w:rPr>
          <w:rFonts w:ascii="Segoe UI" w:hAnsi="Segoe UI" w:cs="Segoe UI"/>
          <w:color w:val="000000"/>
          <w:szCs w:val="24"/>
          <w:lang w:eastAsia="en-GB"/>
        </w:rPr>
        <w:t>D</w:t>
      </w:r>
      <w:r w:rsidR="00EC1B2A">
        <w:rPr>
          <w:rFonts w:ascii="Segoe UI" w:hAnsi="Segoe UI" w:cs="Segoe UI"/>
          <w:color w:val="000000"/>
          <w:szCs w:val="24"/>
          <w:lang w:eastAsia="en-GB"/>
        </w:rPr>
        <w:t xml:space="preserve"> </w:t>
      </w:r>
    </w:p>
    <w:p w:rsidR="007A096C" w:rsidRPr="007A096C" w:rsidRDefault="007A096C" w:rsidP="00A470C6">
      <w:pPr>
        <w:rPr>
          <w:rFonts w:ascii="Segoe UI" w:hAnsi="Segoe UI" w:cs="Segoe UI"/>
          <w:b/>
          <w:bCs/>
          <w:color w:val="000000"/>
          <w:szCs w:val="24"/>
          <w:lang w:val="en-US" w:eastAsia="en-GB"/>
        </w:rPr>
      </w:pPr>
    </w:p>
    <w:p w:rsidR="007A096C" w:rsidRPr="007A096C" w:rsidRDefault="007A096C" w:rsidP="00A470C6">
      <w:pPr>
        <w:rPr>
          <w:rFonts w:ascii="Segoe UI" w:hAnsi="Segoe UI" w:cs="Segoe UI"/>
          <w:b/>
          <w:bCs/>
          <w:color w:val="000000"/>
          <w:szCs w:val="24"/>
          <w:lang w:val="en-US" w:eastAsia="en-GB"/>
        </w:rPr>
      </w:pPr>
      <w:r w:rsidRPr="007A096C">
        <w:rPr>
          <w:rFonts w:ascii="Segoe UI" w:hAnsi="Segoe UI" w:cs="Segoe UI"/>
          <w:b/>
          <w:bCs/>
          <w:color w:val="000000"/>
          <w:szCs w:val="24"/>
          <w:lang w:val="en-US" w:eastAsia="en-GB"/>
        </w:rPr>
        <w:t>PERSONAL ATTRIBUTES</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Well organised</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Focussed on accuracy</w:t>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ab/>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lastRenderedPageBreak/>
        <w:t>Enthusiastic</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Commitment to Team Working</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r w:rsidRPr="007A096C">
        <w:rPr>
          <w:rFonts w:ascii="Segoe UI" w:hAnsi="Segoe UI" w:cs="Segoe UI"/>
          <w:color w:val="000000"/>
          <w:szCs w:val="24"/>
          <w:lang w:eastAsia="en-GB"/>
        </w:rPr>
        <w:t>Professional attitude</w:t>
      </w:r>
      <w:r w:rsidRPr="007A096C">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Pr>
          <w:rFonts w:ascii="Segoe UI" w:hAnsi="Segoe UI" w:cs="Segoe UI"/>
          <w:color w:val="000000"/>
          <w:szCs w:val="24"/>
          <w:lang w:eastAsia="en-GB"/>
        </w:rPr>
        <w:tab/>
      </w:r>
      <w:r w:rsidRPr="007A096C">
        <w:rPr>
          <w:rFonts w:ascii="Segoe UI" w:hAnsi="Segoe UI" w:cs="Segoe UI"/>
          <w:color w:val="000000"/>
          <w:szCs w:val="24"/>
          <w:lang w:eastAsia="en-GB"/>
        </w:rPr>
        <w:t>E</w:t>
      </w:r>
    </w:p>
    <w:p w:rsidR="007A096C" w:rsidRPr="007A096C" w:rsidRDefault="007A096C" w:rsidP="00A470C6">
      <w:pPr>
        <w:numPr>
          <w:ilvl w:val="1"/>
          <w:numId w:val="19"/>
        </w:numPr>
        <w:rPr>
          <w:rFonts w:ascii="Segoe UI" w:hAnsi="Segoe UI" w:cs="Segoe UI"/>
          <w:color w:val="000000"/>
          <w:szCs w:val="24"/>
          <w:lang w:eastAsia="en-GB"/>
        </w:rPr>
      </w:pPr>
      <w:proofErr w:type="spellStart"/>
      <w:r w:rsidRPr="007A096C">
        <w:rPr>
          <w:rFonts w:ascii="Segoe UI" w:hAnsi="Segoe UI" w:cs="Segoe UI"/>
          <w:color w:val="000000"/>
          <w:szCs w:val="24"/>
          <w:lang w:eastAsia="en-GB"/>
        </w:rPr>
        <w:t>Self directed</w:t>
      </w:r>
      <w:proofErr w:type="spellEnd"/>
      <w:r w:rsidRPr="007A096C">
        <w:rPr>
          <w:rFonts w:ascii="Segoe UI" w:hAnsi="Segoe UI" w:cs="Segoe UI"/>
          <w:color w:val="000000"/>
          <w:szCs w:val="24"/>
          <w:lang w:eastAsia="en-GB"/>
        </w:rPr>
        <w:t xml:space="preserve"> / proactive</w:t>
      </w:r>
      <w:r w:rsidRPr="007A096C">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r>
      <w:r w:rsidR="00773530">
        <w:rPr>
          <w:rFonts w:ascii="Segoe UI" w:hAnsi="Segoe UI" w:cs="Segoe UI"/>
          <w:color w:val="000000"/>
          <w:szCs w:val="24"/>
          <w:lang w:eastAsia="en-GB"/>
        </w:rPr>
        <w:tab/>
        <w:t>E</w:t>
      </w:r>
      <w:r>
        <w:rPr>
          <w:rFonts w:ascii="Segoe UI" w:hAnsi="Segoe UI" w:cs="Segoe UI"/>
          <w:color w:val="000000"/>
          <w:szCs w:val="24"/>
          <w:lang w:eastAsia="en-GB"/>
        </w:rPr>
        <w:tab/>
      </w:r>
    </w:p>
    <w:p w:rsidR="007A096C" w:rsidRPr="007A096C" w:rsidRDefault="007A096C" w:rsidP="007A096C">
      <w:pPr>
        <w:spacing w:after="150"/>
        <w:rPr>
          <w:rFonts w:ascii="Segoe UI" w:hAnsi="Segoe UI" w:cs="Segoe UI"/>
          <w:color w:val="000000"/>
          <w:szCs w:val="24"/>
          <w:lang w:eastAsia="en-GB"/>
        </w:rPr>
      </w:pPr>
    </w:p>
    <w:p w:rsidR="007A096C" w:rsidRPr="007A096C" w:rsidRDefault="00DC367C" w:rsidP="007A096C">
      <w:pPr>
        <w:spacing w:after="150"/>
        <w:rPr>
          <w:rFonts w:ascii="Segoe UI" w:hAnsi="Segoe UI" w:cs="Segoe UI"/>
          <w:b/>
          <w:color w:val="000000"/>
          <w:szCs w:val="24"/>
          <w:lang w:eastAsia="en-GB"/>
        </w:rPr>
      </w:pPr>
      <w:r>
        <w:rPr>
          <w:rFonts w:ascii="Segoe UI" w:hAnsi="Segoe UI" w:cs="Segoe UI"/>
          <w:noProof/>
          <w:color w:val="000000"/>
          <w:szCs w:val="24"/>
          <w:lang w:eastAsia="en-GB"/>
        </w:rPr>
        <mc:AlternateContent>
          <mc:Choice Requires="wps">
            <w:drawing>
              <wp:anchor distT="4294967295" distB="4294967295" distL="114300" distR="114300" simplePos="0" relativeHeight="251657216" behindDoc="0" locked="0" layoutInCell="1" allowOverlap="1" wp14:anchorId="47D70BE5" wp14:editId="1FF02995">
                <wp:simplePos x="0" y="0"/>
                <wp:positionH relativeFrom="column">
                  <wp:posOffset>-3175</wp:posOffset>
                </wp:positionH>
                <wp:positionV relativeFrom="paragraph">
                  <wp:posOffset>216534</wp:posOffset>
                </wp:positionV>
                <wp:extent cx="624078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0780" cy="0"/>
                        </a:xfrm>
                        <a:prstGeom prst="line">
                          <a:avLst/>
                        </a:prstGeom>
                        <a:noFill/>
                        <a:ln w="9525" cap="flat" cmpd="sng" algn="ctr">
                          <a:solidFill>
                            <a:srgbClr val="FBCFA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7.05pt" to="49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YXxwEAAHkDAAAOAAAAZHJzL2Uyb0RvYy54bWysU9uO0zAQfUfiHyy/03QrdilR0xXbqrys&#10;oFLhA6aOk1j4phnTtH/P2L2wC2+IF2vsOTkz58xk8Xh0Vhw0kgm+kXeTqRTaq9Aa3zfy+7fNu7kU&#10;lMC3YIPXjTxpko/Lt28WY6z1LAzBthoFk3iqx9jIIaVYVxWpQTugSYjac7IL6CDxFfuqRRiZ3dlq&#10;Np0+VGPANmJQmohf1+ekXBb+rtMqfe060knYRnJvqZxYzn0+q+UC6h4hDkZd2oB/6MKB8Vz0RrWG&#10;BOInmr+onFEYKHRpooKrQtcZpYsGVnM3/UPNboCoixY2h+LNJvp/tOrLYYvCtI3kQXlwPKJdQjD9&#10;kMQqeM8GBhTz7NMYqWb4ym8xK1VHv4vPQf0gzlWvkvlC8Qw7dugynKWKY/H9dPNdH5NQ/Pgwez/9&#10;MOfxqGuugvr6YURKn3VwIgeNtMZnS6CGwzOlXBrqKyQ/+7Ax1paxWi/GRn68n90zM/BydRYShy6y&#10;XPK9FGB73lqVsDBSsKbNX2cewn6/sigOwJuzeVptPj1lE7jaK1guvQYazriSusCszzS67OCl09++&#10;5Ggf2tMWr+bxfAv7ZRfzAr28c/zyj1n+AgAA//8DAFBLAwQUAAYACAAAACEASnYNL9oAAAAHAQAA&#10;DwAAAGRycy9kb3ducmV2LnhtbEyOTW7CMBCF95V6B2uQugMHSBGkcRCtRBddtbQHMPEQR8Tj1DYQ&#10;bt+puijL96P3vnI9uE6cMcTWk4LpJAOBVHvTUqPg63M7XoKISZPRnSdUcMUI6+r+rtSF8Rf6wPMu&#10;NYJHKBZagU2pL6SMtUWn48T3SJwdfHA6sQyNNEFfeNx1cpZlC+l0S/xgdY8vFuvj7uQU5GG7sn7x&#10;lr9fv5+t3QTz2hyMUg+jYfMEIuGQ/svwi8/oUDHT3p/IRNEpGD9yUcE8n4LgeLWczUHs/wxZlfKW&#10;v/oBAAD//wMAUEsBAi0AFAAGAAgAAAAhALaDOJL+AAAA4QEAABMAAAAAAAAAAAAAAAAAAAAAAFtD&#10;b250ZW50X1R5cGVzXS54bWxQSwECLQAUAAYACAAAACEAOP0h/9YAAACUAQAACwAAAAAAAAAAAAAA&#10;AAAvAQAAX3JlbHMvLnJlbHNQSwECLQAUAAYACAAAACEAVVfWF8cBAAB5AwAADgAAAAAAAAAAAAAA&#10;AAAuAgAAZHJzL2Uyb0RvYy54bWxQSwECLQAUAAYACAAAACEASnYNL9oAAAAHAQAADwAAAAAAAAAA&#10;AAAAAAAhBAAAZHJzL2Rvd25yZXYueG1sUEsFBgAAAAAEAAQA8wAAACgFAAAAAA==&#10;" strokecolor="#fbcfab">
                <o:lock v:ext="edit" shapetype="f"/>
              </v:line>
            </w:pict>
          </mc:Fallback>
        </mc:AlternateContent>
      </w:r>
      <w:r w:rsidR="007A096C" w:rsidRPr="007A096C">
        <w:rPr>
          <w:rFonts w:ascii="Segoe UI" w:hAnsi="Segoe UI" w:cs="Segoe UI"/>
          <w:b/>
          <w:color w:val="000000"/>
          <w:szCs w:val="24"/>
          <w:lang w:eastAsia="en-GB"/>
        </w:rPr>
        <w:t>How to Apply</w:t>
      </w:r>
    </w:p>
    <w:p w:rsidR="007A096C" w:rsidRPr="00086A03" w:rsidRDefault="007A096C" w:rsidP="00A470C6">
      <w:pPr>
        <w:spacing w:after="150"/>
        <w:rPr>
          <w:rFonts w:ascii="Segoe UI" w:hAnsi="Segoe UI" w:cs="Segoe UI"/>
          <w:color w:val="000000"/>
          <w:szCs w:val="24"/>
          <w:lang w:eastAsia="en-GB"/>
        </w:rPr>
      </w:pPr>
      <w:r w:rsidRPr="007A096C">
        <w:rPr>
          <w:rFonts w:ascii="Segoe UI" w:hAnsi="Segoe UI" w:cs="Segoe UI"/>
          <w:color w:val="000000"/>
          <w:szCs w:val="24"/>
          <w:lang w:eastAsia="en-GB"/>
        </w:rPr>
        <w:t xml:space="preserve">Please complete the application form and return to </w:t>
      </w:r>
      <w:hyperlink r:id="rId10" w:history="1">
        <w:r w:rsidRPr="007A096C">
          <w:rPr>
            <w:rStyle w:val="Hyperlink"/>
            <w:rFonts w:ascii="Segoe UI" w:hAnsi="Segoe UI" w:cs="Segoe UI"/>
            <w:szCs w:val="24"/>
            <w:lang w:eastAsia="en-GB"/>
          </w:rPr>
          <w:t>recruitment@glasgowcouncilonalcohol.org</w:t>
        </w:r>
      </w:hyperlink>
    </w:p>
    <w:sectPr w:rsidR="007A096C" w:rsidRPr="00086A03" w:rsidSect="00A470C6">
      <w:footerReference w:type="default" r:id="rId11"/>
      <w:pgSz w:w="12240" w:h="15840"/>
      <w:pgMar w:top="990" w:right="1260" w:bottom="1440" w:left="11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40" w:rsidRDefault="00830740" w:rsidP="004450FA">
      <w:r>
        <w:separator/>
      </w:r>
    </w:p>
  </w:endnote>
  <w:endnote w:type="continuationSeparator" w:id="0">
    <w:p w:rsidR="00830740" w:rsidRDefault="00830740" w:rsidP="0044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A8" w:rsidRPr="00A470C6" w:rsidRDefault="00EC1B2A" w:rsidP="007A096C">
    <w:pPr>
      <w:pStyle w:val="Footer"/>
      <w:jc w:val="right"/>
      <w:rPr>
        <w:rFonts w:ascii="Calibri" w:hAnsi="Calibri" w:cs="Calibri"/>
        <w:sz w:val="20"/>
      </w:rPr>
    </w:pPr>
    <w:r>
      <w:rPr>
        <w:rFonts w:ascii="Calibri" w:hAnsi="Calibri" w:cs="Calibri"/>
        <w:sz w:val="20"/>
      </w:rPr>
      <w:t>`</w:t>
    </w:r>
    <w:r w:rsidR="009752A8" w:rsidRPr="00A470C6">
      <w:rPr>
        <w:rFonts w:ascii="Calibri" w:hAnsi="Calibri" w:cs="Calibri"/>
        <w:sz w:val="20"/>
      </w:rPr>
      <w:t>Community Justic</w:t>
    </w:r>
    <w:r w:rsidR="009F48F3">
      <w:rPr>
        <w:rFonts w:ascii="Calibri" w:hAnsi="Calibri" w:cs="Calibri"/>
        <w:sz w:val="20"/>
      </w:rPr>
      <w:t>e Administrator JD &amp; PS Feb 2019</w:t>
    </w:r>
  </w:p>
  <w:p w:rsidR="009752A8" w:rsidRPr="00A470C6" w:rsidRDefault="009752A8">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40" w:rsidRDefault="00830740" w:rsidP="004450FA">
      <w:r>
        <w:separator/>
      </w:r>
    </w:p>
  </w:footnote>
  <w:footnote w:type="continuationSeparator" w:id="0">
    <w:p w:rsidR="00830740" w:rsidRDefault="00830740" w:rsidP="00445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A7"/>
    <w:multiLevelType w:val="multilevel"/>
    <w:tmpl w:val="7854A6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745B76"/>
    <w:multiLevelType w:val="hybridMultilevel"/>
    <w:tmpl w:val="F5E4C030"/>
    <w:lvl w:ilvl="0" w:tplc="08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B54F0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C215EB0"/>
    <w:multiLevelType w:val="multilevel"/>
    <w:tmpl w:val="7854A6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7F7B8C"/>
    <w:multiLevelType w:val="hybridMultilevel"/>
    <w:tmpl w:val="D97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94534"/>
    <w:multiLevelType w:val="hybridMultilevel"/>
    <w:tmpl w:val="5E8A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60E38"/>
    <w:multiLevelType w:val="hybridMultilevel"/>
    <w:tmpl w:val="70248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EC59C5"/>
    <w:multiLevelType w:val="hybridMultilevel"/>
    <w:tmpl w:val="E24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850333"/>
    <w:multiLevelType w:val="hybridMultilevel"/>
    <w:tmpl w:val="69E04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D7C62"/>
    <w:multiLevelType w:val="multilevel"/>
    <w:tmpl w:val="38EE8934"/>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C26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5F4E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43780EA5"/>
    <w:multiLevelType w:val="hybridMultilevel"/>
    <w:tmpl w:val="F056B78C"/>
    <w:lvl w:ilvl="0" w:tplc="007840CC">
      <w:numFmt w:val="bullet"/>
      <w:lvlText w:val=""/>
      <w:lvlJc w:val="left"/>
      <w:pPr>
        <w:ind w:left="860" w:hanging="360"/>
      </w:pPr>
      <w:rPr>
        <w:rFonts w:ascii="Symbol" w:eastAsia="Symbol" w:hAnsi="Symbol" w:cs="Symbol" w:hint="default"/>
        <w:w w:val="100"/>
        <w:sz w:val="24"/>
        <w:szCs w:val="24"/>
      </w:rPr>
    </w:lvl>
    <w:lvl w:ilvl="1" w:tplc="3C82DA56">
      <w:numFmt w:val="bullet"/>
      <w:lvlText w:val=""/>
      <w:lvlJc w:val="left"/>
      <w:pPr>
        <w:ind w:left="1251" w:hanging="360"/>
      </w:pPr>
      <w:rPr>
        <w:rFonts w:ascii="Symbol" w:eastAsia="Symbol" w:hAnsi="Symbol" w:cs="Symbol" w:hint="default"/>
        <w:w w:val="100"/>
        <w:sz w:val="24"/>
        <w:szCs w:val="24"/>
      </w:rPr>
    </w:lvl>
    <w:lvl w:ilvl="2" w:tplc="99246AC0">
      <w:numFmt w:val="bullet"/>
      <w:lvlText w:val="•"/>
      <w:lvlJc w:val="left"/>
      <w:pPr>
        <w:ind w:left="2189" w:hanging="360"/>
      </w:pPr>
      <w:rPr>
        <w:rFonts w:hint="default"/>
      </w:rPr>
    </w:lvl>
    <w:lvl w:ilvl="3" w:tplc="BDD88192">
      <w:numFmt w:val="bullet"/>
      <w:lvlText w:val="•"/>
      <w:lvlJc w:val="left"/>
      <w:pPr>
        <w:ind w:left="3119" w:hanging="360"/>
      </w:pPr>
      <w:rPr>
        <w:rFonts w:hint="default"/>
      </w:rPr>
    </w:lvl>
    <w:lvl w:ilvl="4" w:tplc="20ACD9CA">
      <w:numFmt w:val="bullet"/>
      <w:lvlText w:val="•"/>
      <w:lvlJc w:val="left"/>
      <w:pPr>
        <w:ind w:left="4048" w:hanging="360"/>
      </w:pPr>
      <w:rPr>
        <w:rFonts w:hint="default"/>
      </w:rPr>
    </w:lvl>
    <w:lvl w:ilvl="5" w:tplc="986AC750">
      <w:numFmt w:val="bullet"/>
      <w:lvlText w:val="•"/>
      <w:lvlJc w:val="left"/>
      <w:pPr>
        <w:ind w:left="4978" w:hanging="360"/>
      </w:pPr>
      <w:rPr>
        <w:rFonts w:hint="default"/>
      </w:rPr>
    </w:lvl>
    <w:lvl w:ilvl="6" w:tplc="E42272B4">
      <w:numFmt w:val="bullet"/>
      <w:lvlText w:val="•"/>
      <w:lvlJc w:val="left"/>
      <w:pPr>
        <w:ind w:left="5908" w:hanging="360"/>
      </w:pPr>
      <w:rPr>
        <w:rFonts w:hint="default"/>
      </w:rPr>
    </w:lvl>
    <w:lvl w:ilvl="7" w:tplc="F8BE2A96">
      <w:numFmt w:val="bullet"/>
      <w:lvlText w:val="•"/>
      <w:lvlJc w:val="left"/>
      <w:pPr>
        <w:ind w:left="6837" w:hanging="360"/>
      </w:pPr>
      <w:rPr>
        <w:rFonts w:hint="default"/>
      </w:rPr>
    </w:lvl>
    <w:lvl w:ilvl="8" w:tplc="2F3C91DE">
      <w:numFmt w:val="bullet"/>
      <w:lvlText w:val="•"/>
      <w:lvlJc w:val="left"/>
      <w:pPr>
        <w:ind w:left="7767" w:hanging="360"/>
      </w:pPr>
      <w:rPr>
        <w:rFonts w:hint="default"/>
      </w:rPr>
    </w:lvl>
  </w:abstractNum>
  <w:abstractNum w:abstractNumId="13">
    <w:nsid w:val="45E47FB1"/>
    <w:multiLevelType w:val="hybridMultilevel"/>
    <w:tmpl w:val="08AAC0E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5E45C3"/>
    <w:multiLevelType w:val="hybridMultilevel"/>
    <w:tmpl w:val="1F48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B92BBB"/>
    <w:multiLevelType w:val="hybridMultilevel"/>
    <w:tmpl w:val="CC4E4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B5207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72517104"/>
    <w:multiLevelType w:val="hybridMultilevel"/>
    <w:tmpl w:val="F63AC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D8828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1"/>
  </w:num>
  <w:num w:numId="4">
    <w:abstractNumId w:val="16"/>
  </w:num>
  <w:num w:numId="5">
    <w:abstractNumId w:val="13"/>
  </w:num>
  <w:num w:numId="6">
    <w:abstractNumId w:val="0"/>
  </w:num>
  <w:num w:numId="7">
    <w:abstractNumId w:val="3"/>
  </w:num>
  <w:num w:numId="8">
    <w:abstractNumId w:val="2"/>
  </w:num>
  <w:num w:numId="9">
    <w:abstractNumId w:val="18"/>
  </w:num>
  <w:num w:numId="10">
    <w:abstractNumId w:val="10"/>
  </w:num>
  <w:num w:numId="11">
    <w:abstractNumId w:val="1"/>
  </w:num>
  <w:num w:numId="12">
    <w:abstractNumId w:val="14"/>
  </w:num>
  <w:num w:numId="13">
    <w:abstractNumId w:val="5"/>
  </w:num>
  <w:num w:numId="14">
    <w:abstractNumId w:val="7"/>
  </w:num>
  <w:num w:numId="15">
    <w:abstractNumId w:val="15"/>
  </w:num>
  <w:num w:numId="16">
    <w:abstractNumId w:val="9"/>
  </w:num>
  <w:num w:numId="17">
    <w:abstractNumId w:val="17"/>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33"/>
    <w:rsid w:val="000274B9"/>
    <w:rsid w:val="00050678"/>
    <w:rsid w:val="00057A97"/>
    <w:rsid w:val="00064AF5"/>
    <w:rsid w:val="00085CEC"/>
    <w:rsid w:val="00086A03"/>
    <w:rsid w:val="000A417E"/>
    <w:rsid w:val="000A7AAD"/>
    <w:rsid w:val="000F110E"/>
    <w:rsid w:val="000F56E3"/>
    <w:rsid w:val="00104A60"/>
    <w:rsid w:val="001106FB"/>
    <w:rsid w:val="00127279"/>
    <w:rsid w:val="00132E4B"/>
    <w:rsid w:val="00151B06"/>
    <w:rsid w:val="00154BCC"/>
    <w:rsid w:val="001D558A"/>
    <w:rsid w:val="002059BB"/>
    <w:rsid w:val="002600B0"/>
    <w:rsid w:val="00290670"/>
    <w:rsid w:val="002C1AF1"/>
    <w:rsid w:val="00315879"/>
    <w:rsid w:val="00387D26"/>
    <w:rsid w:val="003C7299"/>
    <w:rsid w:val="003E12CC"/>
    <w:rsid w:val="003E2301"/>
    <w:rsid w:val="004450FA"/>
    <w:rsid w:val="00480F45"/>
    <w:rsid w:val="00494A83"/>
    <w:rsid w:val="004B60F9"/>
    <w:rsid w:val="004E5402"/>
    <w:rsid w:val="00507D39"/>
    <w:rsid w:val="00531627"/>
    <w:rsid w:val="005570DF"/>
    <w:rsid w:val="00571FEE"/>
    <w:rsid w:val="005D58A2"/>
    <w:rsid w:val="00645041"/>
    <w:rsid w:val="006C68CE"/>
    <w:rsid w:val="006F42C6"/>
    <w:rsid w:val="006F7DFE"/>
    <w:rsid w:val="00710ABA"/>
    <w:rsid w:val="007165DD"/>
    <w:rsid w:val="00773530"/>
    <w:rsid w:val="007756C5"/>
    <w:rsid w:val="00793E07"/>
    <w:rsid w:val="007A096C"/>
    <w:rsid w:val="007B1F2F"/>
    <w:rsid w:val="00800414"/>
    <w:rsid w:val="00830740"/>
    <w:rsid w:val="00834BF9"/>
    <w:rsid w:val="00871A9C"/>
    <w:rsid w:val="008A4D61"/>
    <w:rsid w:val="008D5D80"/>
    <w:rsid w:val="009015D0"/>
    <w:rsid w:val="009752A8"/>
    <w:rsid w:val="009E671F"/>
    <w:rsid w:val="009F11E0"/>
    <w:rsid w:val="009F48F3"/>
    <w:rsid w:val="009F7F00"/>
    <w:rsid w:val="00A04406"/>
    <w:rsid w:val="00A1710C"/>
    <w:rsid w:val="00A22F0D"/>
    <w:rsid w:val="00A336BB"/>
    <w:rsid w:val="00A417B2"/>
    <w:rsid w:val="00A470C6"/>
    <w:rsid w:val="00A71D68"/>
    <w:rsid w:val="00A73F51"/>
    <w:rsid w:val="00A801C6"/>
    <w:rsid w:val="00AC253D"/>
    <w:rsid w:val="00AF4EF8"/>
    <w:rsid w:val="00BA1753"/>
    <w:rsid w:val="00BA31EE"/>
    <w:rsid w:val="00BB0974"/>
    <w:rsid w:val="00BF0E9B"/>
    <w:rsid w:val="00C56EE4"/>
    <w:rsid w:val="00C65E33"/>
    <w:rsid w:val="00D35401"/>
    <w:rsid w:val="00DC367C"/>
    <w:rsid w:val="00DE4A36"/>
    <w:rsid w:val="00DE635B"/>
    <w:rsid w:val="00DF45E0"/>
    <w:rsid w:val="00E16760"/>
    <w:rsid w:val="00E42A1B"/>
    <w:rsid w:val="00E44418"/>
    <w:rsid w:val="00E56562"/>
    <w:rsid w:val="00E82B18"/>
    <w:rsid w:val="00EC1B2A"/>
    <w:rsid w:val="00EF63B8"/>
    <w:rsid w:val="00F039F9"/>
    <w:rsid w:val="00F07200"/>
    <w:rsid w:val="00F4165C"/>
    <w:rsid w:val="00F654F3"/>
    <w:rsid w:val="00F66033"/>
    <w:rsid w:val="00FC7F7A"/>
    <w:rsid w:val="00FD6DF7"/>
    <w:rsid w:val="00FE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33"/>
    <w:rPr>
      <w:sz w:val="24"/>
      <w:lang w:eastAsia="en-US"/>
    </w:rPr>
  </w:style>
  <w:style w:type="paragraph" w:styleId="Heading1">
    <w:name w:val="heading 1"/>
    <w:basedOn w:val="Normal"/>
    <w:next w:val="Normal"/>
    <w:link w:val="Heading1Char"/>
    <w:qFormat/>
    <w:rsid w:val="00C65E33"/>
    <w:pPr>
      <w:keepNext/>
      <w:spacing w:after="120"/>
      <w:ind w:right="686"/>
      <w:outlineLvl w:val="0"/>
    </w:pPr>
    <w:rPr>
      <w:rFonts w:ascii="Arial" w:hAnsi="Arial"/>
      <w:b/>
      <w:u w:val="single"/>
    </w:rPr>
  </w:style>
  <w:style w:type="paragraph" w:styleId="Heading3">
    <w:name w:val="heading 3"/>
    <w:basedOn w:val="Normal"/>
    <w:next w:val="Normal"/>
    <w:qFormat/>
    <w:rsid w:val="009015D0"/>
    <w:pPr>
      <w:keepNext/>
      <w:spacing w:before="240" w:after="60"/>
      <w:outlineLvl w:val="2"/>
    </w:pPr>
    <w:rPr>
      <w:rFonts w:ascii="Arial" w:hAnsi="Arial" w:cs="Arial"/>
      <w:b/>
      <w:bCs/>
      <w:sz w:val="26"/>
      <w:szCs w:val="26"/>
    </w:rPr>
  </w:style>
  <w:style w:type="paragraph" w:styleId="Heading4">
    <w:name w:val="heading 4"/>
    <w:basedOn w:val="Normal"/>
    <w:next w:val="Normal"/>
    <w:qFormat/>
    <w:rsid w:val="009015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5E33"/>
    <w:rPr>
      <w:rFonts w:ascii="Arial" w:hAnsi="Arial"/>
      <w:b/>
      <w:sz w:val="24"/>
      <w:u w:val="single"/>
      <w:lang w:val="en-GB" w:eastAsia="en-US" w:bidi="ar-SA"/>
    </w:rPr>
  </w:style>
  <w:style w:type="paragraph" w:styleId="Header">
    <w:name w:val="header"/>
    <w:basedOn w:val="Normal"/>
    <w:rsid w:val="00C65E33"/>
    <w:pPr>
      <w:tabs>
        <w:tab w:val="center" w:pos="4320"/>
        <w:tab w:val="right" w:pos="8640"/>
      </w:tabs>
    </w:pPr>
    <w:rPr>
      <w:szCs w:val="24"/>
      <w:lang w:val="en-US"/>
    </w:rPr>
  </w:style>
  <w:style w:type="paragraph" w:styleId="BodyText">
    <w:name w:val="Body Text"/>
    <w:basedOn w:val="Normal"/>
    <w:rsid w:val="00C65E33"/>
    <w:pPr>
      <w:spacing w:after="120"/>
      <w:ind w:right="686"/>
    </w:pPr>
    <w:rPr>
      <w:rFonts w:ascii="Arial" w:hAnsi="Arial"/>
    </w:rPr>
  </w:style>
  <w:style w:type="paragraph" w:styleId="Title">
    <w:name w:val="Title"/>
    <w:basedOn w:val="Normal"/>
    <w:link w:val="TitleChar"/>
    <w:qFormat/>
    <w:rsid w:val="00C65E33"/>
    <w:pPr>
      <w:jc w:val="center"/>
    </w:pPr>
    <w:rPr>
      <w:rFonts w:ascii="Arial" w:hAnsi="Arial"/>
      <w:sz w:val="28"/>
    </w:rPr>
  </w:style>
  <w:style w:type="character" w:customStyle="1" w:styleId="TitleChar">
    <w:name w:val="Title Char"/>
    <w:link w:val="Title"/>
    <w:rsid w:val="00C65E33"/>
    <w:rPr>
      <w:rFonts w:ascii="Arial" w:hAnsi="Arial"/>
      <w:sz w:val="28"/>
      <w:lang w:val="en-GB" w:eastAsia="en-US" w:bidi="ar-SA"/>
    </w:rPr>
  </w:style>
  <w:style w:type="paragraph" w:styleId="BalloonText">
    <w:name w:val="Balloon Text"/>
    <w:basedOn w:val="Normal"/>
    <w:link w:val="BalloonTextChar"/>
    <w:rsid w:val="005570DF"/>
    <w:rPr>
      <w:rFonts w:ascii="Segoe UI" w:hAnsi="Segoe UI" w:cs="Segoe UI"/>
      <w:sz w:val="18"/>
      <w:szCs w:val="18"/>
    </w:rPr>
  </w:style>
  <w:style w:type="character" w:customStyle="1" w:styleId="BalloonTextChar">
    <w:name w:val="Balloon Text Char"/>
    <w:link w:val="BalloonText"/>
    <w:rsid w:val="005570DF"/>
    <w:rPr>
      <w:rFonts w:ascii="Segoe UI" w:hAnsi="Segoe UI" w:cs="Segoe UI"/>
      <w:sz w:val="18"/>
      <w:szCs w:val="18"/>
      <w:lang w:eastAsia="en-US"/>
    </w:rPr>
  </w:style>
  <w:style w:type="paragraph" w:styleId="Footer">
    <w:name w:val="footer"/>
    <w:basedOn w:val="Normal"/>
    <w:link w:val="FooterChar"/>
    <w:uiPriority w:val="99"/>
    <w:rsid w:val="004450FA"/>
    <w:pPr>
      <w:tabs>
        <w:tab w:val="center" w:pos="4513"/>
        <w:tab w:val="right" w:pos="9026"/>
      </w:tabs>
    </w:pPr>
  </w:style>
  <w:style w:type="character" w:customStyle="1" w:styleId="FooterChar">
    <w:name w:val="Footer Char"/>
    <w:link w:val="Footer"/>
    <w:uiPriority w:val="99"/>
    <w:rsid w:val="004450FA"/>
    <w:rPr>
      <w:sz w:val="24"/>
      <w:lang w:eastAsia="en-US"/>
    </w:rPr>
  </w:style>
  <w:style w:type="paragraph" w:styleId="ListParagraph">
    <w:name w:val="List Paragraph"/>
    <w:basedOn w:val="Normal"/>
    <w:uiPriority w:val="34"/>
    <w:qFormat/>
    <w:rsid w:val="00BF0E9B"/>
    <w:pPr>
      <w:ind w:left="720"/>
    </w:pPr>
  </w:style>
  <w:style w:type="character" w:styleId="Hyperlink">
    <w:name w:val="Hyperlink"/>
    <w:rsid w:val="007A096C"/>
    <w:rPr>
      <w:color w:val="0000FF"/>
      <w:u w:val="single"/>
    </w:rPr>
  </w:style>
  <w:style w:type="paragraph" w:styleId="Revision">
    <w:name w:val="Revision"/>
    <w:hidden/>
    <w:uiPriority w:val="99"/>
    <w:semiHidden/>
    <w:rsid w:val="00A470C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33"/>
    <w:rPr>
      <w:sz w:val="24"/>
      <w:lang w:eastAsia="en-US"/>
    </w:rPr>
  </w:style>
  <w:style w:type="paragraph" w:styleId="Heading1">
    <w:name w:val="heading 1"/>
    <w:basedOn w:val="Normal"/>
    <w:next w:val="Normal"/>
    <w:link w:val="Heading1Char"/>
    <w:qFormat/>
    <w:rsid w:val="00C65E33"/>
    <w:pPr>
      <w:keepNext/>
      <w:spacing w:after="120"/>
      <w:ind w:right="686"/>
      <w:outlineLvl w:val="0"/>
    </w:pPr>
    <w:rPr>
      <w:rFonts w:ascii="Arial" w:hAnsi="Arial"/>
      <w:b/>
      <w:u w:val="single"/>
    </w:rPr>
  </w:style>
  <w:style w:type="paragraph" w:styleId="Heading3">
    <w:name w:val="heading 3"/>
    <w:basedOn w:val="Normal"/>
    <w:next w:val="Normal"/>
    <w:qFormat/>
    <w:rsid w:val="009015D0"/>
    <w:pPr>
      <w:keepNext/>
      <w:spacing w:before="240" w:after="60"/>
      <w:outlineLvl w:val="2"/>
    </w:pPr>
    <w:rPr>
      <w:rFonts w:ascii="Arial" w:hAnsi="Arial" w:cs="Arial"/>
      <w:b/>
      <w:bCs/>
      <w:sz w:val="26"/>
      <w:szCs w:val="26"/>
    </w:rPr>
  </w:style>
  <w:style w:type="paragraph" w:styleId="Heading4">
    <w:name w:val="heading 4"/>
    <w:basedOn w:val="Normal"/>
    <w:next w:val="Normal"/>
    <w:qFormat/>
    <w:rsid w:val="009015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5E33"/>
    <w:rPr>
      <w:rFonts w:ascii="Arial" w:hAnsi="Arial"/>
      <w:b/>
      <w:sz w:val="24"/>
      <w:u w:val="single"/>
      <w:lang w:val="en-GB" w:eastAsia="en-US" w:bidi="ar-SA"/>
    </w:rPr>
  </w:style>
  <w:style w:type="paragraph" w:styleId="Header">
    <w:name w:val="header"/>
    <w:basedOn w:val="Normal"/>
    <w:rsid w:val="00C65E33"/>
    <w:pPr>
      <w:tabs>
        <w:tab w:val="center" w:pos="4320"/>
        <w:tab w:val="right" w:pos="8640"/>
      </w:tabs>
    </w:pPr>
    <w:rPr>
      <w:szCs w:val="24"/>
      <w:lang w:val="en-US"/>
    </w:rPr>
  </w:style>
  <w:style w:type="paragraph" w:styleId="BodyText">
    <w:name w:val="Body Text"/>
    <w:basedOn w:val="Normal"/>
    <w:rsid w:val="00C65E33"/>
    <w:pPr>
      <w:spacing w:after="120"/>
      <w:ind w:right="686"/>
    </w:pPr>
    <w:rPr>
      <w:rFonts w:ascii="Arial" w:hAnsi="Arial"/>
    </w:rPr>
  </w:style>
  <w:style w:type="paragraph" w:styleId="Title">
    <w:name w:val="Title"/>
    <w:basedOn w:val="Normal"/>
    <w:link w:val="TitleChar"/>
    <w:qFormat/>
    <w:rsid w:val="00C65E33"/>
    <w:pPr>
      <w:jc w:val="center"/>
    </w:pPr>
    <w:rPr>
      <w:rFonts w:ascii="Arial" w:hAnsi="Arial"/>
      <w:sz w:val="28"/>
    </w:rPr>
  </w:style>
  <w:style w:type="character" w:customStyle="1" w:styleId="TitleChar">
    <w:name w:val="Title Char"/>
    <w:link w:val="Title"/>
    <w:rsid w:val="00C65E33"/>
    <w:rPr>
      <w:rFonts w:ascii="Arial" w:hAnsi="Arial"/>
      <w:sz w:val="28"/>
      <w:lang w:val="en-GB" w:eastAsia="en-US" w:bidi="ar-SA"/>
    </w:rPr>
  </w:style>
  <w:style w:type="paragraph" w:styleId="BalloonText">
    <w:name w:val="Balloon Text"/>
    <w:basedOn w:val="Normal"/>
    <w:link w:val="BalloonTextChar"/>
    <w:rsid w:val="005570DF"/>
    <w:rPr>
      <w:rFonts w:ascii="Segoe UI" w:hAnsi="Segoe UI" w:cs="Segoe UI"/>
      <w:sz w:val="18"/>
      <w:szCs w:val="18"/>
    </w:rPr>
  </w:style>
  <w:style w:type="character" w:customStyle="1" w:styleId="BalloonTextChar">
    <w:name w:val="Balloon Text Char"/>
    <w:link w:val="BalloonText"/>
    <w:rsid w:val="005570DF"/>
    <w:rPr>
      <w:rFonts w:ascii="Segoe UI" w:hAnsi="Segoe UI" w:cs="Segoe UI"/>
      <w:sz w:val="18"/>
      <w:szCs w:val="18"/>
      <w:lang w:eastAsia="en-US"/>
    </w:rPr>
  </w:style>
  <w:style w:type="paragraph" w:styleId="Footer">
    <w:name w:val="footer"/>
    <w:basedOn w:val="Normal"/>
    <w:link w:val="FooterChar"/>
    <w:uiPriority w:val="99"/>
    <w:rsid w:val="004450FA"/>
    <w:pPr>
      <w:tabs>
        <w:tab w:val="center" w:pos="4513"/>
        <w:tab w:val="right" w:pos="9026"/>
      </w:tabs>
    </w:pPr>
  </w:style>
  <w:style w:type="character" w:customStyle="1" w:styleId="FooterChar">
    <w:name w:val="Footer Char"/>
    <w:link w:val="Footer"/>
    <w:uiPriority w:val="99"/>
    <w:rsid w:val="004450FA"/>
    <w:rPr>
      <w:sz w:val="24"/>
      <w:lang w:eastAsia="en-US"/>
    </w:rPr>
  </w:style>
  <w:style w:type="paragraph" w:styleId="ListParagraph">
    <w:name w:val="List Paragraph"/>
    <w:basedOn w:val="Normal"/>
    <w:uiPriority w:val="34"/>
    <w:qFormat/>
    <w:rsid w:val="00BF0E9B"/>
    <w:pPr>
      <w:ind w:left="720"/>
    </w:pPr>
  </w:style>
  <w:style w:type="character" w:styleId="Hyperlink">
    <w:name w:val="Hyperlink"/>
    <w:rsid w:val="007A096C"/>
    <w:rPr>
      <w:color w:val="0000FF"/>
      <w:u w:val="single"/>
    </w:rPr>
  </w:style>
  <w:style w:type="paragraph" w:styleId="Revision">
    <w:name w:val="Revision"/>
    <w:hidden/>
    <w:uiPriority w:val="99"/>
    <w:semiHidden/>
    <w:rsid w:val="00A470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glasgowcouncilonalcohol.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1DBB-F094-46D9-BED2-E87D5844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620</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GCA</Company>
  <LinksUpToDate>false</LinksUpToDate>
  <CharactersWithSpaces>4654</CharactersWithSpaces>
  <SharedDoc>false</SharedDoc>
  <HLinks>
    <vt:vector size="6" baseType="variant">
      <vt:variant>
        <vt:i4>8126528</vt:i4>
      </vt:variant>
      <vt:variant>
        <vt:i4>0</vt:i4>
      </vt:variant>
      <vt:variant>
        <vt:i4>0</vt:i4>
      </vt:variant>
      <vt:variant>
        <vt:i4>5</vt:i4>
      </vt:variant>
      <vt:variant>
        <vt:lpwstr>mailto:recruitment@glasgowcouncilonalcohol.org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meg.wright</dc:creator>
  <cp:lastModifiedBy>Aurhorised User</cp:lastModifiedBy>
  <cp:revision>7</cp:revision>
  <cp:lastPrinted>2019-02-06T15:11:00Z</cp:lastPrinted>
  <dcterms:created xsi:type="dcterms:W3CDTF">2019-02-06T12:21:00Z</dcterms:created>
  <dcterms:modified xsi:type="dcterms:W3CDTF">2019-02-06T15:18:00Z</dcterms:modified>
</cp:coreProperties>
</file>