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7E" w:rsidRDefault="00A734FF">
      <w:pPr>
        <w:pStyle w:val="Standard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25058" cy="951158"/>
            <wp:effectExtent l="0" t="0" r="8992" b="1342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058" cy="951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15C4" w:rsidRDefault="008F15C4">
      <w:pPr>
        <w:pStyle w:val="Standard"/>
        <w:spacing w:after="0"/>
      </w:pPr>
    </w:p>
    <w:p w:rsidR="00733ABB" w:rsidRDefault="00733ABB">
      <w:pPr>
        <w:pStyle w:val="Standard"/>
        <w:spacing w:after="0"/>
      </w:pPr>
    </w:p>
    <w:p w:rsidR="00733ABB" w:rsidRDefault="00733ABB">
      <w:pPr>
        <w:pStyle w:val="Standard"/>
        <w:spacing w:after="0"/>
      </w:pPr>
    </w:p>
    <w:p w:rsidR="00733ABB" w:rsidRDefault="00733ABB" w:rsidP="00733ABB">
      <w:pPr>
        <w:rPr>
          <w:rFonts w:ascii="Arial" w:hAnsi="Arial" w:cs="Arial"/>
        </w:rPr>
      </w:pPr>
      <w:r w:rsidRPr="53FD2405">
        <w:rPr>
          <w:rFonts w:ascii="Arial" w:hAnsi="Arial" w:cs="Arial"/>
          <w:b/>
          <w:bCs/>
          <w:color w:val="0070C0"/>
        </w:rPr>
        <w:t>Our Vision</w:t>
      </w:r>
    </w:p>
    <w:p w:rsidR="00733ABB" w:rsidRDefault="00733ABB" w:rsidP="00733ABB">
      <w:pPr>
        <w:ind w:left="720"/>
        <w:rPr>
          <w:rFonts w:ascii="Arial" w:hAnsi="Arial" w:cs="Arial"/>
          <w:b/>
          <w:bCs/>
          <w:color w:val="0070C0"/>
        </w:rPr>
      </w:pPr>
      <w:r w:rsidRPr="53FD2405">
        <w:rPr>
          <w:rFonts w:ascii="Arial" w:hAnsi="Arial" w:cs="Arial"/>
        </w:rPr>
        <w:t xml:space="preserve">To see those marginalised by life-controlling issues fulfilling their potential as valuable members of society. </w:t>
      </w:r>
    </w:p>
    <w:p w:rsidR="00733ABB" w:rsidRDefault="00733ABB" w:rsidP="00733ABB">
      <w:pPr>
        <w:rPr>
          <w:rFonts w:ascii="Arial" w:hAnsi="Arial" w:cs="Arial"/>
        </w:rPr>
      </w:pPr>
      <w:r w:rsidRPr="53FD2405">
        <w:rPr>
          <w:rFonts w:ascii="Arial" w:hAnsi="Arial" w:cs="Arial"/>
          <w:b/>
          <w:bCs/>
          <w:color w:val="0070C0"/>
        </w:rPr>
        <w:t xml:space="preserve">Our Mission </w:t>
      </w:r>
    </w:p>
    <w:p w:rsidR="00733ABB" w:rsidRDefault="00733ABB" w:rsidP="00733ABB">
      <w:pPr>
        <w:autoSpaceDE w:val="0"/>
        <w:spacing w:after="0"/>
        <w:ind w:left="720" w:firstLine="5"/>
        <w:rPr>
          <w:rFonts w:ascii="Arial" w:hAnsi="Arial" w:cs="Arial"/>
          <w:b/>
          <w:bCs/>
          <w:color w:val="0070C0"/>
        </w:rPr>
      </w:pPr>
      <w:r w:rsidRPr="53FD2405">
        <w:rPr>
          <w:rFonts w:ascii="Arial" w:hAnsi="Arial" w:cs="Arial"/>
        </w:rPr>
        <w:t>To offer hope &amp; opportunity of improvement to the disadvantaged and marginalised in society</w:t>
      </w:r>
    </w:p>
    <w:p w:rsidR="00733ABB" w:rsidRDefault="00733ABB" w:rsidP="00733ABB">
      <w:pPr>
        <w:rPr>
          <w:rFonts w:ascii="Arial" w:hAnsi="Arial" w:cs="Arial"/>
          <w:b/>
          <w:color w:val="0070C0"/>
        </w:rPr>
      </w:pPr>
    </w:p>
    <w:p w:rsidR="00733ABB" w:rsidRDefault="00733ABB" w:rsidP="00733ABB">
      <w:pPr>
        <w:rPr>
          <w:rFonts w:ascii="Arial" w:eastAsia="Times New Roman" w:hAnsi="Arial" w:cs="Arial"/>
          <w:b/>
          <w:bCs/>
          <w:color w:val="212121"/>
        </w:rPr>
      </w:pPr>
      <w:r w:rsidRPr="53FD2405">
        <w:rPr>
          <w:rFonts w:ascii="Arial" w:hAnsi="Arial" w:cs="Arial"/>
          <w:b/>
          <w:bCs/>
          <w:color w:val="0070C0"/>
        </w:rPr>
        <w:t>Our Values</w:t>
      </w:r>
    </w:p>
    <w:p w:rsidR="00733ABB" w:rsidRDefault="00733ABB" w:rsidP="00733ABB">
      <w:pPr>
        <w:shd w:val="clear" w:color="auto" w:fill="FFFFFF" w:themeFill="background1"/>
        <w:spacing w:after="0"/>
        <w:ind w:left="720"/>
        <w:rPr>
          <w:rFonts w:ascii="Arial" w:hAnsi="Arial" w:cs="Arial"/>
          <w:b/>
          <w:bCs/>
          <w:color w:val="0070C0"/>
        </w:rPr>
      </w:pPr>
      <w:r w:rsidRPr="04C80810">
        <w:rPr>
          <w:rFonts w:ascii="Arial" w:eastAsia="Times New Roman" w:hAnsi="Arial" w:cs="Arial"/>
          <w:b/>
          <w:bCs/>
          <w:color w:val="212121"/>
        </w:rPr>
        <w:t xml:space="preserve">Faith – </w:t>
      </w:r>
      <w:r w:rsidRPr="04C80810">
        <w:rPr>
          <w:rFonts w:ascii="Arial" w:eastAsia="Times New Roman" w:hAnsi="Arial" w:cs="Arial"/>
          <w:color w:val="212121"/>
        </w:rPr>
        <w:t xml:space="preserve">faith in the transforming power of Jesus Christ underpins all our activities </w:t>
      </w:r>
    </w:p>
    <w:p w:rsidR="00733ABB" w:rsidRDefault="00733ABB" w:rsidP="00733ABB">
      <w:pPr>
        <w:shd w:val="clear" w:color="auto" w:fill="FFFFFF"/>
        <w:spacing w:after="0"/>
        <w:ind w:left="720"/>
        <w:rPr>
          <w:rFonts w:ascii="Arial" w:hAnsi="Arial" w:cs="Arial"/>
          <w:b/>
          <w:color w:val="0070C0"/>
        </w:rPr>
      </w:pPr>
    </w:p>
    <w:p w:rsidR="00733ABB" w:rsidRDefault="00733ABB" w:rsidP="00733ABB">
      <w:pPr>
        <w:shd w:val="clear" w:color="auto" w:fill="FFFFFF" w:themeFill="background1"/>
        <w:ind w:left="720"/>
        <w:rPr>
          <w:rFonts w:ascii="Arial" w:eastAsia="Times New Roman" w:hAnsi="Arial" w:cs="Arial"/>
          <w:b/>
          <w:bCs/>
          <w:color w:val="212121"/>
        </w:rPr>
      </w:pPr>
      <w:r w:rsidRPr="53FD2405">
        <w:rPr>
          <w:rFonts w:ascii="Arial" w:eastAsia="Times New Roman" w:hAnsi="Arial" w:cs="Arial"/>
          <w:b/>
          <w:bCs/>
          <w:color w:val="212121"/>
        </w:rPr>
        <w:t>Worth</w:t>
      </w:r>
      <w:r w:rsidRPr="53FD2405">
        <w:rPr>
          <w:rFonts w:ascii="Arial" w:eastAsia="Times New Roman" w:hAnsi="Arial" w:cs="Arial"/>
          <w:color w:val="212121"/>
        </w:rPr>
        <w:t xml:space="preserve"> – every individual has immeasurable value and should be encouraged and supported to achieve their God-given potential.</w:t>
      </w:r>
    </w:p>
    <w:p w:rsidR="00733ABB" w:rsidRDefault="00733ABB" w:rsidP="00733ABB">
      <w:pPr>
        <w:shd w:val="clear" w:color="auto" w:fill="FFFFFF" w:themeFill="background1"/>
        <w:spacing w:after="0"/>
        <w:ind w:left="720"/>
        <w:rPr>
          <w:rFonts w:ascii="Arial" w:hAnsi="Arial" w:cs="Arial"/>
        </w:rPr>
      </w:pPr>
      <w:r w:rsidRPr="04C80810">
        <w:rPr>
          <w:rFonts w:ascii="Arial" w:eastAsia="Times New Roman" w:hAnsi="Arial" w:cs="Arial"/>
          <w:b/>
          <w:bCs/>
          <w:color w:val="212121"/>
        </w:rPr>
        <w:t>Integrity</w:t>
      </w:r>
      <w:r w:rsidRPr="04C80810">
        <w:rPr>
          <w:rFonts w:ascii="Arial" w:eastAsia="Times New Roman" w:hAnsi="Arial" w:cs="Arial"/>
          <w:color w:val="212121"/>
        </w:rPr>
        <w:t>– we are committed to the principles of honesty, transparency and courtesy in all we do.</w:t>
      </w:r>
    </w:p>
    <w:p w:rsidR="00733ABB" w:rsidRDefault="00733ABB" w:rsidP="00733ABB">
      <w:pPr>
        <w:shd w:val="clear" w:color="auto" w:fill="FFFFFF"/>
        <w:spacing w:after="0"/>
        <w:ind w:left="720"/>
        <w:rPr>
          <w:rFonts w:ascii="Arial" w:hAnsi="Arial" w:cs="Arial"/>
        </w:rPr>
      </w:pPr>
    </w:p>
    <w:p w:rsidR="00733ABB" w:rsidRDefault="00733ABB" w:rsidP="00733ABB">
      <w:pPr>
        <w:shd w:val="clear" w:color="auto" w:fill="FFFFFF" w:themeFill="background1"/>
        <w:spacing w:after="0"/>
        <w:ind w:left="720"/>
        <w:rPr>
          <w:rFonts w:ascii="Arial" w:hAnsi="Arial" w:cs="Arial"/>
        </w:rPr>
      </w:pPr>
      <w:r w:rsidRPr="53FD2405">
        <w:rPr>
          <w:rFonts w:ascii="Arial" w:eastAsia="Times New Roman" w:hAnsi="Arial" w:cs="Arial"/>
          <w:b/>
          <w:bCs/>
          <w:color w:val="212121"/>
        </w:rPr>
        <w:t>Growth</w:t>
      </w:r>
      <w:r w:rsidRPr="53FD2405">
        <w:rPr>
          <w:rFonts w:ascii="Arial" w:eastAsia="Times New Roman" w:hAnsi="Arial" w:cs="Arial"/>
          <w:color w:val="212121"/>
        </w:rPr>
        <w:t>– personal development is lifelong and requires openness to change and a commitment to continuous learning.</w:t>
      </w:r>
    </w:p>
    <w:p w:rsidR="00733ABB" w:rsidRDefault="00733ABB" w:rsidP="00733ABB">
      <w:pPr>
        <w:shd w:val="clear" w:color="auto" w:fill="FFFFFF"/>
        <w:spacing w:after="0"/>
        <w:ind w:left="720"/>
        <w:rPr>
          <w:rFonts w:ascii="Arial" w:hAnsi="Arial" w:cs="Arial"/>
        </w:rPr>
      </w:pPr>
    </w:p>
    <w:p w:rsidR="00733ABB" w:rsidRDefault="00733ABB" w:rsidP="00733ABB">
      <w:pPr>
        <w:shd w:val="clear" w:color="auto" w:fill="FFFFFF" w:themeFill="background1"/>
        <w:spacing w:after="0"/>
        <w:ind w:left="720"/>
        <w:rPr>
          <w:rFonts w:ascii="Arial" w:hAnsi="Arial" w:cs="Arial"/>
        </w:rPr>
      </w:pPr>
      <w:r w:rsidRPr="53FD2405">
        <w:rPr>
          <w:rFonts w:ascii="Arial" w:eastAsia="Times New Roman" w:hAnsi="Arial" w:cs="Arial"/>
          <w:b/>
          <w:bCs/>
          <w:color w:val="212121"/>
        </w:rPr>
        <w:t xml:space="preserve">Partnership – </w:t>
      </w:r>
      <w:r w:rsidRPr="53FD2405">
        <w:rPr>
          <w:rFonts w:ascii="Arial" w:eastAsia="Times New Roman" w:hAnsi="Arial" w:cs="Arial"/>
          <w:color w:val="212121"/>
        </w:rPr>
        <w:t xml:space="preserve">collaboration with other agencies, businesses and individuals prepared to invest in our mission is essential to success. </w:t>
      </w:r>
    </w:p>
    <w:p w:rsidR="00733ABB" w:rsidRDefault="00733ABB" w:rsidP="00733ABB">
      <w:pPr>
        <w:shd w:val="clear" w:color="auto" w:fill="FFFFFF"/>
        <w:spacing w:after="0"/>
        <w:ind w:left="720"/>
        <w:rPr>
          <w:rFonts w:ascii="Arial" w:hAnsi="Arial" w:cs="Arial"/>
        </w:rPr>
      </w:pPr>
    </w:p>
    <w:p w:rsidR="00733ABB" w:rsidRDefault="00733ABB" w:rsidP="00733ABB">
      <w:pPr>
        <w:shd w:val="clear" w:color="auto" w:fill="FFFFFF" w:themeFill="background1"/>
        <w:spacing w:after="0"/>
        <w:ind w:left="720"/>
        <w:rPr>
          <w:rFonts w:ascii="Arial" w:hAnsi="Arial" w:cs="Arial"/>
          <w:b/>
          <w:bCs/>
          <w:color w:val="0070C0"/>
          <w:sz w:val="28"/>
          <w:szCs w:val="28"/>
        </w:rPr>
      </w:pPr>
      <w:r w:rsidRPr="53FD2405">
        <w:rPr>
          <w:rFonts w:ascii="Arial" w:eastAsia="Times New Roman" w:hAnsi="Arial" w:cs="Arial"/>
          <w:b/>
          <w:bCs/>
          <w:color w:val="212121"/>
        </w:rPr>
        <w:t>Excellence</w:t>
      </w:r>
      <w:r w:rsidRPr="53FD2405">
        <w:rPr>
          <w:rFonts w:ascii="Arial" w:eastAsia="Times New Roman" w:hAnsi="Arial" w:cs="Arial"/>
          <w:color w:val="212121"/>
        </w:rPr>
        <w:t xml:space="preserve"> – a commitment to continual improvement in order to provide the highest standard of service in all our activities. </w:t>
      </w:r>
    </w:p>
    <w:p w:rsidR="00733ABB" w:rsidRDefault="00733ABB">
      <w:pPr>
        <w:pStyle w:val="Standard"/>
        <w:spacing w:after="0"/>
      </w:pPr>
    </w:p>
    <w:sectPr w:rsidR="00733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1440" w:left="1440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12" w:rsidRDefault="00994512">
      <w:pPr>
        <w:spacing w:after="0"/>
      </w:pPr>
      <w:r>
        <w:separator/>
      </w:r>
    </w:p>
  </w:endnote>
  <w:endnote w:type="continuationSeparator" w:id="0">
    <w:p w:rsidR="00994512" w:rsidRDefault="00994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BB" w:rsidRDefault="00733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00" w:rsidRDefault="009945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BB" w:rsidRDefault="00733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12" w:rsidRDefault="0099451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94512" w:rsidRDefault="009945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BB" w:rsidRDefault="00733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BB" w:rsidRDefault="00733A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BB" w:rsidRDefault="00733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44A6AD3"/>
    <w:multiLevelType w:val="multilevel"/>
    <w:tmpl w:val="DFDECD4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7E"/>
    <w:rsid w:val="00014461"/>
    <w:rsid w:val="00075269"/>
    <w:rsid w:val="0009460A"/>
    <w:rsid w:val="000B29FC"/>
    <w:rsid w:val="000E1058"/>
    <w:rsid w:val="000E298F"/>
    <w:rsid w:val="001704EA"/>
    <w:rsid w:val="00173338"/>
    <w:rsid w:val="00182A7E"/>
    <w:rsid w:val="001A0429"/>
    <w:rsid w:val="002A42D7"/>
    <w:rsid w:val="002C7116"/>
    <w:rsid w:val="002F288B"/>
    <w:rsid w:val="003904A1"/>
    <w:rsid w:val="003D7993"/>
    <w:rsid w:val="004442CA"/>
    <w:rsid w:val="004B643B"/>
    <w:rsid w:val="004C7EEE"/>
    <w:rsid w:val="005024F3"/>
    <w:rsid w:val="00574360"/>
    <w:rsid w:val="006642DB"/>
    <w:rsid w:val="006A2BBC"/>
    <w:rsid w:val="00733ABB"/>
    <w:rsid w:val="00871D5B"/>
    <w:rsid w:val="008F15C4"/>
    <w:rsid w:val="00925A0A"/>
    <w:rsid w:val="0095080C"/>
    <w:rsid w:val="00994512"/>
    <w:rsid w:val="009A7BFF"/>
    <w:rsid w:val="009D79C6"/>
    <w:rsid w:val="00A734FF"/>
    <w:rsid w:val="00A92068"/>
    <w:rsid w:val="00B0325E"/>
    <w:rsid w:val="00D53732"/>
    <w:rsid w:val="00DF47E4"/>
    <w:rsid w:val="00E97123"/>
    <w:rsid w:val="00F437F5"/>
    <w:rsid w:val="00F77463"/>
    <w:rsid w:val="00FA5D3B"/>
    <w:rsid w:val="00FB5E2F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eastAsia="Calibri" w:cs="Times New Roman"/>
      <w:lang w:eastAsia="ar-SA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Standard"/>
    <w:pPr>
      <w:suppressLineNumbers/>
      <w:spacing w:after="160" w:line="240" w:lineRule="auto"/>
      <w:ind w:left="283" w:hanging="283"/>
    </w:pPr>
    <w:rPr>
      <w:rFonts w:eastAsia="Calibri" w:cs="Times New Roman"/>
      <w:sz w:val="20"/>
      <w:szCs w:val="20"/>
      <w:lang w:eastAsia="ar-SA"/>
    </w:rPr>
  </w:style>
  <w:style w:type="paragraph" w:styleId="ListParagraph">
    <w:name w:val="List Paragraph"/>
    <w:basedOn w:val="Standard"/>
    <w:pPr>
      <w:ind w:left="720"/>
    </w:pPr>
    <w:rPr>
      <w:rFonts w:eastAsia="Calibri" w:cs="Times New Roman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Mention">
    <w:name w:val="Mention"/>
    <w:basedOn w:val="DefaultParagraphFont"/>
    <w:rPr>
      <w:color w:val="2B579A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BodyTextChar">
    <w:name w:val="Body Text Char"/>
    <w:basedOn w:val="DefaultParagraphFont"/>
    <w:rPr>
      <w:rFonts w:ascii="Calibri" w:eastAsia="Calibri" w:hAnsi="Calibri" w:cs="Times New Roman"/>
      <w:lang w:eastAsia="ar-SA"/>
    </w:rPr>
  </w:style>
  <w:style w:type="character" w:customStyle="1" w:styleId="FootnoteTextChar">
    <w:name w:val="Footnote Text Char"/>
    <w:basedOn w:val="DefaultParagraphFont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sid w:val="003904A1"/>
    <w:rPr>
      <w:rFonts w:ascii="Symbol" w:hAnsi="Symbol" w:cs="Symbol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eastAsia="Calibri" w:cs="Times New Roman"/>
      <w:lang w:eastAsia="ar-SA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Standard"/>
    <w:pPr>
      <w:suppressLineNumbers/>
      <w:spacing w:after="160" w:line="240" w:lineRule="auto"/>
      <w:ind w:left="283" w:hanging="283"/>
    </w:pPr>
    <w:rPr>
      <w:rFonts w:eastAsia="Calibri" w:cs="Times New Roman"/>
      <w:sz w:val="20"/>
      <w:szCs w:val="20"/>
      <w:lang w:eastAsia="ar-SA"/>
    </w:rPr>
  </w:style>
  <w:style w:type="paragraph" w:styleId="ListParagraph">
    <w:name w:val="List Paragraph"/>
    <w:basedOn w:val="Standard"/>
    <w:pPr>
      <w:ind w:left="720"/>
    </w:pPr>
    <w:rPr>
      <w:rFonts w:eastAsia="Calibri" w:cs="Times New Roman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Mention">
    <w:name w:val="Mention"/>
    <w:basedOn w:val="DefaultParagraphFont"/>
    <w:rPr>
      <w:color w:val="2B579A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BodyTextChar">
    <w:name w:val="Body Text Char"/>
    <w:basedOn w:val="DefaultParagraphFont"/>
    <w:rPr>
      <w:rFonts w:ascii="Calibri" w:eastAsia="Calibri" w:hAnsi="Calibri" w:cs="Times New Roman"/>
      <w:lang w:eastAsia="ar-SA"/>
    </w:rPr>
  </w:style>
  <w:style w:type="character" w:customStyle="1" w:styleId="FootnoteTextChar">
    <w:name w:val="Footnote Text Char"/>
    <w:basedOn w:val="DefaultParagraphFont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sid w:val="003904A1"/>
    <w:rPr>
      <w:rFonts w:ascii="Symbol" w:hAnsi="Symbol" w:cs="Symbol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McFadden</dc:creator>
  <cp:lastModifiedBy>Andrew</cp:lastModifiedBy>
  <cp:revision>2</cp:revision>
  <cp:lastPrinted>2018-05-09T10:33:00Z</cp:lastPrinted>
  <dcterms:created xsi:type="dcterms:W3CDTF">2019-03-01T08:39:00Z</dcterms:created>
  <dcterms:modified xsi:type="dcterms:W3CDTF">2019-03-01T08:39:00Z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