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B6" w:rsidRPr="00072C12" w:rsidRDefault="005E32B6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9CC3501" wp14:editId="7A1A2327">
            <wp:simplePos x="0" y="0"/>
            <wp:positionH relativeFrom="margin">
              <wp:align>center</wp:align>
            </wp:positionH>
            <wp:positionV relativeFrom="page">
              <wp:posOffset>1137041</wp:posOffset>
            </wp:positionV>
            <wp:extent cx="2735845" cy="698974"/>
            <wp:effectExtent l="0" t="0" r="7620" b="635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XC_300dpi@4x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845" cy="698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72C12" w:rsidRPr="004561D2" w:rsidRDefault="00F660C8">
      <w:pPr>
        <w:pStyle w:val="Body"/>
        <w:rPr>
          <w:sz w:val="28"/>
          <w:szCs w:val="28"/>
        </w:rPr>
      </w:pPr>
      <w:r>
        <w:rPr>
          <w:sz w:val="28"/>
          <w:szCs w:val="28"/>
        </w:rPr>
        <w:t>Sales and Marketing Officer</w:t>
      </w:r>
      <w:r w:rsidR="00072C12" w:rsidRPr="004561D2">
        <w:rPr>
          <w:sz w:val="28"/>
          <w:szCs w:val="28"/>
        </w:rPr>
        <w:t xml:space="preserve"> - Job Description </w:t>
      </w:r>
    </w:p>
    <w:p w:rsidR="00072C12" w:rsidRDefault="00072C12" w:rsidP="004561D2">
      <w:pPr>
        <w:pStyle w:val="Body"/>
        <w:numPr>
          <w:ilvl w:val="0"/>
          <w:numId w:val="2"/>
        </w:numPr>
      </w:pPr>
      <w:r>
        <w:t>0.</w:t>
      </w:r>
      <w:r w:rsidR="00F660C8">
        <w:t>8</w:t>
      </w:r>
      <w:r>
        <w:t xml:space="preserve"> FTE</w:t>
      </w:r>
    </w:p>
    <w:p w:rsidR="00883F08" w:rsidRDefault="009E0BD7" w:rsidP="00883F08">
      <w:pPr>
        <w:pStyle w:val="Body"/>
        <w:numPr>
          <w:ilvl w:val="0"/>
          <w:numId w:val="2"/>
        </w:numPr>
      </w:pPr>
      <w:proofErr w:type="gramStart"/>
      <w:r>
        <w:t>35 hour</w:t>
      </w:r>
      <w:proofErr w:type="gramEnd"/>
      <w:r>
        <w:t xml:space="preserve"> week </w:t>
      </w:r>
      <w:r w:rsidR="00883F08">
        <w:t>£25,000 per annum</w:t>
      </w:r>
      <w:r>
        <w:t xml:space="preserve"> pro rata</w:t>
      </w:r>
    </w:p>
    <w:p w:rsidR="00072C12" w:rsidRDefault="00072C12" w:rsidP="004561D2">
      <w:pPr>
        <w:pStyle w:val="Body"/>
        <w:numPr>
          <w:ilvl w:val="0"/>
          <w:numId w:val="2"/>
        </w:numPr>
      </w:pPr>
      <w:r>
        <w:t xml:space="preserve">Line Manager – </w:t>
      </w:r>
      <w:r w:rsidR="00883F08">
        <w:t xml:space="preserve">Director </w:t>
      </w:r>
      <w:r>
        <w:t>Izzie Eriksen</w:t>
      </w:r>
    </w:p>
    <w:p w:rsidR="00072C12" w:rsidRDefault="00072C12" w:rsidP="004561D2">
      <w:pPr>
        <w:pStyle w:val="Body"/>
        <w:numPr>
          <w:ilvl w:val="0"/>
          <w:numId w:val="2"/>
        </w:numPr>
      </w:pPr>
      <w:r>
        <w:t xml:space="preserve">Location of job – 47 </w:t>
      </w:r>
      <w:proofErr w:type="spellStart"/>
      <w:r>
        <w:t>Haggs</w:t>
      </w:r>
      <w:proofErr w:type="spellEnd"/>
      <w:r>
        <w:t xml:space="preserve"> Road</w:t>
      </w:r>
      <w:r w:rsidR="004561D2">
        <w:t>, Glasgow G414AR</w:t>
      </w:r>
      <w:r w:rsidR="00CF2836">
        <w:t>, at schools and venues</w:t>
      </w:r>
    </w:p>
    <w:p w:rsidR="00CB5087" w:rsidRPr="004561D2" w:rsidRDefault="00CB5087">
      <w:pPr>
        <w:pStyle w:val="Body"/>
        <w:rPr>
          <w:b/>
        </w:rPr>
      </w:pPr>
      <w:r w:rsidRPr="004561D2">
        <w:rPr>
          <w:b/>
        </w:rPr>
        <w:t>Summary</w:t>
      </w:r>
    </w:p>
    <w:p w:rsidR="004561D2" w:rsidRDefault="004561D2">
      <w:pPr>
        <w:pStyle w:val="Body"/>
      </w:pPr>
      <w:proofErr w:type="spellStart"/>
      <w:r>
        <w:t>ApparelXchange</w:t>
      </w:r>
      <w:proofErr w:type="spellEnd"/>
      <w:r>
        <w:t xml:space="preserve"> has been operational since March 2018 and is an ambitious social enterprise committed </w:t>
      </w:r>
      <w:r w:rsidR="00CF2836">
        <w:t xml:space="preserve">to lowering the impact of clothing on </w:t>
      </w:r>
      <w:r>
        <w:t>the environment and society</w:t>
      </w:r>
      <w:r w:rsidR="00CF2836">
        <w:t>. We have a</w:t>
      </w:r>
      <w:r>
        <w:t xml:space="preserve"> vision to position social and circular business solutions are the forefront of economic growth in Scotland.</w:t>
      </w:r>
    </w:p>
    <w:p w:rsidR="00654CCD" w:rsidRDefault="00654CCD" w:rsidP="00654CCD">
      <w:pPr>
        <w:pStyle w:val="Body"/>
      </w:pPr>
      <w:proofErr w:type="spellStart"/>
      <w:r>
        <w:t>ApparelXchange</w:t>
      </w:r>
      <w:proofErr w:type="spellEnd"/>
      <w:r>
        <w:t xml:space="preserve"> is dedicated to </w:t>
      </w:r>
      <w:proofErr w:type="spellStart"/>
      <w:r>
        <w:t>revoluntionising</w:t>
      </w:r>
      <w:proofErr w:type="spellEnd"/>
      <w:r>
        <w:t xml:space="preserve"> the use of clothing by focusing on </w:t>
      </w:r>
      <w:r w:rsidR="00CF2836">
        <w:t xml:space="preserve">the reuse and repair of </w:t>
      </w:r>
      <w:r>
        <w:t xml:space="preserve">school uniform, </w:t>
      </w:r>
      <w:r w:rsidR="00CF2836">
        <w:t xml:space="preserve">developing a </w:t>
      </w:r>
      <w:r>
        <w:t xml:space="preserve">circular service model and influencing the </w:t>
      </w:r>
      <w:proofErr w:type="spellStart"/>
      <w:r>
        <w:t>behaviour</w:t>
      </w:r>
      <w:proofErr w:type="spellEnd"/>
      <w:r>
        <w:t xml:space="preserve"> of school aged children and the wider community. </w:t>
      </w:r>
    </w:p>
    <w:p w:rsidR="00883F08" w:rsidRDefault="00883F08">
      <w:pPr>
        <w:pStyle w:val="Body"/>
      </w:pPr>
      <w:r>
        <w:t>This new role is funded by Glasgow City Council’s Cooperative and Social Enterprise Fund until March 2020 with the intention of this period extending as the busine</w:t>
      </w:r>
      <w:bookmarkStart w:id="0" w:name="_GoBack"/>
      <w:bookmarkEnd w:id="0"/>
      <w:r>
        <w:t>ss grows.</w:t>
      </w:r>
    </w:p>
    <w:p w:rsidR="00883F08" w:rsidRDefault="00883F08">
      <w:pPr>
        <w:pStyle w:val="Body"/>
      </w:pPr>
      <w:bookmarkStart w:id="1" w:name="_Hlk2658383"/>
      <w:r>
        <w:t xml:space="preserve">The role will work closely with the Director, to drive up </w:t>
      </w:r>
      <w:proofErr w:type="spellStart"/>
      <w:r>
        <w:t>ApparelXchange’s</w:t>
      </w:r>
      <w:proofErr w:type="spellEnd"/>
      <w:r>
        <w:t xml:space="preserve"> profile and product sales through marketing campaigns and developing the sales channels including the</w:t>
      </w:r>
      <w:r w:rsidR="00654CCD">
        <w:t xml:space="preserve"> new</w:t>
      </w:r>
      <w:r>
        <w:t xml:space="preserve"> e-commerce store. Working from the existing retail space, the successful candidate is required to be flexible, manage and initiate their own workload and be able to work</w:t>
      </w:r>
      <w:r w:rsidR="00654CCD">
        <w:t xml:space="preserve"> some evenings and</w:t>
      </w:r>
      <w:r>
        <w:t xml:space="preserve"> weekends as part of our small and dedicated team. </w:t>
      </w:r>
    </w:p>
    <w:p w:rsidR="004561D2" w:rsidRDefault="00883F08">
      <w:pPr>
        <w:pStyle w:val="Body"/>
      </w:pPr>
      <w:proofErr w:type="spellStart"/>
      <w:r>
        <w:t>ApparelXchange</w:t>
      </w:r>
      <w:proofErr w:type="spellEnd"/>
      <w:r>
        <w:t xml:space="preserve"> is</w:t>
      </w:r>
      <w:r w:rsidR="00A7760E">
        <w:t xml:space="preserve"> a supportive and flexible organization. The candidate will require a car and clean </w:t>
      </w:r>
      <w:proofErr w:type="spellStart"/>
      <w:r w:rsidR="00A7760E">
        <w:t>drivers</w:t>
      </w:r>
      <w:proofErr w:type="spellEnd"/>
      <w:r w:rsidR="00A7760E">
        <w:t xml:space="preserve"> license. </w:t>
      </w:r>
      <w:r w:rsidR="004561D2">
        <w:t xml:space="preserve"> </w:t>
      </w:r>
    </w:p>
    <w:bookmarkEnd w:id="1"/>
    <w:p w:rsidR="00072C12" w:rsidRPr="004561D2" w:rsidRDefault="00072C12">
      <w:pPr>
        <w:pStyle w:val="Body"/>
        <w:rPr>
          <w:b/>
        </w:rPr>
      </w:pPr>
      <w:r w:rsidRPr="004561D2">
        <w:rPr>
          <w:b/>
        </w:rPr>
        <w:t>Roles and Responsibilities</w:t>
      </w:r>
    </w:p>
    <w:p w:rsidR="00072C12" w:rsidRDefault="00F660C8" w:rsidP="00072C12">
      <w:pPr>
        <w:pStyle w:val="Body"/>
        <w:numPr>
          <w:ilvl w:val="0"/>
          <w:numId w:val="1"/>
        </w:numPr>
      </w:pPr>
      <w:r>
        <w:t xml:space="preserve">To develop and implement a comprehensive marketing strategy which increases the </w:t>
      </w:r>
      <w:r w:rsidR="00A7760E">
        <w:t xml:space="preserve">profile of </w:t>
      </w:r>
      <w:proofErr w:type="spellStart"/>
      <w:r w:rsidR="00A7760E">
        <w:t>ApparelXchange</w:t>
      </w:r>
      <w:proofErr w:type="spellEnd"/>
      <w:r w:rsidR="00A7760E">
        <w:t xml:space="preserve"> and grow the income </w:t>
      </w:r>
      <w:r>
        <w:t>generation of the</w:t>
      </w:r>
      <w:r w:rsidR="00A7760E">
        <w:t xml:space="preserve"> business. The implementation </w:t>
      </w:r>
      <w:r w:rsidR="00CF2836">
        <w:t xml:space="preserve">and delivery </w:t>
      </w:r>
      <w:r w:rsidR="00A7760E">
        <w:t xml:space="preserve">of the strategy will </w:t>
      </w:r>
      <w:r w:rsidR="00CF2836">
        <w:t xml:space="preserve">require </w:t>
      </w:r>
      <w:r w:rsidR="00A7760E">
        <w:t>monitor</w:t>
      </w:r>
      <w:r w:rsidR="00CF2836">
        <w:t>ing</w:t>
      </w:r>
      <w:r w:rsidR="00A7760E">
        <w:t xml:space="preserve"> and evaluat</w:t>
      </w:r>
      <w:r w:rsidR="00CF2836">
        <w:t>ion to continually improve</w:t>
      </w:r>
      <w:r w:rsidR="00A7760E">
        <w:t>.</w:t>
      </w:r>
    </w:p>
    <w:p w:rsidR="00CF2836" w:rsidRDefault="00CF2836" w:rsidP="00072C12">
      <w:pPr>
        <w:pStyle w:val="Body"/>
        <w:numPr>
          <w:ilvl w:val="0"/>
          <w:numId w:val="1"/>
        </w:numPr>
      </w:pPr>
      <w:r>
        <w:t>To effectively engage with media channels, to create press and media co</w:t>
      </w:r>
      <w:r w:rsidR="00F0644E">
        <w:t>verage for campaigns and events and use social media to drive up recognition and the organization to a wider community of interest.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 xml:space="preserve">To develop and </w:t>
      </w:r>
      <w:r w:rsidR="00F660C8">
        <w:t>implement</w:t>
      </w:r>
      <w:r>
        <w:t xml:space="preserve"> </w:t>
      </w:r>
      <w:r w:rsidR="00A7760E">
        <w:t xml:space="preserve">appropriate </w:t>
      </w:r>
      <w:r>
        <w:t>policy a</w:t>
      </w:r>
      <w:r w:rsidR="00F660C8">
        <w:t xml:space="preserve">nd procedure associated with sales and marketing through </w:t>
      </w:r>
      <w:proofErr w:type="gramStart"/>
      <w:r w:rsidR="00F660C8">
        <w:t>a number of</w:t>
      </w:r>
      <w:proofErr w:type="gramEnd"/>
      <w:r w:rsidR="00F660C8">
        <w:t xml:space="preserve"> channels</w:t>
      </w:r>
      <w:r w:rsidR="00A7760E">
        <w:t>, adhering to consumer trading requirements.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lastRenderedPageBreak/>
        <w:t xml:space="preserve">To engage </w:t>
      </w:r>
      <w:r w:rsidR="00A7760E">
        <w:t>and work with external</w:t>
      </w:r>
      <w:r>
        <w:t xml:space="preserve"> stakeholders who can support the delivery of the</w:t>
      </w:r>
      <w:r w:rsidR="005E32B6">
        <w:t xml:space="preserve"> </w:t>
      </w:r>
      <w:r w:rsidR="00F660C8">
        <w:t>marketing strategy and who can support the increased growth in sales</w:t>
      </w:r>
      <w:r w:rsidR="005E32B6">
        <w:t>, developing meaningful and costed services with partners.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 xml:space="preserve">To </w:t>
      </w:r>
      <w:r w:rsidR="00A7760E">
        <w:t>work closely with the V</w:t>
      </w:r>
      <w:r w:rsidR="00F660C8">
        <w:t xml:space="preserve">olunteer Support Officer to engage volunteers in the </w:t>
      </w:r>
      <w:r w:rsidR="005E32B6">
        <w:t>sales</w:t>
      </w:r>
      <w:r w:rsidR="00F660C8">
        <w:t xml:space="preserve"> and marketing activities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 xml:space="preserve">To </w:t>
      </w:r>
      <w:r w:rsidR="009E0BD7">
        <w:t xml:space="preserve">monitor, </w:t>
      </w:r>
      <w:r>
        <w:t xml:space="preserve">record </w:t>
      </w:r>
      <w:r w:rsidR="009E0BD7">
        <w:t xml:space="preserve">and evaluate </w:t>
      </w:r>
      <w:r>
        <w:t xml:space="preserve">data on </w:t>
      </w:r>
      <w:r w:rsidR="005E32B6">
        <w:t xml:space="preserve">sales and marketing which </w:t>
      </w:r>
      <w:r>
        <w:t>contribut</w:t>
      </w:r>
      <w:r w:rsidR="00A7760E">
        <w:t>es</w:t>
      </w:r>
      <w:r>
        <w:t xml:space="preserve"> towards </w:t>
      </w:r>
      <w:r w:rsidR="005E32B6">
        <w:t xml:space="preserve">economic, environmental and </w:t>
      </w:r>
      <w:r>
        <w:t>social impact targets agreed with line manager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>To repo</w:t>
      </w:r>
      <w:r w:rsidR="009E0BD7">
        <w:t>rt on progress towards targets, high lighting good news stories and escalating issues in a timely manner</w:t>
      </w:r>
      <w:r>
        <w:t>.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>To manage</w:t>
      </w:r>
      <w:r w:rsidR="005E32B6">
        <w:t xml:space="preserve"> all expenditure within</w:t>
      </w:r>
      <w:r>
        <w:t xml:space="preserve"> </w:t>
      </w:r>
      <w:r w:rsidR="009E0BD7">
        <w:t>the marketing</w:t>
      </w:r>
      <w:r w:rsidR="005E32B6">
        <w:t xml:space="preserve"> budget and ensuring a</w:t>
      </w:r>
      <w:r>
        <w:t>ll receipts are retained.</w:t>
      </w:r>
    </w:p>
    <w:p w:rsidR="00072C12" w:rsidRDefault="00072C12" w:rsidP="00072C12">
      <w:pPr>
        <w:pStyle w:val="Body"/>
        <w:numPr>
          <w:ilvl w:val="0"/>
          <w:numId w:val="1"/>
        </w:numPr>
      </w:pPr>
      <w:r>
        <w:t>To attend events, conference and training which enhances role</w:t>
      </w:r>
      <w:r w:rsidR="009E0BD7">
        <w:t xml:space="preserve"> to deliver and increase the profile and income generator.</w:t>
      </w:r>
    </w:p>
    <w:p w:rsidR="00A7760E" w:rsidRDefault="00072C12" w:rsidP="005E32B6">
      <w:pPr>
        <w:pStyle w:val="Body"/>
        <w:numPr>
          <w:ilvl w:val="0"/>
          <w:numId w:val="1"/>
        </w:numPr>
      </w:pPr>
      <w:r>
        <w:t>To undertake any other tasks requested by line manager within reason and to support the wider development of the operation.</w:t>
      </w:r>
    </w:p>
    <w:p w:rsidR="00A7760E" w:rsidRDefault="00A7760E" w:rsidP="00A7760E">
      <w:pPr>
        <w:pStyle w:val="Body"/>
      </w:pPr>
    </w:p>
    <w:p w:rsidR="00A7760E" w:rsidRDefault="00A7760E" w:rsidP="00A7760E">
      <w:pPr>
        <w:pStyle w:val="Body"/>
      </w:pPr>
      <w:r>
        <w:t>Essential Qualities</w:t>
      </w:r>
    </w:p>
    <w:p w:rsidR="00A7760E" w:rsidRDefault="00A7760E" w:rsidP="00A7760E">
      <w:pPr>
        <w:pStyle w:val="Body"/>
        <w:numPr>
          <w:ilvl w:val="0"/>
          <w:numId w:val="3"/>
        </w:numPr>
      </w:pPr>
      <w:r>
        <w:t>Experienced sales and marketing manager, with expertise in developing and delivering campaigns</w:t>
      </w:r>
    </w:p>
    <w:p w:rsidR="00CD426D" w:rsidRDefault="00CD426D" w:rsidP="00A7760E">
      <w:pPr>
        <w:pStyle w:val="Body"/>
        <w:numPr>
          <w:ilvl w:val="0"/>
          <w:numId w:val="3"/>
        </w:numPr>
      </w:pPr>
      <w:r>
        <w:t>Demonstrable social media knowledge and experience.</w:t>
      </w:r>
    </w:p>
    <w:p w:rsidR="00CF2836" w:rsidRDefault="00CF2836" w:rsidP="00A7760E">
      <w:pPr>
        <w:pStyle w:val="Body"/>
        <w:numPr>
          <w:ilvl w:val="0"/>
          <w:numId w:val="3"/>
        </w:numPr>
      </w:pPr>
      <w:r>
        <w:t>Contacts within media channels to generate press coverage.</w:t>
      </w:r>
    </w:p>
    <w:p w:rsidR="009E0BD7" w:rsidRDefault="009E0BD7" w:rsidP="00A7760E">
      <w:pPr>
        <w:pStyle w:val="Body"/>
        <w:numPr>
          <w:ilvl w:val="0"/>
          <w:numId w:val="3"/>
        </w:numPr>
      </w:pPr>
      <w:r>
        <w:t>Demonstrable experience in the development of collaborations and partnerships.</w:t>
      </w:r>
    </w:p>
    <w:p w:rsidR="009E0BD7" w:rsidRDefault="009E0BD7" w:rsidP="00A7760E">
      <w:pPr>
        <w:pStyle w:val="Body"/>
        <w:numPr>
          <w:ilvl w:val="0"/>
          <w:numId w:val="3"/>
        </w:numPr>
      </w:pPr>
      <w:r>
        <w:t>Demonstrable experience in retail, merchandising and customer services.</w:t>
      </w:r>
    </w:p>
    <w:p w:rsidR="00A7760E" w:rsidRDefault="00A7760E" w:rsidP="00A7760E">
      <w:pPr>
        <w:pStyle w:val="Body"/>
        <w:numPr>
          <w:ilvl w:val="0"/>
          <w:numId w:val="3"/>
        </w:numPr>
      </w:pPr>
      <w:r>
        <w:t>Car and clean driving license</w:t>
      </w:r>
    </w:p>
    <w:p w:rsidR="00EE7F45" w:rsidRDefault="00017880" w:rsidP="00A7760E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2590460</wp:posOffset>
            </wp:positionH>
            <wp:positionV relativeFrom="page">
              <wp:posOffset>9918700</wp:posOffset>
            </wp:positionV>
            <wp:extent cx="2375579" cy="34553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mail address and company@4x-10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79" cy="345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E7F4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D0" w:rsidRDefault="004841D0">
      <w:r>
        <w:separator/>
      </w:r>
    </w:p>
  </w:endnote>
  <w:endnote w:type="continuationSeparator" w:id="0">
    <w:p w:rsidR="004841D0" w:rsidRDefault="0048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45" w:rsidRDefault="00EE7F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D0" w:rsidRDefault="004841D0">
      <w:r>
        <w:separator/>
      </w:r>
    </w:p>
  </w:footnote>
  <w:footnote w:type="continuationSeparator" w:id="0">
    <w:p w:rsidR="004841D0" w:rsidRDefault="0048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45" w:rsidRDefault="00EE7F4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4CE"/>
    <w:multiLevelType w:val="hybridMultilevel"/>
    <w:tmpl w:val="954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984"/>
    <w:multiLevelType w:val="hybridMultilevel"/>
    <w:tmpl w:val="75F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60895"/>
    <w:multiLevelType w:val="hybridMultilevel"/>
    <w:tmpl w:val="DC74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5"/>
    <w:rsid w:val="00017880"/>
    <w:rsid w:val="00072C12"/>
    <w:rsid w:val="0038433B"/>
    <w:rsid w:val="004561D2"/>
    <w:rsid w:val="004841D0"/>
    <w:rsid w:val="00583157"/>
    <w:rsid w:val="005E32B6"/>
    <w:rsid w:val="00654CCD"/>
    <w:rsid w:val="00883F08"/>
    <w:rsid w:val="00900FE8"/>
    <w:rsid w:val="009E0BD7"/>
    <w:rsid w:val="00A7760E"/>
    <w:rsid w:val="00CB5087"/>
    <w:rsid w:val="00CD426D"/>
    <w:rsid w:val="00CF2836"/>
    <w:rsid w:val="00EE6D62"/>
    <w:rsid w:val="00EE7F45"/>
    <w:rsid w:val="00F0644E"/>
    <w:rsid w:val="00F50CD4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2FC5"/>
  <w15:docId w15:val="{5CBC1B5D-7633-493E-BAAC-3951000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Izzie Eriksen</dc:creator>
  <cp:lastModifiedBy>Izzie Eriksen</cp:lastModifiedBy>
  <cp:revision>7</cp:revision>
  <dcterms:created xsi:type="dcterms:W3CDTF">2018-10-21T08:25:00Z</dcterms:created>
  <dcterms:modified xsi:type="dcterms:W3CDTF">2019-03-05T06:06:00Z</dcterms:modified>
</cp:coreProperties>
</file>