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6CB92" w14:textId="77777777" w:rsidR="000229A6" w:rsidRPr="003E16B8" w:rsidRDefault="000229A6" w:rsidP="000229A6">
      <w:pPr>
        <w:pBdr>
          <w:top w:val="single" w:sz="4" w:space="1" w:color="auto"/>
          <w:bottom w:val="single" w:sz="4" w:space="24" w:color="auto"/>
        </w:pBdr>
        <w:jc w:val="center"/>
        <w:rPr>
          <w:rFonts w:ascii="Cambria" w:hAnsi="Cambria"/>
          <w:b/>
          <w:sz w:val="2"/>
          <w:szCs w:val="2"/>
        </w:rPr>
      </w:pPr>
      <w:r w:rsidRPr="004A7EC9">
        <w:rPr>
          <w:rFonts w:ascii="Gill Alt One MT" w:hAnsi="Gill Alt One MT"/>
          <w:szCs w:val="24"/>
        </w:rPr>
        <w:tab/>
      </w:r>
    </w:p>
    <w:p w14:paraId="0DC095A2" w14:textId="2743CEA4" w:rsidR="000229A6" w:rsidRDefault="000229A6" w:rsidP="000229A6">
      <w:pPr>
        <w:pBdr>
          <w:top w:val="single" w:sz="4" w:space="1" w:color="auto"/>
          <w:bottom w:val="single" w:sz="4" w:space="24" w:color="auto"/>
        </w:pBdr>
        <w:jc w:val="center"/>
        <w:rPr>
          <w:rFonts w:ascii="Cambria" w:hAnsi="Cambria"/>
          <w:b/>
          <w:sz w:val="28"/>
          <w:szCs w:val="28"/>
        </w:rPr>
      </w:pPr>
      <w:r>
        <w:rPr>
          <w:rFonts w:ascii="Cambria" w:hAnsi="Cambria"/>
          <w:b/>
          <w:noProof/>
          <w:sz w:val="28"/>
          <w:szCs w:val="28"/>
        </w:rPr>
        <w:drawing>
          <wp:anchor distT="0" distB="0" distL="114300" distR="114300" simplePos="0" relativeHeight="251659264" behindDoc="0" locked="0" layoutInCell="1" allowOverlap="1" wp14:anchorId="15EB707B" wp14:editId="3C9FD360">
            <wp:simplePos x="0" y="0"/>
            <wp:positionH relativeFrom="column">
              <wp:posOffset>-85725</wp:posOffset>
            </wp:positionH>
            <wp:positionV relativeFrom="paragraph">
              <wp:posOffset>4445</wp:posOffset>
            </wp:positionV>
            <wp:extent cx="1058545" cy="1005840"/>
            <wp:effectExtent l="0" t="0" r="8255" b="3810"/>
            <wp:wrapNone/>
            <wp:docPr id="1" name="Picture 1" descr="C:\Users\Juliet\AppData\Local\Microsoft\Windows\Temporary Internet Files\Content.Outlook\FIBX504O\togeth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t\AppData\Local\Microsoft\Windows\Temporary Internet Files\Content.Outlook\FIBX504O\together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854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sz w:val="28"/>
          <w:szCs w:val="28"/>
        </w:rPr>
        <w:t xml:space="preserve"> Business Support Officer</w:t>
      </w:r>
    </w:p>
    <w:p w14:paraId="2AFC4BF3" w14:textId="1A5E713E" w:rsidR="000229A6" w:rsidRDefault="000229A6" w:rsidP="000229A6">
      <w:pPr>
        <w:pBdr>
          <w:top w:val="single" w:sz="4" w:space="1" w:color="auto"/>
          <w:bottom w:val="single" w:sz="4" w:space="24" w:color="auto"/>
        </w:pBdr>
        <w:jc w:val="center"/>
        <w:rPr>
          <w:rFonts w:ascii="Cambria" w:hAnsi="Cambria"/>
          <w:b/>
          <w:sz w:val="28"/>
          <w:szCs w:val="28"/>
        </w:rPr>
      </w:pPr>
      <w:r>
        <w:rPr>
          <w:rFonts w:ascii="Cambria" w:hAnsi="Cambria"/>
          <w:b/>
          <w:sz w:val="28"/>
          <w:szCs w:val="28"/>
        </w:rPr>
        <w:t xml:space="preserve"> Job Description</w:t>
      </w:r>
    </w:p>
    <w:p w14:paraId="2BFA6DB0" w14:textId="77777777" w:rsidR="000229A6" w:rsidRDefault="000229A6" w:rsidP="000229A6">
      <w:pPr>
        <w:pBdr>
          <w:top w:val="single" w:sz="4" w:space="1" w:color="auto"/>
          <w:bottom w:val="single" w:sz="4" w:space="24" w:color="auto"/>
        </w:pBdr>
        <w:jc w:val="center"/>
        <w:rPr>
          <w:rFonts w:ascii="Cambria" w:hAnsi="Cambria"/>
          <w:szCs w:val="24"/>
        </w:rPr>
      </w:pPr>
    </w:p>
    <w:p w14:paraId="070A58B4" w14:textId="1AEB4895" w:rsidR="000229A6" w:rsidRPr="003E16B8" w:rsidRDefault="000229A6" w:rsidP="000229A6">
      <w:pPr>
        <w:pBdr>
          <w:top w:val="single" w:sz="4" w:space="1" w:color="auto"/>
          <w:bottom w:val="single" w:sz="4" w:space="24" w:color="auto"/>
        </w:pBdr>
        <w:jc w:val="center"/>
        <w:rPr>
          <w:rFonts w:ascii="Cambria" w:hAnsi="Cambria"/>
          <w:b/>
          <w:szCs w:val="24"/>
        </w:rPr>
      </w:pPr>
      <w:r w:rsidRPr="00C23C12">
        <w:rPr>
          <w:rFonts w:ascii="Cambria" w:hAnsi="Cambria"/>
          <w:szCs w:val="24"/>
        </w:rPr>
        <w:t>Together – Scottish Alliance for Children’s Rights</w:t>
      </w:r>
    </w:p>
    <w:p w14:paraId="32F9A132" w14:textId="77777777" w:rsidR="000229A6" w:rsidRPr="003E16B8" w:rsidRDefault="000229A6" w:rsidP="000229A6">
      <w:pPr>
        <w:pBdr>
          <w:top w:val="single" w:sz="4" w:space="1" w:color="auto"/>
          <w:bottom w:val="single" w:sz="4" w:space="24" w:color="auto"/>
        </w:pBdr>
        <w:jc w:val="center"/>
        <w:rPr>
          <w:rFonts w:ascii="Cambria" w:hAnsi="Cambria"/>
          <w:b/>
          <w:sz w:val="2"/>
          <w:szCs w:val="2"/>
        </w:rPr>
      </w:pPr>
      <w:r>
        <w:rPr>
          <w:rFonts w:ascii="Cambria" w:hAnsi="Cambria"/>
          <w:b/>
          <w:sz w:val="40"/>
          <w:szCs w:val="40"/>
        </w:rPr>
        <w:t xml:space="preserve"> </w:t>
      </w:r>
    </w:p>
    <w:p w14:paraId="2DA9D0A9" w14:textId="77777777" w:rsidR="000229A6" w:rsidRPr="0069260B" w:rsidRDefault="000229A6" w:rsidP="000229A6">
      <w:pPr>
        <w:spacing w:line="276" w:lineRule="auto"/>
        <w:rPr>
          <w:rFonts w:ascii="Calibri" w:hAnsi="Calibri"/>
          <w:b/>
          <w:sz w:val="22"/>
          <w:szCs w:val="22"/>
        </w:rPr>
      </w:pPr>
    </w:p>
    <w:p w14:paraId="029C9031" w14:textId="77777777" w:rsidR="00ED3B1C" w:rsidRDefault="00ED3B1C" w:rsidP="005A6559">
      <w:pPr>
        <w:spacing w:line="360" w:lineRule="auto"/>
        <w:rPr>
          <w:rFonts w:asciiTheme="minorHAnsi" w:hAnsiTheme="minorHAnsi" w:cstheme="minorHAnsi"/>
          <w:bCs/>
          <w:i/>
          <w:sz w:val="22"/>
          <w:szCs w:val="22"/>
        </w:rPr>
      </w:pPr>
    </w:p>
    <w:p w14:paraId="413C796F" w14:textId="167ADDD2" w:rsidR="005A6559" w:rsidRPr="005A6559" w:rsidRDefault="005A6559" w:rsidP="005A6559">
      <w:pPr>
        <w:spacing w:line="360" w:lineRule="auto"/>
        <w:rPr>
          <w:rFonts w:asciiTheme="minorHAnsi" w:hAnsiTheme="minorHAnsi" w:cstheme="minorHAnsi"/>
          <w:sz w:val="22"/>
          <w:szCs w:val="22"/>
        </w:rPr>
      </w:pPr>
      <w:r w:rsidRPr="005A6559">
        <w:rPr>
          <w:rFonts w:asciiTheme="minorHAnsi" w:hAnsiTheme="minorHAnsi" w:cstheme="minorHAnsi"/>
          <w:bCs/>
          <w:i/>
          <w:sz w:val="22"/>
          <w:szCs w:val="22"/>
        </w:rPr>
        <w:t>Hours:</w:t>
      </w:r>
      <w:r w:rsidRPr="005A6559">
        <w:rPr>
          <w:rFonts w:asciiTheme="minorHAnsi" w:hAnsiTheme="minorHAnsi" w:cstheme="minorHAnsi"/>
          <w:i/>
          <w:sz w:val="22"/>
          <w:szCs w:val="22"/>
        </w:rPr>
        <w:t xml:space="preserve"> </w:t>
      </w:r>
      <w:r w:rsidRPr="005A6559">
        <w:rPr>
          <w:rFonts w:asciiTheme="minorHAnsi" w:hAnsiTheme="minorHAnsi" w:cstheme="minorHAnsi"/>
          <w:i/>
          <w:sz w:val="22"/>
          <w:szCs w:val="22"/>
        </w:rPr>
        <w:tab/>
      </w:r>
      <w:r w:rsidRPr="005A6559">
        <w:rPr>
          <w:rFonts w:asciiTheme="minorHAnsi" w:hAnsiTheme="minorHAnsi" w:cstheme="minorHAnsi"/>
          <w:sz w:val="22"/>
          <w:szCs w:val="22"/>
        </w:rPr>
        <w:tab/>
      </w:r>
      <w:r>
        <w:rPr>
          <w:rFonts w:asciiTheme="minorHAnsi" w:hAnsiTheme="minorHAnsi" w:cstheme="minorHAnsi"/>
          <w:sz w:val="22"/>
          <w:szCs w:val="22"/>
        </w:rPr>
        <w:t xml:space="preserve">0.4 FTE </w:t>
      </w:r>
      <w:r w:rsidRPr="005A6559">
        <w:rPr>
          <w:rFonts w:asciiTheme="minorHAnsi" w:hAnsiTheme="minorHAnsi" w:cstheme="minorHAnsi"/>
          <w:sz w:val="22"/>
          <w:szCs w:val="22"/>
        </w:rPr>
        <w:t>(</w:t>
      </w:r>
      <w:r w:rsidR="00ED3B1C">
        <w:rPr>
          <w:rFonts w:asciiTheme="minorHAnsi" w:hAnsiTheme="minorHAnsi" w:cstheme="minorHAnsi"/>
          <w:sz w:val="22"/>
          <w:szCs w:val="22"/>
        </w:rPr>
        <w:t>14</w:t>
      </w:r>
      <w:r w:rsidRPr="005A6559">
        <w:rPr>
          <w:rFonts w:asciiTheme="minorHAnsi" w:hAnsiTheme="minorHAnsi" w:cstheme="minorHAnsi"/>
          <w:sz w:val="22"/>
          <w:szCs w:val="22"/>
        </w:rPr>
        <w:t xml:space="preserve"> hours/week)</w:t>
      </w:r>
    </w:p>
    <w:p w14:paraId="480B5F1B" w14:textId="6BF0DCBD" w:rsidR="005A6559" w:rsidRPr="005A6559" w:rsidRDefault="005A6559" w:rsidP="005A6559">
      <w:pPr>
        <w:spacing w:line="360" w:lineRule="auto"/>
        <w:rPr>
          <w:rFonts w:asciiTheme="minorHAnsi" w:hAnsiTheme="minorHAnsi" w:cstheme="minorHAnsi"/>
          <w:sz w:val="22"/>
          <w:szCs w:val="22"/>
        </w:rPr>
      </w:pPr>
      <w:r w:rsidRPr="005A6559">
        <w:rPr>
          <w:rFonts w:asciiTheme="minorHAnsi" w:hAnsiTheme="minorHAnsi" w:cstheme="minorHAnsi"/>
          <w:bCs/>
          <w:i/>
          <w:sz w:val="22"/>
          <w:szCs w:val="22"/>
        </w:rPr>
        <w:t xml:space="preserve">Salary: </w:t>
      </w:r>
      <w:r w:rsidRPr="005A6559">
        <w:rPr>
          <w:rFonts w:asciiTheme="minorHAnsi" w:hAnsiTheme="minorHAnsi" w:cstheme="minorHAnsi"/>
          <w:bCs/>
          <w:i/>
          <w:sz w:val="22"/>
          <w:szCs w:val="22"/>
        </w:rPr>
        <w:tab/>
      </w:r>
      <w:r w:rsidRPr="005A6559">
        <w:rPr>
          <w:rFonts w:asciiTheme="minorHAnsi" w:hAnsiTheme="minorHAnsi" w:cstheme="minorHAnsi"/>
          <w:b/>
          <w:bCs/>
          <w:sz w:val="22"/>
          <w:szCs w:val="22"/>
        </w:rPr>
        <w:tab/>
      </w:r>
      <w:r w:rsidRPr="005A6559">
        <w:rPr>
          <w:rFonts w:asciiTheme="minorHAnsi" w:hAnsiTheme="minorHAnsi" w:cstheme="minorHAnsi"/>
          <w:bCs/>
          <w:sz w:val="22"/>
          <w:szCs w:val="22"/>
        </w:rPr>
        <w:t>£</w:t>
      </w:r>
      <w:r w:rsidR="00BD1F5A">
        <w:rPr>
          <w:rFonts w:asciiTheme="minorHAnsi" w:hAnsiTheme="minorHAnsi" w:cstheme="minorHAnsi"/>
          <w:bCs/>
          <w:sz w:val="22"/>
          <w:szCs w:val="22"/>
        </w:rPr>
        <w:t>24,698</w:t>
      </w:r>
      <w:r w:rsidR="00602D7E">
        <w:rPr>
          <w:rFonts w:asciiTheme="minorHAnsi" w:hAnsiTheme="minorHAnsi" w:cstheme="minorHAnsi"/>
          <w:bCs/>
          <w:sz w:val="22"/>
          <w:szCs w:val="22"/>
        </w:rPr>
        <w:t xml:space="preserve"> (pro-rata)</w:t>
      </w:r>
    </w:p>
    <w:p w14:paraId="774C6918" w14:textId="77777777" w:rsidR="005A6559" w:rsidRPr="005A6559" w:rsidRDefault="005A6559" w:rsidP="005A6559">
      <w:pPr>
        <w:spacing w:line="360" w:lineRule="auto"/>
        <w:rPr>
          <w:rFonts w:asciiTheme="minorHAnsi" w:hAnsiTheme="minorHAnsi" w:cstheme="minorHAnsi"/>
          <w:sz w:val="22"/>
          <w:szCs w:val="22"/>
        </w:rPr>
      </w:pPr>
      <w:r w:rsidRPr="005A6559">
        <w:rPr>
          <w:rFonts w:asciiTheme="minorHAnsi" w:hAnsiTheme="minorHAnsi" w:cstheme="minorHAnsi"/>
          <w:bCs/>
          <w:i/>
          <w:sz w:val="22"/>
          <w:szCs w:val="22"/>
        </w:rPr>
        <w:t>Location:</w:t>
      </w:r>
      <w:r w:rsidRPr="005A6559">
        <w:rPr>
          <w:rFonts w:asciiTheme="minorHAnsi" w:hAnsiTheme="minorHAnsi" w:cstheme="minorHAnsi"/>
          <w:sz w:val="22"/>
          <w:szCs w:val="22"/>
        </w:rPr>
        <w:t xml:space="preserve"> </w:t>
      </w:r>
      <w:r w:rsidRPr="005A6559">
        <w:rPr>
          <w:rFonts w:asciiTheme="minorHAnsi" w:hAnsiTheme="minorHAnsi" w:cstheme="minorHAnsi"/>
          <w:sz w:val="22"/>
          <w:szCs w:val="22"/>
        </w:rPr>
        <w:tab/>
        <w:t>Together, Rosebery House, 9 Haymarket Terrace, Edinburgh, EH12 5EZ</w:t>
      </w:r>
    </w:p>
    <w:p w14:paraId="4968B933" w14:textId="7E8A97F2" w:rsidR="005A6559" w:rsidRPr="005A6559" w:rsidRDefault="005A6559" w:rsidP="005A6559">
      <w:pPr>
        <w:spacing w:line="360" w:lineRule="auto"/>
        <w:rPr>
          <w:rFonts w:asciiTheme="minorHAnsi" w:hAnsiTheme="minorHAnsi" w:cstheme="minorHAnsi"/>
          <w:sz w:val="22"/>
          <w:szCs w:val="22"/>
        </w:rPr>
      </w:pPr>
      <w:r w:rsidRPr="005A6559">
        <w:rPr>
          <w:rFonts w:asciiTheme="minorHAnsi" w:hAnsiTheme="minorHAnsi" w:cstheme="minorHAnsi"/>
          <w:bCs/>
          <w:i/>
          <w:sz w:val="22"/>
          <w:szCs w:val="22"/>
        </w:rPr>
        <w:t>Duration:</w:t>
      </w:r>
      <w:r w:rsidRPr="005A6559">
        <w:rPr>
          <w:rFonts w:asciiTheme="minorHAnsi" w:hAnsiTheme="minorHAnsi" w:cstheme="minorHAnsi"/>
          <w:sz w:val="22"/>
          <w:szCs w:val="22"/>
        </w:rPr>
        <w:t xml:space="preserve"> </w:t>
      </w:r>
      <w:r w:rsidRPr="005A6559">
        <w:rPr>
          <w:rFonts w:asciiTheme="minorHAnsi" w:hAnsiTheme="minorHAnsi" w:cstheme="minorHAnsi"/>
          <w:sz w:val="22"/>
          <w:szCs w:val="22"/>
        </w:rPr>
        <w:tab/>
      </w:r>
      <w:r w:rsidR="00ED3B1C">
        <w:rPr>
          <w:rFonts w:asciiTheme="minorHAnsi" w:hAnsiTheme="minorHAnsi" w:cstheme="minorHAnsi"/>
          <w:sz w:val="22"/>
          <w:szCs w:val="22"/>
        </w:rPr>
        <w:t>The post is time limited to the end of March 2020 with the possibility of extension.</w:t>
      </w:r>
    </w:p>
    <w:p w14:paraId="5195C08E" w14:textId="77777777" w:rsidR="005A6559" w:rsidRPr="005A6559" w:rsidRDefault="005A6559" w:rsidP="005A6559">
      <w:pPr>
        <w:spacing w:line="360" w:lineRule="auto"/>
        <w:rPr>
          <w:rFonts w:asciiTheme="minorHAnsi" w:hAnsiTheme="minorHAnsi" w:cstheme="minorHAnsi"/>
          <w:sz w:val="22"/>
          <w:szCs w:val="22"/>
        </w:rPr>
      </w:pPr>
      <w:r w:rsidRPr="005A6559">
        <w:rPr>
          <w:rFonts w:asciiTheme="minorHAnsi" w:hAnsiTheme="minorHAnsi" w:cstheme="minorHAnsi"/>
          <w:i/>
          <w:sz w:val="22"/>
          <w:szCs w:val="22"/>
        </w:rPr>
        <w:t>Responsible to:</w:t>
      </w:r>
      <w:r w:rsidRPr="005A6559">
        <w:rPr>
          <w:rFonts w:asciiTheme="minorHAnsi" w:hAnsiTheme="minorHAnsi" w:cstheme="minorHAnsi"/>
          <w:sz w:val="22"/>
          <w:szCs w:val="22"/>
        </w:rPr>
        <w:t xml:space="preserve">  Director</w:t>
      </w:r>
    </w:p>
    <w:p w14:paraId="74DDD01C" w14:textId="4F2BE21D" w:rsidR="000229A6" w:rsidRDefault="000229A6" w:rsidP="000229A6">
      <w:pPr>
        <w:spacing w:line="276" w:lineRule="auto"/>
        <w:rPr>
          <w:rFonts w:ascii="Calibri" w:hAnsi="Calibri"/>
          <w:i/>
          <w:sz w:val="22"/>
          <w:szCs w:val="22"/>
        </w:rPr>
      </w:pPr>
    </w:p>
    <w:p w14:paraId="618E421B" w14:textId="77777777" w:rsidR="005029C4" w:rsidRPr="0069260B" w:rsidRDefault="005029C4" w:rsidP="000229A6">
      <w:pPr>
        <w:spacing w:line="276" w:lineRule="auto"/>
        <w:rPr>
          <w:rFonts w:ascii="Calibri" w:hAnsi="Calibri"/>
          <w:i/>
          <w:sz w:val="22"/>
          <w:szCs w:val="22"/>
        </w:rPr>
      </w:pPr>
    </w:p>
    <w:p w14:paraId="54E2B93A" w14:textId="70931B7E" w:rsidR="005029C4" w:rsidRPr="005029C4" w:rsidRDefault="005029C4" w:rsidP="007F5BC6">
      <w:pPr>
        <w:spacing w:after="240" w:line="276" w:lineRule="auto"/>
        <w:rPr>
          <w:rFonts w:ascii="Calibri" w:hAnsi="Calibri"/>
          <w:b/>
          <w:i/>
          <w:sz w:val="22"/>
          <w:szCs w:val="22"/>
        </w:rPr>
      </w:pPr>
      <w:r w:rsidRPr="005029C4">
        <w:rPr>
          <w:rFonts w:ascii="Calibri" w:hAnsi="Calibri"/>
          <w:b/>
          <w:i/>
          <w:sz w:val="22"/>
          <w:szCs w:val="22"/>
        </w:rPr>
        <w:t>Purpose:</w:t>
      </w:r>
    </w:p>
    <w:p w14:paraId="24B2C0DD" w14:textId="38836A8A" w:rsidR="004472F0" w:rsidRPr="007F5BC6" w:rsidRDefault="007F5BC6" w:rsidP="000229A6">
      <w:pPr>
        <w:spacing w:line="276" w:lineRule="auto"/>
        <w:rPr>
          <w:rFonts w:asciiTheme="minorHAnsi" w:hAnsiTheme="minorHAnsi" w:cstheme="minorHAnsi"/>
          <w:sz w:val="22"/>
          <w:szCs w:val="22"/>
        </w:rPr>
      </w:pPr>
      <w:r w:rsidRPr="007F5BC6">
        <w:rPr>
          <w:rFonts w:asciiTheme="minorHAnsi" w:hAnsiTheme="minorHAnsi" w:cstheme="minorHAnsi"/>
          <w:sz w:val="22"/>
          <w:szCs w:val="22"/>
        </w:rPr>
        <w:t xml:space="preserve">The Business Support Officer will contribute to Together (Scottish Alliance for Children’s Rights)’s mission to </w:t>
      </w:r>
      <w:r w:rsidRPr="007F5BC6">
        <w:rPr>
          <w:rFonts w:asciiTheme="minorHAnsi" w:hAnsiTheme="minorHAnsi" w:cstheme="minorHAnsi"/>
          <w:iCs/>
          <w:sz w:val="22"/>
          <w:szCs w:val="22"/>
        </w:rPr>
        <w:t xml:space="preserve">inspire and enable everyone in Scotland to put children and young people’s human rights at the heart of everything they do in line with the Strategic Plan.  Working with the Director, the post </w:t>
      </w:r>
      <w:r w:rsidR="00ED3B1C">
        <w:rPr>
          <w:rFonts w:asciiTheme="minorHAnsi" w:hAnsiTheme="minorHAnsi" w:cstheme="minorHAnsi"/>
          <w:iCs/>
          <w:sz w:val="22"/>
          <w:szCs w:val="22"/>
        </w:rPr>
        <w:t>is</w:t>
      </w:r>
      <w:r w:rsidRPr="007F5BC6">
        <w:rPr>
          <w:rFonts w:asciiTheme="minorHAnsi" w:hAnsiTheme="minorHAnsi" w:cstheme="minorHAnsi"/>
          <w:iCs/>
          <w:sz w:val="22"/>
          <w:szCs w:val="22"/>
        </w:rPr>
        <w:t xml:space="preserve"> responsible for the oversight of </w:t>
      </w:r>
      <w:r w:rsidR="000229A6" w:rsidRPr="007F5BC6">
        <w:rPr>
          <w:rFonts w:asciiTheme="minorHAnsi" w:hAnsiTheme="minorHAnsi" w:cstheme="minorHAnsi"/>
          <w:sz w:val="22"/>
          <w:szCs w:val="22"/>
        </w:rPr>
        <w:t xml:space="preserve">all the necessary financial, </w:t>
      </w:r>
      <w:r w:rsidR="00D6769F" w:rsidRPr="007F5BC6">
        <w:rPr>
          <w:rFonts w:asciiTheme="minorHAnsi" w:hAnsiTheme="minorHAnsi" w:cstheme="minorHAnsi"/>
          <w:sz w:val="22"/>
          <w:szCs w:val="22"/>
        </w:rPr>
        <w:t xml:space="preserve">IT, </w:t>
      </w:r>
      <w:r w:rsidR="000229A6" w:rsidRPr="007F5BC6">
        <w:rPr>
          <w:rFonts w:asciiTheme="minorHAnsi" w:hAnsiTheme="minorHAnsi" w:cstheme="minorHAnsi"/>
          <w:sz w:val="22"/>
          <w:szCs w:val="22"/>
        </w:rPr>
        <w:t>pe</w:t>
      </w:r>
      <w:r w:rsidR="00ED3B1C">
        <w:rPr>
          <w:rFonts w:asciiTheme="minorHAnsi" w:hAnsiTheme="minorHAnsi" w:cstheme="minorHAnsi"/>
          <w:sz w:val="22"/>
          <w:szCs w:val="22"/>
        </w:rPr>
        <w:t>ople</w:t>
      </w:r>
      <w:r w:rsidR="000229A6" w:rsidRPr="007F5BC6">
        <w:rPr>
          <w:rFonts w:asciiTheme="minorHAnsi" w:hAnsiTheme="minorHAnsi" w:cstheme="minorHAnsi"/>
          <w:sz w:val="22"/>
          <w:szCs w:val="22"/>
        </w:rPr>
        <w:t xml:space="preserve"> and office management support functions needed to ensure the efficient operation of </w:t>
      </w:r>
      <w:r w:rsidRPr="007F5BC6">
        <w:rPr>
          <w:rFonts w:asciiTheme="minorHAnsi" w:hAnsiTheme="minorHAnsi" w:cstheme="minorHAnsi"/>
          <w:sz w:val="22"/>
          <w:szCs w:val="22"/>
        </w:rPr>
        <w:t xml:space="preserve">the </w:t>
      </w:r>
      <w:r w:rsidRPr="00ED3B1C">
        <w:rPr>
          <w:rFonts w:asciiTheme="minorHAnsi" w:hAnsiTheme="minorHAnsi" w:cstheme="minorHAnsi"/>
          <w:sz w:val="22"/>
          <w:szCs w:val="22"/>
        </w:rPr>
        <w:t>organisation</w:t>
      </w:r>
      <w:r w:rsidR="000229A6" w:rsidRPr="00ED3B1C">
        <w:rPr>
          <w:rFonts w:asciiTheme="minorHAnsi" w:hAnsiTheme="minorHAnsi" w:cstheme="minorHAnsi"/>
          <w:sz w:val="22"/>
          <w:szCs w:val="22"/>
        </w:rPr>
        <w:t>.</w:t>
      </w:r>
      <w:r w:rsidR="00ED3B1C" w:rsidRPr="00ED3B1C">
        <w:rPr>
          <w:rFonts w:asciiTheme="minorHAnsi" w:hAnsiTheme="minorHAnsi" w:cstheme="minorHAnsi"/>
          <w:sz w:val="22"/>
          <w:szCs w:val="22"/>
        </w:rPr>
        <w:t xml:space="preserve">  Throughout the role, the post-holder will be expected to involve Together’s membership – including children and young people – whenever possible and appropriate.</w:t>
      </w:r>
    </w:p>
    <w:p w14:paraId="50BDBB6A" w14:textId="77777777" w:rsidR="000229A6" w:rsidRDefault="000229A6" w:rsidP="000229A6">
      <w:pPr>
        <w:spacing w:before="100" w:beforeAutospacing="1" w:after="100" w:afterAutospacing="1" w:line="276" w:lineRule="auto"/>
        <w:rPr>
          <w:rFonts w:ascii="Calibri" w:hAnsi="Calibri"/>
          <w:sz w:val="22"/>
          <w:szCs w:val="22"/>
        </w:rPr>
      </w:pPr>
    </w:p>
    <w:p w14:paraId="19CBB697" w14:textId="07E1E55A" w:rsidR="000229A6" w:rsidRPr="007F5BC6" w:rsidRDefault="000229A6" w:rsidP="00D6769F">
      <w:pPr>
        <w:spacing w:after="120" w:line="276" w:lineRule="auto"/>
        <w:rPr>
          <w:rFonts w:asciiTheme="minorHAnsi" w:hAnsiTheme="minorHAnsi" w:cstheme="minorHAnsi"/>
          <w:b/>
          <w:i/>
          <w:sz w:val="22"/>
          <w:szCs w:val="22"/>
        </w:rPr>
      </w:pPr>
      <w:r>
        <w:br w:type="page"/>
      </w:r>
      <w:r w:rsidRPr="007F5BC6">
        <w:rPr>
          <w:rFonts w:asciiTheme="minorHAnsi" w:hAnsiTheme="minorHAnsi" w:cstheme="minorHAnsi"/>
          <w:b/>
          <w:i/>
          <w:sz w:val="22"/>
          <w:szCs w:val="22"/>
        </w:rPr>
        <w:lastRenderedPageBreak/>
        <w:t>Main</w:t>
      </w:r>
      <w:r w:rsidR="00ED3B1C">
        <w:rPr>
          <w:rFonts w:asciiTheme="minorHAnsi" w:hAnsiTheme="minorHAnsi" w:cstheme="minorHAnsi"/>
          <w:b/>
          <w:i/>
          <w:sz w:val="22"/>
          <w:szCs w:val="22"/>
        </w:rPr>
        <w:t xml:space="preserve"> D</w:t>
      </w:r>
      <w:r w:rsidRPr="007F5BC6">
        <w:rPr>
          <w:rFonts w:asciiTheme="minorHAnsi" w:hAnsiTheme="minorHAnsi" w:cstheme="minorHAnsi"/>
          <w:b/>
          <w:i/>
          <w:sz w:val="22"/>
          <w:szCs w:val="22"/>
        </w:rPr>
        <w:t>uties</w:t>
      </w:r>
      <w:r w:rsidR="00ED3B1C">
        <w:rPr>
          <w:rFonts w:asciiTheme="minorHAnsi" w:hAnsiTheme="minorHAnsi" w:cstheme="minorHAnsi"/>
          <w:b/>
          <w:i/>
          <w:sz w:val="22"/>
          <w:szCs w:val="22"/>
        </w:rPr>
        <w:t xml:space="preserve"> and Responsibilities</w:t>
      </w:r>
      <w:r w:rsidR="007F5BC6">
        <w:rPr>
          <w:rFonts w:asciiTheme="minorHAnsi" w:hAnsiTheme="minorHAnsi" w:cstheme="minorHAnsi"/>
          <w:b/>
          <w:i/>
          <w:sz w:val="22"/>
          <w:szCs w:val="22"/>
        </w:rPr>
        <w:t>:</w:t>
      </w:r>
    </w:p>
    <w:p w14:paraId="4C28265D" w14:textId="4E66282C" w:rsidR="000229A6" w:rsidRPr="00D6769F" w:rsidRDefault="00D6769F" w:rsidP="00D6769F">
      <w:pPr>
        <w:spacing w:after="120" w:line="276" w:lineRule="auto"/>
        <w:rPr>
          <w:rFonts w:asciiTheme="minorHAnsi" w:hAnsiTheme="minorHAnsi" w:cstheme="minorHAnsi"/>
          <w:sz w:val="22"/>
          <w:szCs w:val="22"/>
          <w:u w:val="single"/>
        </w:rPr>
      </w:pPr>
      <w:r w:rsidRPr="00D6769F">
        <w:rPr>
          <w:rFonts w:asciiTheme="minorHAnsi" w:hAnsiTheme="minorHAnsi" w:cstheme="minorHAnsi"/>
          <w:sz w:val="22"/>
          <w:szCs w:val="22"/>
          <w:u w:val="single"/>
        </w:rPr>
        <w:t>Finance</w:t>
      </w:r>
    </w:p>
    <w:p w14:paraId="2155622F" w14:textId="4EDD58F3" w:rsidR="00AE3020" w:rsidRPr="006F6167" w:rsidRDefault="00602D7E" w:rsidP="00D6769F">
      <w:pPr>
        <w:pStyle w:val="ListParagraph"/>
        <w:numPr>
          <w:ilvl w:val="0"/>
          <w:numId w:val="12"/>
        </w:numPr>
        <w:spacing w:after="120" w:line="276" w:lineRule="auto"/>
        <w:rPr>
          <w:rFonts w:asciiTheme="minorHAnsi" w:hAnsiTheme="minorHAnsi" w:cstheme="minorHAnsi"/>
          <w:sz w:val="22"/>
          <w:szCs w:val="22"/>
          <w:u w:val="single"/>
        </w:rPr>
      </w:pPr>
      <w:r>
        <w:rPr>
          <w:rFonts w:asciiTheme="minorHAnsi" w:hAnsiTheme="minorHAnsi" w:cstheme="minorHAnsi"/>
          <w:sz w:val="22"/>
          <w:szCs w:val="22"/>
        </w:rPr>
        <w:t>E</w:t>
      </w:r>
      <w:r w:rsidR="00AE3020" w:rsidRPr="006F6167">
        <w:rPr>
          <w:rFonts w:asciiTheme="minorHAnsi" w:hAnsiTheme="minorHAnsi" w:cstheme="minorHAnsi"/>
          <w:sz w:val="22"/>
          <w:szCs w:val="22"/>
        </w:rPr>
        <w:t>nsur</w:t>
      </w:r>
      <w:r w:rsidR="007F5BC6" w:rsidRPr="006F6167">
        <w:rPr>
          <w:rFonts w:asciiTheme="minorHAnsi" w:hAnsiTheme="minorHAnsi" w:cstheme="minorHAnsi"/>
          <w:sz w:val="22"/>
          <w:szCs w:val="22"/>
        </w:rPr>
        <w:t>e</w:t>
      </w:r>
      <w:r w:rsidR="00AE3020" w:rsidRPr="006F6167">
        <w:rPr>
          <w:rFonts w:asciiTheme="minorHAnsi" w:hAnsiTheme="minorHAnsi" w:cstheme="minorHAnsi"/>
          <w:sz w:val="22"/>
          <w:szCs w:val="22"/>
        </w:rPr>
        <w:t xml:space="preserve"> up to date accurate financial information is available to the Director and Trustees</w:t>
      </w:r>
      <w:r w:rsidR="00935DCE" w:rsidRPr="006F6167">
        <w:rPr>
          <w:rFonts w:asciiTheme="minorHAnsi" w:hAnsiTheme="minorHAnsi" w:cstheme="minorHAnsi"/>
          <w:sz w:val="22"/>
          <w:szCs w:val="22"/>
        </w:rPr>
        <w:t xml:space="preserve"> in line with agreed Financial Procedures</w:t>
      </w:r>
      <w:r w:rsidR="00AE3020" w:rsidRPr="006F6167">
        <w:rPr>
          <w:rFonts w:asciiTheme="minorHAnsi" w:hAnsiTheme="minorHAnsi" w:cstheme="minorHAnsi"/>
          <w:sz w:val="22"/>
          <w:szCs w:val="22"/>
        </w:rPr>
        <w:t>.</w:t>
      </w:r>
    </w:p>
    <w:p w14:paraId="5D141195" w14:textId="7B9C7BD2" w:rsidR="00D6769F" w:rsidRPr="006F6167" w:rsidRDefault="00D6769F" w:rsidP="00D6769F">
      <w:pPr>
        <w:pStyle w:val="ListParagraph"/>
        <w:numPr>
          <w:ilvl w:val="0"/>
          <w:numId w:val="12"/>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 xml:space="preserve">Process invoices </w:t>
      </w:r>
      <w:r w:rsidR="00935DCE" w:rsidRPr="006F6167">
        <w:rPr>
          <w:rFonts w:asciiTheme="minorHAnsi" w:hAnsiTheme="minorHAnsi" w:cstheme="minorHAnsi"/>
          <w:sz w:val="22"/>
          <w:szCs w:val="22"/>
        </w:rPr>
        <w:t xml:space="preserve">and expenses claims </w:t>
      </w:r>
      <w:r w:rsidRPr="006F6167">
        <w:rPr>
          <w:rFonts w:asciiTheme="minorHAnsi" w:hAnsiTheme="minorHAnsi" w:cstheme="minorHAnsi"/>
          <w:sz w:val="22"/>
          <w:szCs w:val="22"/>
        </w:rPr>
        <w:t xml:space="preserve">for authorisation and payment, checking for accuracy, allocating codes, and for recording/documentation. </w:t>
      </w:r>
      <w:r w:rsidR="00935DCE" w:rsidRPr="006F6167">
        <w:rPr>
          <w:rFonts w:asciiTheme="minorHAnsi" w:hAnsiTheme="minorHAnsi" w:cstheme="minorHAnsi"/>
          <w:sz w:val="22"/>
          <w:szCs w:val="22"/>
        </w:rPr>
        <w:t xml:space="preserve"> </w:t>
      </w:r>
      <w:r w:rsidRPr="006F6167">
        <w:rPr>
          <w:rFonts w:asciiTheme="minorHAnsi" w:hAnsiTheme="minorHAnsi" w:cstheme="minorHAnsi"/>
          <w:sz w:val="22"/>
          <w:szCs w:val="22"/>
        </w:rPr>
        <w:t>Issue receipts for all income received.</w:t>
      </w:r>
    </w:p>
    <w:p w14:paraId="18024E47" w14:textId="77777777" w:rsidR="00D6769F" w:rsidRPr="006F6167" w:rsidRDefault="00D6769F" w:rsidP="00D6769F">
      <w:pPr>
        <w:pStyle w:val="ListParagraph"/>
        <w:numPr>
          <w:ilvl w:val="0"/>
          <w:numId w:val="12"/>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Maintain the petty cash system, checking and coding transactions and preparing period end documentation and reconciliation.</w:t>
      </w:r>
    </w:p>
    <w:p w14:paraId="3B54AB1B" w14:textId="5861D093" w:rsidR="000229A6" w:rsidRPr="006F6167" w:rsidRDefault="00ED3B1C" w:rsidP="006D76CF">
      <w:pPr>
        <w:pStyle w:val="ListParagraph"/>
        <w:numPr>
          <w:ilvl w:val="0"/>
          <w:numId w:val="12"/>
        </w:numPr>
        <w:spacing w:after="120" w:line="276" w:lineRule="auto"/>
        <w:rPr>
          <w:rFonts w:asciiTheme="minorHAnsi" w:hAnsiTheme="minorHAnsi" w:cstheme="minorHAnsi"/>
          <w:sz w:val="22"/>
          <w:szCs w:val="22"/>
        </w:rPr>
      </w:pPr>
      <w:r>
        <w:rPr>
          <w:rFonts w:asciiTheme="minorHAnsi" w:hAnsiTheme="minorHAnsi" w:cstheme="minorHAnsi"/>
          <w:sz w:val="22"/>
          <w:szCs w:val="22"/>
        </w:rPr>
        <w:t>Prepare</w:t>
      </w:r>
      <w:r w:rsidR="00D6769F" w:rsidRPr="006F6167">
        <w:rPr>
          <w:rFonts w:asciiTheme="minorHAnsi" w:hAnsiTheme="minorHAnsi" w:cstheme="minorHAnsi"/>
          <w:sz w:val="22"/>
          <w:szCs w:val="22"/>
        </w:rPr>
        <w:t xml:space="preserve"> the quarterly </w:t>
      </w:r>
      <w:r w:rsidR="00935DCE" w:rsidRPr="006F6167">
        <w:rPr>
          <w:rFonts w:asciiTheme="minorHAnsi" w:hAnsiTheme="minorHAnsi" w:cstheme="minorHAnsi"/>
          <w:sz w:val="22"/>
          <w:szCs w:val="22"/>
        </w:rPr>
        <w:t xml:space="preserve">and annual </w:t>
      </w:r>
      <w:r w:rsidR="00D6769F" w:rsidRPr="006F6167">
        <w:rPr>
          <w:rFonts w:asciiTheme="minorHAnsi" w:hAnsiTheme="minorHAnsi" w:cstheme="minorHAnsi"/>
          <w:sz w:val="22"/>
          <w:szCs w:val="22"/>
        </w:rPr>
        <w:t>budget report</w:t>
      </w:r>
      <w:r w:rsidR="00935DCE" w:rsidRPr="006F6167">
        <w:rPr>
          <w:rFonts w:asciiTheme="minorHAnsi" w:hAnsiTheme="minorHAnsi" w:cstheme="minorHAnsi"/>
          <w:sz w:val="22"/>
          <w:szCs w:val="22"/>
        </w:rPr>
        <w:t>s and information for Together’s annual report.</w:t>
      </w:r>
    </w:p>
    <w:p w14:paraId="7B14326E" w14:textId="43494268" w:rsidR="007F5BC6" w:rsidRPr="006F6167" w:rsidRDefault="00ED3B1C" w:rsidP="007F5BC6">
      <w:pPr>
        <w:pStyle w:val="ListParagraph"/>
        <w:numPr>
          <w:ilvl w:val="0"/>
          <w:numId w:val="12"/>
        </w:numPr>
        <w:spacing w:after="120" w:line="276" w:lineRule="auto"/>
        <w:rPr>
          <w:rFonts w:asciiTheme="minorHAnsi" w:hAnsiTheme="minorHAnsi" w:cstheme="minorHAnsi"/>
          <w:sz w:val="22"/>
          <w:szCs w:val="22"/>
        </w:rPr>
      </w:pPr>
      <w:r>
        <w:rPr>
          <w:rFonts w:asciiTheme="minorHAnsi" w:hAnsiTheme="minorHAnsi" w:cstheme="minorHAnsi"/>
          <w:sz w:val="22"/>
          <w:szCs w:val="22"/>
        </w:rPr>
        <w:t>P</w:t>
      </w:r>
      <w:r w:rsidR="007F5BC6" w:rsidRPr="006F6167">
        <w:rPr>
          <w:rFonts w:asciiTheme="minorHAnsi" w:hAnsiTheme="minorHAnsi" w:cstheme="minorHAnsi"/>
          <w:sz w:val="22"/>
          <w:szCs w:val="22"/>
        </w:rPr>
        <w:t>ut together financial information for funding applications.</w:t>
      </w:r>
    </w:p>
    <w:p w14:paraId="62040C42" w14:textId="25ADFC5F" w:rsidR="00D6769F" w:rsidRPr="006F6167" w:rsidRDefault="000229A6" w:rsidP="00D6769F">
      <w:pPr>
        <w:spacing w:after="120" w:line="276" w:lineRule="auto"/>
        <w:rPr>
          <w:rFonts w:asciiTheme="minorHAnsi" w:hAnsiTheme="minorHAnsi" w:cstheme="minorHAnsi"/>
          <w:sz w:val="22"/>
          <w:szCs w:val="22"/>
          <w:u w:val="single"/>
        </w:rPr>
      </w:pPr>
      <w:r w:rsidRPr="006F6167">
        <w:rPr>
          <w:rFonts w:asciiTheme="minorHAnsi" w:hAnsiTheme="minorHAnsi" w:cstheme="minorHAnsi"/>
          <w:sz w:val="22"/>
          <w:szCs w:val="22"/>
          <w:u w:val="single"/>
        </w:rPr>
        <w:t xml:space="preserve">IT and </w:t>
      </w:r>
      <w:r w:rsidR="007F5BC6" w:rsidRPr="006F6167">
        <w:rPr>
          <w:rFonts w:asciiTheme="minorHAnsi" w:hAnsiTheme="minorHAnsi" w:cstheme="minorHAnsi"/>
          <w:sz w:val="22"/>
          <w:szCs w:val="22"/>
          <w:u w:val="single"/>
        </w:rPr>
        <w:t>r</w:t>
      </w:r>
      <w:r w:rsidRPr="006F6167">
        <w:rPr>
          <w:rFonts w:asciiTheme="minorHAnsi" w:hAnsiTheme="minorHAnsi" w:cstheme="minorHAnsi"/>
          <w:sz w:val="22"/>
          <w:szCs w:val="22"/>
          <w:u w:val="single"/>
        </w:rPr>
        <w:t>ecords</w:t>
      </w:r>
    </w:p>
    <w:p w14:paraId="690866D8" w14:textId="39B7189F" w:rsidR="00AE3020" w:rsidRPr="006F6167" w:rsidRDefault="00AE3020" w:rsidP="00D6769F">
      <w:pPr>
        <w:pStyle w:val="ListParagraph"/>
        <w:numPr>
          <w:ilvl w:val="0"/>
          <w:numId w:val="13"/>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 xml:space="preserve">Liaise with IT support providers to ensure smooth running of </w:t>
      </w:r>
      <w:r w:rsidR="00D6769F" w:rsidRPr="006F6167">
        <w:rPr>
          <w:rFonts w:asciiTheme="minorHAnsi" w:hAnsiTheme="minorHAnsi" w:cstheme="minorHAnsi"/>
          <w:sz w:val="22"/>
          <w:szCs w:val="22"/>
        </w:rPr>
        <w:t>IT</w:t>
      </w:r>
      <w:r w:rsidRPr="006F6167">
        <w:rPr>
          <w:rFonts w:asciiTheme="minorHAnsi" w:hAnsiTheme="minorHAnsi" w:cstheme="minorHAnsi"/>
          <w:sz w:val="22"/>
          <w:szCs w:val="22"/>
        </w:rPr>
        <w:t xml:space="preserve"> hardware and software systems. </w:t>
      </w:r>
    </w:p>
    <w:p w14:paraId="1E5EC53E" w14:textId="67E0B51B" w:rsidR="004472F0" w:rsidRPr="006F6167" w:rsidRDefault="000229A6" w:rsidP="00E20E8D">
      <w:pPr>
        <w:pStyle w:val="ListParagraph"/>
        <w:numPr>
          <w:ilvl w:val="0"/>
          <w:numId w:val="13"/>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Develop and maintain Together's membership system and contacts database</w:t>
      </w:r>
      <w:r w:rsidR="00935DCE" w:rsidRPr="006F6167">
        <w:rPr>
          <w:rFonts w:asciiTheme="minorHAnsi" w:hAnsiTheme="minorHAnsi" w:cstheme="minorHAnsi"/>
          <w:sz w:val="22"/>
          <w:szCs w:val="22"/>
        </w:rPr>
        <w:t xml:space="preserve"> and c</w:t>
      </w:r>
      <w:r w:rsidRPr="006F6167">
        <w:rPr>
          <w:rFonts w:asciiTheme="minorHAnsi" w:hAnsiTheme="minorHAnsi" w:cstheme="minorHAnsi"/>
          <w:sz w:val="22"/>
          <w:szCs w:val="22"/>
        </w:rPr>
        <w:t>o-ordinate mailings to members, including membership reminders</w:t>
      </w:r>
      <w:r w:rsidR="00AE3020" w:rsidRPr="006F6167">
        <w:rPr>
          <w:rFonts w:asciiTheme="minorHAnsi" w:hAnsiTheme="minorHAnsi" w:cstheme="minorHAnsi"/>
          <w:sz w:val="22"/>
          <w:szCs w:val="22"/>
        </w:rPr>
        <w:t>.</w:t>
      </w:r>
    </w:p>
    <w:p w14:paraId="7D0C7DB9" w14:textId="2DD9D7BC" w:rsidR="000229A6" w:rsidRPr="006F6167" w:rsidRDefault="000229A6" w:rsidP="00D6769F">
      <w:pPr>
        <w:pStyle w:val="ListParagraph"/>
        <w:numPr>
          <w:ilvl w:val="0"/>
          <w:numId w:val="13"/>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Ensure the daily, weekly and monthly routines in backing up the electronic filing system</w:t>
      </w:r>
      <w:r w:rsidR="00AE3020" w:rsidRPr="006F6167">
        <w:rPr>
          <w:rFonts w:asciiTheme="minorHAnsi" w:hAnsiTheme="minorHAnsi" w:cstheme="minorHAnsi"/>
          <w:sz w:val="22"/>
          <w:szCs w:val="22"/>
        </w:rPr>
        <w:t>.</w:t>
      </w:r>
    </w:p>
    <w:p w14:paraId="2B406637" w14:textId="193612AD" w:rsidR="004472F0" w:rsidRPr="006F6167" w:rsidRDefault="004472F0" w:rsidP="00D6769F">
      <w:pPr>
        <w:pStyle w:val="ListParagraph"/>
        <w:numPr>
          <w:ilvl w:val="0"/>
          <w:numId w:val="13"/>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Oversee the gathering of information to support funding reports and evaluations</w:t>
      </w:r>
      <w:r w:rsidR="007F5BC6" w:rsidRPr="006F6167">
        <w:rPr>
          <w:rFonts w:asciiTheme="minorHAnsi" w:hAnsiTheme="minorHAnsi" w:cstheme="minorHAnsi"/>
          <w:sz w:val="22"/>
          <w:szCs w:val="22"/>
        </w:rPr>
        <w:t>.</w:t>
      </w:r>
    </w:p>
    <w:p w14:paraId="7F3A6D50" w14:textId="77927F22" w:rsidR="00D6769F" w:rsidRPr="006F6167" w:rsidRDefault="00D6769F" w:rsidP="00D6769F">
      <w:pPr>
        <w:spacing w:after="120" w:line="276" w:lineRule="auto"/>
        <w:rPr>
          <w:rFonts w:asciiTheme="minorHAnsi" w:hAnsiTheme="minorHAnsi" w:cstheme="minorHAnsi"/>
          <w:sz w:val="22"/>
          <w:szCs w:val="22"/>
          <w:u w:val="single"/>
        </w:rPr>
      </w:pPr>
      <w:r w:rsidRPr="006F6167">
        <w:rPr>
          <w:rFonts w:asciiTheme="minorHAnsi" w:hAnsiTheme="minorHAnsi" w:cstheme="minorHAnsi"/>
          <w:sz w:val="22"/>
          <w:szCs w:val="22"/>
          <w:u w:val="single"/>
        </w:rPr>
        <w:t>Executive Support to the Board of Trustees</w:t>
      </w:r>
    </w:p>
    <w:p w14:paraId="6D6D7568" w14:textId="4A242467" w:rsidR="00D6769F" w:rsidRPr="006F6167" w:rsidRDefault="00D6769F" w:rsidP="00D6769F">
      <w:pPr>
        <w:pStyle w:val="ListParagraph"/>
        <w:numPr>
          <w:ilvl w:val="0"/>
          <w:numId w:val="14"/>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Prepare papers for Board and Subgroup meetings</w:t>
      </w:r>
      <w:r w:rsidR="004472F0" w:rsidRPr="006F6167">
        <w:rPr>
          <w:rFonts w:asciiTheme="minorHAnsi" w:hAnsiTheme="minorHAnsi" w:cstheme="minorHAnsi"/>
          <w:sz w:val="22"/>
          <w:szCs w:val="22"/>
        </w:rPr>
        <w:t xml:space="preserve"> in liaison with the Director and Board members as appropriate</w:t>
      </w:r>
      <w:r w:rsidR="007F5BC6" w:rsidRPr="006F6167">
        <w:rPr>
          <w:rFonts w:asciiTheme="minorHAnsi" w:hAnsiTheme="minorHAnsi" w:cstheme="minorHAnsi"/>
          <w:sz w:val="22"/>
          <w:szCs w:val="22"/>
        </w:rPr>
        <w:t>.</w:t>
      </w:r>
    </w:p>
    <w:p w14:paraId="1B3E1005" w14:textId="3D471A74" w:rsidR="00D6769F" w:rsidRPr="006F6167" w:rsidRDefault="00D6769F" w:rsidP="00D6769F">
      <w:pPr>
        <w:pStyle w:val="ListParagraph"/>
        <w:numPr>
          <w:ilvl w:val="0"/>
          <w:numId w:val="14"/>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 xml:space="preserve">Support the Board </w:t>
      </w:r>
      <w:r w:rsidR="007F5BC6" w:rsidRPr="006F6167">
        <w:rPr>
          <w:rFonts w:asciiTheme="minorHAnsi" w:hAnsiTheme="minorHAnsi" w:cstheme="minorHAnsi"/>
          <w:sz w:val="22"/>
          <w:szCs w:val="22"/>
        </w:rPr>
        <w:t xml:space="preserve">as it reviews policies and procedures in line with </w:t>
      </w:r>
      <w:r w:rsidRPr="006F6167">
        <w:rPr>
          <w:rFonts w:asciiTheme="minorHAnsi" w:hAnsiTheme="minorHAnsi" w:cstheme="minorHAnsi"/>
          <w:sz w:val="22"/>
          <w:szCs w:val="22"/>
        </w:rPr>
        <w:t>good governance</w:t>
      </w:r>
      <w:r w:rsidR="007F5BC6" w:rsidRPr="006F6167">
        <w:rPr>
          <w:rFonts w:asciiTheme="minorHAnsi" w:hAnsiTheme="minorHAnsi" w:cstheme="minorHAnsi"/>
          <w:sz w:val="22"/>
          <w:szCs w:val="22"/>
        </w:rPr>
        <w:t>.</w:t>
      </w:r>
    </w:p>
    <w:p w14:paraId="36F94AC9" w14:textId="53E8E16F" w:rsidR="00D6769F" w:rsidRPr="006F6167" w:rsidRDefault="00D6769F" w:rsidP="00D6769F">
      <w:pPr>
        <w:pStyle w:val="ListParagraph"/>
        <w:numPr>
          <w:ilvl w:val="0"/>
          <w:numId w:val="14"/>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Book meeting rooms and teleconference facilities for Board and Subgroup meetings.</w:t>
      </w:r>
    </w:p>
    <w:p w14:paraId="14B6D8FD" w14:textId="4FEEF8E2" w:rsidR="00D6769F" w:rsidRPr="006F6167" w:rsidRDefault="00D6769F" w:rsidP="00D6769F">
      <w:pPr>
        <w:pStyle w:val="ListParagraph"/>
        <w:numPr>
          <w:ilvl w:val="0"/>
          <w:numId w:val="14"/>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Prepare and disseminate minutes for Board and Subgroup meetings.</w:t>
      </w:r>
    </w:p>
    <w:p w14:paraId="799B8CD3" w14:textId="3B0A150F" w:rsidR="00D6769F" w:rsidRPr="00D6769F" w:rsidRDefault="00D6769F" w:rsidP="00D6769F">
      <w:pPr>
        <w:spacing w:after="120" w:line="276" w:lineRule="auto"/>
        <w:rPr>
          <w:rFonts w:asciiTheme="minorHAnsi" w:hAnsiTheme="minorHAnsi" w:cstheme="minorHAnsi"/>
          <w:sz w:val="22"/>
          <w:szCs w:val="22"/>
          <w:u w:val="single"/>
        </w:rPr>
      </w:pPr>
      <w:r w:rsidRPr="00D6769F">
        <w:rPr>
          <w:rFonts w:asciiTheme="minorHAnsi" w:hAnsiTheme="minorHAnsi" w:cstheme="minorHAnsi"/>
          <w:sz w:val="22"/>
          <w:szCs w:val="22"/>
          <w:u w:val="single"/>
        </w:rPr>
        <w:t>Human resources</w:t>
      </w:r>
    </w:p>
    <w:p w14:paraId="2C7EF628" w14:textId="6C857096" w:rsidR="00D6769F" w:rsidRPr="00D6769F" w:rsidRDefault="00D6769F" w:rsidP="00D6769F">
      <w:pPr>
        <w:pStyle w:val="ListParagraph"/>
        <w:numPr>
          <w:ilvl w:val="0"/>
          <w:numId w:val="15"/>
        </w:numPr>
        <w:spacing w:after="120" w:line="276" w:lineRule="auto"/>
        <w:rPr>
          <w:rFonts w:asciiTheme="minorHAnsi" w:hAnsiTheme="minorHAnsi" w:cstheme="minorHAnsi"/>
          <w:sz w:val="22"/>
          <w:szCs w:val="22"/>
        </w:rPr>
      </w:pPr>
      <w:r w:rsidRPr="00D6769F">
        <w:rPr>
          <w:rFonts w:asciiTheme="minorHAnsi" w:hAnsiTheme="minorHAnsi" w:cstheme="minorHAnsi"/>
          <w:sz w:val="22"/>
          <w:szCs w:val="22"/>
        </w:rPr>
        <w:t xml:space="preserve">Provide the day to day administration of human resources. </w:t>
      </w:r>
    </w:p>
    <w:p w14:paraId="3E5F15D2" w14:textId="320B691A" w:rsidR="00D6769F" w:rsidRPr="00D6769F" w:rsidRDefault="00D6769F" w:rsidP="00D6769F">
      <w:pPr>
        <w:spacing w:after="120" w:line="276" w:lineRule="auto"/>
        <w:rPr>
          <w:rFonts w:asciiTheme="minorHAnsi" w:hAnsiTheme="minorHAnsi" w:cstheme="minorHAnsi"/>
          <w:sz w:val="22"/>
          <w:szCs w:val="22"/>
          <w:u w:val="single"/>
        </w:rPr>
      </w:pPr>
      <w:r w:rsidRPr="00D6769F">
        <w:rPr>
          <w:rFonts w:asciiTheme="minorHAnsi" w:hAnsiTheme="minorHAnsi" w:cstheme="minorHAnsi"/>
          <w:sz w:val="22"/>
          <w:szCs w:val="22"/>
          <w:u w:val="single"/>
        </w:rPr>
        <w:t>Office</w:t>
      </w:r>
    </w:p>
    <w:p w14:paraId="5EA19308" w14:textId="6415866F" w:rsidR="007F5BC6" w:rsidRPr="00D6769F" w:rsidRDefault="00ED3B1C" w:rsidP="007F5BC6">
      <w:pPr>
        <w:pStyle w:val="ListParagraph"/>
        <w:numPr>
          <w:ilvl w:val="0"/>
          <w:numId w:val="16"/>
        </w:numPr>
        <w:spacing w:after="120" w:line="276" w:lineRule="auto"/>
        <w:rPr>
          <w:rFonts w:asciiTheme="minorHAnsi" w:hAnsiTheme="minorHAnsi" w:cstheme="minorHAnsi"/>
          <w:sz w:val="22"/>
          <w:szCs w:val="22"/>
        </w:rPr>
      </w:pPr>
      <w:r>
        <w:rPr>
          <w:rFonts w:asciiTheme="minorHAnsi" w:hAnsiTheme="minorHAnsi" w:cstheme="minorHAnsi"/>
          <w:sz w:val="22"/>
          <w:szCs w:val="22"/>
        </w:rPr>
        <w:t>E</w:t>
      </w:r>
      <w:r w:rsidR="007F5BC6" w:rsidRPr="00D6769F">
        <w:rPr>
          <w:rFonts w:asciiTheme="minorHAnsi" w:hAnsiTheme="minorHAnsi" w:cstheme="minorHAnsi"/>
          <w:sz w:val="22"/>
          <w:szCs w:val="22"/>
        </w:rPr>
        <w:t>nsure a safe and effective working environment.</w:t>
      </w:r>
    </w:p>
    <w:p w14:paraId="729888F3" w14:textId="0CB66A84" w:rsidR="00D6769F" w:rsidRPr="00D6769F" w:rsidRDefault="00D6769F" w:rsidP="00D6769F">
      <w:pPr>
        <w:pStyle w:val="ListParagraph"/>
        <w:numPr>
          <w:ilvl w:val="0"/>
          <w:numId w:val="16"/>
        </w:numPr>
        <w:spacing w:after="120" w:line="276" w:lineRule="auto"/>
        <w:rPr>
          <w:rFonts w:asciiTheme="minorHAnsi" w:hAnsiTheme="minorHAnsi" w:cstheme="minorHAnsi"/>
          <w:sz w:val="22"/>
          <w:szCs w:val="22"/>
        </w:rPr>
      </w:pPr>
      <w:r w:rsidRPr="00D6769F">
        <w:rPr>
          <w:rFonts w:asciiTheme="minorHAnsi" w:hAnsiTheme="minorHAnsi" w:cstheme="minorHAnsi"/>
          <w:sz w:val="22"/>
          <w:szCs w:val="22"/>
        </w:rPr>
        <w:t>Monitor stocks and order resources including IT equipment, stationery etc.</w:t>
      </w:r>
    </w:p>
    <w:p w14:paraId="60CAB7BB" w14:textId="4FD5D964" w:rsidR="00D6769F" w:rsidRPr="00D6769F" w:rsidRDefault="00D6769F" w:rsidP="00D6769F">
      <w:pPr>
        <w:pStyle w:val="ListParagraph"/>
        <w:numPr>
          <w:ilvl w:val="0"/>
          <w:numId w:val="16"/>
        </w:numPr>
        <w:spacing w:after="120" w:line="276" w:lineRule="auto"/>
        <w:rPr>
          <w:rFonts w:asciiTheme="minorHAnsi" w:hAnsiTheme="minorHAnsi" w:cstheme="minorHAnsi"/>
          <w:sz w:val="22"/>
          <w:szCs w:val="22"/>
        </w:rPr>
      </w:pPr>
      <w:r w:rsidRPr="00D6769F">
        <w:rPr>
          <w:rFonts w:asciiTheme="minorHAnsi" w:hAnsiTheme="minorHAnsi" w:cstheme="minorHAnsi"/>
          <w:sz w:val="22"/>
          <w:szCs w:val="22"/>
        </w:rPr>
        <w:t xml:space="preserve">Maintain an efficient system for the booking/use of meeting rooms and arrangement and notification of meetings as appropriate.  Order catering for events and meetings when needed. </w:t>
      </w:r>
    </w:p>
    <w:p w14:paraId="5BF758AC" w14:textId="7280C3A9" w:rsidR="00D6769F" w:rsidRPr="00D6769F" w:rsidRDefault="00D6769F" w:rsidP="00D6769F">
      <w:pPr>
        <w:pStyle w:val="ListParagraph"/>
        <w:numPr>
          <w:ilvl w:val="0"/>
          <w:numId w:val="16"/>
        </w:numPr>
        <w:spacing w:after="120" w:line="276" w:lineRule="auto"/>
        <w:rPr>
          <w:rFonts w:asciiTheme="minorHAnsi" w:hAnsiTheme="minorHAnsi" w:cstheme="minorHAnsi"/>
          <w:sz w:val="22"/>
          <w:szCs w:val="22"/>
        </w:rPr>
      </w:pPr>
      <w:r w:rsidRPr="00D6769F">
        <w:rPr>
          <w:rFonts w:asciiTheme="minorHAnsi" w:hAnsiTheme="minorHAnsi" w:cstheme="minorHAnsi"/>
          <w:sz w:val="22"/>
          <w:szCs w:val="22"/>
        </w:rPr>
        <w:t>Make travel and accommodation bookings for staff, interns</w:t>
      </w:r>
      <w:r w:rsidR="00935DCE">
        <w:rPr>
          <w:rFonts w:asciiTheme="minorHAnsi" w:hAnsiTheme="minorHAnsi" w:cstheme="minorHAnsi"/>
          <w:sz w:val="22"/>
          <w:szCs w:val="22"/>
        </w:rPr>
        <w:t xml:space="preserve"> </w:t>
      </w:r>
      <w:r w:rsidRPr="00D6769F">
        <w:rPr>
          <w:rFonts w:asciiTheme="minorHAnsi" w:hAnsiTheme="minorHAnsi" w:cstheme="minorHAnsi"/>
          <w:sz w:val="22"/>
          <w:szCs w:val="22"/>
        </w:rPr>
        <w:t>and Trustees when appropriate.</w:t>
      </w:r>
    </w:p>
    <w:p w14:paraId="3B11B339" w14:textId="50DF2BB8" w:rsidR="00D6769F" w:rsidRPr="00935DCE" w:rsidRDefault="00D6769F" w:rsidP="00D6769F">
      <w:pPr>
        <w:pStyle w:val="ListParagraph"/>
        <w:numPr>
          <w:ilvl w:val="0"/>
          <w:numId w:val="16"/>
        </w:numPr>
        <w:spacing w:after="120" w:line="276" w:lineRule="auto"/>
        <w:rPr>
          <w:rFonts w:asciiTheme="minorHAnsi" w:hAnsiTheme="minorHAnsi" w:cstheme="minorHAnsi"/>
          <w:sz w:val="22"/>
          <w:szCs w:val="22"/>
        </w:rPr>
      </w:pPr>
      <w:r w:rsidRPr="00935DCE">
        <w:rPr>
          <w:rFonts w:asciiTheme="minorHAnsi" w:hAnsiTheme="minorHAnsi" w:cstheme="minorHAnsi"/>
          <w:sz w:val="22"/>
          <w:szCs w:val="22"/>
        </w:rPr>
        <w:t xml:space="preserve">Provide corporate services administration such as renewing IT licenses and insurance policies. </w:t>
      </w:r>
    </w:p>
    <w:p w14:paraId="47734E58" w14:textId="77777777" w:rsidR="007F5BC6" w:rsidRPr="00935DCE" w:rsidRDefault="007F5BC6" w:rsidP="007F5BC6">
      <w:pPr>
        <w:rPr>
          <w:rFonts w:asciiTheme="minorHAnsi" w:hAnsiTheme="minorHAnsi" w:cstheme="minorHAnsi"/>
          <w:sz w:val="22"/>
          <w:szCs w:val="22"/>
          <w:u w:val="single"/>
        </w:rPr>
      </w:pPr>
      <w:r w:rsidRPr="00935DCE">
        <w:rPr>
          <w:rFonts w:asciiTheme="minorHAnsi" w:hAnsiTheme="minorHAnsi" w:cstheme="minorHAnsi"/>
          <w:sz w:val="22"/>
          <w:szCs w:val="22"/>
          <w:u w:val="single"/>
        </w:rPr>
        <w:t xml:space="preserve">Other </w:t>
      </w:r>
    </w:p>
    <w:p w14:paraId="2D917337" w14:textId="77777777" w:rsidR="007F5BC6" w:rsidRPr="00935DCE" w:rsidRDefault="007F5BC6" w:rsidP="007F5BC6">
      <w:pPr>
        <w:pStyle w:val="ListParagraph"/>
        <w:numPr>
          <w:ilvl w:val="0"/>
          <w:numId w:val="16"/>
        </w:numPr>
        <w:spacing w:before="100" w:line="276" w:lineRule="auto"/>
        <w:rPr>
          <w:rFonts w:asciiTheme="minorHAnsi" w:hAnsiTheme="minorHAnsi" w:cstheme="minorHAnsi"/>
          <w:sz w:val="22"/>
          <w:szCs w:val="22"/>
        </w:rPr>
      </w:pPr>
      <w:r w:rsidRPr="00935DCE">
        <w:rPr>
          <w:rFonts w:asciiTheme="minorHAnsi" w:hAnsiTheme="minorHAnsi" w:cstheme="minorHAnsi"/>
          <w:sz w:val="22"/>
          <w:szCs w:val="22"/>
        </w:rPr>
        <w:t>Contribute to the general administration, well running and development of Together.</w:t>
      </w:r>
    </w:p>
    <w:p w14:paraId="3FFDD860" w14:textId="3594B7F7" w:rsidR="007F5BC6" w:rsidRPr="00505CC6" w:rsidRDefault="007F5BC6" w:rsidP="007F5BC6">
      <w:pPr>
        <w:pStyle w:val="ListParagraph"/>
        <w:numPr>
          <w:ilvl w:val="0"/>
          <w:numId w:val="16"/>
        </w:numPr>
        <w:spacing w:before="100" w:line="276" w:lineRule="auto"/>
        <w:rPr>
          <w:rFonts w:asciiTheme="minorHAnsi" w:hAnsiTheme="minorHAnsi" w:cstheme="minorHAnsi"/>
          <w:sz w:val="22"/>
          <w:szCs w:val="22"/>
        </w:rPr>
      </w:pPr>
      <w:r w:rsidRPr="00505CC6">
        <w:rPr>
          <w:rFonts w:asciiTheme="minorHAnsi" w:hAnsiTheme="minorHAnsi" w:cstheme="minorHAnsi"/>
          <w:sz w:val="22"/>
          <w:szCs w:val="22"/>
        </w:rPr>
        <w:t>Carry out other duties consistent with the job purpose as required.</w:t>
      </w:r>
    </w:p>
    <w:p w14:paraId="44D659C9" w14:textId="77777777" w:rsidR="00505CC6" w:rsidRPr="00505CC6" w:rsidRDefault="00505CC6" w:rsidP="00505CC6">
      <w:pPr>
        <w:pStyle w:val="ListParagraph"/>
        <w:numPr>
          <w:ilvl w:val="0"/>
          <w:numId w:val="16"/>
        </w:numPr>
        <w:spacing w:before="100" w:line="276" w:lineRule="auto"/>
        <w:rPr>
          <w:rFonts w:asciiTheme="minorHAnsi" w:hAnsiTheme="minorHAnsi"/>
          <w:sz w:val="22"/>
          <w:szCs w:val="22"/>
        </w:rPr>
      </w:pPr>
      <w:r w:rsidRPr="00505CC6">
        <w:rPr>
          <w:rFonts w:asciiTheme="minorHAnsi" w:hAnsiTheme="minorHAnsi"/>
          <w:sz w:val="22"/>
          <w:szCs w:val="22"/>
        </w:rPr>
        <w:t>Support with developing and reporting on funding proposals as required.</w:t>
      </w:r>
    </w:p>
    <w:p w14:paraId="0862BB16" w14:textId="2F1AD27F" w:rsidR="007F5BC6" w:rsidRPr="00935DCE" w:rsidRDefault="007F5BC6" w:rsidP="007F5BC6">
      <w:pPr>
        <w:pStyle w:val="ListParagraph"/>
        <w:numPr>
          <w:ilvl w:val="0"/>
          <w:numId w:val="16"/>
        </w:numPr>
        <w:spacing w:after="200" w:line="276" w:lineRule="auto"/>
        <w:rPr>
          <w:rFonts w:asciiTheme="minorHAnsi" w:hAnsiTheme="minorHAnsi" w:cstheme="minorHAnsi"/>
          <w:sz w:val="22"/>
          <w:szCs w:val="22"/>
        </w:rPr>
      </w:pPr>
      <w:r w:rsidRPr="00505CC6">
        <w:rPr>
          <w:rFonts w:asciiTheme="minorHAnsi" w:hAnsiTheme="minorHAnsi" w:cstheme="minorHAnsi"/>
          <w:sz w:val="22"/>
          <w:szCs w:val="22"/>
        </w:rPr>
        <w:t>Provide support to interns and</w:t>
      </w:r>
      <w:r w:rsidRPr="00935DCE">
        <w:rPr>
          <w:rFonts w:asciiTheme="minorHAnsi" w:hAnsiTheme="minorHAnsi" w:cstheme="minorHAnsi"/>
          <w:sz w:val="22"/>
          <w:szCs w:val="22"/>
        </w:rPr>
        <w:t xml:space="preserve"> volunteers.</w:t>
      </w:r>
    </w:p>
    <w:p w14:paraId="4EAFF729" w14:textId="77777777" w:rsidR="007F5BC6" w:rsidRPr="00935DCE" w:rsidRDefault="007F5BC6" w:rsidP="007F5BC6">
      <w:pPr>
        <w:pStyle w:val="ListParagraph"/>
        <w:numPr>
          <w:ilvl w:val="0"/>
          <w:numId w:val="16"/>
        </w:numPr>
        <w:spacing w:after="200" w:line="276" w:lineRule="auto"/>
        <w:rPr>
          <w:rFonts w:asciiTheme="minorHAnsi" w:hAnsiTheme="minorHAnsi" w:cstheme="minorHAnsi"/>
          <w:sz w:val="22"/>
          <w:szCs w:val="22"/>
        </w:rPr>
      </w:pPr>
      <w:r w:rsidRPr="00935DCE">
        <w:rPr>
          <w:rFonts w:asciiTheme="minorHAnsi" w:hAnsiTheme="minorHAnsi" w:cstheme="minorHAnsi"/>
          <w:sz w:val="22"/>
          <w:szCs w:val="22"/>
        </w:rPr>
        <w:t>Contribute to regular team meetings.</w:t>
      </w:r>
    </w:p>
    <w:p w14:paraId="47F436B5" w14:textId="77777777" w:rsidR="00ED3B1C" w:rsidRDefault="00ED3B1C">
      <w:pPr>
        <w:spacing w:after="160" w:line="259" w:lineRule="auto"/>
        <w:rPr>
          <w:rFonts w:asciiTheme="minorHAnsi" w:hAnsiTheme="minorHAnsi" w:cstheme="minorHAnsi"/>
          <w:b/>
          <w:i/>
          <w:sz w:val="22"/>
          <w:szCs w:val="22"/>
        </w:rPr>
      </w:pPr>
      <w:r>
        <w:rPr>
          <w:rFonts w:asciiTheme="minorHAnsi" w:hAnsiTheme="minorHAnsi" w:cstheme="minorHAnsi"/>
          <w:b/>
          <w:i/>
          <w:sz w:val="22"/>
          <w:szCs w:val="22"/>
        </w:rPr>
        <w:br w:type="page"/>
      </w:r>
    </w:p>
    <w:p w14:paraId="49092CA3" w14:textId="28D329B8" w:rsidR="00935DCE" w:rsidRDefault="00CB686E" w:rsidP="00CB686E">
      <w:pPr>
        <w:rPr>
          <w:rFonts w:asciiTheme="minorHAnsi" w:hAnsiTheme="minorHAnsi" w:cstheme="minorHAnsi"/>
          <w:b/>
          <w:i/>
          <w:sz w:val="22"/>
          <w:szCs w:val="22"/>
        </w:rPr>
      </w:pPr>
      <w:r w:rsidRPr="00935DCE">
        <w:rPr>
          <w:rFonts w:asciiTheme="minorHAnsi" w:hAnsiTheme="minorHAnsi" w:cstheme="minorHAnsi"/>
          <w:b/>
          <w:i/>
          <w:sz w:val="22"/>
          <w:szCs w:val="22"/>
        </w:rPr>
        <w:lastRenderedPageBreak/>
        <w:t>Person Specification</w:t>
      </w:r>
      <w:r w:rsidR="00935DCE">
        <w:rPr>
          <w:rFonts w:asciiTheme="minorHAnsi" w:hAnsiTheme="minorHAnsi" w:cstheme="minorHAnsi"/>
          <w:b/>
          <w:i/>
          <w:sz w:val="22"/>
          <w:szCs w:val="22"/>
        </w:rPr>
        <w:t>:</w:t>
      </w:r>
    </w:p>
    <w:p w14:paraId="6690040C" w14:textId="44AD57AC" w:rsidR="00CB686E" w:rsidRPr="00935DCE" w:rsidRDefault="00CB686E" w:rsidP="00CB686E">
      <w:pPr>
        <w:rPr>
          <w:rFonts w:asciiTheme="minorHAnsi" w:hAnsiTheme="minorHAnsi" w:cstheme="minorHAnsi"/>
          <w:b/>
          <w:i/>
          <w:sz w:val="22"/>
          <w:szCs w:val="22"/>
        </w:rPr>
      </w:pPr>
      <w:r w:rsidRPr="00935DCE">
        <w:rPr>
          <w:rFonts w:asciiTheme="minorHAnsi" w:hAnsiTheme="minorHAnsi" w:cstheme="minorHAnsi"/>
          <w:b/>
          <w: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055"/>
        <w:gridCol w:w="7240"/>
      </w:tblGrid>
      <w:tr w:rsidR="00CB686E" w:rsidRPr="00CB686E" w14:paraId="77A0C82E" w14:textId="77777777" w:rsidTr="00637008">
        <w:tc>
          <w:tcPr>
            <w:tcW w:w="9962" w:type="dxa"/>
            <w:gridSpan w:val="3"/>
          </w:tcPr>
          <w:p w14:paraId="3DF83F4A" w14:textId="77777777" w:rsidR="00CB686E" w:rsidRPr="00CB686E" w:rsidRDefault="00CB686E" w:rsidP="00637008">
            <w:pPr>
              <w:spacing w:line="276" w:lineRule="auto"/>
              <w:rPr>
                <w:rFonts w:asciiTheme="minorHAnsi" w:hAnsiTheme="minorHAnsi" w:cstheme="minorHAnsi"/>
                <w:sz w:val="22"/>
                <w:szCs w:val="22"/>
              </w:rPr>
            </w:pPr>
            <w:r w:rsidRPr="00CB686E">
              <w:rPr>
                <w:rFonts w:asciiTheme="minorHAnsi" w:hAnsiTheme="minorHAnsi" w:cstheme="minorHAnsi"/>
                <w:sz w:val="22"/>
                <w:szCs w:val="22"/>
                <w:u w:val="single"/>
              </w:rPr>
              <w:t>Knowledge including necessary qualifications:</w:t>
            </w:r>
          </w:p>
        </w:tc>
      </w:tr>
      <w:tr w:rsidR="00CB686E" w:rsidRPr="00CB686E" w14:paraId="2B9CEC2B" w14:textId="77777777" w:rsidTr="00637008">
        <w:tc>
          <w:tcPr>
            <w:tcW w:w="817" w:type="dxa"/>
          </w:tcPr>
          <w:p w14:paraId="6E2C85CB" w14:textId="77777777" w:rsidR="00CB686E" w:rsidRPr="00CB686E" w:rsidRDefault="00CB686E" w:rsidP="00637008">
            <w:pPr>
              <w:spacing w:line="276" w:lineRule="auto"/>
              <w:rPr>
                <w:rFonts w:asciiTheme="minorHAnsi" w:hAnsiTheme="minorHAnsi" w:cstheme="minorHAnsi"/>
                <w:sz w:val="22"/>
                <w:szCs w:val="22"/>
              </w:rPr>
            </w:pPr>
          </w:p>
        </w:tc>
        <w:tc>
          <w:tcPr>
            <w:tcW w:w="1055" w:type="dxa"/>
          </w:tcPr>
          <w:p w14:paraId="3D15AAF7" w14:textId="77777777" w:rsidR="00CB686E" w:rsidRPr="00CB686E" w:rsidRDefault="00CB686E" w:rsidP="00637008">
            <w:pPr>
              <w:spacing w:line="276" w:lineRule="auto"/>
              <w:rPr>
                <w:rFonts w:asciiTheme="minorHAnsi" w:hAnsiTheme="minorHAnsi" w:cstheme="minorHAnsi"/>
                <w:sz w:val="22"/>
                <w:szCs w:val="22"/>
              </w:rPr>
            </w:pPr>
            <w:r w:rsidRPr="00CB686E">
              <w:rPr>
                <w:rFonts w:asciiTheme="minorHAnsi" w:hAnsiTheme="minorHAnsi" w:cstheme="minorHAnsi"/>
                <w:sz w:val="22"/>
                <w:szCs w:val="22"/>
              </w:rPr>
              <w:t xml:space="preserve">Essential </w:t>
            </w:r>
          </w:p>
          <w:p w14:paraId="034CA711" w14:textId="77777777" w:rsidR="00CB686E" w:rsidRPr="00CB686E" w:rsidRDefault="00CB686E" w:rsidP="00637008">
            <w:pPr>
              <w:spacing w:line="276" w:lineRule="auto"/>
              <w:rPr>
                <w:rFonts w:asciiTheme="minorHAnsi" w:hAnsiTheme="minorHAnsi" w:cstheme="minorHAnsi"/>
                <w:sz w:val="22"/>
                <w:szCs w:val="22"/>
              </w:rPr>
            </w:pPr>
          </w:p>
        </w:tc>
        <w:tc>
          <w:tcPr>
            <w:tcW w:w="8090" w:type="dxa"/>
          </w:tcPr>
          <w:p w14:paraId="45F751EC" w14:textId="2CE8DD86" w:rsidR="00CB686E" w:rsidRPr="001704F5" w:rsidRDefault="00CB686E" w:rsidP="00957774">
            <w:pPr>
              <w:pStyle w:val="ListParagraph"/>
              <w:numPr>
                <w:ilvl w:val="0"/>
                <w:numId w:val="22"/>
              </w:numPr>
              <w:spacing w:line="276" w:lineRule="auto"/>
              <w:rPr>
                <w:rFonts w:asciiTheme="minorHAnsi" w:hAnsiTheme="minorHAnsi" w:cstheme="minorHAnsi"/>
                <w:sz w:val="22"/>
                <w:szCs w:val="22"/>
              </w:rPr>
            </w:pPr>
            <w:r w:rsidRPr="001704F5">
              <w:rPr>
                <w:rFonts w:asciiTheme="minorHAnsi" w:hAnsiTheme="minorHAnsi" w:cstheme="minorHAnsi"/>
                <w:sz w:val="22"/>
                <w:szCs w:val="22"/>
              </w:rPr>
              <w:t xml:space="preserve">Educated to degree level or equivalent experience. </w:t>
            </w:r>
          </w:p>
          <w:p w14:paraId="7C872409" w14:textId="4FACED2B" w:rsidR="003B0C12" w:rsidRPr="001704F5" w:rsidRDefault="003B0C12" w:rsidP="00817582">
            <w:pPr>
              <w:pStyle w:val="ListParagraph"/>
              <w:numPr>
                <w:ilvl w:val="0"/>
                <w:numId w:val="22"/>
              </w:numPr>
              <w:spacing w:line="276" w:lineRule="auto"/>
              <w:rPr>
                <w:rFonts w:asciiTheme="minorHAnsi" w:hAnsiTheme="minorHAnsi" w:cstheme="minorHAnsi"/>
                <w:sz w:val="22"/>
                <w:szCs w:val="22"/>
              </w:rPr>
            </w:pPr>
            <w:r w:rsidRPr="001704F5">
              <w:rPr>
                <w:rFonts w:asciiTheme="minorHAnsi" w:hAnsiTheme="minorHAnsi" w:cstheme="minorHAnsi"/>
                <w:sz w:val="22"/>
                <w:szCs w:val="22"/>
              </w:rPr>
              <w:t>Demonstrated ability to set up and maintain financial procedures i.e. budget monitoring and processing invoices.</w:t>
            </w:r>
          </w:p>
          <w:p w14:paraId="38137CBD" w14:textId="51F10981" w:rsidR="003B0C12" w:rsidRPr="001704F5" w:rsidRDefault="003B0C12" w:rsidP="00817582">
            <w:pPr>
              <w:pStyle w:val="ListParagraph"/>
              <w:numPr>
                <w:ilvl w:val="0"/>
                <w:numId w:val="22"/>
              </w:numPr>
              <w:spacing w:line="276" w:lineRule="auto"/>
              <w:rPr>
                <w:rFonts w:asciiTheme="minorHAnsi" w:hAnsiTheme="minorHAnsi" w:cstheme="minorHAnsi"/>
                <w:sz w:val="22"/>
                <w:szCs w:val="22"/>
              </w:rPr>
            </w:pPr>
            <w:r w:rsidRPr="001704F5">
              <w:rPr>
                <w:rFonts w:asciiTheme="minorHAnsi" w:hAnsiTheme="minorHAnsi" w:cstheme="minorHAnsi"/>
                <w:sz w:val="22"/>
                <w:szCs w:val="22"/>
              </w:rPr>
              <w:t xml:space="preserve">Strong IT skills, especially Excel and </w:t>
            </w:r>
            <w:proofErr w:type="spellStart"/>
            <w:r w:rsidRPr="001704F5">
              <w:rPr>
                <w:rFonts w:asciiTheme="minorHAnsi" w:hAnsiTheme="minorHAnsi" w:cstheme="minorHAnsi"/>
                <w:sz w:val="22"/>
                <w:szCs w:val="22"/>
              </w:rPr>
              <w:t>Quickbooks</w:t>
            </w:r>
            <w:proofErr w:type="spellEnd"/>
            <w:r w:rsidRPr="001704F5">
              <w:rPr>
                <w:rFonts w:asciiTheme="minorHAnsi" w:hAnsiTheme="minorHAnsi" w:cstheme="minorHAnsi"/>
                <w:sz w:val="22"/>
                <w:szCs w:val="22"/>
              </w:rPr>
              <w:t xml:space="preserve"> or similar financial recordkeeping software.</w:t>
            </w:r>
          </w:p>
          <w:p w14:paraId="4580A2B3" w14:textId="77777777" w:rsidR="00957774" w:rsidRPr="001704F5" w:rsidRDefault="00957774" w:rsidP="003B0C12">
            <w:pPr>
              <w:pStyle w:val="ListParagraph"/>
              <w:numPr>
                <w:ilvl w:val="0"/>
                <w:numId w:val="22"/>
              </w:numPr>
              <w:rPr>
                <w:rFonts w:asciiTheme="minorHAnsi" w:hAnsiTheme="minorHAnsi" w:cstheme="minorHAnsi"/>
                <w:sz w:val="22"/>
                <w:szCs w:val="22"/>
              </w:rPr>
            </w:pPr>
            <w:r w:rsidRPr="001704F5">
              <w:rPr>
                <w:rFonts w:asciiTheme="minorHAnsi" w:hAnsiTheme="minorHAnsi" w:cstheme="minorHAnsi"/>
                <w:sz w:val="22"/>
                <w:szCs w:val="22"/>
              </w:rPr>
              <w:t>Ability and enthusiasm to work creatively and independently with an appropriate amount of supervision.</w:t>
            </w:r>
          </w:p>
          <w:p w14:paraId="6A7BD4BB" w14:textId="361FCE1B" w:rsidR="004472F0" w:rsidRPr="001704F5" w:rsidRDefault="004472F0" w:rsidP="004472F0">
            <w:pPr>
              <w:ind w:left="360"/>
              <w:rPr>
                <w:rFonts w:asciiTheme="minorHAnsi" w:hAnsiTheme="minorHAnsi" w:cstheme="minorHAnsi"/>
                <w:sz w:val="22"/>
                <w:szCs w:val="22"/>
              </w:rPr>
            </w:pPr>
          </w:p>
        </w:tc>
      </w:tr>
      <w:tr w:rsidR="00CB686E" w:rsidRPr="00CB686E" w14:paraId="47F49E09" w14:textId="77777777" w:rsidTr="00637008">
        <w:tc>
          <w:tcPr>
            <w:tcW w:w="817" w:type="dxa"/>
          </w:tcPr>
          <w:p w14:paraId="3E1CE61E" w14:textId="77777777" w:rsidR="00CB686E" w:rsidRPr="00CB686E" w:rsidRDefault="00CB686E" w:rsidP="00637008">
            <w:pPr>
              <w:spacing w:line="276" w:lineRule="auto"/>
              <w:rPr>
                <w:rFonts w:asciiTheme="minorHAnsi" w:hAnsiTheme="minorHAnsi" w:cstheme="minorHAnsi"/>
                <w:sz w:val="22"/>
                <w:szCs w:val="22"/>
              </w:rPr>
            </w:pPr>
          </w:p>
        </w:tc>
        <w:tc>
          <w:tcPr>
            <w:tcW w:w="1055" w:type="dxa"/>
          </w:tcPr>
          <w:p w14:paraId="75B4E516" w14:textId="77777777" w:rsidR="00CB686E" w:rsidRPr="00CB686E" w:rsidRDefault="00CB686E" w:rsidP="00637008">
            <w:pPr>
              <w:spacing w:line="276" w:lineRule="auto"/>
              <w:rPr>
                <w:rFonts w:asciiTheme="minorHAnsi" w:hAnsiTheme="minorHAnsi" w:cstheme="minorHAnsi"/>
                <w:sz w:val="22"/>
                <w:szCs w:val="22"/>
              </w:rPr>
            </w:pPr>
            <w:r w:rsidRPr="00CB686E">
              <w:rPr>
                <w:rFonts w:asciiTheme="minorHAnsi" w:hAnsiTheme="minorHAnsi" w:cstheme="minorHAnsi"/>
                <w:sz w:val="22"/>
                <w:szCs w:val="22"/>
              </w:rPr>
              <w:t xml:space="preserve">Desirable </w:t>
            </w:r>
          </w:p>
          <w:p w14:paraId="37C5752E" w14:textId="77777777" w:rsidR="00CB686E" w:rsidRPr="00CB686E" w:rsidRDefault="00CB686E" w:rsidP="00637008">
            <w:pPr>
              <w:spacing w:line="276" w:lineRule="auto"/>
              <w:rPr>
                <w:rFonts w:asciiTheme="minorHAnsi" w:hAnsiTheme="minorHAnsi" w:cstheme="minorHAnsi"/>
                <w:sz w:val="22"/>
                <w:szCs w:val="22"/>
              </w:rPr>
            </w:pPr>
          </w:p>
        </w:tc>
        <w:tc>
          <w:tcPr>
            <w:tcW w:w="8090" w:type="dxa"/>
          </w:tcPr>
          <w:p w14:paraId="5E2837E1" w14:textId="21FD3E57" w:rsidR="001D45AA" w:rsidRPr="001704F5" w:rsidRDefault="00957774" w:rsidP="001704F5">
            <w:pPr>
              <w:pStyle w:val="ListParagraph"/>
              <w:numPr>
                <w:ilvl w:val="0"/>
                <w:numId w:val="22"/>
              </w:numPr>
              <w:spacing w:line="276" w:lineRule="auto"/>
              <w:rPr>
                <w:rFonts w:asciiTheme="minorHAnsi" w:hAnsiTheme="minorHAnsi" w:cstheme="minorHAnsi"/>
                <w:sz w:val="22"/>
                <w:szCs w:val="22"/>
              </w:rPr>
            </w:pPr>
            <w:r w:rsidRPr="001704F5">
              <w:rPr>
                <w:rFonts w:asciiTheme="minorHAnsi" w:hAnsiTheme="minorHAnsi" w:cstheme="minorHAnsi"/>
                <w:sz w:val="22"/>
                <w:szCs w:val="22"/>
              </w:rPr>
              <w:t xml:space="preserve">An </w:t>
            </w:r>
            <w:r w:rsidR="00AF4076" w:rsidRPr="001704F5">
              <w:rPr>
                <w:rFonts w:asciiTheme="minorHAnsi" w:hAnsiTheme="minorHAnsi" w:cstheme="minorHAnsi"/>
                <w:sz w:val="22"/>
                <w:szCs w:val="22"/>
              </w:rPr>
              <w:t xml:space="preserve">understanding </w:t>
            </w:r>
            <w:r w:rsidRPr="001704F5">
              <w:rPr>
                <w:rFonts w:asciiTheme="minorHAnsi" w:hAnsiTheme="minorHAnsi" w:cstheme="minorHAnsi"/>
                <w:sz w:val="22"/>
                <w:szCs w:val="22"/>
              </w:rPr>
              <w:t>of children’s human rights.</w:t>
            </w:r>
          </w:p>
        </w:tc>
      </w:tr>
      <w:tr w:rsidR="00CB686E" w:rsidRPr="00CB686E" w14:paraId="0522919B" w14:textId="77777777" w:rsidTr="00637008">
        <w:tc>
          <w:tcPr>
            <w:tcW w:w="9962" w:type="dxa"/>
            <w:gridSpan w:val="3"/>
          </w:tcPr>
          <w:p w14:paraId="0E5F9D4F" w14:textId="77777777" w:rsidR="00CB686E" w:rsidRPr="001704F5" w:rsidRDefault="00CB686E" w:rsidP="00957774">
            <w:pPr>
              <w:spacing w:line="276" w:lineRule="auto"/>
              <w:rPr>
                <w:rFonts w:asciiTheme="minorHAnsi" w:hAnsiTheme="minorHAnsi" w:cstheme="minorHAnsi"/>
                <w:sz w:val="22"/>
                <w:szCs w:val="22"/>
              </w:rPr>
            </w:pPr>
            <w:r w:rsidRPr="001704F5">
              <w:rPr>
                <w:rFonts w:asciiTheme="minorHAnsi" w:hAnsiTheme="minorHAnsi" w:cstheme="minorHAnsi"/>
                <w:sz w:val="22"/>
                <w:szCs w:val="22"/>
                <w:u w:val="single"/>
              </w:rPr>
              <w:t xml:space="preserve">Experience </w:t>
            </w:r>
          </w:p>
        </w:tc>
      </w:tr>
      <w:tr w:rsidR="00CB686E" w:rsidRPr="00CB686E" w14:paraId="000D038A" w14:textId="77777777" w:rsidTr="00637008">
        <w:tc>
          <w:tcPr>
            <w:tcW w:w="817" w:type="dxa"/>
          </w:tcPr>
          <w:p w14:paraId="1A3899BD" w14:textId="77777777" w:rsidR="00CB686E" w:rsidRPr="00CB686E" w:rsidRDefault="00CB686E" w:rsidP="00637008">
            <w:pPr>
              <w:spacing w:line="276" w:lineRule="auto"/>
              <w:rPr>
                <w:rFonts w:asciiTheme="minorHAnsi" w:hAnsiTheme="minorHAnsi" w:cstheme="minorHAnsi"/>
                <w:sz w:val="22"/>
                <w:szCs w:val="22"/>
              </w:rPr>
            </w:pPr>
          </w:p>
        </w:tc>
        <w:tc>
          <w:tcPr>
            <w:tcW w:w="1055" w:type="dxa"/>
          </w:tcPr>
          <w:p w14:paraId="086EA481" w14:textId="77777777" w:rsidR="00CB686E" w:rsidRPr="00CB686E" w:rsidRDefault="00CB686E" w:rsidP="00637008">
            <w:pPr>
              <w:spacing w:line="276" w:lineRule="auto"/>
              <w:rPr>
                <w:rFonts w:asciiTheme="minorHAnsi" w:hAnsiTheme="minorHAnsi" w:cstheme="minorHAnsi"/>
                <w:sz w:val="22"/>
                <w:szCs w:val="22"/>
              </w:rPr>
            </w:pPr>
            <w:r w:rsidRPr="00CB686E">
              <w:rPr>
                <w:rFonts w:asciiTheme="minorHAnsi" w:hAnsiTheme="minorHAnsi" w:cstheme="minorHAnsi"/>
                <w:sz w:val="22"/>
                <w:szCs w:val="22"/>
              </w:rPr>
              <w:t xml:space="preserve">Essential </w:t>
            </w:r>
          </w:p>
          <w:p w14:paraId="17A9AF39" w14:textId="77777777" w:rsidR="00CB686E" w:rsidRPr="00CB686E" w:rsidRDefault="00CB686E" w:rsidP="00637008">
            <w:pPr>
              <w:spacing w:line="276" w:lineRule="auto"/>
              <w:rPr>
                <w:rFonts w:asciiTheme="minorHAnsi" w:hAnsiTheme="minorHAnsi" w:cstheme="minorHAnsi"/>
                <w:sz w:val="22"/>
                <w:szCs w:val="22"/>
              </w:rPr>
            </w:pPr>
          </w:p>
        </w:tc>
        <w:tc>
          <w:tcPr>
            <w:tcW w:w="8090" w:type="dxa"/>
          </w:tcPr>
          <w:p w14:paraId="28C82F4B" w14:textId="14E2F03F" w:rsidR="00CB686E" w:rsidRPr="001704F5" w:rsidRDefault="00CB686E" w:rsidP="00957774">
            <w:pPr>
              <w:pStyle w:val="ListParagraph"/>
              <w:numPr>
                <w:ilvl w:val="0"/>
                <w:numId w:val="22"/>
              </w:numPr>
              <w:spacing w:after="160" w:line="259" w:lineRule="auto"/>
              <w:rPr>
                <w:rFonts w:asciiTheme="minorHAnsi" w:hAnsiTheme="minorHAnsi" w:cstheme="minorHAnsi"/>
                <w:sz w:val="22"/>
                <w:szCs w:val="22"/>
              </w:rPr>
            </w:pPr>
            <w:r w:rsidRPr="001704F5">
              <w:rPr>
                <w:rFonts w:asciiTheme="minorHAnsi" w:hAnsiTheme="minorHAnsi" w:cstheme="minorHAnsi"/>
                <w:sz w:val="22"/>
                <w:szCs w:val="22"/>
              </w:rPr>
              <w:t xml:space="preserve">Experience of administrative planning and co-ordination. </w:t>
            </w:r>
          </w:p>
          <w:p w14:paraId="793A5A61" w14:textId="1441903F" w:rsidR="00CB686E" w:rsidRPr="001704F5" w:rsidRDefault="00CB686E" w:rsidP="00957774">
            <w:pPr>
              <w:pStyle w:val="ListParagraph"/>
              <w:numPr>
                <w:ilvl w:val="0"/>
                <w:numId w:val="22"/>
              </w:numPr>
              <w:spacing w:after="160" w:line="259" w:lineRule="auto"/>
              <w:rPr>
                <w:rFonts w:asciiTheme="minorHAnsi" w:hAnsiTheme="minorHAnsi" w:cstheme="minorHAnsi"/>
                <w:sz w:val="22"/>
                <w:szCs w:val="22"/>
              </w:rPr>
            </w:pPr>
            <w:r w:rsidRPr="001704F5">
              <w:rPr>
                <w:rFonts w:asciiTheme="minorHAnsi" w:hAnsiTheme="minorHAnsi" w:cstheme="minorHAnsi"/>
                <w:sz w:val="22"/>
                <w:szCs w:val="22"/>
              </w:rPr>
              <w:t>Experience of business support functions, including finance, HR and office management</w:t>
            </w:r>
            <w:r w:rsidR="00957774" w:rsidRPr="001704F5">
              <w:rPr>
                <w:rFonts w:asciiTheme="minorHAnsi" w:hAnsiTheme="minorHAnsi" w:cstheme="minorHAnsi"/>
                <w:sz w:val="22"/>
                <w:szCs w:val="22"/>
              </w:rPr>
              <w:t>.</w:t>
            </w:r>
          </w:p>
          <w:p w14:paraId="77B5AEC9" w14:textId="0B4D604F" w:rsidR="00957774" w:rsidRPr="001704F5" w:rsidRDefault="00957774" w:rsidP="00957774">
            <w:pPr>
              <w:pStyle w:val="ListParagraph"/>
              <w:numPr>
                <w:ilvl w:val="0"/>
                <w:numId w:val="22"/>
              </w:numPr>
              <w:spacing w:after="160" w:line="259" w:lineRule="auto"/>
              <w:rPr>
                <w:rFonts w:asciiTheme="minorHAnsi" w:hAnsiTheme="minorHAnsi" w:cstheme="minorHAnsi"/>
                <w:sz w:val="22"/>
                <w:szCs w:val="22"/>
              </w:rPr>
            </w:pPr>
            <w:r w:rsidRPr="001704F5">
              <w:rPr>
                <w:rFonts w:asciiTheme="minorHAnsi" w:hAnsiTheme="minorHAnsi" w:cstheme="minorHAnsi"/>
                <w:sz w:val="22"/>
                <w:szCs w:val="22"/>
              </w:rPr>
              <w:t>Experience of using a wide range of software packages.</w:t>
            </w:r>
          </w:p>
          <w:p w14:paraId="32745BDD" w14:textId="615D1EFF" w:rsidR="001704F5" w:rsidRPr="001704F5" w:rsidRDefault="001704F5" w:rsidP="00957774">
            <w:pPr>
              <w:pStyle w:val="ListParagraph"/>
              <w:numPr>
                <w:ilvl w:val="0"/>
                <w:numId w:val="22"/>
              </w:numPr>
              <w:spacing w:after="160" w:line="259" w:lineRule="auto"/>
              <w:rPr>
                <w:rFonts w:asciiTheme="minorHAnsi" w:hAnsiTheme="minorHAnsi" w:cstheme="minorHAnsi"/>
                <w:sz w:val="22"/>
                <w:szCs w:val="22"/>
              </w:rPr>
            </w:pPr>
            <w:r w:rsidRPr="001704F5">
              <w:rPr>
                <w:rFonts w:asciiTheme="minorHAnsi" w:hAnsiTheme="minorHAnsi" w:cstheme="minorHAnsi"/>
                <w:sz w:val="22"/>
                <w:szCs w:val="22"/>
              </w:rPr>
              <w:t>Experience of supporting IT networks using Dropbox and Office 365 or similar network software.</w:t>
            </w:r>
          </w:p>
          <w:p w14:paraId="72FD720B" w14:textId="741B1D61" w:rsidR="004472F0" w:rsidRPr="001704F5" w:rsidRDefault="004472F0" w:rsidP="004472F0">
            <w:pPr>
              <w:pStyle w:val="ListParagraph"/>
              <w:spacing w:after="160" w:line="259" w:lineRule="auto"/>
              <w:rPr>
                <w:rFonts w:asciiTheme="minorHAnsi" w:hAnsiTheme="minorHAnsi" w:cstheme="minorHAnsi"/>
                <w:sz w:val="22"/>
                <w:szCs w:val="22"/>
              </w:rPr>
            </w:pPr>
          </w:p>
        </w:tc>
      </w:tr>
      <w:tr w:rsidR="00CB686E" w:rsidRPr="00CB686E" w14:paraId="462B4876" w14:textId="77777777" w:rsidTr="00637008">
        <w:tc>
          <w:tcPr>
            <w:tcW w:w="817" w:type="dxa"/>
          </w:tcPr>
          <w:p w14:paraId="0E4D7C35" w14:textId="77777777" w:rsidR="00CB686E" w:rsidRPr="00CB686E" w:rsidRDefault="00CB686E" w:rsidP="00637008">
            <w:pPr>
              <w:spacing w:line="276" w:lineRule="auto"/>
              <w:rPr>
                <w:rFonts w:asciiTheme="minorHAnsi" w:hAnsiTheme="minorHAnsi" w:cstheme="minorHAnsi"/>
                <w:sz w:val="22"/>
                <w:szCs w:val="22"/>
              </w:rPr>
            </w:pPr>
          </w:p>
        </w:tc>
        <w:tc>
          <w:tcPr>
            <w:tcW w:w="1055" w:type="dxa"/>
          </w:tcPr>
          <w:p w14:paraId="4DA2C423" w14:textId="77777777" w:rsidR="00CB686E" w:rsidRPr="00CB686E" w:rsidRDefault="00CB686E" w:rsidP="00637008">
            <w:pPr>
              <w:pStyle w:val="ListParagraph"/>
              <w:spacing w:line="276" w:lineRule="auto"/>
              <w:ind w:left="0"/>
              <w:rPr>
                <w:rFonts w:asciiTheme="minorHAnsi" w:hAnsiTheme="minorHAnsi" w:cstheme="minorHAnsi"/>
                <w:sz w:val="22"/>
                <w:szCs w:val="22"/>
              </w:rPr>
            </w:pPr>
            <w:r w:rsidRPr="00CB686E">
              <w:rPr>
                <w:rFonts w:asciiTheme="minorHAnsi" w:hAnsiTheme="minorHAnsi" w:cstheme="minorHAnsi"/>
                <w:sz w:val="22"/>
                <w:szCs w:val="22"/>
              </w:rPr>
              <w:t xml:space="preserve">Desirable </w:t>
            </w:r>
          </w:p>
          <w:p w14:paraId="784B53C3" w14:textId="77777777" w:rsidR="00CB686E" w:rsidRPr="00CB686E" w:rsidRDefault="00CB686E" w:rsidP="00637008">
            <w:pPr>
              <w:spacing w:line="276" w:lineRule="auto"/>
              <w:rPr>
                <w:rFonts w:asciiTheme="minorHAnsi" w:hAnsiTheme="minorHAnsi" w:cstheme="minorHAnsi"/>
                <w:sz w:val="22"/>
                <w:szCs w:val="22"/>
              </w:rPr>
            </w:pPr>
          </w:p>
        </w:tc>
        <w:tc>
          <w:tcPr>
            <w:tcW w:w="8090" w:type="dxa"/>
          </w:tcPr>
          <w:p w14:paraId="15011E67" w14:textId="6B1A725A" w:rsidR="001704F5" w:rsidRPr="001704F5" w:rsidRDefault="001704F5" w:rsidP="00957774">
            <w:pPr>
              <w:pStyle w:val="ListParagraph"/>
              <w:numPr>
                <w:ilvl w:val="0"/>
                <w:numId w:val="23"/>
              </w:numPr>
              <w:spacing w:line="276" w:lineRule="auto"/>
              <w:rPr>
                <w:rFonts w:asciiTheme="minorHAnsi" w:hAnsiTheme="minorHAnsi" w:cstheme="minorHAnsi"/>
                <w:sz w:val="22"/>
                <w:szCs w:val="22"/>
              </w:rPr>
            </w:pPr>
            <w:r w:rsidRPr="001704F5">
              <w:rPr>
                <w:rFonts w:asciiTheme="minorHAnsi" w:hAnsiTheme="minorHAnsi" w:cstheme="minorHAnsi"/>
                <w:sz w:val="22"/>
                <w:szCs w:val="22"/>
              </w:rPr>
              <w:t>Experience of working with and supporting children and young people.</w:t>
            </w:r>
          </w:p>
          <w:p w14:paraId="0661175E" w14:textId="1C6976D9" w:rsidR="00CB686E" w:rsidRPr="001704F5" w:rsidRDefault="001704F5" w:rsidP="00957774">
            <w:pPr>
              <w:pStyle w:val="ListParagraph"/>
              <w:numPr>
                <w:ilvl w:val="0"/>
                <w:numId w:val="23"/>
              </w:numPr>
              <w:spacing w:line="276" w:lineRule="auto"/>
              <w:rPr>
                <w:rFonts w:asciiTheme="minorHAnsi" w:hAnsiTheme="minorHAnsi" w:cstheme="minorHAnsi"/>
                <w:sz w:val="22"/>
                <w:szCs w:val="22"/>
              </w:rPr>
            </w:pPr>
            <w:r w:rsidRPr="001704F5">
              <w:rPr>
                <w:rFonts w:asciiTheme="minorHAnsi" w:hAnsiTheme="minorHAnsi" w:cstheme="minorHAnsi"/>
                <w:sz w:val="22"/>
                <w:szCs w:val="22"/>
              </w:rPr>
              <w:t>E</w:t>
            </w:r>
            <w:r w:rsidR="003B0C12" w:rsidRPr="001704F5">
              <w:rPr>
                <w:rFonts w:asciiTheme="minorHAnsi" w:hAnsiTheme="minorHAnsi" w:cstheme="minorHAnsi"/>
                <w:sz w:val="22"/>
                <w:szCs w:val="22"/>
              </w:rPr>
              <w:t>xperience of working in the NGO sector.</w:t>
            </w:r>
          </w:p>
          <w:p w14:paraId="594A2044" w14:textId="41031800" w:rsidR="004472F0" w:rsidRPr="001704F5" w:rsidRDefault="004472F0" w:rsidP="00957774">
            <w:pPr>
              <w:pStyle w:val="ListParagraph"/>
              <w:numPr>
                <w:ilvl w:val="0"/>
                <w:numId w:val="23"/>
              </w:numPr>
              <w:spacing w:line="276" w:lineRule="auto"/>
              <w:rPr>
                <w:rFonts w:asciiTheme="minorHAnsi" w:hAnsiTheme="minorHAnsi" w:cstheme="minorHAnsi"/>
                <w:sz w:val="22"/>
                <w:szCs w:val="22"/>
              </w:rPr>
            </w:pPr>
            <w:r w:rsidRPr="001704F5">
              <w:rPr>
                <w:rFonts w:asciiTheme="minorHAnsi" w:hAnsiTheme="minorHAnsi" w:cstheme="minorHAnsi"/>
                <w:sz w:val="22"/>
                <w:szCs w:val="22"/>
              </w:rPr>
              <w:t xml:space="preserve">Experience </w:t>
            </w:r>
            <w:r w:rsidR="001D45AA" w:rsidRPr="001704F5">
              <w:rPr>
                <w:rFonts w:asciiTheme="minorHAnsi" w:hAnsiTheme="minorHAnsi" w:cstheme="minorHAnsi"/>
                <w:sz w:val="22"/>
                <w:szCs w:val="22"/>
              </w:rPr>
              <w:t>in oversight of office</w:t>
            </w:r>
            <w:r w:rsidR="001704F5" w:rsidRPr="001704F5">
              <w:rPr>
                <w:rFonts w:asciiTheme="minorHAnsi" w:hAnsiTheme="minorHAnsi" w:cstheme="minorHAnsi"/>
                <w:sz w:val="22"/>
                <w:szCs w:val="22"/>
              </w:rPr>
              <w:t>.</w:t>
            </w:r>
          </w:p>
          <w:p w14:paraId="7A9A3FAC" w14:textId="706DCA4B" w:rsidR="001D45AA" w:rsidRPr="001704F5" w:rsidRDefault="001D45AA" w:rsidP="00957774">
            <w:pPr>
              <w:pStyle w:val="ListParagraph"/>
              <w:numPr>
                <w:ilvl w:val="0"/>
                <w:numId w:val="23"/>
              </w:numPr>
              <w:spacing w:line="276" w:lineRule="auto"/>
              <w:rPr>
                <w:rFonts w:asciiTheme="minorHAnsi" w:hAnsiTheme="minorHAnsi" w:cstheme="minorHAnsi"/>
                <w:sz w:val="22"/>
                <w:szCs w:val="22"/>
              </w:rPr>
            </w:pPr>
            <w:r w:rsidRPr="001704F5">
              <w:rPr>
                <w:rFonts w:asciiTheme="minorHAnsi" w:hAnsiTheme="minorHAnsi" w:cstheme="minorHAnsi"/>
                <w:sz w:val="22"/>
                <w:szCs w:val="22"/>
              </w:rPr>
              <w:t xml:space="preserve">Experience of </w:t>
            </w:r>
            <w:r w:rsidR="001704F5" w:rsidRPr="001704F5">
              <w:rPr>
                <w:rFonts w:asciiTheme="minorHAnsi" w:hAnsiTheme="minorHAnsi" w:cstheme="minorHAnsi"/>
                <w:sz w:val="22"/>
                <w:szCs w:val="22"/>
              </w:rPr>
              <w:t xml:space="preserve">supporting the development of </w:t>
            </w:r>
            <w:r w:rsidRPr="001704F5">
              <w:rPr>
                <w:rFonts w:asciiTheme="minorHAnsi" w:hAnsiTheme="minorHAnsi" w:cstheme="minorHAnsi"/>
                <w:sz w:val="22"/>
                <w:szCs w:val="22"/>
              </w:rPr>
              <w:t>funding applications</w:t>
            </w:r>
            <w:r w:rsidR="001704F5" w:rsidRPr="001704F5">
              <w:rPr>
                <w:rFonts w:asciiTheme="minorHAnsi" w:hAnsiTheme="minorHAnsi" w:cstheme="minorHAnsi"/>
                <w:sz w:val="22"/>
                <w:szCs w:val="22"/>
              </w:rPr>
              <w:t>.</w:t>
            </w:r>
          </w:p>
          <w:p w14:paraId="55CA1F9A" w14:textId="77777777" w:rsidR="00CB686E" w:rsidRPr="001704F5" w:rsidRDefault="00CB686E" w:rsidP="00637008">
            <w:pPr>
              <w:pStyle w:val="ListParagraph"/>
              <w:spacing w:line="276" w:lineRule="auto"/>
              <w:rPr>
                <w:rFonts w:asciiTheme="minorHAnsi" w:hAnsiTheme="minorHAnsi" w:cstheme="minorHAnsi"/>
                <w:sz w:val="22"/>
                <w:szCs w:val="22"/>
              </w:rPr>
            </w:pPr>
          </w:p>
        </w:tc>
      </w:tr>
    </w:tbl>
    <w:p w14:paraId="0587B7D4" w14:textId="77777777" w:rsidR="00CB686E" w:rsidRPr="00CB686E" w:rsidRDefault="00CB686E" w:rsidP="00CB686E">
      <w:pPr>
        <w:rPr>
          <w:rFonts w:asciiTheme="minorHAnsi" w:hAnsiTheme="minorHAnsi" w:cstheme="minorHAnsi"/>
          <w:sz w:val="22"/>
          <w:szCs w:val="22"/>
        </w:rPr>
      </w:pPr>
    </w:p>
    <w:p w14:paraId="42A3F524" w14:textId="77777777" w:rsidR="00CB686E" w:rsidRPr="00CB686E" w:rsidRDefault="00CB686E" w:rsidP="00CB686E">
      <w:pPr>
        <w:rPr>
          <w:rFonts w:asciiTheme="minorHAnsi" w:hAnsiTheme="minorHAnsi" w:cstheme="minorHAnsi"/>
          <w:i/>
          <w:sz w:val="22"/>
          <w:szCs w:val="22"/>
        </w:rPr>
      </w:pPr>
    </w:p>
    <w:p w14:paraId="2700379A" w14:textId="77777777" w:rsidR="00CB686E" w:rsidRPr="006F6167" w:rsidRDefault="00CB686E" w:rsidP="00CB686E">
      <w:pPr>
        <w:rPr>
          <w:rFonts w:asciiTheme="minorHAnsi" w:hAnsiTheme="minorHAnsi" w:cstheme="minorHAnsi"/>
          <w:b/>
          <w:i/>
          <w:sz w:val="22"/>
          <w:szCs w:val="22"/>
        </w:rPr>
      </w:pPr>
      <w:r w:rsidRPr="006F6167">
        <w:rPr>
          <w:rFonts w:asciiTheme="minorHAnsi" w:hAnsiTheme="minorHAnsi" w:cstheme="minorHAnsi"/>
          <w:b/>
          <w:i/>
          <w:sz w:val="22"/>
          <w:szCs w:val="22"/>
        </w:rPr>
        <w:t xml:space="preserve">Summary terms and conditions of employment: </w:t>
      </w:r>
    </w:p>
    <w:p w14:paraId="4E61DA66" w14:textId="7A305EAF" w:rsidR="00CB686E" w:rsidRPr="00CB686E" w:rsidRDefault="00CB686E" w:rsidP="00CB686E">
      <w:pPr>
        <w:spacing w:before="100"/>
        <w:rPr>
          <w:rFonts w:asciiTheme="minorHAnsi" w:hAnsiTheme="minorHAnsi" w:cstheme="minorHAnsi"/>
          <w:sz w:val="22"/>
          <w:szCs w:val="22"/>
        </w:rPr>
      </w:pPr>
      <w:r w:rsidRPr="00CB686E">
        <w:rPr>
          <w:rFonts w:asciiTheme="minorHAnsi" w:hAnsiTheme="minorHAnsi" w:cstheme="minorHAnsi"/>
          <w:sz w:val="22"/>
          <w:szCs w:val="22"/>
        </w:rPr>
        <w:t xml:space="preserve">Salary: </w:t>
      </w:r>
      <w:r w:rsidRPr="00CB686E">
        <w:rPr>
          <w:rFonts w:asciiTheme="minorHAnsi" w:hAnsiTheme="minorHAnsi" w:cstheme="minorHAnsi"/>
          <w:sz w:val="22"/>
          <w:szCs w:val="22"/>
        </w:rPr>
        <w:tab/>
      </w:r>
      <w:r w:rsidRPr="00CB686E">
        <w:rPr>
          <w:rFonts w:asciiTheme="minorHAnsi" w:hAnsiTheme="minorHAnsi" w:cstheme="minorHAnsi"/>
          <w:sz w:val="22"/>
          <w:szCs w:val="22"/>
        </w:rPr>
        <w:tab/>
      </w:r>
      <w:r w:rsidRPr="00CB686E">
        <w:rPr>
          <w:rFonts w:asciiTheme="minorHAnsi" w:hAnsiTheme="minorHAnsi" w:cstheme="minorHAnsi"/>
          <w:sz w:val="22"/>
          <w:szCs w:val="22"/>
        </w:rPr>
        <w:tab/>
        <w:t>£</w:t>
      </w:r>
      <w:r w:rsidR="00BD1F5A">
        <w:rPr>
          <w:rFonts w:asciiTheme="minorHAnsi" w:hAnsiTheme="minorHAnsi" w:cstheme="minorHAnsi"/>
          <w:sz w:val="22"/>
          <w:szCs w:val="22"/>
        </w:rPr>
        <w:t>24,698</w:t>
      </w:r>
      <w:r w:rsidR="00602D7E">
        <w:rPr>
          <w:rFonts w:asciiTheme="minorHAnsi" w:hAnsiTheme="minorHAnsi" w:cstheme="minorHAnsi"/>
          <w:sz w:val="22"/>
          <w:szCs w:val="22"/>
        </w:rPr>
        <w:t xml:space="preserve"> </w:t>
      </w:r>
      <w:bookmarkStart w:id="0" w:name="_GoBack"/>
      <w:bookmarkEnd w:id="0"/>
      <w:r w:rsidR="00602D7E">
        <w:rPr>
          <w:rFonts w:asciiTheme="minorHAnsi" w:hAnsiTheme="minorHAnsi" w:cstheme="minorHAnsi"/>
          <w:sz w:val="22"/>
          <w:szCs w:val="22"/>
        </w:rPr>
        <w:t>(pro-rata)</w:t>
      </w:r>
    </w:p>
    <w:p w14:paraId="1B045186" w14:textId="3E7FC232" w:rsidR="00CB686E" w:rsidRPr="00CB686E" w:rsidRDefault="00CB686E" w:rsidP="00CB686E">
      <w:pPr>
        <w:spacing w:before="100"/>
        <w:ind w:left="2160" w:hanging="2160"/>
        <w:rPr>
          <w:rFonts w:asciiTheme="minorHAnsi" w:hAnsiTheme="minorHAnsi" w:cstheme="minorHAnsi"/>
          <w:sz w:val="22"/>
          <w:szCs w:val="22"/>
        </w:rPr>
      </w:pPr>
      <w:r w:rsidRPr="00CB686E">
        <w:rPr>
          <w:rFonts w:asciiTheme="minorHAnsi" w:hAnsiTheme="minorHAnsi" w:cstheme="minorHAnsi"/>
          <w:sz w:val="22"/>
          <w:szCs w:val="22"/>
        </w:rPr>
        <w:t xml:space="preserve">Working week: </w:t>
      </w:r>
      <w:r w:rsidRPr="001704F5">
        <w:rPr>
          <w:rFonts w:asciiTheme="minorHAnsi" w:hAnsiTheme="minorHAnsi" w:cstheme="minorHAnsi"/>
          <w:sz w:val="22"/>
          <w:szCs w:val="22"/>
        </w:rPr>
        <w:tab/>
      </w:r>
      <w:r w:rsidR="001704F5" w:rsidRPr="001704F5">
        <w:rPr>
          <w:rFonts w:asciiTheme="minorHAnsi" w:hAnsiTheme="minorHAnsi" w:cstheme="minorHAnsi"/>
          <w:sz w:val="22"/>
          <w:szCs w:val="22"/>
        </w:rPr>
        <w:t>14 hours/week (0.4 FTE) with 1 hour unpaid for lunch.  Some flexibility will be required.</w:t>
      </w:r>
      <w:r w:rsidR="001704F5" w:rsidRPr="008A0B00">
        <w:t xml:space="preserve"> </w:t>
      </w:r>
      <w:r w:rsidRPr="00CB686E">
        <w:rPr>
          <w:rFonts w:asciiTheme="minorHAnsi" w:hAnsiTheme="minorHAnsi" w:cstheme="minorHAnsi"/>
          <w:sz w:val="22"/>
          <w:szCs w:val="22"/>
        </w:rPr>
        <w:t xml:space="preserve"> </w:t>
      </w:r>
    </w:p>
    <w:p w14:paraId="0FB84CB0" w14:textId="549CAB4D" w:rsidR="00CB686E" w:rsidRPr="00CB686E" w:rsidRDefault="00CB686E" w:rsidP="00CB686E">
      <w:pPr>
        <w:spacing w:before="100"/>
        <w:rPr>
          <w:rFonts w:asciiTheme="minorHAnsi" w:hAnsiTheme="minorHAnsi" w:cstheme="minorHAnsi"/>
          <w:sz w:val="22"/>
          <w:szCs w:val="22"/>
        </w:rPr>
      </w:pPr>
      <w:r w:rsidRPr="00CB686E">
        <w:rPr>
          <w:rFonts w:asciiTheme="minorHAnsi" w:hAnsiTheme="minorHAnsi" w:cstheme="minorHAnsi"/>
          <w:sz w:val="22"/>
          <w:szCs w:val="22"/>
        </w:rPr>
        <w:t xml:space="preserve">Annual leave: </w:t>
      </w:r>
      <w:r w:rsidRPr="00CB686E">
        <w:rPr>
          <w:rFonts w:asciiTheme="minorHAnsi" w:hAnsiTheme="minorHAnsi" w:cstheme="minorHAnsi"/>
          <w:sz w:val="22"/>
          <w:szCs w:val="22"/>
        </w:rPr>
        <w:tab/>
      </w:r>
      <w:r w:rsidRPr="00CB686E">
        <w:rPr>
          <w:rFonts w:asciiTheme="minorHAnsi" w:hAnsiTheme="minorHAnsi" w:cstheme="minorHAnsi"/>
          <w:sz w:val="22"/>
          <w:szCs w:val="22"/>
        </w:rPr>
        <w:tab/>
      </w:r>
      <w:r w:rsidR="001704F5" w:rsidRPr="001704F5">
        <w:rPr>
          <w:rFonts w:asciiTheme="minorHAnsi" w:hAnsiTheme="minorHAnsi" w:cstheme="minorHAnsi"/>
          <w:sz w:val="22"/>
          <w:szCs w:val="22"/>
        </w:rPr>
        <w:t xml:space="preserve">13.6 days annual leave, including public holidays (FTE 25 days annual leave </w:t>
      </w:r>
      <w:r w:rsidR="001704F5">
        <w:rPr>
          <w:rFonts w:asciiTheme="minorHAnsi" w:hAnsiTheme="minorHAnsi" w:cstheme="minorHAnsi"/>
          <w:sz w:val="22"/>
          <w:szCs w:val="22"/>
        </w:rPr>
        <w:tab/>
      </w:r>
      <w:r w:rsidR="001704F5">
        <w:rPr>
          <w:rFonts w:asciiTheme="minorHAnsi" w:hAnsiTheme="minorHAnsi" w:cstheme="minorHAnsi"/>
          <w:sz w:val="22"/>
          <w:szCs w:val="22"/>
        </w:rPr>
        <w:tab/>
      </w:r>
      <w:r w:rsidR="001704F5">
        <w:rPr>
          <w:rFonts w:asciiTheme="minorHAnsi" w:hAnsiTheme="minorHAnsi" w:cstheme="minorHAnsi"/>
          <w:sz w:val="22"/>
          <w:szCs w:val="22"/>
        </w:rPr>
        <w:tab/>
      </w:r>
      <w:r w:rsidR="001704F5" w:rsidRPr="001704F5">
        <w:rPr>
          <w:rFonts w:asciiTheme="minorHAnsi" w:hAnsiTheme="minorHAnsi" w:cstheme="minorHAnsi"/>
          <w:sz w:val="22"/>
          <w:szCs w:val="22"/>
        </w:rPr>
        <w:t>plus 9 public holidays).</w:t>
      </w:r>
      <w:r w:rsidR="001704F5" w:rsidRPr="008A0B00">
        <w:t xml:space="preserve"> </w:t>
      </w:r>
    </w:p>
    <w:p w14:paraId="2C62A899" w14:textId="77777777" w:rsidR="00CB686E" w:rsidRPr="00CB686E" w:rsidRDefault="00CB686E" w:rsidP="00CB686E">
      <w:pPr>
        <w:spacing w:before="100"/>
        <w:rPr>
          <w:rFonts w:asciiTheme="minorHAnsi" w:hAnsiTheme="minorHAnsi" w:cstheme="minorHAnsi"/>
          <w:sz w:val="22"/>
          <w:szCs w:val="22"/>
        </w:rPr>
      </w:pPr>
      <w:r w:rsidRPr="00CB686E">
        <w:rPr>
          <w:rFonts w:asciiTheme="minorHAnsi" w:hAnsiTheme="minorHAnsi" w:cstheme="minorHAnsi"/>
          <w:sz w:val="22"/>
          <w:szCs w:val="22"/>
        </w:rPr>
        <w:t xml:space="preserve">Place of Work:  </w:t>
      </w:r>
      <w:r w:rsidRPr="00CB686E">
        <w:rPr>
          <w:rFonts w:asciiTheme="minorHAnsi" w:hAnsiTheme="minorHAnsi" w:cstheme="minorHAnsi"/>
          <w:sz w:val="22"/>
          <w:szCs w:val="22"/>
        </w:rPr>
        <w:tab/>
      </w:r>
      <w:r w:rsidRPr="00CB686E">
        <w:rPr>
          <w:rFonts w:asciiTheme="minorHAnsi" w:hAnsiTheme="minorHAnsi" w:cstheme="minorHAnsi"/>
          <w:sz w:val="22"/>
          <w:szCs w:val="22"/>
        </w:rPr>
        <w:tab/>
        <w:t xml:space="preserve">Central Edinburgh.  Some travel may be required. </w:t>
      </w:r>
    </w:p>
    <w:p w14:paraId="5FEAB2F2" w14:textId="77777777" w:rsidR="00CB686E" w:rsidRPr="00CB686E" w:rsidRDefault="00CB686E" w:rsidP="00CB686E">
      <w:pPr>
        <w:spacing w:before="100"/>
        <w:rPr>
          <w:rFonts w:asciiTheme="minorHAnsi" w:hAnsiTheme="minorHAnsi" w:cstheme="minorHAnsi"/>
          <w:sz w:val="22"/>
          <w:szCs w:val="22"/>
        </w:rPr>
      </w:pPr>
      <w:r w:rsidRPr="00CB686E">
        <w:rPr>
          <w:rFonts w:asciiTheme="minorHAnsi" w:hAnsiTheme="minorHAnsi" w:cstheme="minorHAnsi"/>
          <w:sz w:val="22"/>
          <w:szCs w:val="22"/>
        </w:rPr>
        <w:t xml:space="preserve">Pension: </w:t>
      </w:r>
      <w:r w:rsidRPr="00CB686E">
        <w:rPr>
          <w:rFonts w:asciiTheme="minorHAnsi" w:hAnsiTheme="minorHAnsi" w:cstheme="minorHAnsi"/>
          <w:sz w:val="22"/>
          <w:szCs w:val="22"/>
        </w:rPr>
        <w:tab/>
      </w:r>
      <w:r w:rsidRPr="00CB686E">
        <w:rPr>
          <w:rFonts w:asciiTheme="minorHAnsi" w:hAnsiTheme="minorHAnsi" w:cstheme="minorHAnsi"/>
          <w:sz w:val="22"/>
          <w:szCs w:val="22"/>
        </w:rPr>
        <w:tab/>
        <w:t xml:space="preserve">6% NEST contribution  </w:t>
      </w:r>
    </w:p>
    <w:p w14:paraId="49DFE50D" w14:textId="3B4E37C1" w:rsidR="00CB686E" w:rsidRPr="00CB686E" w:rsidRDefault="00CB686E" w:rsidP="00CB686E">
      <w:pPr>
        <w:spacing w:before="100"/>
        <w:rPr>
          <w:rFonts w:asciiTheme="minorHAnsi" w:hAnsiTheme="minorHAnsi" w:cstheme="minorHAnsi"/>
          <w:sz w:val="22"/>
          <w:szCs w:val="22"/>
        </w:rPr>
      </w:pPr>
      <w:r w:rsidRPr="00CB686E">
        <w:rPr>
          <w:rFonts w:asciiTheme="minorHAnsi" w:hAnsiTheme="minorHAnsi" w:cstheme="minorHAnsi"/>
          <w:sz w:val="22"/>
          <w:szCs w:val="22"/>
        </w:rPr>
        <w:t xml:space="preserve">Probation period:  </w:t>
      </w:r>
      <w:r w:rsidRPr="00CB686E">
        <w:rPr>
          <w:rFonts w:asciiTheme="minorHAnsi" w:hAnsiTheme="minorHAnsi" w:cstheme="minorHAnsi"/>
          <w:sz w:val="22"/>
          <w:szCs w:val="22"/>
        </w:rPr>
        <w:tab/>
        <w:t xml:space="preserve">The post is subject to a </w:t>
      </w:r>
      <w:proofErr w:type="gramStart"/>
      <w:r w:rsidRPr="00CB686E">
        <w:rPr>
          <w:rFonts w:asciiTheme="minorHAnsi" w:hAnsiTheme="minorHAnsi" w:cstheme="minorHAnsi"/>
          <w:sz w:val="22"/>
          <w:szCs w:val="22"/>
        </w:rPr>
        <w:t>3 month</w:t>
      </w:r>
      <w:proofErr w:type="gramEnd"/>
      <w:r w:rsidRPr="00CB686E">
        <w:rPr>
          <w:rFonts w:asciiTheme="minorHAnsi" w:hAnsiTheme="minorHAnsi" w:cstheme="minorHAnsi"/>
          <w:sz w:val="22"/>
          <w:szCs w:val="22"/>
        </w:rPr>
        <w:t xml:space="preserve"> probationary period.  Following successful </w:t>
      </w:r>
      <w:r w:rsidRPr="00CB686E">
        <w:rPr>
          <w:rFonts w:asciiTheme="minorHAnsi" w:hAnsiTheme="minorHAnsi" w:cstheme="minorHAnsi"/>
          <w:sz w:val="22"/>
          <w:szCs w:val="22"/>
        </w:rPr>
        <w:tab/>
      </w:r>
      <w:r w:rsidRPr="00CB686E">
        <w:rPr>
          <w:rFonts w:asciiTheme="minorHAnsi" w:hAnsiTheme="minorHAnsi" w:cstheme="minorHAnsi"/>
          <w:sz w:val="22"/>
          <w:szCs w:val="22"/>
        </w:rPr>
        <w:tab/>
      </w:r>
      <w:r w:rsidRPr="00CB686E">
        <w:rPr>
          <w:rFonts w:asciiTheme="minorHAnsi" w:hAnsiTheme="minorHAnsi" w:cstheme="minorHAnsi"/>
          <w:sz w:val="22"/>
          <w:szCs w:val="22"/>
        </w:rPr>
        <w:tab/>
        <w:t xml:space="preserve">completion of the probationary period the notice period will be 1 month. </w:t>
      </w:r>
    </w:p>
    <w:p w14:paraId="2D62F638" w14:textId="1F47C176" w:rsidR="00CB686E" w:rsidRPr="00CB686E" w:rsidRDefault="00CB686E" w:rsidP="00CB686E">
      <w:pPr>
        <w:spacing w:before="100"/>
        <w:ind w:left="2160" w:hanging="2160"/>
        <w:rPr>
          <w:rFonts w:asciiTheme="minorHAnsi" w:hAnsiTheme="minorHAnsi" w:cstheme="minorHAnsi"/>
          <w:sz w:val="22"/>
          <w:szCs w:val="22"/>
        </w:rPr>
      </w:pPr>
      <w:r w:rsidRPr="00CB686E">
        <w:rPr>
          <w:rFonts w:asciiTheme="minorHAnsi" w:hAnsiTheme="minorHAnsi" w:cstheme="minorHAnsi"/>
          <w:sz w:val="22"/>
          <w:szCs w:val="22"/>
        </w:rPr>
        <w:t xml:space="preserve">Sick pay: </w:t>
      </w:r>
      <w:r w:rsidRPr="00CB686E">
        <w:rPr>
          <w:rFonts w:asciiTheme="minorHAnsi" w:hAnsiTheme="minorHAnsi" w:cstheme="minorHAnsi"/>
          <w:sz w:val="22"/>
          <w:szCs w:val="22"/>
        </w:rPr>
        <w:tab/>
        <w:t xml:space="preserve">Employees are entitled to 1 month’s full pay and 1 month’s half pay within any </w:t>
      </w:r>
      <w:proofErr w:type="gramStart"/>
      <w:r w:rsidRPr="00CB686E">
        <w:rPr>
          <w:rFonts w:asciiTheme="minorHAnsi" w:hAnsiTheme="minorHAnsi" w:cstheme="minorHAnsi"/>
          <w:sz w:val="22"/>
          <w:szCs w:val="22"/>
        </w:rPr>
        <w:t>12</w:t>
      </w:r>
      <w:r>
        <w:rPr>
          <w:rFonts w:asciiTheme="minorHAnsi" w:hAnsiTheme="minorHAnsi" w:cstheme="minorHAnsi"/>
          <w:sz w:val="22"/>
          <w:szCs w:val="22"/>
        </w:rPr>
        <w:t xml:space="preserve"> </w:t>
      </w:r>
      <w:r w:rsidRPr="00CB686E">
        <w:rPr>
          <w:rFonts w:asciiTheme="minorHAnsi" w:hAnsiTheme="minorHAnsi" w:cstheme="minorHAnsi"/>
          <w:sz w:val="22"/>
          <w:szCs w:val="22"/>
        </w:rPr>
        <w:t>month</w:t>
      </w:r>
      <w:proofErr w:type="gramEnd"/>
      <w:r w:rsidRPr="00CB686E">
        <w:rPr>
          <w:rFonts w:asciiTheme="minorHAnsi" w:hAnsiTheme="minorHAnsi" w:cstheme="minorHAnsi"/>
          <w:sz w:val="22"/>
          <w:szCs w:val="22"/>
        </w:rPr>
        <w:t xml:space="preserve"> period. In the first year of employment, this entitlement is pro rata to their</w:t>
      </w:r>
      <w:r>
        <w:rPr>
          <w:rFonts w:asciiTheme="minorHAnsi" w:hAnsiTheme="minorHAnsi" w:cstheme="minorHAnsi"/>
          <w:sz w:val="22"/>
          <w:szCs w:val="22"/>
        </w:rPr>
        <w:t xml:space="preserve"> </w:t>
      </w:r>
      <w:r w:rsidRPr="00CB686E">
        <w:rPr>
          <w:rFonts w:asciiTheme="minorHAnsi" w:hAnsiTheme="minorHAnsi" w:cstheme="minorHAnsi"/>
          <w:sz w:val="22"/>
          <w:szCs w:val="22"/>
        </w:rPr>
        <w:t>length of service.</w:t>
      </w:r>
    </w:p>
    <w:p w14:paraId="488C9BA8" w14:textId="77777777" w:rsidR="00CB686E" w:rsidRPr="00CB686E" w:rsidRDefault="00CB686E" w:rsidP="00CB686E">
      <w:pPr>
        <w:rPr>
          <w:rFonts w:asciiTheme="minorHAnsi" w:hAnsiTheme="minorHAnsi" w:cstheme="minorHAnsi"/>
          <w:sz w:val="22"/>
          <w:szCs w:val="22"/>
        </w:rPr>
      </w:pPr>
    </w:p>
    <w:p w14:paraId="553C69A6" w14:textId="25F4080A" w:rsidR="00CB686E" w:rsidRDefault="00CB686E" w:rsidP="00CB686E">
      <w:pPr>
        <w:rPr>
          <w:rFonts w:asciiTheme="minorHAnsi" w:hAnsiTheme="minorHAnsi" w:cstheme="minorHAnsi"/>
          <w:sz w:val="22"/>
          <w:szCs w:val="22"/>
        </w:rPr>
      </w:pPr>
      <w:r w:rsidRPr="00CB686E">
        <w:rPr>
          <w:rFonts w:asciiTheme="minorHAnsi" w:hAnsiTheme="minorHAnsi" w:cstheme="minorHAnsi"/>
          <w:sz w:val="22"/>
          <w:szCs w:val="22"/>
        </w:rPr>
        <w:t>Together is a member of the Bike to Work Scheme</w:t>
      </w:r>
    </w:p>
    <w:p w14:paraId="38C6FCE6" w14:textId="77777777" w:rsidR="00ED3B1C" w:rsidRDefault="00ED3B1C" w:rsidP="00ED3B1C">
      <w:pPr>
        <w:rPr>
          <w:b/>
          <w:i/>
        </w:rPr>
      </w:pPr>
    </w:p>
    <w:p w14:paraId="33C85E5C" w14:textId="3FAF07B2" w:rsidR="00ED3B1C" w:rsidRPr="00ED3B1C" w:rsidRDefault="00ED3B1C" w:rsidP="00ED3B1C">
      <w:pPr>
        <w:spacing w:line="276" w:lineRule="auto"/>
        <w:rPr>
          <w:rFonts w:asciiTheme="minorHAnsi" w:hAnsiTheme="minorHAnsi" w:cstheme="minorHAnsi"/>
          <w:b/>
          <w:i/>
          <w:sz w:val="22"/>
          <w:szCs w:val="22"/>
        </w:rPr>
      </w:pPr>
      <w:r w:rsidRPr="00ED3B1C">
        <w:rPr>
          <w:rFonts w:asciiTheme="minorHAnsi" w:hAnsiTheme="minorHAnsi" w:cstheme="minorHAnsi"/>
          <w:b/>
          <w:i/>
          <w:sz w:val="22"/>
          <w:szCs w:val="22"/>
        </w:rPr>
        <w:lastRenderedPageBreak/>
        <w:t>Background Information:</w:t>
      </w:r>
    </w:p>
    <w:p w14:paraId="28D8BD93" w14:textId="77777777" w:rsidR="00ED3B1C" w:rsidRPr="00ED3B1C" w:rsidRDefault="00ED3B1C" w:rsidP="00ED3B1C">
      <w:pPr>
        <w:spacing w:line="276" w:lineRule="auto"/>
        <w:rPr>
          <w:rFonts w:asciiTheme="minorHAnsi" w:hAnsiTheme="minorHAnsi" w:cstheme="minorHAnsi"/>
          <w:sz w:val="22"/>
          <w:szCs w:val="22"/>
        </w:rPr>
      </w:pPr>
      <w:r w:rsidRPr="00ED3B1C">
        <w:rPr>
          <w:rFonts w:asciiTheme="minorHAnsi" w:hAnsiTheme="minorHAnsi" w:cstheme="minorHAnsi"/>
          <w:sz w:val="22"/>
          <w:szCs w:val="22"/>
        </w:rPr>
        <w:t>Together is an alliance of Scottish children's charities that works towards all children in Scotland being able to enjoy their rights according to the UN Convention on the Rights of the Child (UNCRC) and other human rights treaties.  This is achieved by improving the awareness, understanding and implementation of the children's rights through:</w:t>
      </w:r>
    </w:p>
    <w:p w14:paraId="1DED7530" w14:textId="77777777" w:rsidR="00ED3B1C" w:rsidRPr="00ED3B1C" w:rsidRDefault="00ED3B1C" w:rsidP="00ED3B1C">
      <w:pPr>
        <w:numPr>
          <w:ilvl w:val="0"/>
          <w:numId w:val="25"/>
        </w:numPr>
        <w:spacing w:before="100" w:beforeAutospacing="1" w:after="100" w:afterAutospacing="1" w:line="276" w:lineRule="auto"/>
        <w:rPr>
          <w:rFonts w:asciiTheme="minorHAnsi" w:hAnsiTheme="minorHAnsi" w:cstheme="minorHAnsi"/>
          <w:sz w:val="22"/>
          <w:szCs w:val="22"/>
        </w:rPr>
      </w:pPr>
      <w:r w:rsidRPr="00ED3B1C">
        <w:rPr>
          <w:rFonts w:asciiTheme="minorHAnsi" w:hAnsiTheme="minorHAnsi" w:cstheme="minorHAnsi"/>
          <w:sz w:val="22"/>
          <w:szCs w:val="22"/>
        </w:rPr>
        <w:t>Ensuring our members are involved, consulted and influence our work to progress children's rights.</w:t>
      </w:r>
    </w:p>
    <w:p w14:paraId="39B58289" w14:textId="77777777" w:rsidR="00ED3B1C" w:rsidRPr="00ED3B1C" w:rsidRDefault="00ED3B1C" w:rsidP="00ED3B1C">
      <w:pPr>
        <w:numPr>
          <w:ilvl w:val="0"/>
          <w:numId w:val="25"/>
        </w:numPr>
        <w:spacing w:before="100" w:beforeAutospacing="1" w:after="100" w:afterAutospacing="1" w:line="276" w:lineRule="auto"/>
        <w:rPr>
          <w:rFonts w:asciiTheme="minorHAnsi" w:hAnsiTheme="minorHAnsi" w:cstheme="minorHAnsi"/>
          <w:sz w:val="22"/>
          <w:szCs w:val="22"/>
        </w:rPr>
      </w:pPr>
      <w:r w:rsidRPr="00ED3B1C">
        <w:rPr>
          <w:rFonts w:asciiTheme="minorHAnsi" w:hAnsiTheme="minorHAnsi" w:cstheme="minorHAnsi"/>
          <w:sz w:val="22"/>
          <w:szCs w:val="22"/>
        </w:rPr>
        <w:t>Progressing the implementation of children's rights at a local and national level through the provision of support, expertise and robust scrutiny.</w:t>
      </w:r>
    </w:p>
    <w:p w14:paraId="035DA248" w14:textId="77777777" w:rsidR="00ED3B1C" w:rsidRPr="00ED3B1C" w:rsidRDefault="00ED3B1C" w:rsidP="00ED3B1C">
      <w:pPr>
        <w:numPr>
          <w:ilvl w:val="0"/>
          <w:numId w:val="25"/>
        </w:numPr>
        <w:spacing w:before="100" w:beforeAutospacing="1" w:after="100" w:afterAutospacing="1" w:line="276" w:lineRule="auto"/>
        <w:rPr>
          <w:rFonts w:asciiTheme="minorHAnsi" w:hAnsiTheme="minorHAnsi" w:cstheme="minorHAnsi"/>
          <w:sz w:val="22"/>
          <w:szCs w:val="22"/>
        </w:rPr>
      </w:pPr>
      <w:r w:rsidRPr="00ED3B1C">
        <w:rPr>
          <w:rFonts w:asciiTheme="minorHAnsi" w:hAnsiTheme="minorHAnsi" w:cstheme="minorHAnsi"/>
          <w:sz w:val="22"/>
          <w:szCs w:val="22"/>
        </w:rPr>
        <w:t>Being recognised by our membership and decision-makers as the informed voice that advocates for children's rights in Scotland.</w:t>
      </w:r>
    </w:p>
    <w:p w14:paraId="3A2755D6" w14:textId="77777777" w:rsidR="00ED3B1C" w:rsidRPr="00ED3B1C" w:rsidRDefault="00ED3B1C" w:rsidP="00ED3B1C">
      <w:pPr>
        <w:numPr>
          <w:ilvl w:val="0"/>
          <w:numId w:val="25"/>
        </w:numPr>
        <w:spacing w:before="100" w:beforeAutospacing="1" w:after="100" w:afterAutospacing="1" w:line="276" w:lineRule="auto"/>
        <w:rPr>
          <w:rFonts w:asciiTheme="minorHAnsi" w:hAnsiTheme="minorHAnsi" w:cstheme="minorHAnsi"/>
          <w:sz w:val="22"/>
          <w:szCs w:val="22"/>
        </w:rPr>
      </w:pPr>
      <w:r w:rsidRPr="00ED3B1C">
        <w:rPr>
          <w:rFonts w:asciiTheme="minorHAnsi" w:hAnsiTheme="minorHAnsi" w:cstheme="minorHAnsi"/>
          <w:sz w:val="22"/>
          <w:szCs w:val="22"/>
        </w:rPr>
        <w:t>Being recognised as an authoritative and respected voice and commentator on the state of children's rights in Scotland.</w:t>
      </w:r>
    </w:p>
    <w:p w14:paraId="1214B6A1" w14:textId="77777777" w:rsidR="00ED3B1C" w:rsidRPr="00ED3B1C" w:rsidRDefault="00ED3B1C" w:rsidP="00ED3B1C">
      <w:pPr>
        <w:spacing w:before="100" w:beforeAutospacing="1" w:after="100" w:afterAutospacing="1" w:line="276" w:lineRule="auto"/>
        <w:rPr>
          <w:rFonts w:asciiTheme="minorHAnsi" w:hAnsiTheme="minorHAnsi" w:cstheme="minorHAnsi"/>
          <w:sz w:val="22"/>
          <w:szCs w:val="22"/>
        </w:rPr>
      </w:pPr>
      <w:r w:rsidRPr="00ED3B1C">
        <w:rPr>
          <w:rFonts w:asciiTheme="minorHAnsi" w:hAnsiTheme="minorHAnsi" w:cstheme="minorHAnsi"/>
          <w:sz w:val="22"/>
          <w:szCs w:val="22"/>
        </w:rPr>
        <w:t>Our growing membership is made up of a range of non-governmental organisations (NGOs), from small local playgroups through to large international charities, alongside individuals, academics and professionals with an interest in children's rights.</w:t>
      </w:r>
    </w:p>
    <w:p w14:paraId="1DE53B7B" w14:textId="77777777" w:rsidR="00ED3B1C" w:rsidRPr="00CB686E" w:rsidRDefault="00ED3B1C" w:rsidP="00CB686E">
      <w:pPr>
        <w:rPr>
          <w:rFonts w:asciiTheme="minorHAnsi" w:hAnsiTheme="minorHAnsi" w:cstheme="minorHAnsi"/>
          <w:sz w:val="22"/>
          <w:szCs w:val="22"/>
        </w:rPr>
      </w:pPr>
    </w:p>
    <w:p w14:paraId="54638140" w14:textId="77777777" w:rsidR="00D6769F" w:rsidRDefault="00D6769F"/>
    <w:sectPr w:rsidR="00D67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00004FF" w:usb2="00000000" w:usb3="00000000" w:csb0="0000019F" w:csb1="00000000"/>
  </w:font>
  <w:font w:name="Gill Alt One MT">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3258"/>
    <w:multiLevelType w:val="hybridMultilevel"/>
    <w:tmpl w:val="54D848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B2201"/>
    <w:multiLevelType w:val="hybridMultilevel"/>
    <w:tmpl w:val="5436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02F7E"/>
    <w:multiLevelType w:val="multilevel"/>
    <w:tmpl w:val="5730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63329"/>
    <w:multiLevelType w:val="hybridMultilevel"/>
    <w:tmpl w:val="F2D0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52C45"/>
    <w:multiLevelType w:val="hybridMultilevel"/>
    <w:tmpl w:val="2DF67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200B5"/>
    <w:multiLevelType w:val="hybridMultilevel"/>
    <w:tmpl w:val="A1060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843FB"/>
    <w:multiLevelType w:val="hybridMultilevel"/>
    <w:tmpl w:val="889A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E5799"/>
    <w:multiLevelType w:val="hybridMultilevel"/>
    <w:tmpl w:val="8C1E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15BB9"/>
    <w:multiLevelType w:val="hybridMultilevel"/>
    <w:tmpl w:val="AE10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1330E"/>
    <w:multiLevelType w:val="hybridMultilevel"/>
    <w:tmpl w:val="B184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D4F2B"/>
    <w:multiLevelType w:val="hybridMultilevel"/>
    <w:tmpl w:val="3C6E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B4591B"/>
    <w:multiLevelType w:val="hybridMultilevel"/>
    <w:tmpl w:val="74F4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81934"/>
    <w:multiLevelType w:val="hybridMultilevel"/>
    <w:tmpl w:val="3670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37500D"/>
    <w:multiLevelType w:val="hybridMultilevel"/>
    <w:tmpl w:val="B0728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106F3E"/>
    <w:multiLevelType w:val="hybridMultilevel"/>
    <w:tmpl w:val="1E4E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863E5"/>
    <w:multiLevelType w:val="hybridMultilevel"/>
    <w:tmpl w:val="4A0E7620"/>
    <w:lvl w:ilvl="0" w:tplc="34E805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563CBB"/>
    <w:multiLevelType w:val="hybridMultilevel"/>
    <w:tmpl w:val="32B6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960FF"/>
    <w:multiLevelType w:val="hybridMultilevel"/>
    <w:tmpl w:val="A498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E110F"/>
    <w:multiLevelType w:val="hybridMultilevel"/>
    <w:tmpl w:val="30E2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D3F30"/>
    <w:multiLevelType w:val="hybridMultilevel"/>
    <w:tmpl w:val="A2A29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D24248"/>
    <w:multiLevelType w:val="hybridMultilevel"/>
    <w:tmpl w:val="E6BC7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72603"/>
    <w:multiLevelType w:val="hybridMultilevel"/>
    <w:tmpl w:val="98B0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5B7112"/>
    <w:multiLevelType w:val="hybridMultilevel"/>
    <w:tmpl w:val="3130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373DD7"/>
    <w:multiLevelType w:val="hybridMultilevel"/>
    <w:tmpl w:val="2C123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0"/>
  </w:num>
  <w:num w:numId="4">
    <w:abstractNumId w:val="5"/>
  </w:num>
  <w:num w:numId="5">
    <w:abstractNumId w:val="2"/>
  </w:num>
  <w:num w:numId="6">
    <w:abstractNumId w:val="21"/>
  </w:num>
  <w:num w:numId="7">
    <w:abstractNumId w:val="17"/>
  </w:num>
  <w:num w:numId="8">
    <w:abstractNumId w:val="8"/>
  </w:num>
  <w:num w:numId="9">
    <w:abstractNumId w:val="1"/>
  </w:num>
  <w:num w:numId="10">
    <w:abstractNumId w:val="10"/>
  </w:num>
  <w:num w:numId="11">
    <w:abstractNumId w:val="16"/>
  </w:num>
  <w:num w:numId="12">
    <w:abstractNumId w:val="19"/>
  </w:num>
  <w:num w:numId="13">
    <w:abstractNumId w:val="23"/>
  </w:num>
  <w:num w:numId="14">
    <w:abstractNumId w:val="13"/>
  </w:num>
  <w:num w:numId="15">
    <w:abstractNumId w:val="11"/>
  </w:num>
  <w:num w:numId="16">
    <w:abstractNumId w:val="12"/>
  </w:num>
  <w:num w:numId="17">
    <w:abstractNumId w:val="15"/>
  </w:num>
  <w:num w:numId="18">
    <w:abstractNumId w:val="6"/>
  </w:num>
  <w:num w:numId="19">
    <w:abstractNumId w:val="18"/>
  </w:num>
  <w:num w:numId="20">
    <w:abstractNumId w:val="9"/>
  </w:num>
  <w:num w:numId="21">
    <w:abstractNumId w:val="22"/>
  </w:num>
  <w:num w:numId="22">
    <w:abstractNumId w:val="14"/>
  </w:num>
  <w:num w:numId="23">
    <w:abstractNumId w:val="3"/>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A6"/>
    <w:rsid w:val="000229A6"/>
    <w:rsid w:val="001704F5"/>
    <w:rsid w:val="001D45AA"/>
    <w:rsid w:val="003B0C12"/>
    <w:rsid w:val="004472F0"/>
    <w:rsid w:val="005029C4"/>
    <w:rsid w:val="00505CC6"/>
    <w:rsid w:val="005A6559"/>
    <w:rsid w:val="00602D7E"/>
    <w:rsid w:val="00642D56"/>
    <w:rsid w:val="006F6167"/>
    <w:rsid w:val="007F5BC6"/>
    <w:rsid w:val="00935DCE"/>
    <w:rsid w:val="00957774"/>
    <w:rsid w:val="009E37B2"/>
    <w:rsid w:val="00A26392"/>
    <w:rsid w:val="00AE3020"/>
    <w:rsid w:val="00AF4076"/>
    <w:rsid w:val="00BB62CA"/>
    <w:rsid w:val="00BD1F5A"/>
    <w:rsid w:val="00CB686E"/>
    <w:rsid w:val="00D6769F"/>
    <w:rsid w:val="00ED3B1C"/>
    <w:rsid w:val="00F06A1D"/>
    <w:rsid w:val="00F4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AFD0"/>
  <w15:chartTrackingRefBased/>
  <w15:docId w15:val="{1B036EDB-31D4-4861-9276-2AD3CEFC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A6"/>
    <w:pPr>
      <w:spacing w:after="0" w:line="240" w:lineRule="auto"/>
    </w:pPr>
    <w:rPr>
      <w:rFonts w:ascii="Univers" w:eastAsia="Times New Roman" w:hAnsi="Univer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9A6"/>
    <w:pPr>
      <w:ind w:left="720"/>
      <w:contextualSpacing/>
    </w:pPr>
  </w:style>
  <w:style w:type="table" w:styleId="TableGrid">
    <w:name w:val="Table Grid"/>
    <w:basedOn w:val="TableNormal"/>
    <w:uiPriority w:val="59"/>
    <w:rsid w:val="00CB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648875">
      <w:bodyDiv w:val="1"/>
      <w:marLeft w:val="0"/>
      <w:marRight w:val="0"/>
      <w:marTop w:val="0"/>
      <w:marBottom w:val="0"/>
      <w:divBdr>
        <w:top w:val="none" w:sz="0" w:space="0" w:color="auto"/>
        <w:left w:val="none" w:sz="0" w:space="0" w:color="auto"/>
        <w:bottom w:val="none" w:sz="0" w:space="0" w:color="auto"/>
        <w:right w:val="none" w:sz="0" w:space="0" w:color="auto"/>
      </w:divBdr>
      <w:divsChild>
        <w:div w:id="1484619244">
          <w:marLeft w:val="0"/>
          <w:marRight w:val="0"/>
          <w:marTop w:val="0"/>
          <w:marBottom w:val="0"/>
          <w:divBdr>
            <w:top w:val="none" w:sz="0" w:space="0" w:color="auto"/>
            <w:left w:val="none" w:sz="0" w:space="0" w:color="auto"/>
            <w:bottom w:val="none" w:sz="0" w:space="0" w:color="auto"/>
            <w:right w:val="none" w:sz="0" w:space="0" w:color="auto"/>
          </w:divBdr>
        </w:div>
        <w:div w:id="108014847">
          <w:marLeft w:val="0"/>
          <w:marRight w:val="0"/>
          <w:marTop w:val="0"/>
          <w:marBottom w:val="0"/>
          <w:divBdr>
            <w:top w:val="none" w:sz="0" w:space="0" w:color="auto"/>
            <w:left w:val="none" w:sz="0" w:space="0" w:color="auto"/>
            <w:bottom w:val="none" w:sz="0" w:space="0" w:color="auto"/>
            <w:right w:val="none" w:sz="0" w:space="0" w:color="auto"/>
          </w:divBdr>
        </w:div>
        <w:div w:id="1382359270">
          <w:marLeft w:val="0"/>
          <w:marRight w:val="0"/>
          <w:marTop w:val="0"/>
          <w:marBottom w:val="0"/>
          <w:divBdr>
            <w:top w:val="none" w:sz="0" w:space="0" w:color="auto"/>
            <w:left w:val="none" w:sz="0" w:space="0" w:color="auto"/>
            <w:bottom w:val="none" w:sz="0" w:space="0" w:color="auto"/>
            <w:right w:val="none" w:sz="0" w:space="0" w:color="auto"/>
          </w:divBdr>
        </w:div>
      </w:divsChild>
    </w:div>
    <w:div w:id="691607362">
      <w:bodyDiv w:val="1"/>
      <w:marLeft w:val="0"/>
      <w:marRight w:val="0"/>
      <w:marTop w:val="0"/>
      <w:marBottom w:val="0"/>
      <w:divBdr>
        <w:top w:val="none" w:sz="0" w:space="0" w:color="auto"/>
        <w:left w:val="none" w:sz="0" w:space="0" w:color="auto"/>
        <w:bottom w:val="none" w:sz="0" w:space="0" w:color="auto"/>
        <w:right w:val="none" w:sz="0" w:space="0" w:color="auto"/>
      </w:divBdr>
    </w:div>
    <w:div w:id="891036323">
      <w:bodyDiv w:val="1"/>
      <w:marLeft w:val="0"/>
      <w:marRight w:val="0"/>
      <w:marTop w:val="0"/>
      <w:marBottom w:val="0"/>
      <w:divBdr>
        <w:top w:val="none" w:sz="0" w:space="0" w:color="auto"/>
        <w:left w:val="none" w:sz="0" w:space="0" w:color="auto"/>
        <w:bottom w:val="none" w:sz="0" w:space="0" w:color="auto"/>
        <w:right w:val="none" w:sz="0" w:space="0" w:color="auto"/>
      </w:divBdr>
      <w:divsChild>
        <w:div w:id="1958564091">
          <w:marLeft w:val="0"/>
          <w:marRight w:val="0"/>
          <w:marTop w:val="0"/>
          <w:marBottom w:val="0"/>
          <w:divBdr>
            <w:top w:val="none" w:sz="0" w:space="0" w:color="auto"/>
            <w:left w:val="none" w:sz="0" w:space="0" w:color="auto"/>
            <w:bottom w:val="none" w:sz="0" w:space="0" w:color="auto"/>
            <w:right w:val="none" w:sz="0" w:space="0" w:color="auto"/>
          </w:divBdr>
        </w:div>
        <w:div w:id="1024014094">
          <w:marLeft w:val="0"/>
          <w:marRight w:val="0"/>
          <w:marTop w:val="0"/>
          <w:marBottom w:val="0"/>
          <w:divBdr>
            <w:top w:val="none" w:sz="0" w:space="0" w:color="auto"/>
            <w:left w:val="none" w:sz="0" w:space="0" w:color="auto"/>
            <w:bottom w:val="none" w:sz="0" w:space="0" w:color="auto"/>
            <w:right w:val="none" w:sz="0" w:space="0" w:color="auto"/>
          </w:divBdr>
        </w:div>
        <w:div w:id="715930072">
          <w:marLeft w:val="0"/>
          <w:marRight w:val="0"/>
          <w:marTop w:val="0"/>
          <w:marBottom w:val="0"/>
          <w:divBdr>
            <w:top w:val="none" w:sz="0" w:space="0" w:color="auto"/>
            <w:left w:val="none" w:sz="0" w:space="0" w:color="auto"/>
            <w:bottom w:val="none" w:sz="0" w:space="0" w:color="auto"/>
            <w:right w:val="none" w:sz="0" w:space="0" w:color="auto"/>
          </w:divBdr>
        </w:div>
      </w:divsChild>
    </w:div>
    <w:div w:id="20442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Harris</dc:creator>
  <cp:keywords/>
  <dc:description/>
  <cp:lastModifiedBy>Juliet Harris</cp:lastModifiedBy>
  <cp:revision>2</cp:revision>
  <dcterms:created xsi:type="dcterms:W3CDTF">2019-04-30T10:19:00Z</dcterms:created>
  <dcterms:modified xsi:type="dcterms:W3CDTF">2019-04-30T10:19:00Z</dcterms:modified>
</cp:coreProperties>
</file>