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EA" w:rsidRDefault="007C0E0B">
      <w:pPr>
        <w:jc w:val="both"/>
        <w:rPr>
          <w:rFonts w:ascii="Arial" w:hAnsi="Arial"/>
          <w:lang w:val="en-GB"/>
        </w:rPr>
      </w:pPr>
      <w:r>
        <w:rPr>
          <w:rFonts w:ascii="Arial" w:hAnsi="Arial"/>
          <w:b/>
          <w:u w:val="single"/>
          <w:lang w:val="en-GB"/>
        </w:rPr>
        <w:t>PEEBLES AND DISTRICT</w:t>
      </w:r>
      <w:r w:rsidR="009B1731">
        <w:rPr>
          <w:rFonts w:ascii="Arial" w:hAnsi="Arial"/>
          <w:b/>
          <w:u w:val="single"/>
          <w:lang w:val="en-GB"/>
        </w:rPr>
        <w:t xml:space="preserve"> </w:t>
      </w:r>
      <w:r w:rsidR="00EE2CEA">
        <w:rPr>
          <w:rFonts w:ascii="Arial" w:hAnsi="Arial"/>
          <w:b/>
          <w:u w:val="single"/>
          <w:lang w:val="en-GB"/>
        </w:rPr>
        <w:t>CITIZENS ADVICE BUREAU</w:t>
      </w:r>
    </w:p>
    <w:p w:rsidR="00EE2CEA" w:rsidRDefault="00EE2CEA">
      <w:pPr>
        <w:jc w:val="both"/>
        <w:rPr>
          <w:rFonts w:ascii="Arial" w:hAnsi="Arial"/>
          <w:lang w:val="en-GB"/>
        </w:rPr>
      </w:pPr>
    </w:p>
    <w:p w:rsidR="00EE2CEA" w:rsidRDefault="00EE2CEA">
      <w:pPr>
        <w:jc w:val="both"/>
        <w:rPr>
          <w:rFonts w:ascii="Arial" w:hAnsi="Arial"/>
          <w:lang w:val="en-GB"/>
        </w:rPr>
      </w:pPr>
      <w:r>
        <w:rPr>
          <w:rFonts w:ascii="Arial" w:hAnsi="Arial"/>
          <w:b/>
          <w:u w:val="single"/>
          <w:lang w:val="en-GB"/>
        </w:rPr>
        <w:t xml:space="preserve">Information to applicants </w:t>
      </w:r>
    </w:p>
    <w:p w:rsidR="00EE2CEA" w:rsidRDefault="00EE2CEA">
      <w:pPr>
        <w:jc w:val="both"/>
        <w:rPr>
          <w:rFonts w:ascii="Arial" w:hAnsi="Arial"/>
          <w:lang w:val="en-GB"/>
        </w:rPr>
      </w:pPr>
    </w:p>
    <w:p w:rsidR="00EE2CEA" w:rsidRDefault="00EE2CEA">
      <w:pPr>
        <w:jc w:val="both"/>
        <w:rPr>
          <w:rFonts w:ascii="Arial" w:hAnsi="Arial"/>
          <w:lang w:val="en-GB"/>
        </w:rPr>
      </w:pPr>
      <w:r>
        <w:rPr>
          <w:rFonts w:ascii="Arial" w:hAnsi="Arial"/>
          <w:lang w:val="en-GB"/>
        </w:rPr>
        <w:t xml:space="preserve">Citizens Advice </w:t>
      </w:r>
      <w:smartTag w:uri="urn:schemas-microsoft-com:office:smarttags" w:element="PersonName">
        <w:r>
          <w:rPr>
            <w:rFonts w:ascii="Arial" w:hAnsi="Arial"/>
            <w:lang w:val="en-GB"/>
          </w:rPr>
          <w:t>Bureau</w:t>
        </w:r>
      </w:smartTag>
      <w:r>
        <w:rPr>
          <w:rFonts w:ascii="Arial" w:hAnsi="Arial"/>
          <w:lang w:val="en-GB"/>
        </w:rPr>
        <w:t xml:space="preserve">x are </w:t>
      </w:r>
      <w:r w:rsidRPr="00BF2A4C">
        <w:rPr>
          <w:rFonts w:ascii="Arial" w:hAnsi="Arial"/>
          <w:lang w:val="en-GB"/>
        </w:rPr>
        <w:t>the</w:t>
      </w:r>
      <w:r>
        <w:rPr>
          <w:rFonts w:ascii="Arial" w:hAnsi="Arial"/>
          <w:lang w:val="en-GB"/>
        </w:rPr>
        <w:t xml:space="preserve"> major providers of</w:t>
      </w:r>
      <w:r w:rsidR="00BF2A4C">
        <w:rPr>
          <w:rFonts w:ascii="Arial" w:hAnsi="Arial"/>
          <w:lang w:val="en-GB"/>
        </w:rPr>
        <w:t xml:space="preserve"> holistic </w:t>
      </w:r>
      <w:r>
        <w:rPr>
          <w:rFonts w:ascii="Arial" w:hAnsi="Arial"/>
          <w:lang w:val="en-GB"/>
        </w:rPr>
        <w:t xml:space="preserve">information, advice and assistance, operating from 205 service points that cover </w:t>
      </w:r>
      <w:smartTag w:uri="urn:schemas-microsoft-com:office:smarttags" w:element="stockticker">
        <w:smartTag w:uri="urn:schemas-microsoft-com:office:smarttags" w:element="place">
          <w:r>
            <w:rPr>
              <w:rFonts w:ascii="Arial" w:hAnsi="Arial"/>
              <w:lang w:val="en-GB"/>
            </w:rPr>
            <w:t>Scotland</w:t>
          </w:r>
        </w:smartTag>
      </w:smartTag>
      <w:r>
        <w:rPr>
          <w:rFonts w:ascii="Arial" w:hAnsi="Arial"/>
          <w:lang w:val="en-GB"/>
        </w:rPr>
        <w:t xml:space="preserve"> from the islands to the City Centres.  </w:t>
      </w:r>
    </w:p>
    <w:p w:rsidR="00EE2CEA" w:rsidRDefault="00EE2CEA">
      <w:pPr>
        <w:jc w:val="both"/>
        <w:rPr>
          <w:rFonts w:ascii="Arial" w:hAnsi="Arial"/>
          <w:lang w:val="en-GB"/>
        </w:rPr>
      </w:pPr>
    </w:p>
    <w:p w:rsidR="00EE2CEA" w:rsidRDefault="00EE2CEA">
      <w:pPr>
        <w:jc w:val="both"/>
        <w:rPr>
          <w:rFonts w:ascii="Arial" w:hAnsi="Arial"/>
          <w:lang w:val="en-GB"/>
        </w:rPr>
      </w:pPr>
      <w:r>
        <w:rPr>
          <w:rFonts w:ascii="Arial" w:hAnsi="Arial"/>
          <w:lang w:val="en-GB"/>
        </w:rPr>
        <w:t>The Bureaux are staffed by trained volunteer advisers under the supervision of the manager, and provide responses to clients' enquiries covering the whole range of social issues.  Despite being a generalist service, most enquiries are concerned with matters related to problems of poverty and deprivation.</w:t>
      </w:r>
    </w:p>
    <w:p w:rsidR="00EE2CEA" w:rsidRDefault="00EE2CEA">
      <w:pPr>
        <w:jc w:val="both"/>
        <w:rPr>
          <w:rFonts w:ascii="Arial" w:hAnsi="Arial"/>
          <w:lang w:val="en-GB"/>
        </w:rPr>
      </w:pPr>
    </w:p>
    <w:p w:rsidR="00EE2CEA" w:rsidRDefault="00EE2CEA">
      <w:pPr>
        <w:jc w:val="both"/>
        <w:rPr>
          <w:rFonts w:ascii="Arial" w:hAnsi="Arial"/>
          <w:lang w:val="en-GB"/>
        </w:rPr>
      </w:pPr>
      <w:r>
        <w:rPr>
          <w:rFonts w:ascii="Arial" w:hAnsi="Arial"/>
          <w:lang w:val="en-GB"/>
        </w:rPr>
        <w:t>These local offices are wholly independent and receive funding from their respective local Councils in the form of annual grants.  Bureaux are autonomous bodies under the control of a local</w:t>
      </w:r>
      <w:r w:rsidR="005219EA">
        <w:rPr>
          <w:rFonts w:ascii="Arial" w:hAnsi="Arial"/>
          <w:lang w:val="en-GB"/>
        </w:rPr>
        <w:t xml:space="preserve"> Board of Directors</w:t>
      </w:r>
      <w:r>
        <w:rPr>
          <w:rFonts w:ascii="Arial" w:hAnsi="Arial"/>
          <w:lang w:val="en-GB"/>
        </w:rPr>
        <w:t>.  These consist of representatives of local statutory and voluntary agencies, elected members of the public, and staff representatives.</w:t>
      </w:r>
    </w:p>
    <w:p w:rsidR="00EE2CEA" w:rsidRDefault="00EE2CEA">
      <w:pPr>
        <w:jc w:val="both"/>
        <w:rPr>
          <w:rFonts w:ascii="Arial" w:hAnsi="Arial"/>
          <w:lang w:val="en-GB"/>
        </w:rPr>
      </w:pPr>
    </w:p>
    <w:p w:rsidR="00EE2CEA" w:rsidRDefault="00EE2CEA">
      <w:pPr>
        <w:jc w:val="both"/>
        <w:rPr>
          <w:rFonts w:ascii="Arial" w:hAnsi="Arial"/>
          <w:lang w:val="en-GB"/>
        </w:rPr>
      </w:pPr>
      <w:r>
        <w:rPr>
          <w:rFonts w:ascii="Arial" w:hAnsi="Arial"/>
          <w:lang w:val="en-GB"/>
        </w:rPr>
        <w:t xml:space="preserve">All </w:t>
      </w:r>
      <w:r w:rsidR="00BA3D91">
        <w:rPr>
          <w:rFonts w:ascii="Arial" w:hAnsi="Arial"/>
          <w:lang w:val="en-GB"/>
        </w:rPr>
        <w:t>B</w:t>
      </w:r>
      <w:r>
        <w:rPr>
          <w:rFonts w:ascii="Arial" w:hAnsi="Arial"/>
          <w:lang w:val="en-GB"/>
        </w:rPr>
        <w:t>ureaux are members of Citizens Advice Scotland (the Scottish Association of CABx), and as such must meet specific conditions of membership related to standards of service and other matters.  The Association receives financial support from central government through the Department of Trade and Industry.</w:t>
      </w:r>
    </w:p>
    <w:p w:rsidR="00EE2CEA" w:rsidRDefault="00EE2CEA">
      <w:pPr>
        <w:jc w:val="both"/>
        <w:rPr>
          <w:rFonts w:ascii="Arial" w:hAnsi="Arial"/>
          <w:lang w:val="en-GB"/>
        </w:rPr>
      </w:pPr>
    </w:p>
    <w:p w:rsidR="00EE2CEA" w:rsidRDefault="00EE2CEA">
      <w:pPr>
        <w:jc w:val="both"/>
        <w:rPr>
          <w:rFonts w:ascii="Arial" w:hAnsi="Arial"/>
          <w:lang w:val="en-GB"/>
        </w:rPr>
      </w:pPr>
      <w:r>
        <w:rPr>
          <w:rFonts w:ascii="Arial" w:hAnsi="Arial"/>
          <w:lang w:val="en-GB"/>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rsidR="00EE2CEA" w:rsidRDefault="00EE2CEA">
      <w:pPr>
        <w:jc w:val="both"/>
        <w:rPr>
          <w:rFonts w:ascii="Arial" w:hAnsi="Arial"/>
          <w:lang w:val="en-GB"/>
        </w:rPr>
      </w:pPr>
    </w:p>
    <w:p w:rsidR="00EE2CEA" w:rsidRPr="007C0E0B" w:rsidRDefault="00070739">
      <w:pPr>
        <w:jc w:val="both"/>
        <w:rPr>
          <w:rFonts w:ascii="Arial" w:hAnsi="Arial"/>
          <w:color w:val="FF0000"/>
          <w:lang w:val="en-GB"/>
        </w:rPr>
      </w:pPr>
      <w:r w:rsidRPr="00516DDE">
        <w:rPr>
          <w:rFonts w:ascii="Arial" w:hAnsi="Arial"/>
          <w:lang w:val="en-GB"/>
        </w:rPr>
        <w:t>Over the past year</w:t>
      </w:r>
      <w:r w:rsidR="00B82AAC">
        <w:rPr>
          <w:rFonts w:ascii="Arial" w:hAnsi="Arial"/>
          <w:lang w:val="en-GB"/>
        </w:rPr>
        <w:t xml:space="preserve"> - 1 April 2018 – 31 March 2019</w:t>
      </w:r>
      <w:r w:rsidR="00CA51FA" w:rsidRPr="00516DDE">
        <w:rPr>
          <w:rFonts w:ascii="Arial" w:hAnsi="Arial"/>
          <w:lang w:val="en-GB"/>
        </w:rPr>
        <w:t xml:space="preserve"> </w:t>
      </w:r>
      <w:r w:rsidR="00B82AAC">
        <w:rPr>
          <w:rFonts w:ascii="Arial" w:hAnsi="Arial"/>
          <w:lang w:val="en-GB"/>
        </w:rPr>
        <w:t xml:space="preserve">- </w:t>
      </w:r>
      <w:r w:rsidRPr="00516DDE">
        <w:rPr>
          <w:rFonts w:ascii="Arial" w:hAnsi="Arial"/>
          <w:lang w:val="en-GB"/>
        </w:rPr>
        <w:t>Peebles and District Citizens Advice</w:t>
      </w:r>
      <w:r w:rsidR="009B1731" w:rsidRPr="00516DDE">
        <w:rPr>
          <w:rFonts w:ascii="Arial" w:hAnsi="Arial"/>
          <w:lang w:val="en-GB"/>
        </w:rPr>
        <w:t xml:space="preserve"> </w:t>
      </w:r>
      <w:smartTag w:uri="urn:schemas-microsoft-com:office:smarttags" w:element="PersonName">
        <w:r w:rsidR="009B1731" w:rsidRPr="00516DDE">
          <w:rPr>
            <w:rFonts w:ascii="Arial" w:hAnsi="Arial"/>
            <w:lang w:val="en-GB"/>
          </w:rPr>
          <w:t>Bureau</w:t>
        </w:r>
      </w:smartTag>
      <w:r w:rsidR="009B1731" w:rsidRPr="00516DDE">
        <w:rPr>
          <w:rFonts w:ascii="Arial" w:hAnsi="Arial"/>
          <w:lang w:val="en-GB"/>
        </w:rPr>
        <w:t xml:space="preserve"> dealt with</w:t>
      </w:r>
      <w:r w:rsidR="00CA51FA" w:rsidRPr="00516DDE">
        <w:rPr>
          <w:rFonts w:ascii="Arial" w:hAnsi="Arial"/>
          <w:lang w:val="en-GB"/>
        </w:rPr>
        <w:t xml:space="preserve"> </w:t>
      </w:r>
      <w:r w:rsidR="00B82AAC">
        <w:rPr>
          <w:rFonts w:ascii="Arial" w:hAnsi="Arial"/>
          <w:lang w:val="en-GB"/>
        </w:rPr>
        <w:t>1,866</w:t>
      </w:r>
      <w:r w:rsidR="005219EA" w:rsidRPr="00516DDE">
        <w:rPr>
          <w:rFonts w:ascii="Arial" w:hAnsi="Arial"/>
          <w:lang w:val="en-GB"/>
        </w:rPr>
        <w:t xml:space="preserve"> </w:t>
      </w:r>
      <w:r w:rsidR="00BF2A4C" w:rsidRPr="00516DDE">
        <w:rPr>
          <w:rFonts w:ascii="Arial" w:hAnsi="Arial"/>
          <w:lang w:val="en-GB"/>
        </w:rPr>
        <w:t xml:space="preserve">enquiries relating to </w:t>
      </w:r>
      <w:r w:rsidR="00516DDE" w:rsidRPr="00516DDE">
        <w:rPr>
          <w:rFonts w:ascii="Arial" w:hAnsi="Arial"/>
          <w:lang w:val="en-GB"/>
        </w:rPr>
        <w:t>a wide range of issues</w:t>
      </w:r>
      <w:r w:rsidR="00BF2A4C" w:rsidRPr="00516DDE">
        <w:rPr>
          <w:rFonts w:ascii="Arial" w:hAnsi="Arial"/>
          <w:lang w:val="en-GB"/>
        </w:rPr>
        <w:t xml:space="preserve"> and obtained </w:t>
      </w:r>
      <w:r w:rsidR="00B82AAC">
        <w:rPr>
          <w:rFonts w:ascii="Arial" w:hAnsi="Arial"/>
          <w:lang w:val="en-GB"/>
        </w:rPr>
        <w:t>£264,765</w:t>
      </w:r>
      <w:r w:rsidR="00BF2A4C" w:rsidRPr="00516DDE">
        <w:rPr>
          <w:rFonts w:ascii="Arial" w:hAnsi="Arial"/>
          <w:lang w:val="en-GB"/>
        </w:rPr>
        <w:t xml:space="preserve"> in financial gain for clients</w:t>
      </w:r>
      <w:r w:rsidR="00BF2A4C" w:rsidRPr="007C0E0B">
        <w:rPr>
          <w:rFonts w:ascii="Arial" w:hAnsi="Arial"/>
          <w:color w:val="FF0000"/>
          <w:lang w:val="en-GB"/>
        </w:rPr>
        <w:t xml:space="preserve">. </w:t>
      </w:r>
    </w:p>
    <w:p w:rsidR="00BF2A4C" w:rsidRDefault="00BF2A4C">
      <w:pPr>
        <w:jc w:val="both"/>
        <w:rPr>
          <w:rFonts w:ascii="Arial" w:hAnsi="Arial"/>
          <w:lang w:val="en-GB"/>
        </w:rPr>
      </w:pPr>
    </w:p>
    <w:p w:rsidR="00EE2CEA" w:rsidRDefault="00BF2A4C">
      <w:pPr>
        <w:jc w:val="both"/>
        <w:rPr>
          <w:rFonts w:ascii="Arial" w:hAnsi="Arial"/>
          <w:lang w:val="en-GB"/>
        </w:rPr>
      </w:pPr>
      <w:r>
        <w:rPr>
          <w:rFonts w:ascii="Arial" w:hAnsi="Arial"/>
          <w:lang w:val="en-GB"/>
        </w:rPr>
        <w:t xml:space="preserve">All CAB posts </w:t>
      </w:r>
      <w:r w:rsidR="00EE2CEA">
        <w:rPr>
          <w:rFonts w:ascii="Arial" w:hAnsi="Arial"/>
          <w:lang w:val="en-GB"/>
        </w:rPr>
        <w:t>demand a high level of c</w:t>
      </w:r>
      <w:r>
        <w:rPr>
          <w:rFonts w:ascii="Arial" w:hAnsi="Arial"/>
          <w:lang w:val="en-GB"/>
        </w:rPr>
        <w:t>ommitment and will involve a flexible approach to working</w:t>
      </w:r>
      <w:r w:rsidR="00BA3D91">
        <w:rPr>
          <w:rFonts w:ascii="Arial" w:hAnsi="Arial"/>
          <w:lang w:val="en-GB"/>
        </w:rPr>
        <w:t xml:space="preserve">. </w:t>
      </w:r>
      <w:r w:rsidR="00EE2CEA">
        <w:rPr>
          <w:rFonts w:ascii="Arial" w:hAnsi="Arial"/>
          <w:lang w:val="en-GB"/>
        </w:rPr>
        <w:t xml:space="preserve"> No overtime payments are made, but time off in lieu is given.  Expenses are reimbursed for travel related to </w:t>
      </w:r>
      <w:proofErr w:type="gramStart"/>
      <w:r w:rsidR="00EE2CEA">
        <w:rPr>
          <w:rFonts w:ascii="Arial" w:hAnsi="Arial"/>
          <w:lang w:val="en-GB"/>
        </w:rPr>
        <w:t>approved</w:t>
      </w:r>
      <w:proofErr w:type="gramEnd"/>
      <w:r w:rsidR="00EE2CEA">
        <w:rPr>
          <w:rFonts w:ascii="Arial" w:hAnsi="Arial"/>
          <w:lang w:val="en-GB"/>
        </w:rPr>
        <w:t xml:space="preserve"> duties.  </w:t>
      </w:r>
    </w:p>
    <w:p w:rsidR="00A2215D" w:rsidRDefault="00A2215D">
      <w:pPr>
        <w:jc w:val="both"/>
        <w:rPr>
          <w:rFonts w:ascii="Arial" w:hAnsi="Arial"/>
          <w:lang w:val="en-GB"/>
        </w:rPr>
      </w:pPr>
    </w:p>
    <w:p w:rsidR="00EE2CEA" w:rsidRDefault="00EE2CEA">
      <w:pPr>
        <w:jc w:val="both"/>
        <w:rPr>
          <w:rFonts w:ascii="Arial" w:hAnsi="Arial"/>
          <w:lang w:val="en-GB"/>
        </w:rPr>
      </w:pPr>
    </w:p>
    <w:p w:rsidR="00EE2CEA" w:rsidRDefault="00974DD6">
      <w:pPr>
        <w:jc w:val="both"/>
        <w:rPr>
          <w:rFonts w:ascii="Arial" w:hAnsi="Arial"/>
          <w:lang w:val="en-GB"/>
        </w:rPr>
      </w:pPr>
      <w:r>
        <w:rPr>
          <w:rFonts w:ascii="Arial" w:hAnsi="Arial"/>
          <w:lang w:val="en-GB"/>
        </w:rPr>
        <w:t>CAB Charity No:</w:t>
      </w:r>
      <w:r w:rsidR="00A2215D">
        <w:rPr>
          <w:rFonts w:ascii="Arial" w:hAnsi="Arial"/>
          <w:lang w:val="en-GB"/>
        </w:rPr>
        <w:t xml:space="preserve"> SCO </w:t>
      </w:r>
      <w:r w:rsidR="007C0E0B">
        <w:rPr>
          <w:rFonts w:ascii="Arial" w:hAnsi="Arial"/>
          <w:lang w:val="en-GB"/>
        </w:rPr>
        <w:t>16637</w:t>
      </w:r>
    </w:p>
    <w:p w:rsidR="00974DD6" w:rsidRDefault="00974DD6">
      <w:pPr>
        <w:jc w:val="both"/>
        <w:rPr>
          <w:rFonts w:ascii="Arial" w:hAnsi="Arial"/>
          <w:lang w:val="en-GB"/>
        </w:rPr>
      </w:pPr>
      <w:r>
        <w:rPr>
          <w:rFonts w:ascii="Arial" w:hAnsi="Arial"/>
          <w:lang w:val="en-GB"/>
        </w:rPr>
        <w:t>CAB Charity Name:</w:t>
      </w:r>
      <w:r w:rsidR="00A2215D">
        <w:rPr>
          <w:rFonts w:ascii="Arial" w:hAnsi="Arial"/>
          <w:lang w:val="en-GB"/>
        </w:rPr>
        <w:t xml:space="preserve"> </w:t>
      </w:r>
      <w:r w:rsidR="007C0E0B">
        <w:rPr>
          <w:rFonts w:ascii="Arial" w:hAnsi="Arial"/>
          <w:lang w:val="en-GB"/>
        </w:rPr>
        <w:t xml:space="preserve">Peebles and District </w:t>
      </w:r>
      <w:r w:rsidR="00A2215D">
        <w:rPr>
          <w:rFonts w:ascii="Arial" w:hAnsi="Arial"/>
          <w:lang w:val="en-GB"/>
        </w:rPr>
        <w:t xml:space="preserve">Citizens Advice </w:t>
      </w:r>
      <w:smartTag w:uri="urn:schemas-microsoft-com:office:smarttags" w:element="PersonName">
        <w:r w:rsidR="00A2215D">
          <w:rPr>
            <w:rFonts w:ascii="Arial" w:hAnsi="Arial"/>
            <w:lang w:val="en-GB"/>
          </w:rPr>
          <w:t>Bureau</w:t>
        </w:r>
      </w:smartTag>
    </w:p>
    <w:p w:rsidR="00A2215D" w:rsidRDefault="00A2215D">
      <w:pPr>
        <w:jc w:val="both"/>
        <w:rPr>
          <w:rFonts w:ascii="Arial" w:hAnsi="Arial"/>
          <w:lang w:val="en-GB"/>
        </w:rPr>
      </w:pPr>
      <w:r>
        <w:rPr>
          <w:rFonts w:ascii="Arial" w:hAnsi="Arial"/>
          <w:lang w:val="en-GB"/>
        </w:rPr>
        <w:t xml:space="preserve">Registered office: </w:t>
      </w:r>
      <w:r w:rsidR="007C0E0B">
        <w:rPr>
          <w:rFonts w:ascii="Arial" w:hAnsi="Arial"/>
          <w:lang w:val="en-GB"/>
        </w:rPr>
        <w:t>Chambers Institution, High Street, Peebles, EH45 8A</w:t>
      </w:r>
      <w:r w:rsidR="00BA3D91">
        <w:rPr>
          <w:rFonts w:ascii="Arial" w:hAnsi="Arial"/>
          <w:lang w:val="en-GB"/>
        </w:rPr>
        <w:t>G</w:t>
      </w:r>
      <w:bookmarkStart w:id="0" w:name="_GoBack"/>
      <w:bookmarkEnd w:id="0"/>
    </w:p>
    <w:p w:rsidR="00EE2CEA" w:rsidRDefault="00EE2CEA">
      <w:pPr>
        <w:jc w:val="both"/>
        <w:rPr>
          <w:rFonts w:ascii="Arial" w:hAnsi="Arial"/>
          <w:lang w:val="en-GB"/>
        </w:rPr>
      </w:pPr>
    </w:p>
    <w:sectPr w:rsidR="00EE2CEA">
      <w:endnotePr>
        <w:numFmt w:val="decimal"/>
      </w:endnotePr>
      <w:pgSz w:w="11906" w:h="16838"/>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E69"/>
    <w:rsid w:val="00070739"/>
    <w:rsid w:val="000E205E"/>
    <w:rsid w:val="002720BC"/>
    <w:rsid w:val="00376B20"/>
    <w:rsid w:val="003D7070"/>
    <w:rsid w:val="00516DDE"/>
    <w:rsid w:val="005219EA"/>
    <w:rsid w:val="00592E69"/>
    <w:rsid w:val="00776E69"/>
    <w:rsid w:val="007C0E0B"/>
    <w:rsid w:val="00935A55"/>
    <w:rsid w:val="00974DD6"/>
    <w:rsid w:val="009B1731"/>
    <w:rsid w:val="009B2C3A"/>
    <w:rsid w:val="00A2215D"/>
    <w:rsid w:val="00B82AAC"/>
    <w:rsid w:val="00BA3D91"/>
    <w:rsid w:val="00BF2A4C"/>
    <w:rsid w:val="00CA51FA"/>
    <w:rsid w:val="00EE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ANYTOWN CITIZENS ADVICE BUREAU</vt:lpstr>
    </vt:vector>
  </TitlesOfParts>
  <Company>CAS</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ANYTOWN CITIZENS ADVICE BUREAU</dc:title>
  <dc:creator>Cath MacLennan</dc:creator>
  <cp:lastModifiedBy>Karen Pryor</cp:lastModifiedBy>
  <cp:revision>2</cp:revision>
  <cp:lastPrinted>2006-06-06T08:58:00Z</cp:lastPrinted>
  <dcterms:created xsi:type="dcterms:W3CDTF">2019-05-20T11:00:00Z</dcterms:created>
  <dcterms:modified xsi:type="dcterms:W3CDTF">2019-05-20T11:00:00Z</dcterms:modified>
</cp:coreProperties>
</file>