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E" w:rsidRPr="0070444D" w:rsidRDefault="00EE7C88" w:rsidP="0086610F">
      <w:pPr>
        <w:ind w:firstLine="720"/>
        <w:jc w:val="center"/>
        <w:rPr>
          <w:b/>
          <w:bCs/>
          <w:u w:val="single"/>
          <w:lang w:val="en-GB"/>
        </w:rPr>
      </w:pPr>
      <w:r>
        <w:rPr>
          <w:noProof/>
          <w:lang w:val="en-GB" w:eastAsia="en-GB"/>
        </w:rPr>
        <w:drawing>
          <wp:inline distT="0" distB="0" distL="0" distR="0" wp14:anchorId="48199F0F" wp14:editId="57E430DC">
            <wp:extent cx="3123565" cy="819150"/>
            <wp:effectExtent l="0" t="0" r="635" b="0"/>
            <wp:docPr id="167" name="Picture 167"/>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565" cy="819150"/>
                    </a:xfrm>
                    <a:prstGeom prst="rect">
                      <a:avLst/>
                    </a:prstGeom>
                    <a:noFill/>
                  </pic:spPr>
                </pic:pic>
              </a:graphicData>
            </a:graphic>
          </wp:inline>
        </w:drawing>
      </w:r>
    </w:p>
    <w:p w:rsidR="0007251E" w:rsidRDefault="0007251E">
      <w:pPr>
        <w:rPr>
          <w:b/>
          <w:bCs/>
          <w:u w:val="single"/>
          <w:lang w:val="en-GB"/>
        </w:rPr>
      </w:pPr>
    </w:p>
    <w:p w:rsidR="0070444D" w:rsidRDefault="00CD504B" w:rsidP="00CD504B">
      <w:pPr>
        <w:jc w:val="center"/>
        <w:rPr>
          <w:b/>
          <w:sz w:val="32"/>
          <w:szCs w:val="32"/>
        </w:rPr>
      </w:pPr>
      <w:r w:rsidRPr="00AF5E49">
        <w:rPr>
          <w:b/>
          <w:sz w:val="32"/>
          <w:szCs w:val="32"/>
        </w:rPr>
        <w:t>ROLE PROFILE</w:t>
      </w:r>
    </w:p>
    <w:p w:rsidR="00A015E3" w:rsidRPr="00AF5E49" w:rsidRDefault="00A015E3" w:rsidP="00CD504B">
      <w:pPr>
        <w:jc w:val="center"/>
        <w:rPr>
          <w:b/>
          <w:sz w:val="32"/>
          <w:szCs w:val="32"/>
        </w:rPr>
      </w:pPr>
    </w:p>
    <w:p w:rsidR="0070444D" w:rsidRDefault="0070444D" w:rsidP="0070444D">
      <w:pPr>
        <w:jc w:val="both"/>
        <w:rPr>
          <w:b/>
        </w:rPr>
      </w:pPr>
    </w:p>
    <w:p w:rsidR="0070444D" w:rsidRDefault="009C4E5E" w:rsidP="0070444D">
      <w:pPr>
        <w:jc w:val="both"/>
        <w:rPr>
          <w:b/>
        </w:rPr>
      </w:pPr>
      <w:r>
        <w:rPr>
          <w:b/>
        </w:rPr>
        <w:t>J</w:t>
      </w:r>
      <w:r w:rsidR="000D1833">
        <w:rPr>
          <w:b/>
        </w:rPr>
        <w:t>OB TITLE:</w:t>
      </w:r>
      <w:r w:rsidR="000D1833">
        <w:rPr>
          <w:b/>
        </w:rPr>
        <w:tab/>
      </w:r>
      <w:r w:rsidR="00B61079">
        <w:rPr>
          <w:b/>
        </w:rPr>
        <w:tab/>
      </w:r>
      <w:r w:rsidR="00BF4CC0">
        <w:rPr>
          <w:b/>
        </w:rPr>
        <w:tab/>
      </w:r>
      <w:r w:rsidR="002B7D09">
        <w:rPr>
          <w:b/>
        </w:rPr>
        <w:t>HOUSING ASSISTANT</w:t>
      </w:r>
    </w:p>
    <w:p w:rsidR="0070444D" w:rsidRDefault="0070444D" w:rsidP="0070444D">
      <w:pPr>
        <w:jc w:val="both"/>
        <w:rPr>
          <w:b/>
        </w:rPr>
      </w:pPr>
    </w:p>
    <w:p w:rsidR="0070444D" w:rsidRDefault="0070444D" w:rsidP="00B61079">
      <w:pPr>
        <w:jc w:val="both"/>
        <w:rPr>
          <w:b/>
        </w:rPr>
      </w:pPr>
      <w:r>
        <w:rPr>
          <w:b/>
        </w:rPr>
        <w:t>LOCATION:</w:t>
      </w:r>
      <w:r>
        <w:rPr>
          <w:b/>
        </w:rPr>
        <w:tab/>
      </w:r>
      <w:r w:rsidR="00BF4CC0">
        <w:rPr>
          <w:b/>
        </w:rPr>
        <w:tab/>
      </w:r>
      <w:r w:rsidR="00BF4CC0">
        <w:rPr>
          <w:b/>
        </w:rPr>
        <w:tab/>
      </w:r>
      <w:r w:rsidR="00AF5E49">
        <w:rPr>
          <w:b/>
        </w:rPr>
        <w:t>RENFREW</w:t>
      </w:r>
      <w:r>
        <w:rPr>
          <w:b/>
        </w:rPr>
        <w:tab/>
      </w:r>
      <w:r>
        <w:rPr>
          <w:b/>
        </w:rPr>
        <w:tab/>
      </w:r>
    </w:p>
    <w:p w:rsidR="0070444D" w:rsidRDefault="0070444D" w:rsidP="0070444D">
      <w:pPr>
        <w:jc w:val="both"/>
        <w:rPr>
          <w:b/>
        </w:rPr>
      </w:pPr>
    </w:p>
    <w:p w:rsidR="00CD504B" w:rsidRDefault="000D1833" w:rsidP="0070444D">
      <w:pPr>
        <w:jc w:val="both"/>
        <w:rPr>
          <w:b/>
        </w:rPr>
      </w:pPr>
      <w:r>
        <w:rPr>
          <w:b/>
        </w:rPr>
        <w:t>CONTRACT TYPE:</w:t>
      </w:r>
      <w:r>
        <w:rPr>
          <w:b/>
        </w:rPr>
        <w:tab/>
      </w:r>
      <w:r w:rsidR="00BF4CC0">
        <w:rPr>
          <w:b/>
        </w:rPr>
        <w:tab/>
      </w:r>
      <w:r w:rsidR="00422DC8">
        <w:rPr>
          <w:b/>
        </w:rPr>
        <w:t xml:space="preserve">PERMANENT </w:t>
      </w:r>
    </w:p>
    <w:p w:rsidR="00CD504B" w:rsidRDefault="00CD504B" w:rsidP="0070444D">
      <w:pPr>
        <w:jc w:val="both"/>
        <w:rPr>
          <w:b/>
        </w:rPr>
      </w:pPr>
    </w:p>
    <w:p w:rsidR="00CD504B" w:rsidRDefault="00CD504B" w:rsidP="0070444D">
      <w:pPr>
        <w:jc w:val="both"/>
        <w:rPr>
          <w:b/>
        </w:rPr>
      </w:pPr>
      <w:r>
        <w:rPr>
          <w:b/>
        </w:rPr>
        <w:t>REPORTING TO:</w:t>
      </w:r>
      <w:r>
        <w:rPr>
          <w:b/>
        </w:rPr>
        <w:tab/>
      </w:r>
      <w:r>
        <w:rPr>
          <w:b/>
        </w:rPr>
        <w:tab/>
      </w:r>
      <w:r w:rsidR="00BF4CC0">
        <w:rPr>
          <w:b/>
        </w:rPr>
        <w:t>PROJECT MANAGER</w:t>
      </w:r>
    </w:p>
    <w:p w:rsidR="00CD504B" w:rsidRDefault="00CD504B" w:rsidP="0070444D">
      <w:pPr>
        <w:jc w:val="both"/>
        <w:rPr>
          <w:b/>
        </w:rPr>
      </w:pPr>
    </w:p>
    <w:p w:rsidR="0070444D" w:rsidRDefault="00CD504B" w:rsidP="0070444D">
      <w:pPr>
        <w:jc w:val="both"/>
        <w:rPr>
          <w:b/>
        </w:rPr>
      </w:pPr>
      <w:r>
        <w:rPr>
          <w:b/>
        </w:rPr>
        <w:t>HOURS PER WEEK:</w:t>
      </w:r>
      <w:r>
        <w:rPr>
          <w:b/>
        </w:rPr>
        <w:tab/>
      </w:r>
      <w:r w:rsidR="00AF5E49">
        <w:rPr>
          <w:b/>
        </w:rPr>
        <w:t>16</w:t>
      </w:r>
    </w:p>
    <w:p w:rsidR="0070444D" w:rsidRDefault="0070444D" w:rsidP="0070444D">
      <w:pPr>
        <w:jc w:val="both"/>
        <w:rPr>
          <w:b/>
        </w:rPr>
      </w:pPr>
    </w:p>
    <w:p w:rsidR="0070444D" w:rsidRDefault="00CD504B" w:rsidP="0070444D">
      <w:pPr>
        <w:jc w:val="both"/>
        <w:rPr>
          <w:b/>
        </w:rPr>
      </w:pPr>
      <w:r>
        <w:rPr>
          <w:b/>
        </w:rPr>
        <w:t>SALARY SCALE:</w:t>
      </w:r>
      <w:r>
        <w:rPr>
          <w:b/>
        </w:rPr>
        <w:tab/>
      </w:r>
      <w:r>
        <w:rPr>
          <w:b/>
        </w:rPr>
        <w:tab/>
      </w:r>
      <w:r w:rsidR="00664266">
        <w:rPr>
          <w:b/>
        </w:rPr>
        <w:t>£16,</w:t>
      </w:r>
      <w:r w:rsidR="00AE24FD">
        <w:rPr>
          <w:b/>
        </w:rPr>
        <w:t xml:space="preserve">480 </w:t>
      </w:r>
      <w:r w:rsidR="00664266">
        <w:rPr>
          <w:b/>
        </w:rPr>
        <w:t>- £16,</w:t>
      </w:r>
      <w:r w:rsidR="00AE24FD">
        <w:rPr>
          <w:b/>
        </w:rPr>
        <w:t xml:space="preserve">738 </w:t>
      </w:r>
      <w:bookmarkStart w:id="0" w:name="_GoBack"/>
      <w:bookmarkEnd w:id="0"/>
      <w:r w:rsidR="00BF4CC0">
        <w:rPr>
          <w:b/>
        </w:rPr>
        <w:t>(pro rata)</w:t>
      </w:r>
    </w:p>
    <w:p w:rsidR="0070444D" w:rsidRPr="004B16D3" w:rsidRDefault="0070444D" w:rsidP="0070444D">
      <w:pPr>
        <w:jc w:val="both"/>
        <w:rPr>
          <w:b/>
          <w:i/>
        </w:rPr>
      </w:pPr>
    </w:p>
    <w:p w:rsidR="004B16D3" w:rsidRDefault="004B16D3" w:rsidP="0070444D">
      <w:pPr>
        <w:jc w:val="both"/>
        <w:rPr>
          <w:b/>
        </w:rPr>
      </w:pPr>
    </w:p>
    <w:p w:rsidR="0070444D" w:rsidRDefault="0070444D" w:rsidP="0070444D">
      <w:pPr>
        <w:jc w:val="both"/>
        <w:rPr>
          <w:b/>
        </w:rPr>
      </w:pPr>
    </w:p>
    <w:p w:rsidR="0070444D" w:rsidRDefault="0070444D" w:rsidP="0070444D">
      <w:pPr>
        <w:jc w:val="both"/>
        <w:rPr>
          <w:b/>
        </w:rPr>
      </w:pPr>
      <w:r w:rsidRPr="00C139B6">
        <w:rPr>
          <w:b/>
        </w:rPr>
        <w:t>PURPOSE OF THE JOB</w:t>
      </w:r>
    </w:p>
    <w:p w:rsidR="00AF5E49" w:rsidRDefault="00AF5E49" w:rsidP="0070444D">
      <w:pPr>
        <w:jc w:val="both"/>
        <w:rPr>
          <w:b/>
        </w:rPr>
      </w:pPr>
    </w:p>
    <w:p w:rsidR="006747E8" w:rsidRPr="006747E8" w:rsidRDefault="006747E8" w:rsidP="0070444D">
      <w:pPr>
        <w:jc w:val="both"/>
        <w:rPr>
          <w:b/>
        </w:rPr>
      </w:pPr>
      <w:r w:rsidRPr="006747E8">
        <w:t>The Housing Assistant will provide a housing management service to vulnerable service users, ensuring that they are enabled to maintain their occupancy of the building during their stay.  You will also be able to identify any support needs and liaise with internal housing support workers, council staff and/or other statutory agency or voluntary organisations</w:t>
      </w:r>
    </w:p>
    <w:p w:rsidR="006747E8" w:rsidRDefault="006747E8" w:rsidP="0070444D">
      <w:pPr>
        <w:jc w:val="both"/>
        <w:rPr>
          <w:b/>
        </w:rPr>
      </w:pPr>
    </w:p>
    <w:p w:rsidR="002D7E9B" w:rsidRDefault="002D7E9B" w:rsidP="0070444D">
      <w:pPr>
        <w:tabs>
          <w:tab w:val="left" w:pos="360"/>
        </w:tabs>
        <w:rPr>
          <w:b/>
        </w:rPr>
      </w:pPr>
    </w:p>
    <w:p w:rsidR="006747E8" w:rsidRDefault="006747E8" w:rsidP="0070444D">
      <w:pPr>
        <w:tabs>
          <w:tab w:val="left" w:pos="360"/>
        </w:tabs>
        <w:rPr>
          <w:b/>
          <w:lang w:val="en-GB"/>
        </w:rPr>
      </w:pPr>
    </w:p>
    <w:p w:rsidR="00934BAC" w:rsidRDefault="00934BAC" w:rsidP="0070444D">
      <w:pPr>
        <w:tabs>
          <w:tab w:val="left" w:pos="360"/>
        </w:tabs>
        <w:rPr>
          <w:b/>
          <w:lang w:val="en-GB"/>
        </w:rPr>
      </w:pPr>
      <w:r>
        <w:rPr>
          <w:b/>
          <w:lang w:val="en-GB"/>
        </w:rPr>
        <w:t>OUR VALUES</w:t>
      </w:r>
    </w:p>
    <w:p w:rsidR="00934BAC" w:rsidRDefault="00934BAC" w:rsidP="0070444D">
      <w:pPr>
        <w:tabs>
          <w:tab w:val="left" w:pos="360"/>
        </w:tabs>
        <w:rPr>
          <w:lang w:val="en-GB"/>
        </w:rPr>
      </w:pPr>
    </w:p>
    <w:p w:rsidR="00934BAC" w:rsidRDefault="00AF2A8F" w:rsidP="0070444D">
      <w:pPr>
        <w:tabs>
          <w:tab w:val="left" w:pos="360"/>
        </w:tabs>
        <w:rPr>
          <w:lang w:val="en-GB"/>
        </w:rPr>
      </w:pPr>
      <w:r>
        <w:rPr>
          <w:lang w:val="en-GB"/>
        </w:rPr>
        <w:t xml:space="preserve">Our values are at the core of everything we do. They </w:t>
      </w:r>
      <w:r w:rsidR="00A06461">
        <w:rPr>
          <w:lang w:val="en-GB"/>
        </w:rPr>
        <w:t>influence our strategy, our vision and the behaviours that we expect of our staff. They are:</w:t>
      </w:r>
    </w:p>
    <w:p w:rsidR="00A06461" w:rsidRDefault="00A06461" w:rsidP="0070444D">
      <w:pPr>
        <w:tabs>
          <w:tab w:val="left" w:pos="360"/>
        </w:tabs>
        <w:rPr>
          <w:lang w:val="en-GB"/>
        </w:rPr>
      </w:pPr>
    </w:p>
    <w:p w:rsidR="00A06461" w:rsidRDefault="002B54AC" w:rsidP="002B54AC">
      <w:pPr>
        <w:pStyle w:val="ListParagraph"/>
        <w:numPr>
          <w:ilvl w:val="0"/>
          <w:numId w:val="10"/>
        </w:numPr>
        <w:tabs>
          <w:tab w:val="left" w:pos="360"/>
        </w:tabs>
        <w:rPr>
          <w:lang w:val="en-GB"/>
        </w:rPr>
      </w:pPr>
      <w:r>
        <w:rPr>
          <w:lang w:val="en-GB"/>
        </w:rPr>
        <w:t>Being people focused</w:t>
      </w:r>
    </w:p>
    <w:p w:rsidR="002B54AC" w:rsidRDefault="002B54AC" w:rsidP="002B54AC">
      <w:pPr>
        <w:pStyle w:val="ListParagraph"/>
        <w:numPr>
          <w:ilvl w:val="0"/>
          <w:numId w:val="10"/>
        </w:numPr>
        <w:tabs>
          <w:tab w:val="left" w:pos="360"/>
        </w:tabs>
        <w:rPr>
          <w:lang w:val="en-GB"/>
        </w:rPr>
      </w:pPr>
      <w:r>
        <w:rPr>
          <w:lang w:val="en-GB"/>
        </w:rPr>
        <w:t>Integrity</w:t>
      </w:r>
    </w:p>
    <w:p w:rsidR="002B54AC" w:rsidRDefault="002B54AC" w:rsidP="002B54AC">
      <w:pPr>
        <w:pStyle w:val="ListParagraph"/>
        <w:numPr>
          <w:ilvl w:val="0"/>
          <w:numId w:val="10"/>
        </w:numPr>
        <w:tabs>
          <w:tab w:val="left" w:pos="360"/>
        </w:tabs>
        <w:rPr>
          <w:lang w:val="en-GB"/>
        </w:rPr>
      </w:pPr>
      <w:r>
        <w:rPr>
          <w:lang w:val="en-GB"/>
        </w:rPr>
        <w:t>Quality</w:t>
      </w:r>
    </w:p>
    <w:p w:rsidR="002B54AC" w:rsidRPr="002B54AC" w:rsidRDefault="002B54AC" w:rsidP="002B54AC">
      <w:pPr>
        <w:pStyle w:val="ListParagraph"/>
        <w:numPr>
          <w:ilvl w:val="0"/>
          <w:numId w:val="10"/>
        </w:numPr>
        <w:tabs>
          <w:tab w:val="left" w:pos="360"/>
        </w:tabs>
        <w:rPr>
          <w:lang w:val="en-GB"/>
        </w:rPr>
      </w:pPr>
      <w:r>
        <w:rPr>
          <w:lang w:val="en-GB"/>
        </w:rPr>
        <w:t>Going the extra mile.</w:t>
      </w:r>
    </w:p>
    <w:p w:rsidR="00934BAC" w:rsidRDefault="00934BAC" w:rsidP="0070444D">
      <w:pPr>
        <w:tabs>
          <w:tab w:val="left" w:pos="360"/>
        </w:tabs>
        <w:rPr>
          <w:lang w:val="en-GB"/>
        </w:rPr>
      </w:pPr>
    </w:p>
    <w:p w:rsidR="005E4AF5" w:rsidRDefault="005E4AF5" w:rsidP="0070444D">
      <w:pPr>
        <w:tabs>
          <w:tab w:val="left" w:pos="360"/>
        </w:tabs>
        <w:rPr>
          <w:lang w:val="en-GB"/>
        </w:rPr>
      </w:pPr>
    </w:p>
    <w:p w:rsidR="006747E8" w:rsidRDefault="006747E8" w:rsidP="0070444D">
      <w:pPr>
        <w:tabs>
          <w:tab w:val="left" w:pos="360"/>
        </w:tabs>
        <w:rPr>
          <w:lang w:val="en-GB"/>
        </w:rPr>
      </w:pPr>
    </w:p>
    <w:p w:rsidR="006747E8" w:rsidRDefault="006747E8" w:rsidP="0070444D">
      <w:pPr>
        <w:tabs>
          <w:tab w:val="left" w:pos="360"/>
        </w:tabs>
        <w:rPr>
          <w:lang w:val="en-GB"/>
        </w:rPr>
      </w:pPr>
    </w:p>
    <w:p w:rsidR="006747E8" w:rsidRDefault="006747E8" w:rsidP="0070444D">
      <w:pPr>
        <w:tabs>
          <w:tab w:val="left" w:pos="360"/>
        </w:tabs>
        <w:rPr>
          <w:lang w:val="en-GB"/>
        </w:rPr>
      </w:pPr>
    </w:p>
    <w:p w:rsidR="006747E8" w:rsidRDefault="006747E8" w:rsidP="0070444D">
      <w:pPr>
        <w:tabs>
          <w:tab w:val="left" w:pos="360"/>
        </w:tabs>
        <w:rPr>
          <w:lang w:val="en-GB"/>
        </w:rPr>
      </w:pPr>
    </w:p>
    <w:p w:rsidR="006747E8" w:rsidRDefault="006747E8" w:rsidP="0070444D">
      <w:pPr>
        <w:tabs>
          <w:tab w:val="left" w:pos="360"/>
        </w:tabs>
        <w:rPr>
          <w:lang w:val="en-GB"/>
        </w:rPr>
      </w:pPr>
    </w:p>
    <w:p w:rsidR="006747E8" w:rsidRDefault="006747E8" w:rsidP="0070444D">
      <w:pPr>
        <w:tabs>
          <w:tab w:val="left" w:pos="360"/>
        </w:tabs>
        <w:rPr>
          <w:lang w:val="en-GB"/>
        </w:rPr>
      </w:pPr>
    </w:p>
    <w:p w:rsidR="006747E8" w:rsidRDefault="006747E8" w:rsidP="0070444D">
      <w:pPr>
        <w:tabs>
          <w:tab w:val="left" w:pos="360"/>
        </w:tabs>
        <w:rPr>
          <w:lang w:val="en-GB"/>
        </w:rPr>
      </w:pPr>
    </w:p>
    <w:p w:rsidR="006747E8" w:rsidRDefault="006747E8" w:rsidP="0070444D">
      <w:pPr>
        <w:tabs>
          <w:tab w:val="left" w:pos="360"/>
        </w:tabs>
        <w:rPr>
          <w:lang w:val="en-GB"/>
        </w:rPr>
      </w:pPr>
    </w:p>
    <w:p w:rsidR="0070444D" w:rsidRDefault="0070444D" w:rsidP="0070444D">
      <w:pPr>
        <w:jc w:val="both"/>
        <w:rPr>
          <w:b/>
        </w:rPr>
      </w:pPr>
      <w:r w:rsidRPr="00C139B6">
        <w:rPr>
          <w:b/>
        </w:rPr>
        <w:t>MAIN DUTIES AND RESPONSIBILITIES</w:t>
      </w:r>
    </w:p>
    <w:p w:rsidR="00B525F7" w:rsidRDefault="00B525F7" w:rsidP="0070444D">
      <w:pPr>
        <w:jc w:val="both"/>
        <w:rPr>
          <w:b/>
        </w:rPr>
      </w:pPr>
    </w:p>
    <w:tbl>
      <w:tblPr>
        <w:tblW w:w="0" w:type="auto"/>
        <w:tblLook w:val="04A0" w:firstRow="1" w:lastRow="0" w:firstColumn="1" w:lastColumn="0" w:noHBand="0" w:noVBand="1"/>
      </w:tblPr>
      <w:tblGrid>
        <w:gridCol w:w="550"/>
        <w:gridCol w:w="8522"/>
      </w:tblGrid>
      <w:tr w:rsidR="00CD2E34" w:rsidRPr="000004DC" w:rsidTr="006747E8">
        <w:tc>
          <w:tcPr>
            <w:tcW w:w="550" w:type="dxa"/>
            <w:shd w:val="clear" w:color="auto" w:fill="auto"/>
            <w:hideMark/>
          </w:tcPr>
          <w:p w:rsidR="00CD2E34" w:rsidRPr="000004DC" w:rsidRDefault="00CD2E34" w:rsidP="001700DD">
            <w:pPr>
              <w:spacing w:after="120"/>
              <w:jc w:val="both"/>
            </w:pPr>
            <w:r w:rsidRPr="000004DC">
              <w:t>1.</w:t>
            </w:r>
          </w:p>
        </w:tc>
        <w:tc>
          <w:tcPr>
            <w:tcW w:w="8522" w:type="dxa"/>
            <w:shd w:val="clear" w:color="auto" w:fill="auto"/>
            <w:hideMark/>
          </w:tcPr>
          <w:p w:rsidR="00CD2E34" w:rsidRPr="000004DC" w:rsidRDefault="00CD2E34" w:rsidP="001700DD">
            <w:pPr>
              <w:spacing w:after="120"/>
              <w:jc w:val="both"/>
            </w:pPr>
            <w:r w:rsidRPr="000004DC">
              <w:t>To assist the project management team in providing a quality service to service users within the project;</w:t>
            </w:r>
          </w:p>
        </w:tc>
      </w:tr>
      <w:tr w:rsidR="00CD2E34" w:rsidRPr="000004DC" w:rsidTr="006747E8">
        <w:tc>
          <w:tcPr>
            <w:tcW w:w="550" w:type="dxa"/>
            <w:shd w:val="clear" w:color="auto" w:fill="auto"/>
            <w:hideMark/>
          </w:tcPr>
          <w:p w:rsidR="00CD2E34" w:rsidRPr="000004DC" w:rsidRDefault="00CD2E34" w:rsidP="001700DD">
            <w:pPr>
              <w:spacing w:after="120"/>
              <w:jc w:val="both"/>
            </w:pPr>
            <w:r w:rsidRPr="000004DC">
              <w:t>2.</w:t>
            </w:r>
          </w:p>
        </w:tc>
        <w:tc>
          <w:tcPr>
            <w:tcW w:w="8522" w:type="dxa"/>
            <w:shd w:val="clear" w:color="auto" w:fill="auto"/>
            <w:hideMark/>
          </w:tcPr>
          <w:p w:rsidR="00CD2E34" w:rsidRPr="000004DC" w:rsidRDefault="00CD2E34" w:rsidP="001700DD">
            <w:pPr>
              <w:spacing w:after="120"/>
              <w:jc w:val="both"/>
            </w:pPr>
            <w:r w:rsidRPr="000004DC">
              <w:t>To identify, on a day-to-day basis, and report on repairs and maintenance requirements;</w:t>
            </w:r>
          </w:p>
        </w:tc>
      </w:tr>
      <w:tr w:rsidR="00CD2E34" w:rsidRPr="000004DC" w:rsidTr="006747E8">
        <w:tc>
          <w:tcPr>
            <w:tcW w:w="550" w:type="dxa"/>
            <w:shd w:val="clear" w:color="auto" w:fill="auto"/>
            <w:hideMark/>
          </w:tcPr>
          <w:p w:rsidR="00CD2E34" w:rsidRPr="000004DC" w:rsidRDefault="00CD2E34" w:rsidP="001700DD">
            <w:pPr>
              <w:spacing w:after="120"/>
              <w:jc w:val="both"/>
            </w:pPr>
            <w:r w:rsidRPr="000004DC">
              <w:t>3.</w:t>
            </w:r>
          </w:p>
        </w:tc>
        <w:tc>
          <w:tcPr>
            <w:tcW w:w="8522" w:type="dxa"/>
            <w:shd w:val="clear" w:color="auto" w:fill="auto"/>
            <w:hideMark/>
          </w:tcPr>
          <w:p w:rsidR="00CD2E34" w:rsidRPr="000004DC" w:rsidRDefault="00CD2E34" w:rsidP="001700DD">
            <w:pPr>
              <w:spacing w:after="120"/>
              <w:jc w:val="both"/>
            </w:pPr>
            <w:r w:rsidRPr="000004DC">
              <w:t>To monitor and manage anti-social behavior;</w:t>
            </w:r>
          </w:p>
        </w:tc>
      </w:tr>
      <w:tr w:rsidR="00CD2E34" w:rsidRPr="000004DC" w:rsidTr="006747E8">
        <w:tc>
          <w:tcPr>
            <w:tcW w:w="550" w:type="dxa"/>
            <w:shd w:val="clear" w:color="auto" w:fill="auto"/>
            <w:hideMark/>
          </w:tcPr>
          <w:p w:rsidR="00CD2E34" w:rsidRPr="000004DC" w:rsidRDefault="00CD2E34" w:rsidP="001700DD">
            <w:pPr>
              <w:spacing w:after="120"/>
              <w:jc w:val="both"/>
            </w:pPr>
            <w:r w:rsidRPr="000004DC">
              <w:t>4.</w:t>
            </w:r>
          </w:p>
        </w:tc>
        <w:tc>
          <w:tcPr>
            <w:tcW w:w="8522" w:type="dxa"/>
            <w:shd w:val="clear" w:color="auto" w:fill="auto"/>
            <w:hideMark/>
          </w:tcPr>
          <w:p w:rsidR="00CD2E34" w:rsidRPr="000004DC" w:rsidRDefault="00CD2E34" w:rsidP="001700DD">
            <w:pPr>
              <w:spacing w:after="120"/>
              <w:jc w:val="both"/>
            </w:pPr>
            <w:r w:rsidRPr="000004DC">
              <w:t>To ensure that minimum standards of health, safety and hygiene are established and maintained in all communal areas, both internal and external to building. This includes regular cleaning duties and flat preparation;</w:t>
            </w:r>
          </w:p>
        </w:tc>
      </w:tr>
      <w:tr w:rsidR="00CD2E34" w:rsidRPr="000004DC" w:rsidTr="006747E8">
        <w:tc>
          <w:tcPr>
            <w:tcW w:w="550" w:type="dxa"/>
            <w:shd w:val="clear" w:color="auto" w:fill="auto"/>
            <w:hideMark/>
          </w:tcPr>
          <w:p w:rsidR="00CD2E34" w:rsidRPr="000004DC" w:rsidRDefault="00CD2E34" w:rsidP="001700DD">
            <w:pPr>
              <w:spacing w:after="120"/>
              <w:jc w:val="both"/>
            </w:pPr>
            <w:r w:rsidRPr="000004DC">
              <w:t>5.</w:t>
            </w:r>
          </w:p>
        </w:tc>
        <w:tc>
          <w:tcPr>
            <w:tcW w:w="8522" w:type="dxa"/>
            <w:shd w:val="clear" w:color="auto" w:fill="auto"/>
            <w:hideMark/>
          </w:tcPr>
          <w:p w:rsidR="00CD2E34" w:rsidRPr="000004DC" w:rsidRDefault="00CD2E34" w:rsidP="001700DD">
            <w:pPr>
              <w:spacing w:after="120"/>
              <w:jc w:val="both"/>
            </w:pPr>
            <w:r w:rsidRPr="000004DC">
              <w:t>To maintain appropriate recording procedures for all issues relating to the operation of the service, including financial transactions, incident reports, building repairs, etc;</w:t>
            </w:r>
          </w:p>
        </w:tc>
      </w:tr>
      <w:tr w:rsidR="00CD2E34" w:rsidRPr="000004DC" w:rsidTr="006747E8">
        <w:tc>
          <w:tcPr>
            <w:tcW w:w="550" w:type="dxa"/>
            <w:shd w:val="clear" w:color="auto" w:fill="auto"/>
            <w:hideMark/>
          </w:tcPr>
          <w:p w:rsidR="00CD2E34" w:rsidRPr="000004DC" w:rsidRDefault="00CD2E34" w:rsidP="001700DD">
            <w:pPr>
              <w:spacing w:after="120"/>
              <w:jc w:val="both"/>
            </w:pPr>
            <w:r w:rsidRPr="000004DC">
              <w:t>6.</w:t>
            </w:r>
          </w:p>
        </w:tc>
        <w:tc>
          <w:tcPr>
            <w:tcW w:w="8522" w:type="dxa"/>
            <w:shd w:val="clear" w:color="auto" w:fill="auto"/>
            <w:hideMark/>
          </w:tcPr>
          <w:p w:rsidR="00CD2E34" w:rsidRPr="000004DC" w:rsidRDefault="00CD2E34" w:rsidP="001700DD">
            <w:pPr>
              <w:spacing w:after="120"/>
              <w:jc w:val="both"/>
            </w:pPr>
            <w:r w:rsidRPr="000004DC">
              <w:t>To consult regularly with service users on possible developments and/or changes in service delivery and devise and operate systems and structures which both promote models of good practice and encourage service user comment;</w:t>
            </w:r>
          </w:p>
        </w:tc>
      </w:tr>
      <w:tr w:rsidR="00CD2E34" w:rsidRPr="000004DC" w:rsidTr="006747E8">
        <w:tc>
          <w:tcPr>
            <w:tcW w:w="550" w:type="dxa"/>
            <w:shd w:val="clear" w:color="auto" w:fill="auto"/>
            <w:hideMark/>
          </w:tcPr>
          <w:p w:rsidR="00CD2E34" w:rsidRPr="000004DC" w:rsidRDefault="00CD2E34" w:rsidP="001700DD">
            <w:pPr>
              <w:spacing w:after="120"/>
              <w:jc w:val="both"/>
            </w:pPr>
            <w:r w:rsidRPr="000004DC">
              <w:t>7.</w:t>
            </w:r>
          </w:p>
        </w:tc>
        <w:tc>
          <w:tcPr>
            <w:tcW w:w="8522" w:type="dxa"/>
            <w:shd w:val="clear" w:color="auto" w:fill="auto"/>
            <w:hideMark/>
          </w:tcPr>
          <w:p w:rsidR="00CD2E34" w:rsidRPr="000004DC" w:rsidRDefault="00CD2E34" w:rsidP="001700DD">
            <w:pPr>
              <w:pStyle w:val="BodyTextIndent"/>
              <w:spacing w:after="120"/>
              <w:ind w:left="49" w:firstLine="0"/>
              <w:rPr>
                <w:rFonts w:ascii="Arial" w:hAnsi="Arial" w:cs="Arial"/>
                <w:szCs w:val="24"/>
              </w:rPr>
            </w:pPr>
            <w:r w:rsidRPr="000004DC">
              <w:rPr>
                <w:rFonts w:ascii="Arial" w:hAnsi="Arial" w:cs="Arial"/>
                <w:szCs w:val="24"/>
              </w:rPr>
              <w:t>To provide a contact point in the event of emergencies, reporting to the Project</w:t>
            </w:r>
            <w:r>
              <w:rPr>
                <w:rFonts w:ascii="Arial" w:hAnsi="Arial" w:cs="Arial"/>
                <w:szCs w:val="24"/>
              </w:rPr>
              <w:t xml:space="preserve"> or on call Manager</w:t>
            </w:r>
          </w:p>
        </w:tc>
      </w:tr>
      <w:tr w:rsidR="00CD2E34" w:rsidRPr="000004DC" w:rsidTr="006747E8">
        <w:tc>
          <w:tcPr>
            <w:tcW w:w="550" w:type="dxa"/>
            <w:shd w:val="clear" w:color="auto" w:fill="auto"/>
            <w:hideMark/>
          </w:tcPr>
          <w:p w:rsidR="00CD2E34" w:rsidRPr="000004DC" w:rsidRDefault="00CD2E34" w:rsidP="001700DD">
            <w:pPr>
              <w:spacing w:after="120"/>
              <w:jc w:val="both"/>
            </w:pPr>
            <w:r w:rsidRPr="000004DC">
              <w:t>8.</w:t>
            </w:r>
          </w:p>
        </w:tc>
        <w:tc>
          <w:tcPr>
            <w:tcW w:w="8522" w:type="dxa"/>
            <w:shd w:val="clear" w:color="auto" w:fill="auto"/>
            <w:hideMark/>
          </w:tcPr>
          <w:p w:rsidR="00CD2E34" w:rsidRPr="000004DC" w:rsidRDefault="00CD2E34" w:rsidP="001700DD">
            <w:pPr>
              <w:spacing w:after="120"/>
              <w:jc w:val="both"/>
            </w:pPr>
            <w:r w:rsidRPr="000004DC">
              <w:t>To liaise with work colleagues and any other professionals and agencies involved in the provision of the support function to the service users;</w:t>
            </w:r>
          </w:p>
        </w:tc>
      </w:tr>
      <w:tr w:rsidR="00CD2E34" w:rsidRPr="000004DC" w:rsidTr="006747E8">
        <w:tc>
          <w:tcPr>
            <w:tcW w:w="550" w:type="dxa"/>
            <w:shd w:val="clear" w:color="auto" w:fill="auto"/>
            <w:hideMark/>
          </w:tcPr>
          <w:p w:rsidR="00CD2E34" w:rsidRPr="000004DC" w:rsidRDefault="00CD2E34" w:rsidP="001700DD">
            <w:pPr>
              <w:spacing w:after="120"/>
              <w:jc w:val="both"/>
            </w:pPr>
            <w:r w:rsidRPr="000004DC">
              <w:t>9.</w:t>
            </w:r>
          </w:p>
        </w:tc>
        <w:tc>
          <w:tcPr>
            <w:tcW w:w="8522" w:type="dxa"/>
            <w:shd w:val="clear" w:color="auto" w:fill="auto"/>
            <w:hideMark/>
          </w:tcPr>
          <w:p w:rsidR="00CD2E34" w:rsidRPr="000004DC" w:rsidRDefault="00CD2E34" w:rsidP="001700DD">
            <w:pPr>
              <w:spacing w:after="120"/>
              <w:jc w:val="both"/>
            </w:pPr>
            <w:r w:rsidRPr="000004DC">
              <w:t>To provide assistance to enable service users to pay their accommodation and service charges, including the registering of all benefit applications;</w:t>
            </w:r>
          </w:p>
        </w:tc>
      </w:tr>
      <w:tr w:rsidR="00CD2E34" w:rsidRPr="000004DC" w:rsidTr="006747E8">
        <w:tc>
          <w:tcPr>
            <w:tcW w:w="550" w:type="dxa"/>
            <w:shd w:val="clear" w:color="auto" w:fill="auto"/>
            <w:hideMark/>
          </w:tcPr>
          <w:p w:rsidR="00CD2E34" w:rsidRPr="000004DC" w:rsidRDefault="00CD2E34" w:rsidP="001700DD">
            <w:pPr>
              <w:spacing w:after="120"/>
              <w:jc w:val="both"/>
            </w:pPr>
            <w:r w:rsidRPr="000004DC">
              <w:t>10.</w:t>
            </w:r>
          </w:p>
        </w:tc>
        <w:tc>
          <w:tcPr>
            <w:tcW w:w="8522" w:type="dxa"/>
            <w:shd w:val="clear" w:color="auto" w:fill="auto"/>
            <w:hideMark/>
          </w:tcPr>
          <w:p w:rsidR="00CD2E34" w:rsidRPr="000004DC" w:rsidRDefault="00CD2E34" w:rsidP="001700DD">
            <w:pPr>
              <w:spacing w:after="120"/>
              <w:jc w:val="both"/>
            </w:pPr>
            <w:r w:rsidRPr="000004DC">
              <w:t>To undertake regular inspections of the building for the purpose of coordinating cyclical or remedial repairs. This will result in the undertaking of minor repairs and/or appropriate redecoration, together with giving access to and supervising the work of trades-people as required;</w:t>
            </w:r>
          </w:p>
        </w:tc>
      </w:tr>
      <w:tr w:rsidR="00CD2E34" w:rsidRPr="000004DC" w:rsidTr="006747E8">
        <w:tc>
          <w:tcPr>
            <w:tcW w:w="550" w:type="dxa"/>
            <w:shd w:val="clear" w:color="auto" w:fill="auto"/>
            <w:hideMark/>
          </w:tcPr>
          <w:p w:rsidR="00CD2E34" w:rsidRPr="000004DC" w:rsidRDefault="00CD2E34" w:rsidP="001700DD">
            <w:pPr>
              <w:spacing w:after="120"/>
              <w:jc w:val="both"/>
            </w:pPr>
            <w:r w:rsidRPr="000004DC">
              <w:t>11.</w:t>
            </w:r>
          </w:p>
        </w:tc>
        <w:tc>
          <w:tcPr>
            <w:tcW w:w="8522" w:type="dxa"/>
            <w:shd w:val="clear" w:color="auto" w:fill="auto"/>
            <w:hideMark/>
          </w:tcPr>
          <w:p w:rsidR="00CD2E34" w:rsidRPr="000004DC" w:rsidRDefault="00CD2E34" w:rsidP="001700DD">
            <w:pPr>
              <w:spacing w:after="120"/>
              <w:jc w:val="both"/>
            </w:pPr>
            <w:r w:rsidRPr="000004DC">
              <w:t>To provide a housing management service to service users, ensuring that they understand their rights and responsibilities and meet the conditions of their occupancy agreement;</w:t>
            </w:r>
          </w:p>
        </w:tc>
      </w:tr>
      <w:tr w:rsidR="00CD2E34" w:rsidRPr="000004DC" w:rsidTr="006747E8">
        <w:tc>
          <w:tcPr>
            <w:tcW w:w="550" w:type="dxa"/>
            <w:shd w:val="clear" w:color="auto" w:fill="auto"/>
            <w:hideMark/>
          </w:tcPr>
          <w:p w:rsidR="00CD2E34" w:rsidRPr="000004DC" w:rsidRDefault="00CD2E34" w:rsidP="001700DD">
            <w:pPr>
              <w:spacing w:after="120"/>
              <w:jc w:val="both"/>
            </w:pPr>
            <w:r w:rsidRPr="000004DC">
              <w:t>12.</w:t>
            </w:r>
          </w:p>
        </w:tc>
        <w:tc>
          <w:tcPr>
            <w:tcW w:w="8522" w:type="dxa"/>
            <w:shd w:val="clear" w:color="auto" w:fill="auto"/>
            <w:hideMark/>
          </w:tcPr>
          <w:p w:rsidR="00CD2E34" w:rsidRPr="000004DC" w:rsidRDefault="00CD2E34" w:rsidP="001700DD">
            <w:pPr>
              <w:spacing w:after="120"/>
              <w:jc w:val="both"/>
            </w:pPr>
            <w:r w:rsidRPr="000004DC">
              <w:t xml:space="preserve">To </w:t>
            </w:r>
            <w:r>
              <w:t xml:space="preserve">monitor and </w:t>
            </w:r>
            <w:r w:rsidRPr="000004DC">
              <w:t>supervise service users' behavi</w:t>
            </w:r>
            <w:r>
              <w:t>our</w:t>
            </w:r>
            <w:r w:rsidRPr="000004DC">
              <w:t xml:space="preserve"> in maintaining the health, safety and security of the accommodation and to prevent damage to the property</w:t>
            </w:r>
          </w:p>
        </w:tc>
      </w:tr>
      <w:tr w:rsidR="00CD2E34" w:rsidRPr="000004DC" w:rsidTr="006747E8">
        <w:tc>
          <w:tcPr>
            <w:tcW w:w="550" w:type="dxa"/>
            <w:shd w:val="clear" w:color="auto" w:fill="auto"/>
            <w:hideMark/>
          </w:tcPr>
          <w:p w:rsidR="00CD2E34" w:rsidRPr="000004DC" w:rsidRDefault="00CD2E34" w:rsidP="001700DD">
            <w:pPr>
              <w:spacing w:after="120"/>
              <w:jc w:val="both"/>
            </w:pPr>
            <w:r w:rsidRPr="000004DC">
              <w:t>13.</w:t>
            </w:r>
          </w:p>
        </w:tc>
        <w:tc>
          <w:tcPr>
            <w:tcW w:w="8522" w:type="dxa"/>
            <w:shd w:val="clear" w:color="auto" w:fill="auto"/>
            <w:hideMark/>
          </w:tcPr>
          <w:p w:rsidR="00CD2E34" w:rsidRPr="000004DC" w:rsidRDefault="00CD2E34" w:rsidP="001700DD">
            <w:pPr>
              <w:spacing w:after="120"/>
              <w:jc w:val="both"/>
            </w:pPr>
            <w:r w:rsidRPr="000004DC">
              <w:t>To participate in staff supervision and performance management processes, meeting on</w:t>
            </w:r>
            <w:r>
              <w:t xml:space="preserve"> a planned basis with the line or project</w:t>
            </w:r>
            <w:r w:rsidRPr="000004DC">
              <w:t xml:space="preserve"> Manager;</w:t>
            </w:r>
          </w:p>
        </w:tc>
      </w:tr>
      <w:tr w:rsidR="00CD2E34" w:rsidRPr="000004DC" w:rsidTr="006747E8">
        <w:tc>
          <w:tcPr>
            <w:tcW w:w="550" w:type="dxa"/>
            <w:shd w:val="clear" w:color="auto" w:fill="auto"/>
            <w:hideMark/>
          </w:tcPr>
          <w:p w:rsidR="00CD2E34" w:rsidRPr="000004DC" w:rsidRDefault="00CD2E34" w:rsidP="001700DD">
            <w:pPr>
              <w:spacing w:after="120"/>
              <w:jc w:val="both"/>
            </w:pPr>
            <w:r w:rsidRPr="000004DC">
              <w:t>14.</w:t>
            </w:r>
          </w:p>
        </w:tc>
        <w:tc>
          <w:tcPr>
            <w:tcW w:w="8522" w:type="dxa"/>
            <w:shd w:val="clear" w:color="auto" w:fill="auto"/>
            <w:hideMark/>
          </w:tcPr>
          <w:p w:rsidR="00CD2E34" w:rsidRPr="000004DC" w:rsidRDefault="00CD2E34" w:rsidP="001700DD">
            <w:pPr>
              <w:spacing w:after="120"/>
              <w:jc w:val="both"/>
            </w:pPr>
            <w:r w:rsidRPr="000004DC">
              <w:t>To attend team mee</w:t>
            </w:r>
            <w:r>
              <w:t>tings as directed by the line or project</w:t>
            </w:r>
            <w:r w:rsidRPr="000004DC">
              <w:t xml:space="preserve"> Manager;</w:t>
            </w:r>
          </w:p>
        </w:tc>
      </w:tr>
      <w:tr w:rsidR="00CD2E34" w:rsidRPr="000004DC" w:rsidTr="006747E8">
        <w:tc>
          <w:tcPr>
            <w:tcW w:w="550" w:type="dxa"/>
            <w:shd w:val="clear" w:color="auto" w:fill="auto"/>
            <w:hideMark/>
          </w:tcPr>
          <w:p w:rsidR="00CD2E34" w:rsidRPr="000004DC" w:rsidRDefault="00CD2E34" w:rsidP="001700DD">
            <w:pPr>
              <w:spacing w:after="120"/>
              <w:jc w:val="both"/>
            </w:pPr>
            <w:r w:rsidRPr="000004DC">
              <w:t>15.</w:t>
            </w:r>
          </w:p>
        </w:tc>
        <w:tc>
          <w:tcPr>
            <w:tcW w:w="8522" w:type="dxa"/>
            <w:shd w:val="clear" w:color="auto" w:fill="auto"/>
            <w:hideMark/>
          </w:tcPr>
          <w:p w:rsidR="00CD2E34" w:rsidRPr="000004DC" w:rsidRDefault="00CD2E34" w:rsidP="001700DD">
            <w:pPr>
              <w:spacing w:after="120"/>
              <w:jc w:val="both"/>
            </w:pPr>
            <w:r w:rsidRPr="000004DC">
              <w:t xml:space="preserve">To attend training courses as directed by the </w:t>
            </w:r>
            <w:r>
              <w:t xml:space="preserve">line or </w:t>
            </w:r>
            <w:r w:rsidRPr="000004DC">
              <w:t>Project Manager;</w:t>
            </w:r>
          </w:p>
        </w:tc>
      </w:tr>
      <w:tr w:rsidR="00CD2E34" w:rsidRPr="000004DC" w:rsidTr="006747E8">
        <w:tc>
          <w:tcPr>
            <w:tcW w:w="550" w:type="dxa"/>
            <w:shd w:val="clear" w:color="auto" w:fill="auto"/>
            <w:hideMark/>
          </w:tcPr>
          <w:p w:rsidR="00CD2E34" w:rsidRPr="000004DC" w:rsidRDefault="00CD2E34" w:rsidP="001700DD">
            <w:pPr>
              <w:spacing w:after="120"/>
              <w:jc w:val="both"/>
            </w:pPr>
            <w:r w:rsidRPr="000004DC">
              <w:t>16.</w:t>
            </w:r>
          </w:p>
        </w:tc>
        <w:tc>
          <w:tcPr>
            <w:tcW w:w="8522" w:type="dxa"/>
            <w:shd w:val="clear" w:color="auto" w:fill="auto"/>
            <w:hideMark/>
          </w:tcPr>
          <w:p w:rsidR="00CD2E34" w:rsidRPr="000004DC" w:rsidRDefault="00CD2E34" w:rsidP="001700DD">
            <w:pPr>
              <w:spacing w:after="120"/>
              <w:jc w:val="both"/>
            </w:pPr>
            <w:r w:rsidRPr="000004DC">
              <w:t xml:space="preserve">To undertake any other reasonable duties as delegated by the </w:t>
            </w:r>
            <w:r>
              <w:t>line or Project Manager;</w:t>
            </w:r>
          </w:p>
        </w:tc>
      </w:tr>
      <w:tr w:rsidR="00CD2E34" w:rsidRPr="000004DC" w:rsidTr="006747E8">
        <w:tc>
          <w:tcPr>
            <w:tcW w:w="550" w:type="dxa"/>
            <w:shd w:val="clear" w:color="auto" w:fill="auto"/>
          </w:tcPr>
          <w:p w:rsidR="00CD2E34" w:rsidRPr="000004DC" w:rsidRDefault="00CD2E34" w:rsidP="001700DD">
            <w:pPr>
              <w:spacing w:after="120"/>
              <w:jc w:val="both"/>
            </w:pPr>
            <w:r>
              <w:t>17.</w:t>
            </w:r>
          </w:p>
        </w:tc>
        <w:tc>
          <w:tcPr>
            <w:tcW w:w="8522" w:type="dxa"/>
            <w:shd w:val="clear" w:color="auto" w:fill="auto"/>
          </w:tcPr>
          <w:p w:rsidR="00CD2E34" w:rsidRPr="003A3C5F" w:rsidRDefault="00CD2E34" w:rsidP="001700DD">
            <w:pPr>
              <w:jc w:val="both"/>
              <w:rPr>
                <w:lang w:val="en-GB"/>
              </w:rPr>
            </w:pPr>
            <w:r w:rsidRPr="001F036A">
              <w:t>To work in accordance with the emergency referral protocol and be the contact point for out of hours referrals and assist with the admission of</w:t>
            </w:r>
            <w:r>
              <w:t xml:space="preserve"> all</w:t>
            </w:r>
            <w:r w:rsidRPr="001F036A">
              <w:t xml:space="preserve"> service users.</w:t>
            </w:r>
          </w:p>
        </w:tc>
      </w:tr>
    </w:tbl>
    <w:p w:rsidR="00A015E3" w:rsidRDefault="00A015E3" w:rsidP="0070444D">
      <w:pPr>
        <w:jc w:val="both"/>
        <w:rPr>
          <w:b/>
        </w:rPr>
        <w:sectPr w:rsidR="00A015E3" w:rsidSect="00A015E3">
          <w:pgSz w:w="12240" w:h="15840"/>
          <w:pgMar w:top="851" w:right="851" w:bottom="851" w:left="851" w:header="720" w:footer="720" w:gutter="0"/>
          <w:cols w:space="720"/>
          <w:noEndnote/>
        </w:sectPr>
      </w:pPr>
    </w:p>
    <w:p w:rsidR="00B525F7" w:rsidRDefault="00B525F7" w:rsidP="00B525F7">
      <w:pPr>
        <w:jc w:val="both"/>
      </w:pPr>
    </w:p>
    <w:tbl>
      <w:tblPr>
        <w:tblW w:w="0" w:type="auto"/>
        <w:tblLook w:val="04A0" w:firstRow="1" w:lastRow="0" w:firstColumn="1" w:lastColumn="0" w:noHBand="0" w:noVBand="1"/>
      </w:tblPr>
      <w:tblGrid>
        <w:gridCol w:w="3071"/>
        <w:gridCol w:w="5369"/>
        <w:gridCol w:w="5508"/>
      </w:tblGrid>
      <w:tr w:rsidR="00AF5E49" w:rsidRPr="00AF39CD" w:rsidTr="0025201B">
        <w:tc>
          <w:tcPr>
            <w:tcW w:w="13948" w:type="dxa"/>
            <w:gridSpan w:val="3"/>
          </w:tcPr>
          <w:p w:rsidR="00AF5E49" w:rsidRPr="00AF5E49" w:rsidRDefault="00AF5E49" w:rsidP="00AF5E49">
            <w:pPr>
              <w:spacing w:before="120" w:after="120"/>
              <w:jc w:val="center"/>
              <w:rPr>
                <w:b/>
                <w:sz w:val="28"/>
                <w:szCs w:val="28"/>
              </w:rPr>
            </w:pPr>
            <w:r w:rsidRPr="00E7226F">
              <w:rPr>
                <w:b/>
                <w:sz w:val="28"/>
                <w:szCs w:val="28"/>
              </w:rPr>
              <w:t>Person Specification</w:t>
            </w:r>
            <w:r>
              <w:rPr>
                <w:b/>
                <w:sz w:val="28"/>
                <w:szCs w:val="28"/>
              </w:rPr>
              <w:t xml:space="preserve"> - </w:t>
            </w:r>
            <w:r w:rsidRPr="00E7226F">
              <w:rPr>
                <w:b/>
                <w:sz w:val="28"/>
                <w:szCs w:val="28"/>
              </w:rPr>
              <w:t xml:space="preserve"> </w:t>
            </w:r>
            <w:r>
              <w:rPr>
                <w:b/>
                <w:sz w:val="28"/>
                <w:szCs w:val="28"/>
              </w:rPr>
              <w:t xml:space="preserve">Housing Assistant </w:t>
            </w:r>
          </w:p>
        </w:tc>
      </w:tr>
      <w:tr w:rsidR="00AF5E49" w:rsidRPr="00AF39CD" w:rsidTr="0025201B">
        <w:tc>
          <w:tcPr>
            <w:tcW w:w="3071" w:type="dxa"/>
          </w:tcPr>
          <w:p w:rsidR="00AF5E49" w:rsidRPr="00051208" w:rsidRDefault="00AF5E49" w:rsidP="0025201B">
            <w:pPr>
              <w:spacing w:before="120" w:after="120"/>
              <w:jc w:val="center"/>
              <w:rPr>
                <w:b/>
              </w:rPr>
            </w:pPr>
            <w:r w:rsidRPr="00051208">
              <w:rPr>
                <w:b/>
              </w:rPr>
              <w:t xml:space="preserve">Criteria </w:t>
            </w:r>
          </w:p>
        </w:tc>
        <w:tc>
          <w:tcPr>
            <w:tcW w:w="5369" w:type="dxa"/>
          </w:tcPr>
          <w:p w:rsidR="00AF5E49" w:rsidRPr="00051208" w:rsidRDefault="00AF5E49" w:rsidP="0025201B">
            <w:pPr>
              <w:spacing w:before="120" w:after="120"/>
              <w:jc w:val="center"/>
              <w:rPr>
                <w:b/>
              </w:rPr>
            </w:pPr>
            <w:r w:rsidRPr="00051208">
              <w:rPr>
                <w:b/>
              </w:rPr>
              <w:t xml:space="preserve">Essential </w:t>
            </w:r>
          </w:p>
        </w:tc>
        <w:tc>
          <w:tcPr>
            <w:tcW w:w="5508" w:type="dxa"/>
          </w:tcPr>
          <w:p w:rsidR="00AF5E49" w:rsidRPr="00051208" w:rsidRDefault="00AF5E49" w:rsidP="0025201B">
            <w:pPr>
              <w:spacing w:before="120" w:after="120"/>
              <w:jc w:val="center"/>
              <w:rPr>
                <w:b/>
              </w:rPr>
            </w:pPr>
            <w:r w:rsidRPr="00051208">
              <w:rPr>
                <w:b/>
              </w:rPr>
              <w:t xml:space="preserve">Desirable </w:t>
            </w:r>
          </w:p>
        </w:tc>
      </w:tr>
      <w:tr w:rsidR="00AF5E49" w:rsidRPr="00AF39CD" w:rsidTr="0025201B">
        <w:tc>
          <w:tcPr>
            <w:tcW w:w="3071" w:type="dxa"/>
          </w:tcPr>
          <w:p w:rsidR="00AF5E49" w:rsidRPr="00051208" w:rsidRDefault="00AF5E49" w:rsidP="0025201B">
            <w:r w:rsidRPr="00051208">
              <w:t xml:space="preserve">Qualifications / Education </w:t>
            </w:r>
          </w:p>
        </w:tc>
        <w:tc>
          <w:tcPr>
            <w:tcW w:w="5369" w:type="dxa"/>
          </w:tcPr>
          <w:p w:rsidR="00AF5E49" w:rsidRPr="00051208" w:rsidRDefault="00AF5E49" w:rsidP="0025201B">
            <w:pPr>
              <w:pStyle w:val="ListParagraph"/>
              <w:numPr>
                <w:ilvl w:val="0"/>
                <w:numId w:val="22"/>
              </w:numPr>
              <w:ind w:left="360" w:hanging="283"/>
            </w:pPr>
            <w:r w:rsidRPr="00051208">
              <w:t xml:space="preserve">Sound literacy &amp; numeracy skills </w:t>
            </w:r>
          </w:p>
        </w:tc>
        <w:tc>
          <w:tcPr>
            <w:tcW w:w="5508" w:type="dxa"/>
          </w:tcPr>
          <w:p w:rsidR="00AF5E49" w:rsidRPr="00051208" w:rsidRDefault="00AF5E49" w:rsidP="0025201B">
            <w:pPr>
              <w:pStyle w:val="ListParagraph"/>
              <w:numPr>
                <w:ilvl w:val="0"/>
                <w:numId w:val="23"/>
              </w:numPr>
              <w:ind w:left="378" w:hanging="284"/>
            </w:pPr>
            <w:r w:rsidRPr="00051208">
              <w:t>First Aid certificate</w:t>
            </w:r>
          </w:p>
          <w:p w:rsidR="00AF5E49" w:rsidRPr="00051208" w:rsidRDefault="00AF5E49" w:rsidP="0025201B">
            <w:pPr>
              <w:pStyle w:val="ListParagraph"/>
              <w:numPr>
                <w:ilvl w:val="0"/>
                <w:numId w:val="23"/>
              </w:numPr>
              <w:ind w:left="378" w:hanging="284"/>
            </w:pPr>
            <w:r w:rsidRPr="00051208">
              <w:t xml:space="preserve">SVQ 2 in social care </w:t>
            </w:r>
          </w:p>
          <w:p w:rsidR="00AF5E49" w:rsidRPr="00051208" w:rsidRDefault="00AF5E49" w:rsidP="0025201B">
            <w:pPr>
              <w:ind w:left="378" w:hanging="284"/>
            </w:pPr>
          </w:p>
        </w:tc>
      </w:tr>
      <w:tr w:rsidR="00AF5E49" w:rsidRPr="00AF39CD" w:rsidTr="0025201B">
        <w:tc>
          <w:tcPr>
            <w:tcW w:w="3071" w:type="dxa"/>
          </w:tcPr>
          <w:p w:rsidR="00AF5E49" w:rsidRPr="00051208" w:rsidRDefault="00AF5E49" w:rsidP="0025201B">
            <w:r w:rsidRPr="00051208">
              <w:t xml:space="preserve">Knowledge </w:t>
            </w:r>
          </w:p>
        </w:tc>
        <w:tc>
          <w:tcPr>
            <w:tcW w:w="5369" w:type="dxa"/>
          </w:tcPr>
          <w:p w:rsidR="00AF5E49" w:rsidRPr="00051208" w:rsidRDefault="00AF5E49" w:rsidP="0025201B">
            <w:pPr>
              <w:pStyle w:val="ListParagraph"/>
              <w:numPr>
                <w:ilvl w:val="0"/>
                <w:numId w:val="22"/>
              </w:numPr>
              <w:ind w:left="360" w:hanging="283"/>
            </w:pPr>
            <w:r w:rsidRPr="00051208">
              <w:t xml:space="preserve">General Maintenance </w:t>
            </w:r>
          </w:p>
        </w:tc>
        <w:tc>
          <w:tcPr>
            <w:tcW w:w="5508" w:type="dxa"/>
          </w:tcPr>
          <w:p w:rsidR="00AF5E49" w:rsidRPr="00051208" w:rsidRDefault="00AF5E49" w:rsidP="0025201B">
            <w:pPr>
              <w:pStyle w:val="ListParagraph"/>
              <w:numPr>
                <w:ilvl w:val="0"/>
                <w:numId w:val="23"/>
              </w:numPr>
              <w:ind w:left="378" w:hanging="284"/>
            </w:pPr>
            <w:r w:rsidRPr="00051208">
              <w:t>Ex</w:t>
            </w:r>
            <w:r>
              <w:t>pectations of residential work</w:t>
            </w:r>
            <w:r>
              <w:tab/>
            </w:r>
            <w:r w:rsidRPr="00051208">
              <w:tab/>
            </w:r>
          </w:p>
          <w:p w:rsidR="00AF5E49" w:rsidRPr="00051208" w:rsidRDefault="00AF5E49" w:rsidP="0025201B">
            <w:pPr>
              <w:pStyle w:val="ListParagraph"/>
              <w:numPr>
                <w:ilvl w:val="0"/>
                <w:numId w:val="23"/>
              </w:numPr>
              <w:ind w:left="378" w:hanging="284"/>
            </w:pPr>
            <w:r w:rsidRPr="00051208">
              <w:t>Issues facing homeless people</w:t>
            </w:r>
          </w:p>
          <w:p w:rsidR="00AF5E49" w:rsidRPr="00051208" w:rsidRDefault="00AF5E49" w:rsidP="0025201B">
            <w:pPr>
              <w:pStyle w:val="ListParagraph"/>
              <w:numPr>
                <w:ilvl w:val="0"/>
                <w:numId w:val="23"/>
              </w:numPr>
              <w:ind w:left="378" w:hanging="284"/>
            </w:pPr>
            <w:r w:rsidRPr="00051208">
              <w:t>An awareness of addiction issue</w:t>
            </w:r>
          </w:p>
          <w:p w:rsidR="00AF5E49" w:rsidRPr="00051208" w:rsidRDefault="00AF5E49" w:rsidP="0025201B">
            <w:pPr>
              <w:ind w:left="378" w:hanging="284"/>
            </w:pPr>
          </w:p>
        </w:tc>
      </w:tr>
      <w:tr w:rsidR="00AF5E49" w:rsidRPr="00AF39CD" w:rsidTr="0025201B">
        <w:tc>
          <w:tcPr>
            <w:tcW w:w="3071" w:type="dxa"/>
          </w:tcPr>
          <w:p w:rsidR="00AF5E49" w:rsidRPr="00051208" w:rsidRDefault="00AF5E49" w:rsidP="0025201B">
            <w:r w:rsidRPr="00051208">
              <w:t xml:space="preserve">Experience </w:t>
            </w:r>
          </w:p>
        </w:tc>
        <w:tc>
          <w:tcPr>
            <w:tcW w:w="5369" w:type="dxa"/>
          </w:tcPr>
          <w:p w:rsidR="00AF5E49" w:rsidRPr="00051208" w:rsidRDefault="00AF5E49" w:rsidP="0025201B">
            <w:pPr>
              <w:pStyle w:val="ListParagraph"/>
              <w:numPr>
                <w:ilvl w:val="0"/>
                <w:numId w:val="22"/>
              </w:numPr>
              <w:ind w:left="360" w:hanging="283"/>
            </w:pPr>
            <w:r w:rsidRPr="00051208">
              <w:t xml:space="preserve">Team working </w:t>
            </w:r>
          </w:p>
          <w:p w:rsidR="00AF5E49" w:rsidRPr="00051208" w:rsidRDefault="00AF5E49" w:rsidP="0025201B">
            <w:pPr>
              <w:pStyle w:val="ListParagraph"/>
              <w:numPr>
                <w:ilvl w:val="0"/>
                <w:numId w:val="22"/>
              </w:numPr>
              <w:ind w:left="360" w:hanging="283"/>
            </w:pPr>
            <w:r w:rsidRPr="00051208">
              <w:t>Working with challenging behaviour</w:t>
            </w:r>
          </w:p>
          <w:p w:rsidR="00AF5E49" w:rsidRPr="00051208" w:rsidRDefault="00AF5E49" w:rsidP="0025201B">
            <w:pPr>
              <w:pStyle w:val="ListParagraph"/>
              <w:numPr>
                <w:ilvl w:val="0"/>
                <w:numId w:val="22"/>
              </w:numPr>
              <w:ind w:left="360" w:hanging="283"/>
            </w:pPr>
            <w:r w:rsidRPr="00051208">
              <w:t>Working anti-social hours</w:t>
            </w:r>
          </w:p>
          <w:p w:rsidR="00AF5E49" w:rsidRPr="00051208" w:rsidRDefault="00AF5E49" w:rsidP="0025201B">
            <w:pPr>
              <w:ind w:left="360" w:hanging="283"/>
            </w:pPr>
          </w:p>
        </w:tc>
        <w:tc>
          <w:tcPr>
            <w:tcW w:w="5508" w:type="dxa"/>
          </w:tcPr>
          <w:p w:rsidR="00AF5E49" w:rsidRPr="00051208" w:rsidRDefault="00AF5E49" w:rsidP="0025201B">
            <w:pPr>
              <w:pStyle w:val="ListParagraph"/>
              <w:numPr>
                <w:ilvl w:val="0"/>
                <w:numId w:val="23"/>
              </w:numPr>
              <w:ind w:left="378" w:hanging="284"/>
            </w:pPr>
            <w:r w:rsidRPr="00051208">
              <w:t xml:space="preserve">Working in a residential setting </w:t>
            </w:r>
          </w:p>
          <w:p w:rsidR="00AF5E49" w:rsidRPr="00051208" w:rsidRDefault="00AF5E49" w:rsidP="0025201B">
            <w:pPr>
              <w:pStyle w:val="ListParagraph"/>
              <w:numPr>
                <w:ilvl w:val="0"/>
                <w:numId w:val="23"/>
              </w:numPr>
              <w:ind w:left="378" w:hanging="284"/>
            </w:pPr>
            <w:r w:rsidRPr="00051208">
              <w:t xml:space="preserve">Working with homeless/vulnerable people </w:t>
            </w:r>
          </w:p>
        </w:tc>
      </w:tr>
      <w:tr w:rsidR="00AF5E49" w:rsidRPr="00AF39CD" w:rsidTr="0025201B">
        <w:tc>
          <w:tcPr>
            <w:tcW w:w="3071" w:type="dxa"/>
          </w:tcPr>
          <w:p w:rsidR="00AF5E49" w:rsidRPr="00051208" w:rsidRDefault="00AF5E49" w:rsidP="0025201B">
            <w:r w:rsidRPr="00051208">
              <w:t>Skills/Abilities</w:t>
            </w:r>
          </w:p>
        </w:tc>
        <w:tc>
          <w:tcPr>
            <w:tcW w:w="5369" w:type="dxa"/>
          </w:tcPr>
          <w:p w:rsidR="00AF5E49" w:rsidRPr="00051208" w:rsidRDefault="00AF5E49" w:rsidP="0025201B">
            <w:pPr>
              <w:pStyle w:val="ListParagraph"/>
              <w:numPr>
                <w:ilvl w:val="0"/>
                <w:numId w:val="22"/>
              </w:numPr>
              <w:ind w:left="360" w:hanging="283"/>
            </w:pPr>
            <w:r w:rsidRPr="00051208">
              <w:t>Effective written and verbal communication</w:t>
            </w:r>
          </w:p>
          <w:p w:rsidR="00AF5E49" w:rsidRPr="00051208" w:rsidRDefault="00AF5E49" w:rsidP="0025201B">
            <w:pPr>
              <w:pStyle w:val="ListParagraph"/>
              <w:numPr>
                <w:ilvl w:val="0"/>
                <w:numId w:val="22"/>
              </w:numPr>
              <w:ind w:left="360" w:hanging="283"/>
            </w:pPr>
            <w:r w:rsidRPr="00051208">
              <w:t>Effective computer skills</w:t>
            </w:r>
          </w:p>
          <w:p w:rsidR="00AF5E49" w:rsidRPr="00051208" w:rsidRDefault="00AF5E49" w:rsidP="0025201B">
            <w:pPr>
              <w:pStyle w:val="ListParagraph"/>
              <w:numPr>
                <w:ilvl w:val="0"/>
                <w:numId w:val="22"/>
              </w:numPr>
              <w:ind w:left="360" w:hanging="283"/>
            </w:pPr>
            <w:r w:rsidRPr="00051208">
              <w:t>Appropriate assertiveness</w:t>
            </w:r>
          </w:p>
          <w:p w:rsidR="00AF5E49" w:rsidRPr="00051208" w:rsidRDefault="00AF5E49" w:rsidP="0025201B">
            <w:pPr>
              <w:pStyle w:val="ListParagraph"/>
              <w:numPr>
                <w:ilvl w:val="0"/>
                <w:numId w:val="22"/>
              </w:numPr>
              <w:ind w:left="360" w:hanging="283"/>
            </w:pPr>
            <w:r w:rsidRPr="00051208">
              <w:t>Ability to work under pressure</w:t>
            </w:r>
          </w:p>
          <w:p w:rsidR="00AF5E49" w:rsidRPr="00051208" w:rsidRDefault="00AF5E49" w:rsidP="0025201B">
            <w:pPr>
              <w:pStyle w:val="ListParagraph"/>
              <w:numPr>
                <w:ilvl w:val="0"/>
                <w:numId w:val="22"/>
              </w:numPr>
              <w:ind w:left="360" w:hanging="283"/>
            </w:pPr>
            <w:r w:rsidRPr="00051208">
              <w:t>Ability to interact with people in an appropriate and positive way</w:t>
            </w:r>
          </w:p>
          <w:p w:rsidR="00AF5E49" w:rsidRPr="00051208" w:rsidRDefault="00AF5E49" w:rsidP="0025201B">
            <w:pPr>
              <w:ind w:left="360" w:hanging="283"/>
            </w:pPr>
          </w:p>
        </w:tc>
        <w:tc>
          <w:tcPr>
            <w:tcW w:w="5508" w:type="dxa"/>
          </w:tcPr>
          <w:p w:rsidR="00AF5E49" w:rsidRPr="00051208" w:rsidRDefault="00AF5E49" w:rsidP="0025201B"/>
          <w:p w:rsidR="00AF5E49" w:rsidRPr="00051208" w:rsidRDefault="00AF5E49" w:rsidP="0025201B"/>
        </w:tc>
      </w:tr>
      <w:tr w:rsidR="00AF5E49" w:rsidRPr="00AF39CD" w:rsidTr="0025201B">
        <w:tc>
          <w:tcPr>
            <w:tcW w:w="3071" w:type="dxa"/>
          </w:tcPr>
          <w:p w:rsidR="00AF5E49" w:rsidRPr="00051208" w:rsidRDefault="00AF5E49" w:rsidP="0025201B">
            <w:r w:rsidRPr="00051208">
              <w:t>Personal Qualities</w:t>
            </w:r>
          </w:p>
        </w:tc>
        <w:tc>
          <w:tcPr>
            <w:tcW w:w="5369" w:type="dxa"/>
          </w:tcPr>
          <w:p w:rsidR="00AF5E49" w:rsidRPr="00051208" w:rsidRDefault="00AF5E49" w:rsidP="0025201B">
            <w:pPr>
              <w:pStyle w:val="ListParagraph"/>
              <w:numPr>
                <w:ilvl w:val="0"/>
                <w:numId w:val="22"/>
              </w:numPr>
              <w:ind w:left="360" w:hanging="283"/>
            </w:pPr>
            <w:r w:rsidRPr="00051208">
              <w:t>Calm friendly personality</w:t>
            </w:r>
          </w:p>
          <w:p w:rsidR="00AF5E49" w:rsidRPr="00051208" w:rsidRDefault="00AF5E49" w:rsidP="0025201B">
            <w:pPr>
              <w:pStyle w:val="ListParagraph"/>
              <w:numPr>
                <w:ilvl w:val="0"/>
                <w:numId w:val="22"/>
              </w:numPr>
              <w:ind w:left="360" w:hanging="283"/>
            </w:pPr>
            <w:r w:rsidRPr="00051208">
              <w:t>Energy, enthusiasm, self-motivation</w:t>
            </w:r>
          </w:p>
          <w:p w:rsidR="00AF5E49" w:rsidRPr="00051208" w:rsidRDefault="00AF5E49" w:rsidP="0025201B">
            <w:pPr>
              <w:pStyle w:val="ListParagraph"/>
              <w:numPr>
                <w:ilvl w:val="0"/>
                <w:numId w:val="22"/>
              </w:numPr>
              <w:ind w:left="360" w:hanging="283"/>
            </w:pPr>
            <w:r w:rsidRPr="00051208">
              <w:t>Empathy and patience</w:t>
            </w:r>
          </w:p>
          <w:p w:rsidR="00AF5E49" w:rsidRPr="00051208" w:rsidRDefault="00AF5E49" w:rsidP="0025201B">
            <w:pPr>
              <w:pStyle w:val="ListParagraph"/>
              <w:numPr>
                <w:ilvl w:val="0"/>
                <w:numId w:val="22"/>
              </w:numPr>
              <w:ind w:left="360" w:hanging="283"/>
            </w:pPr>
            <w:r w:rsidRPr="00051208">
              <w:t>Values consistent with social care</w:t>
            </w:r>
          </w:p>
          <w:p w:rsidR="00AF5E49" w:rsidRPr="00051208" w:rsidRDefault="00AF5E49" w:rsidP="0025201B">
            <w:pPr>
              <w:ind w:left="360" w:hanging="283"/>
            </w:pPr>
          </w:p>
        </w:tc>
        <w:tc>
          <w:tcPr>
            <w:tcW w:w="5508" w:type="dxa"/>
          </w:tcPr>
          <w:p w:rsidR="00AF5E49" w:rsidRPr="00051208" w:rsidRDefault="00AF5E49" w:rsidP="0025201B"/>
        </w:tc>
      </w:tr>
      <w:tr w:rsidR="00AF5E49" w:rsidRPr="00AF39CD" w:rsidTr="0025201B">
        <w:tc>
          <w:tcPr>
            <w:tcW w:w="3071" w:type="dxa"/>
          </w:tcPr>
          <w:p w:rsidR="00AF5E49" w:rsidRPr="00051208" w:rsidRDefault="00AF5E49" w:rsidP="0025201B">
            <w:r w:rsidRPr="00051208">
              <w:t>Personal Circumstances</w:t>
            </w:r>
          </w:p>
        </w:tc>
        <w:tc>
          <w:tcPr>
            <w:tcW w:w="5369" w:type="dxa"/>
          </w:tcPr>
          <w:p w:rsidR="00AF5E49" w:rsidRPr="00051208" w:rsidRDefault="00AF5E49" w:rsidP="0025201B">
            <w:pPr>
              <w:pStyle w:val="ListParagraph"/>
              <w:numPr>
                <w:ilvl w:val="0"/>
                <w:numId w:val="22"/>
              </w:numPr>
              <w:ind w:left="360" w:hanging="283"/>
            </w:pPr>
            <w:r w:rsidRPr="00051208">
              <w:t>Ability to work shifts &amp; weekends</w:t>
            </w:r>
          </w:p>
          <w:p w:rsidR="00AF5E49" w:rsidRPr="00051208" w:rsidRDefault="00AF5E49" w:rsidP="006747E8"/>
          <w:p w:rsidR="00AF5E49" w:rsidRPr="00051208" w:rsidRDefault="00AF5E49" w:rsidP="0025201B">
            <w:pPr>
              <w:ind w:left="360" w:hanging="283"/>
            </w:pPr>
          </w:p>
        </w:tc>
        <w:tc>
          <w:tcPr>
            <w:tcW w:w="5508" w:type="dxa"/>
          </w:tcPr>
          <w:p w:rsidR="00AF5E49" w:rsidRPr="00051208" w:rsidRDefault="00AF5E49" w:rsidP="0025201B"/>
        </w:tc>
      </w:tr>
    </w:tbl>
    <w:p w:rsidR="00D43B71" w:rsidRPr="006A77A2" w:rsidRDefault="00D43B71" w:rsidP="006A77A2">
      <w:pPr>
        <w:tabs>
          <w:tab w:val="left" w:pos="6210"/>
        </w:tabs>
        <w:sectPr w:rsidR="00D43B71" w:rsidRPr="006A77A2" w:rsidSect="00D43B71">
          <w:pgSz w:w="15840" w:h="12240" w:orient="landscape"/>
          <w:pgMar w:top="851" w:right="851" w:bottom="851" w:left="851" w:header="720" w:footer="720" w:gutter="0"/>
          <w:cols w:space="720"/>
          <w:noEndnote/>
        </w:sectPr>
      </w:pPr>
    </w:p>
    <w:p w:rsidR="00B27C4D" w:rsidRDefault="00B27C4D" w:rsidP="00AF5E49">
      <w:pPr>
        <w:rPr>
          <w:b/>
        </w:rPr>
      </w:pPr>
      <w:r>
        <w:rPr>
          <w:b/>
        </w:rPr>
        <w:lastRenderedPageBreak/>
        <w:t>TERMS AND CONDITIONS SUMMARY FOR CANDIDATES</w:t>
      </w:r>
    </w:p>
    <w:p w:rsidR="00E531D9" w:rsidRDefault="00E531D9" w:rsidP="00E531D9">
      <w:pPr>
        <w:jc w:val="center"/>
        <w:rPr>
          <w:b/>
        </w:rPr>
      </w:pPr>
    </w:p>
    <w:p w:rsidR="00B27C4D" w:rsidRDefault="00B27C4D" w:rsidP="00B27C4D">
      <w:pPr>
        <w:jc w:val="center"/>
      </w:pPr>
    </w:p>
    <w:p w:rsidR="00B27C4D" w:rsidRDefault="00B27C4D" w:rsidP="00667AF6">
      <w:pPr>
        <w:jc w:val="both"/>
      </w:pPr>
      <w:r>
        <w:t>The following terms and conditions are typically offered to Association staff on fixed term and permanent contracts and are set out here for your information only. Terms and conditions may vary according to circumstances and this summary does not form part of any subsequent employment contract.</w:t>
      </w:r>
    </w:p>
    <w:p w:rsidR="00B27C4D" w:rsidRDefault="00B27C4D" w:rsidP="00B27C4D"/>
    <w:p w:rsidR="00144782" w:rsidRDefault="00144782" w:rsidP="00BF4CC0">
      <w:pPr>
        <w:jc w:val="both"/>
      </w:pPr>
      <w:r>
        <w:rPr>
          <w:b/>
        </w:rPr>
        <w:t>Probationary period</w:t>
      </w:r>
      <w:r>
        <w:tab/>
      </w:r>
      <w:r>
        <w:tab/>
        <w:t>3 months with a review at 6 weeks.</w:t>
      </w:r>
    </w:p>
    <w:p w:rsidR="00144782" w:rsidRDefault="00144782" w:rsidP="00BF4CC0">
      <w:pPr>
        <w:jc w:val="both"/>
      </w:pPr>
    </w:p>
    <w:p w:rsidR="00B27C4D" w:rsidRDefault="00144782" w:rsidP="00BF4CC0">
      <w:pPr>
        <w:ind w:left="3600" w:hanging="3600"/>
        <w:jc w:val="both"/>
      </w:pPr>
      <w:r>
        <w:rPr>
          <w:b/>
        </w:rPr>
        <w:t>Annual leave</w:t>
      </w:r>
      <w:r>
        <w:tab/>
      </w:r>
      <w:r w:rsidR="00167B8C">
        <w:t>2</w:t>
      </w:r>
      <w:r w:rsidRPr="00167B8C">
        <w:t>0 days’</w:t>
      </w:r>
      <w:r>
        <w:t xml:space="preserve"> annual leave plus 10 public holidays per annum (pro rata for part time staff and those working less than a year)</w:t>
      </w:r>
    </w:p>
    <w:p w:rsidR="00144782" w:rsidRDefault="00144782" w:rsidP="00BF4CC0">
      <w:pPr>
        <w:ind w:left="3600" w:hanging="3600"/>
        <w:jc w:val="both"/>
      </w:pPr>
    </w:p>
    <w:p w:rsidR="00144782" w:rsidRDefault="00274EA3" w:rsidP="00BF4CC0">
      <w:pPr>
        <w:ind w:left="3600" w:hanging="3600"/>
        <w:jc w:val="both"/>
      </w:pPr>
      <w:r>
        <w:rPr>
          <w:b/>
        </w:rPr>
        <w:t>Pension</w:t>
      </w:r>
      <w:r>
        <w:tab/>
        <w:t>Contributory pension scheme. The Association contributes 3% of gross basic salary and the staff member contributes 5%.</w:t>
      </w:r>
    </w:p>
    <w:p w:rsidR="00274EA3" w:rsidRDefault="00274EA3" w:rsidP="00BF4CC0">
      <w:pPr>
        <w:ind w:left="3600" w:hanging="3600"/>
        <w:jc w:val="both"/>
      </w:pPr>
    </w:p>
    <w:p w:rsidR="00274EA3" w:rsidRDefault="00274EA3" w:rsidP="00BF4CC0">
      <w:pPr>
        <w:ind w:left="3600" w:hanging="3600"/>
        <w:jc w:val="both"/>
      </w:pPr>
      <w:r>
        <w:rPr>
          <w:b/>
        </w:rPr>
        <w:t>Life assurance</w:t>
      </w:r>
      <w:r>
        <w:tab/>
        <w:t>3 times basic annual salary payable on death in service.</w:t>
      </w:r>
    </w:p>
    <w:p w:rsidR="00274EA3" w:rsidRDefault="00274EA3" w:rsidP="00BF4CC0">
      <w:pPr>
        <w:ind w:left="3600" w:hanging="3600"/>
        <w:jc w:val="both"/>
      </w:pPr>
    </w:p>
    <w:p w:rsidR="003475A7" w:rsidRPr="003475A7" w:rsidRDefault="003475A7" w:rsidP="00BF4CC0">
      <w:pPr>
        <w:ind w:left="3600" w:hanging="3600"/>
        <w:jc w:val="both"/>
      </w:pPr>
      <w:r>
        <w:rPr>
          <w:b/>
        </w:rPr>
        <w:t>Sick pay</w:t>
      </w:r>
      <w:r>
        <w:tab/>
        <w:t xml:space="preserve">Nil pay (other than statutory) for the first 3 months. It then increases to 5 weeks’ full pay and 5 weeks’ half pay between 3 months’ and 1 </w:t>
      </w:r>
      <w:r w:rsidR="00BF4CC0">
        <w:t>years’ service</w:t>
      </w:r>
      <w:r>
        <w:t xml:space="preserve">; 10 weeks’ full pay and 10 weeks’ half pay between 1 and 3 years’ service; and 26 weeks’ full pay for more than 3 years’ service. </w:t>
      </w:r>
    </w:p>
    <w:p w:rsidR="003475A7" w:rsidRDefault="003475A7" w:rsidP="00BF4CC0">
      <w:pPr>
        <w:ind w:left="3600" w:hanging="3600"/>
        <w:jc w:val="both"/>
      </w:pPr>
    </w:p>
    <w:p w:rsidR="00274EA3" w:rsidRDefault="00274EA3" w:rsidP="00BF4CC0">
      <w:pPr>
        <w:ind w:left="3600" w:hanging="3600"/>
        <w:jc w:val="both"/>
      </w:pPr>
      <w:r>
        <w:rPr>
          <w:b/>
        </w:rPr>
        <w:t>Employee assistance</w:t>
      </w:r>
      <w:r>
        <w:tab/>
        <w:t xml:space="preserve">Free access to a counselling helpline, as well as </w:t>
      </w:r>
      <w:r w:rsidR="00135D61">
        <w:t>face-to-face/online counselling or cognitive behavioural therapy sessions.</w:t>
      </w:r>
    </w:p>
    <w:p w:rsidR="00135D61" w:rsidRDefault="00135D61" w:rsidP="00144782">
      <w:pPr>
        <w:ind w:left="3600" w:hanging="3600"/>
      </w:pPr>
    </w:p>
    <w:p w:rsidR="00DF78DD" w:rsidRPr="00274EA3" w:rsidRDefault="00DF78DD" w:rsidP="00144782">
      <w:pPr>
        <w:ind w:left="3600" w:hanging="3600"/>
      </w:pPr>
    </w:p>
    <w:sectPr w:rsidR="00DF78DD" w:rsidRPr="00274EA3" w:rsidSect="00D43B71">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AF6" w:rsidRDefault="00667AF6" w:rsidP="00667AF6">
      <w:r>
        <w:separator/>
      </w:r>
    </w:p>
  </w:endnote>
  <w:endnote w:type="continuationSeparator" w:id="0">
    <w:p w:rsidR="00667AF6" w:rsidRDefault="00667AF6" w:rsidP="0066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AF6" w:rsidRDefault="00667AF6" w:rsidP="00667AF6">
      <w:r>
        <w:separator/>
      </w:r>
    </w:p>
  </w:footnote>
  <w:footnote w:type="continuationSeparator" w:id="0">
    <w:p w:rsidR="00667AF6" w:rsidRDefault="00667AF6" w:rsidP="00667A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5646"/>
    <w:multiLevelType w:val="hybridMultilevel"/>
    <w:tmpl w:val="28D6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80E2A"/>
    <w:multiLevelType w:val="hybridMultilevel"/>
    <w:tmpl w:val="595EDB66"/>
    <w:lvl w:ilvl="0" w:tplc="D80858BA">
      <w:numFmt w:val="bullet"/>
      <w:lvlText w:val=""/>
      <w:lvlJc w:val="left"/>
      <w:pPr>
        <w:ind w:left="3240" w:hanging="360"/>
      </w:pPr>
      <w:rPr>
        <w:rFonts w:ascii="Wingdings" w:eastAsia="Times New Roman" w:hAnsi="Wingdings"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1DB4307D"/>
    <w:multiLevelType w:val="hybridMultilevel"/>
    <w:tmpl w:val="12E43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96218"/>
    <w:multiLevelType w:val="hybridMultilevel"/>
    <w:tmpl w:val="E3BC5F1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C381A50"/>
    <w:multiLevelType w:val="hybridMultilevel"/>
    <w:tmpl w:val="6E06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674A9"/>
    <w:multiLevelType w:val="hybridMultilevel"/>
    <w:tmpl w:val="8DAC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94495"/>
    <w:multiLevelType w:val="hybridMultilevel"/>
    <w:tmpl w:val="8D86EC0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3B464B"/>
    <w:multiLevelType w:val="hybridMultilevel"/>
    <w:tmpl w:val="DD522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3511CA"/>
    <w:multiLevelType w:val="hybridMultilevel"/>
    <w:tmpl w:val="70B4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85E82"/>
    <w:multiLevelType w:val="hybridMultilevel"/>
    <w:tmpl w:val="5C801CBA"/>
    <w:lvl w:ilvl="0" w:tplc="DD4E8A76">
      <w:numFmt w:val="bullet"/>
      <w:lvlText w:val=""/>
      <w:lvlJc w:val="left"/>
      <w:pPr>
        <w:ind w:left="5400" w:hanging="360"/>
      </w:pPr>
      <w:rPr>
        <w:rFonts w:ascii="Wingdings" w:eastAsia="Times New Roman" w:hAnsi="Wingdings" w:cs="Arial"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0" w15:restartNumberingAfterBreak="0">
    <w:nsid w:val="4B29277F"/>
    <w:multiLevelType w:val="hybridMultilevel"/>
    <w:tmpl w:val="EA7A0A64"/>
    <w:lvl w:ilvl="0" w:tplc="C4CA3568">
      <w:start w:val="1"/>
      <w:numFmt w:val="bullet"/>
      <w:lvlText w:val=""/>
      <w:lvlJc w:val="left"/>
      <w:pPr>
        <w:tabs>
          <w:tab w:val="num" w:pos="720"/>
        </w:tabs>
        <w:ind w:left="720" w:hanging="72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F5069B"/>
    <w:multiLevelType w:val="hybridMultilevel"/>
    <w:tmpl w:val="148A3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BF7E8E"/>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54D37119"/>
    <w:multiLevelType w:val="hybridMultilevel"/>
    <w:tmpl w:val="F8903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AB123F"/>
    <w:multiLevelType w:val="hybridMultilevel"/>
    <w:tmpl w:val="35A428C8"/>
    <w:lvl w:ilvl="0" w:tplc="AD1C75EA">
      <w:numFmt w:val="bullet"/>
      <w:lvlText w:val=""/>
      <w:lvlJc w:val="left"/>
      <w:pPr>
        <w:ind w:left="2520" w:hanging="360"/>
      </w:pPr>
      <w:rPr>
        <w:rFonts w:ascii="Wingdings" w:eastAsia="Times New Roman" w:hAnsi="Wingdings"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6584539D"/>
    <w:multiLevelType w:val="hybridMultilevel"/>
    <w:tmpl w:val="EB00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6551A4"/>
    <w:multiLevelType w:val="hybridMultilevel"/>
    <w:tmpl w:val="9DE620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97029C3"/>
    <w:multiLevelType w:val="hybridMultilevel"/>
    <w:tmpl w:val="BAD0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A156C"/>
    <w:multiLevelType w:val="hybridMultilevel"/>
    <w:tmpl w:val="15E68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FE047C"/>
    <w:multiLevelType w:val="hybridMultilevel"/>
    <w:tmpl w:val="6DF0E8EA"/>
    <w:lvl w:ilvl="0" w:tplc="E7289F7E">
      <w:start w:val="1"/>
      <w:numFmt w:val="bullet"/>
      <w:lvlText w:val=""/>
      <w:lvlJc w:val="left"/>
      <w:pPr>
        <w:tabs>
          <w:tab w:val="num" w:pos="720"/>
        </w:tabs>
        <w:ind w:left="680" w:hanging="68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5D5649"/>
    <w:multiLevelType w:val="hybridMultilevel"/>
    <w:tmpl w:val="F9141C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A50E20"/>
    <w:multiLevelType w:val="hybridMultilevel"/>
    <w:tmpl w:val="285A89E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7D161A58"/>
    <w:multiLevelType w:val="hybridMultilevel"/>
    <w:tmpl w:val="B2DC15A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3"/>
  </w:num>
  <w:num w:numId="2">
    <w:abstractNumId w:val="6"/>
  </w:num>
  <w:num w:numId="3">
    <w:abstractNumId w:val="20"/>
  </w:num>
  <w:num w:numId="4">
    <w:abstractNumId w:val="21"/>
  </w:num>
  <w:num w:numId="5">
    <w:abstractNumId w:val="22"/>
  </w:num>
  <w:num w:numId="6">
    <w:abstractNumId w:val="9"/>
  </w:num>
  <w:num w:numId="7">
    <w:abstractNumId w:val="1"/>
  </w:num>
  <w:num w:numId="8">
    <w:abstractNumId w:val="14"/>
  </w:num>
  <w:num w:numId="9">
    <w:abstractNumId w:val="2"/>
  </w:num>
  <w:num w:numId="10">
    <w:abstractNumId w:val="4"/>
  </w:num>
  <w:num w:numId="11">
    <w:abstractNumId w:val="12"/>
  </w:num>
  <w:num w:numId="12">
    <w:abstractNumId w:val="18"/>
  </w:num>
  <w:num w:numId="13">
    <w:abstractNumId w:val="8"/>
  </w:num>
  <w:num w:numId="14">
    <w:abstractNumId w:val="17"/>
  </w:num>
  <w:num w:numId="15">
    <w:abstractNumId w:val="0"/>
  </w:num>
  <w:num w:numId="16">
    <w:abstractNumId w:val="3"/>
  </w:num>
  <w:num w:numId="17">
    <w:abstractNumId w:val="10"/>
  </w:num>
  <w:num w:numId="18">
    <w:abstractNumId w:val="19"/>
  </w:num>
  <w:num w:numId="19">
    <w:abstractNumId w:val="11"/>
  </w:num>
  <w:num w:numId="20">
    <w:abstractNumId w:val="16"/>
  </w:num>
  <w:num w:numId="21">
    <w:abstractNumId w:val="7"/>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1E"/>
    <w:rsid w:val="00001EAD"/>
    <w:rsid w:val="0000410E"/>
    <w:rsid w:val="000048BB"/>
    <w:rsid w:val="0000745F"/>
    <w:rsid w:val="0001389C"/>
    <w:rsid w:val="00023852"/>
    <w:rsid w:val="000259F4"/>
    <w:rsid w:val="00037C0E"/>
    <w:rsid w:val="00041FAA"/>
    <w:rsid w:val="00046911"/>
    <w:rsid w:val="00051208"/>
    <w:rsid w:val="000679C4"/>
    <w:rsid w:val="0007251E"/>
    <w:rsid w:val="00093A3A"/>
    <w:rsid w:val="000A2007"/>
    <w:rsid w:val="000B5B7A"/>
    <w:rsid w:val="000C4E90"/>
    <w:rsid w:val="000D1833"/>
    <w:rsid w:val="000F3171"/>
    <w:rsid w:val="00103343"/>
    <w:rsid w:val="001108B0"/>
    <w:rsid w:val="0011761D"/>
    <w:rsid w:val="001221C9"/>
    <w:rsid w:val="0012691A"/>
    <w:rsid w:val="00135D61"/>
    <w:rsid w:val="001369D2"/>
    <w:rsid w:val="00144782"/>
    <w:rsid w:val="00145460"/>
    <w:rsid w:val="00167B8C"/>
    <w:rsid w:val="00183A46"/>
    <w:rsid w:val="0019243A"/>
    <w:rsid w:val="001E2BED"/>
    <w:rsid w:val="001E4CB5"/>
    <w:rsid w:val="001F0C93"/>
    <w:rsid w:val="001F1AC7"/>
    <w:rsid w:val="0020385E"/>
    <w:rsid w:val="0021016F"/>
    <w:rsid w:val="00217DD7"/>
    <w:rsid w:val="00224E02"/>
    <w:rsid w:val="0022531B"/>
    <w:rsid w:val="00245A43"/>
    <w:rsid w:val="0025180D"/>
    <w:rsid w:val="00252CF8"/>
    <w:rsid w:val="00256073"/>
    <w:rsid w:val="00260A2C"/>
    <w:rsid w:val="00260AB7"/>
    <w:rsid w:val="00264AED"/>
    <w:rsid w:val="00274EA3"/>
    <w:rsid w:val="00284537"/>
    <w:rsid w:val="00294ECD"/>
    <w:rsid w:val="002965C9"/>
    <w:rsid w:val="002A095E"/>
    <w:rsid w:val="002A2D17"/>
    <w:rsid w:val="002B3144"/>
    <w:rsid w:val="002B54AC"/>
    <w:rsid w:val="002B5CD0"/>
    <w:rsid w:val="002B71BA"/>
    <w:rsid w:val="002B73A3"/>
    <w:rsid w:val="002B7D09"/>
    <w:rsid w:val="002C3243"/>
    <w:rsid w:val="002D1708"/>
    <w:rsid w:val="002D3E9F"/>
    <w:rsid w:val="002D5E0F"/>
    <w:rsid w:val="002D7E9B"/>
    <w:rsid w:val="002F1DBD"/>
    <w:rsid w:val="002F6861"/>
    <w:rsid w:val="00320BE2"/>
    <w:rsid w:val="00321DBE"/>
    <w:rsid w:val="00325E8F"/>
    <w:rsid w:val="0033527D"/>
    <w:rsid w:val="003475A7"/>
    <w:rsid w:val="00352161"/>
    <w:rsid w:val="00391B73"/>
    <w:rsid w:val="00396C36"/>
    <w:rsid w:val="003B3C25"/>
    <w:rsid w:val="003C78E4"/>
    <w:rsid w:val="003E1227"/>
    <w:rsid w:val="003E4562"/>
    <w:rsid w:val="003F202E"/>
    <w:rsid w:val="0040249B"/>
    <w:rsid w:val="0040627C"/>
    <w:rsid w:val="00416E04"/>
    <w:rsid w:val="00422DC8"/>
    <w:rsid w:val="0044312F"/>
    <w:rsid w:val="0044657A"/>
    <w:rsid w:val="00452D71"/>
    <w:rsid w:val="00454DA6"/>
    <w:rsid w:val="00465B69"/>
    <w:rsid w:val="0047287D"/>
    <w:rsid w:val="00477B9E"/>
    <w:rsid w:val="004924B5"/>
    <w:rsid w:val="004B16D3"/>
    <w:rsid w:val="004C1DC2"/>
    <w:rsid w:val="004D22E5"/>
    <w:rsid w:val="004D6D39"/>
    <w:rsid w:val="004E28E8"/>
    <w:rsid w:val="004F1070"/>
    <w:rsid w:val="004F2077"/>
    <w:rsid w:val="005026A8"/>
    <w:rsid w:val="005031D7"/>
    <w:rsid w:val="00506BBE"/>
    <w:rsid w:val="00512FE2"/>
    <w:rsid w:val="005240D9"/>
    <w:rsid w:val="0054465B"/>
    <w:rsid w:val="00544AF2"/>
    <w:rsid w:val="0055613E"/>
    <w:rsid w:val="0056236D"/>
    <w:rsid w:val="00565E21"/>
    <w:rsid w:val="005705D9"/>
    <w:rsid w:val="005761D6"/>
    <w:rsid w:val="00593574"/>
    <w:rsid w:val="00595D9F"/>
    <w:rsid w:val="005A21E7"/>
    <w:rsid w:val="005B017E"/>
    <w:rsid w:val="005C45AB"/>
    <w:rsid w:val="005C6CB8"/>
    <w:rsid w:val="005D0505"/>
    <w:rsid w:val="005D6E7F"/>
    <w:rsid w:val="005E1791"/>
    <w:rsid w:val="005E3B10"/>
    <w:rsid w:val="005E4AF5"/>
    <w:rsid w:val="005E6403"/>
    <w:rsid w:val="005E6EAB"/>
    <w:rsid w:val="006007CE"/>
    <w:rsid w:val="006024F4"/>
    <w:rsid w:val="006078BE"/>
    <w:rsid w:val="0062618F"/>
    <w:rsid w:val="006423EA"/>
    <w:rsid w:val="00643B4B"/>
    <w:rsid w:val="00645DA9"/>
    <w:rsid w:val="006522A1"/>
    <w:rsid w:val="00652500"/>
    <w:rsid w:val="00652806"/>
    <w:rsid w:val="00655CE9"/>
    <w:rsid w:val="00664266"/>
    <w:rsid w:val="00666621"/>
    <w:rsid w:val="00667AF6"/>
    <w:rsid w:val="006747E8"/>
    <w:rsid w:val="006841C6"/>
    <w:rsid w:val="00694FB9"/>
    <w:rsid w:val="006A68DD"/>
    <w:rsid w:val="006A77A2"/>
    <w:rsid w:val="006B5D5A"/>
    <w:rsid w:val="006C4A2E"/>
    <w:rsid w:val="006C4EA7"/>
    <w:rsid w:val="006C78F1"/>
    <w:rsid w:val="006D6757"/>
    <w:rsid w:val="006E7085"/>
    <w:rsid w:val="006E77FD"/>
    <w:rsid w:val="0070444D"/>
    <w:rsid w:val="00711B4E"/>
    <w:rsid w:val="007142E4"/>
    <w:rsid w:val="00720ED6"/>
    <w:rsid w:val="007216D3"/>
    <w:rsid w:val="00724B4C"/>
    <w:rsid w:val="00724B65"/>
    <w:rsid w:val="00733A8A"/>
    <w:rsid w:val="007402E3"/>
    <w:rsid w:val="00744E41"/>
    <w:rsid w:val="007519BF"/>
    <w:rsid w:val="00753778"/>
    <w:rsid w:val="00754E55"/>
    <w:rsid w:val="00754EE9"/>
    <w:rsid w:val="00757C45"/>
    <w:rsid w:val="00765BCA"/>
    <w:rsid w:val="007865A3"/>
    <w:rsid w:val="00787A35"/>
    <w:rsid w:val="00792B2A"/>
    <w:rsid w:val="007A4E71"/>
    <w:rsid w:val="007A770D"/>
    <w:rsid w:val="007B6B20"/>
    <w:rsid w:val="007E0BC5"/>
    <w:rsid w:val="007E2C33"/>
    <w:rsid w:val="0080491A"/>
    <w:rsid w:val="00815316"/>
    <w:rsid w:val="00821F99"/>
    <w:rsid w:val="008268EA"/>
    <w:rsid w:val="008512F0"/>
    <w:rsid w:val="008552E5"/>
    <w:rsid w:val="00855F84"/>
    <w:rsid w:val="0086610F"/>
    <w:rsid w:val="008775DE"/>
    <w:rsid w:val="0087777A"/>
    <w:rsid w:val="008C188F"/>
    <w:rsid w:val="008C5E32"/>
    <w:rsid w:val="008D041D"/>
    <w:rsid w:val="008F63CB"/>
    <w:rsid w:val="008F7191"/>
    <w:rsid w:val="0090077D"/>
    <w:rsid w:val="00900C84"/>
    <w:rsid w:val="00916B3F"/>
    <w:rsid w:val="009245BA"/>
    <w:rsid w:val="00934BAC"/>
    <w:rsid w:val="00944324"/>
    <w:rsid w:val="0094669D"/>
    <w:rsid w:val="009541A7"/>
    <w:rsid w:val="0096105E"/>
    <w:rsid w:val="00965076"/>
    <w:rsid w:val="00965469"/>
    <w:rsid w:val="009657D6"/>
    <w:rsid w:val="009828CC"/>
    <w:rsid w:val="009B7283"/>
    <w:rsid w:val="009C4E5E"/>
    <w:rsid w:val="009E1375"/>
    <w:rsid w:val="00A00E85"/>
    <w:rsid w:val="00A015E3"/>
    <w:rsid w:val="00A023DC"/>
    <w:rsid w:val="00A03274"/>
    <w:rsid w:val="00A044A4"/>
    <w:rsid w:val="00A06461"/>
    <w:rsid w:val="00A118AB"/>
    <w:rsid w:val="00A11D34"/>
    <w:rsid w:val="00A15952"/>
    <w:rsid w:val="00A20EAF"/>
    <w:rsid w:val="00A25A88"/>
    <w:rsid w:val="00A47AFC"/>
    <w:rsid w:val="00A55926"/>
    <w:rsid w:val="00A643FB"/>
    <w:rsid w:val="00A80BBB"/>
    <w:rsid w:val="00A8115F"/>
    <w:rsid w:val="00A83A43"/>
    <w:rsid w:val="00A90606"/>
    <w:rsid w:val="00A97513"/>
    <w:rsid w:val="00AB4CC9"/>
    <w:rsid w:val="00AC39D8"/>
    <w:rsid w:val="00AE24FD"/>
    <w:rsid w:val="00AF2A8F"/>
    <w:rsid w:val="00AF5E49"/>
    <w:rsid w:val="00B25AD4"/>
    <w:rsid w:val="00B27C4D"/>
    <w:rsid w:val="00B33A97"/>
    <w:rsid w:val="00B517AB"/>
    <w:rsid w:val="00B525F7"/>
    <w:rsid w:val="00B61079"/>
    <w:rsid w:val="00B63F0D"/>
    <w:rsid w:val="00B67F9E"/>
    <w:rsid w:val="00B77877"/>
    <w:rsid w:val="00BC0C94"/>
    <w:rsid w:val="00BC5998"/>
    <w:rsid w:val="00BD17EC"/>
    <w:rsid w:val="00BD3BD3"/>
    <w:rsid w:val="00BD5BA1"/>
    <w:rsid w:val="00BE2A7A"/>
    <w:rsid w:val="00BE2DBB"/>
    <w:rsid w:val="00BF4743"/>
    <w:rsid w:val="00BF4CC0"/>
    <w:rsid w:val="00C0176B"/>
    <w:rsid w:val="00C0356A"/>
    <w:rsid w:val="00C04CE0"/>
    <w:rsid w:val="00C1270D"/>
    <w:rsid w:val="00C51ECD"/>
    <w:rsid w:val="00C75BE0"/>
    <w:rsid w:val="00C76CE7"/>
    <w:rsid w:val="00C7767E"/>
    <w:rsid w:val="00C81215"/>
    <w:rsid w:val="00C9015C"/>
    <w:rsid w:val="00CB0ED8"/>
    <w:rsid w:val="00CC3372"/>
    <w:rsid w:val="00CC3BF0"/>
    <w:rsid w:val="00CC6738"/>
    <w:rsid w:val="00CD2E34"/>
    <w:rsid w:val="00CD504B"/>
    <w:rsid w:val="00CF205A"/>
    <w:rsid w:val="00CF4E87"/>
    <w:rsid w:val="00D05B58"/>
    <w:rsid w:val="00D075EB"/>
    <w:rsid w:val="00D162EE"/>
    <w:rsid w:val="00D200DE"/>
    <w:rsid w:val="00D3798A"/>
    <w:rsid w:val="00D428E0"/>
    <w:rsid w:val="00D4311A"/>
    <w:rsid w:val="00D43B71"/>
    <w:rsid w:val="00D603AA"/>
    <w:rsid w:val="00D6137A"/>
    <w:rsid w:val="00D82CCB"/>
    <w:rsid w:val="00D95DBC"/>
    <w:rsid w:val="00DA13AA"/>
    <w:rsid w:val="00DA53AC"/>
    <w:rsid w:val="00DA6F47"/>
    <w:rsid w:val="00DC4E70"/>
    <w:rsid w:val="00DD1E6F"/>
    <w:rsid w:val="00DD7B83"/>
    <w:rsid w:val="00DE0ABD"/>
    <w:rsid w:val="00DF1C4A"/>
    <w:rsid w:val="00DF5595"/>
    <w:rsid w:val="00DF78DD"/>
    <w:rsid w:val="00E416BE"/>
    <w:rsid w:val="00E44882"/>
    <w:rsid w:val="00E468EC"/>
    <w:rsid w:val="00E51397"/>
    <w:rsid w:val="00E531D9"/>
    <w:rsid w:val="00E5712F"/>
    <w:rsid w:val="00E61B62"/>
    <w:rsid w:val="00E75BF8"/>
    <w:rsid w:val="00E804A6"/>
    <w:rsid w:val="00E921C2"/>
    <w:rsid w:val="00E9664F"/>
    <w:rsid w:val="00EA3407"/>
    <w:rsid w:val="00EA47B2"/>
    <w:rsid w:val="00EA5962"/>
    <w:rsid w:val="00ED087B"/>
    <w:rsid w:val="00EE7C88"/>
    <w:rsid w:val="00EF6E5D"/>
    <w:rsid w:val="00F41260"/>
    <w:rsid w:val="00F41C8F"/>
    <w:rsid w:val="00F44C7A"/>
    <w:rsid w:val="00F45E64"/>
    <w:rsid w:val="00F63702"/>
    <w:rsid w:val="00F67286"/>
    <w:rsid w:val="00F701DF"/>
    <w:rsid w:val="00F7352C"/>
    <w:rsid w:val="00F84C5F"/>
    <w:rsid w:val="00FB73BA"/>
    <w:rsid w:val="00FB74FA"/>
    <w:rsid w:val="00FC0BA6"/>
    <w:rsid w:val="00FC136D"/>
    <w:rsid w:val="00FC16C1"/>
    <w:rsid w:val="00FC2161"/>
    <w:rsid w:val="00FC4827"/>
    <w:rsid w:val="00FD12D0"/>
    <w:rsid w:val="00FD3A00"/>
    <w:rsid w:val="00FE296F"/>
    <w:rsid w:val="00FE3D85"/>
    <w:rsid w:val="00FE47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DF2A30E-749A-4C2E-A8D4-42BDB4FB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4E"/>
    <w:pPr>
      <w:widowControl w:val="0"/>
      <w:autoSpaceDE w:val="0"/>
      <w:autoSpaceDN w:val="0"/>
      <w:adjustRightInd w:val="0"/>
      <w:spacing w:after="0" w:line="240" w:lineRule="auto"/>
    </w:pPr>
    <w:rPr>
      <w:rFonts w:ascii="Arial" w:hAnsi="Arial" w:cs="Arial"/>
      <w:sz w:val="24"/>
      <w:szCs w:val="24"/>
      <w:lang w:val="en-US" w:eastAsia="en-US"/>
    </w:rPr>
  </w:style>
  <w:style w:type="paragraph" w:styleId="Heading1">
    <w:name w:val="heading 1"/>
    <w:basedOn w:val="Normal"/>
    <w:next w:val="Normal"/>
    <w:link w:val="Heading1Char"/>
    <w:uiPriority w:val="99"/>
    <w:qFormat/>
    <w:rsid w:val="00711B4E"/>
    <w:pPr>
      <w:outlineLvl w:val="0"/>
    </w:pPr>
  </w:style>
  <w:style w:type="paragraph" w:styleId="Heading2">
    <w:name w:val="heading 2"/>
    <w:basedOn w:val="Normal"/>
    <w:next w:val="Normal"/>
    <w:link w:val="Heading2Char"/>
    <w:uiPriority w:val="9"/>
    <w:semiHidden/>
    <w:unhideWhenUsed/>
    <w:qFormat/>
    <w:rsid w:val="00667A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1B4E"/>
    <w:rPr>
      <w:rFonts w:asciiTheme="majorHAnsi" w:eastAsiaTheme="majorEastAsia" w:hAnsiTheme="majorHAnsi" w:cs="Times New Roman"/>
      <w:b/>
      <w:bCs/>
      <w:kern w:val="32"/>
      <w:sz w:val="32"/>
      <w:szCs w:val="32"/>
      <w:lang w:val="en-US" w:eastAsia="en-US"/>
    </w:rPr>
  </w:style>
  <w:style w:type="paragraph" w:styleId="BalloonText">
    <w:name w:val="Balloon Text"/>
    <w:basedOn w:val="Normal"/>
    <w:link w:val="BalloonTextChar"/>
    <w:uiPriority w:val="99"/>
    <w:semiHidden/>
    <w:unhideWhenUsed/>
    <w:rsid w:val="0070444D"/>
    <w:rPr>
      <w:rFonts w:ascii="Tahoma" w:hAnsi="Tahoma" w:cs="Tahoma"/>
      <w:sz w:val="16"/>
      <w:szCs w:val="16"/>
    </w:rPr>
  </w:style>
  <w:style w:type="character" w:customStyle="1" w:styleId="BalloonTextChar">
    <w:name w:val="Balloon Text Char"/>
    <w:basedOn w:val="DefaultParagraphFont"/>
    <w:link w:val="BalloonText"/>
    <w:uiPriority w:val="99"/>
    <w:semiHidden/>
    <w:rsid w:val="0070444D"/>
    <w:rPr>
      <w:rFonts w:ascii="Tahoma" w:hAnsi="Tahoma" w:cs="Tahoma"/>
      <w:sz w:val="16"/>
      <w:szCs w:val="16"/>
      <w:lang w:val="en-US" w:eastAsia="en-US"/>
    </w:rPr>
  </w:style>
  <w:style w:type="paragraph" w:styleId="ListParagraph">
    <w:name w:val="List Paragraph"/>
    <w:basedOn w:val="Normal"/>
    <w:uiPriority w:val="34"/>
    <w:qFormat/>
    <w:rsid w:val="0070444D"/>
    <w:pPr>
      <w:ind w:left="720"/>
      <w:contextualSpacing/>
    </w:pPr>
  </w:style>
  <w:style w:type="table" w:styleId="TableGrid">
    <w:name w:val="Table Grid"/>
    <w:basedOn w:val="TableNormal"/>
    <w:uiPriority w:val="59"/>
    <w:rsid w:val="00FB7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67AF6"/>
    <w:rPr>
      <w:rFonts w:asciiTheme="majorHAnsi" w:eastAsiaTheme="majorEastAsia" w:hAnsiTheme="majorHAnsi" w:cstheme="majorBidi"/>
      <w:color w:val="365F91" w:themeColor="accent1" w:themeShade="BF"/>
      <w:sz w:val="26"/>
      <w:szCs w:val="26"/>
      <w:lang w:val="en-US" w:eastAsia="en-US"/>
    </w:rPr>
  </w:style>
  <w:style w:type="paragraph" w:styleId="Header">
    <w:name w:val="header"/>
    <w:basedOn w:val="Normal"/>
    <w:link w:val="HeaderChar"/>
    <w:uiPriority w:val="99"/>
    <w:unhideWhenUsed/>
    <w:rsid w:val="00667AF6"/>
    <w:pPr>
      <w:tabs>
        <w:tab w:val="center" w:pos="4513"/>
        <w:tab w:val="right" w:pos="9026"/>
      </w:tabs>
    </w:pPr>
  </w:style>
  <w:style w:type="character" w:customStyle="1" w:styleId="HeaderChar">
    <w:name w:val="Header Char"/>
    <w:basedOn w:val="DefaultParagraphFont"/>
    <w:link w:val="Header"/>
    <w:uiPriority w:val="99"/>
    <w:rsid w:val="00667AF6"/>
    <w:rPr>
      <w:rFonts w:ascii="Arial" w:hAnsi="Arial" w:cs="Arial"/>
      <w:sz w:val="24"/>
      <w:szCs w:val="24"/>
      <w:lang w:val="en-US" w:eastAsia="en-US"/>
    </w:rPr>
  </w:style>
  <w:style w:type="paragraph" w:styleId="Footer">
    <w:name w:val="footer"/>
    <w:basedOn w:val="Normal"/>
    <w:link w:val="FooterChar"/>
    <w:uiPriority w:val="99"/>
    <w:unhideWhenUsed/>
    <w:rsid w:val="00667AF6"/>
    <w:pPr>
      <w:tabs>
        <w:tab w:val="center" w:pos="4513"/>
        <w:tab w:val="right" w:pos="9026"/>
      </w:tabs>
    </w:pPr>
  </w:style>
  <w:style w:type="character" w:customStyle="1" w:styleId="FooterChar">
    <w:name w:val="Footer Char"/>
    <w:basedOn w:val="DefaultParagraphFont"/>
    <w:link w:val="Footer"/>
    <w:uiPriority w:val="99"/>
    <w:rsid w:val="00667AF6"/>
    <w:rPr>
      <w:rFonts w:ascii="Arial" w:hAnsi="Arial" w:cs="Arial"/>
      <w:sz w:val="24"/>
      <w:szCs w:val="24"/>
      <w:lang w:val="en-US" w:eastAsia="en-US"/>
    </w:rPr>
  </w:style>
  <w:style w:type="paragraph" w:styleId="BodyTextIndent">
    <w:name w:val="Body Text Indent"/>
    <w:basedOn w:val="Normal"/>
    <w:link w:val="BodyTextIndentChar"/>
    <w:rsid w:val="00AB4CC9"/>
    <w:pPr>
      <w:autoSpaceDE/>
      <w:autoSpaceDN/>
      <w:adjustRightInd/>
      <w:ind w:left="567" w:hanging="518"/>
      <w:jc w:val="both"/>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AB4CC9"/>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588590">
      <w:bodyDiv w:val="1"/>
      <w:marLeft w:val="0"/>
      <w:marRight w:val="0"/>
      <w:marTop w:val="0"/>
      <w:marBottom w:val="0"/>
      <w:divBdr>
        <w:top w:val="none" w:sz="0" w:space="0" w:color="auto"/>
        <w:left w:val="none" w:sz="0" w:space="0" w:color="auto"/>
        <w:bottom w:val="none" w:sz="0" w:space="0" w:color="auto"/>
        <w:right w:val="none" w:sz="0" w:space="0" w:color="auto"/>
      </w:divBdr>
    </w:div>
    <w:div w:id="1268655637">
      <w:bodyDiv w:val="1"/>
      <w:marLeft w:val="0"/>
      <w:marRight w:val="0"/>
      <w:marTop w:val="0"/>
      <w:marBottom w:val="0"/>
      <w:divBdr>
        <w:top w:val="none" w:sz="0" w:space="0" w:color="auto"/>
        <w:left w:val="none" w:sz="0" w:space="0" w:color="auto"/>
        <w:bottom w:val="none" w:sz="0" w:space="0" w:color="auto"/>
        <w:right w:val="none" w:sz="0" w:space="0" w:color="auto"/>
      </w:divBdr>
    </w:div>
    <w:div w:id="159285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BTHA</Company>
  <LinksUpToDate>false</LinksUpToDate>
  <CharactersWithSpaces>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Batt</dc:creator>
  <cp:lastModifiedBy>Jacqueline Brown</cp:lastModifiedBy>
  <cp:revision>2</cp:revision>
  <dcterms:created xsi:type="dcterms:W3CDTF">2019-06-20T11:10:00Z</dcterms:created>
  <dcterms:modified xsi:type="dcterms:W3CDTF">2019-06-20T11:10:00Z</dcterms:modified>
</cp:coreProperties>
</file>