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F84E" w14:textId="77777777" w:rsidR="00C567FF" w:rsidRPr="00D06666" w:rsidRDefault="00C567FF" w:rsidP="00CC4E11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</w:rPr>
      </w:pPr>
      <w:r w:rsidRPr="00D06666">
        <w:rPr>
          <w:rFonts w:asciiTheme="minorHAnsi" w:eastAsia="Times New Roman" w:hAnsiTheme="minorHAnsi" w:cs="Arial"/>
          <w:b/>
          <w:sz w:val="32"/>
        </w:rPr>
        <w:t>Carers of East Lothian</w:t>
      </w:r>
      <w:r w:rsidR="00B01FA6" w:rsidRPr="00D06666">
        <w:rPr>
          <w:rFonts w:asciiTheme="minorHAnsi" w:eastAsia="Times New Roman" w:hAnsiTheme="minorHAnsi" w:cs="Arial"/>
          <w:b/>
          <w:sz w:val="32"/>
        </w:rPr>
        <w:t xml:space="preserve"> (CoEL)</w:t>
      </w:r>
    </w:p>
    <w:p w14:paraId="33F993CA" w14:textId="77777777" w:rsidR="00C567FF" w:rsidRPr="00D06666" w:rsidRDefault="00C567FF" w:rsidP="00CC4E11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</w:rPr>
      </w:pPr>
      <w:r w:rsidRPr="00D06666">
        <w:rPr>
          <w:rFonts w:asciiTheme="minorHAnsi" w:eastAsia="Times New Roman" w:hAnsiTheme="minorHAnsi" w:cs="Arial"/>
          <w:b/>
          <w:sz w:val="32"/>
        </w:rPr>
        <w:t>Job Description</w:t>
      </w:r>
    </w:p>
    <w:p w14:paraId="08A782DB" w14:textId="77777777" w:rsidR="00C567FF" w:rsidRPr="00D06666" w:rsidRDefault="00C567FF" w:rsidP="00CC4E11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</w:rPr>
      </w:pPr>
    </w:p>
    <w:p w14:paraId="1D53B033" w14:textId="77777777" w:rsidR="00C567FF" w:rsidRPr="00D06666" w:rsidRDefault="00C567FF" w:rsidP="00CC4E11">
      <w:pPr>
        <w:spacing w:after="0" w:line="240" w:lineRule="auto"/>
        <w:rPr>
          <w:rFonts w:asciiTheme="minorHAnsi" w:eastAsia="Times New Roman" w:hAnsiTheme="minorHAnsi" w:cs="Arial"/>
          <w:b/>
          <w:sz w:val="24"/>
        </w:rPr>
      </w:pPr>
      <w:r w:rsidRPr="00D06666">
        <w:rPr>
          <w:rFonts w:asciiTheme="minorHAnsi" w:eastAsia="Times New Roman" w:hAnsiTheme="minorHAnsi" w:cs="Arial"/>
          <w:b/>
          <w:sz w:val="24"/>
        </w:rPr>
        <w:t>Job Title</w:t>
      </w:r>
      <w:r w:rsidRPr="00D06666">
        <w:rPr>
          <w:rFonts w:asciiTheme="minorHAnsi" w:eastAsia="Times New Roman" w:hAnsiTheme="minorHAnsi" w:cs="Arial"/>
          <w:b/>
          <w:sz w:val="24"/>
        </w:rPr>
        <w:tab/>
      </w:r>
      <w:r w:rsidRPr="00D06666">
        <w:rPr>
          <w:rFonts w:asciiTheme="minorHAnsi" w:eastAsia="Times New Roman" w:hAnsiTheme="minorHAnsi" w:cs="Arial"/>
          <w:b/>
          <w:sz w:val="24"/>
        </w:rPr>
        <w:tab/>
      </w:r>
      <w:r w:rsidR="009D6CD8" w:rsidRPr="00D06666">
        <w:rPr>
          <w:rFonts w:asciiTheme="minorHAnsi" w:eastAsia="Times New Roman" w:hAnsiTheme="minorHAnsi" w:cs="Arial"/>
          <w:b/>
          <w:sz w:val="24"/>
        </w:rPr>
        <w:t xml:space="preserve">Carer </w:t>
      </w:r>
      <w:r w:rsidR="00801A81">
        <w:rPr>
          <w:rFonts w:asciiTheme="minorHAnsi" w:eastAsia="Times New Roman" w:hAnsiTheme="minorHAnsi" w:cs="Arial"/>
          <w:b/>
          <w:sz w:val="24"/>
        </w:rPr>
        <w:t>Counselling Coordinator</w:t>
      </w:r>
    </w:p>
    <w:p w14:paraId="2E9B678D" w14:textId="77777777" w:rsidR="00C567FF" w:rsidRPr="00D06666" w:rsidRDefault="00C567FF" w:rsidP="00CC4E11">
      <w:pPr>
        <w:spacing w:after="0" w:line="240" w:lineRule="auto"/>
        <w:rPr>
          <w:rFonts w:asciiTheme="minorHAnsi" w:eastAsia="Times New Roman" w:hAnsiTheme="minorHAnsi" w:cs="Arial"/>
          <w:b/>
          <w:sz w:val="24"/>
        </w:rPr>
      </w:pPr>
    </w:p>
    <w:p w14:paraId="1AE04997" w14:textId="77777777" w:rsidR="00C567FF" w:rsidRPr="00D06666" w:rsidRDefault="00C567FF" w:rsidP="00801A81">
      <w:pPr>
        <w:spacing w:after="0" w:line="240" w:lineRule="auto"/>
        <w:ind w:left="2127" w:hanging="2127"/>
        <w:rPr>
          <w:rFonts w:asciiTheme="minorHAnsi" w:eastAsia="Times New Roman" w:hAnsiTheme="minorHAnsi" w:cs="Arial"/>
          <w:b/>
          <w:sz w:val="24"/>
        </w:rPr>
      </w:pPr>
      <w:r w:rsidRPr="00D06666">
        <w:rPr>
          <w:rFonts w:asciiTheme="minorHAnsi" w:eastAsia="Times New Roman" w:hAnsiTheme="minorHAnsi" w:cs="Arial"/>
          <w:b/>
          <w:sz w:val="24"/>
        </w:rPr>
        <w:t>Job Purpose</w:t>
      </w:r>
      <w:r w:rsidRPr="00D06666">
        <w:rPr>
          <w:rFonts w:asciiTheme="minorHAnsi" w:eastAsia="Times New Roman" w:hAnsiTheme="minorHAnsi" w:cs="Arial"/>
          <w:b/>
          <w:sz w:val="24"/>
        </w:rPr>
        <w:tab/>
      </w:r>
      <w:r w:rsidR="00801A81" w:rsidRPr="00801A81">
        <w:rPr>
          <w:rFonts w:asciiTheme="minorHAnsi" w:eastAsia="Times New Roman" w:hAnsiTheme="minorHAnsi" w:cs="Arial"/>
          <w:b/>
          <w:sz w:val="24"/>
        </w:rPr>
        <w:t xml:space="preserve">To develop and manage all aspects of </w:t>
      </w:r>
      <w:r w:rsidR="00801A81">
        <w:rPr>
          <w:rFonts w:asciiTheme="minorHAnsi" w:eastAsia="Times New Roman" w:hAnsiTheme="minorHAnsi" w:cs="Arial"/>
          <w:b/>
          <w:sz w:val="24"/>
        </w:rPr>
        <w:t>CoEL’s</w:t>
      </w:r>
      <w:r w:rsidR="00801A81" w:rsidRPr="00801A81">
        <w:rPr>
          <w:rFonts w:asciiTheme="minorHAnsi" w:eastAsia="Times New Roman" w:hAnsiTheme="minorHAnsi" w:cs="Arial"/>
          <w:b/>
          <w:sz w:val="24"/>
        </w:rPr>
        <w:t xml:space="preserve"> </w:t>
      </w:r>
      <w:r w:rsidR="00801A81">
        <w:rPr>
          <w:rFonts w:asciiTheme="minorHAnsi" w:eastAsia="Times New Roman" w:hAnsiTheme="minorHAnsi" w:cs="Arial"/>
          <w:b/>
          <w:sz w:val="24"/>
        </w:rPr>
        <w:t xml:space="preserve">new </w:t>
      </w:r>
      <w:r w:rsidR="00801A81" w:rsidRPr="00801A81">
        <w:rPr>
          <w:rFonts w:asciiTheme="minorHAnsi" w:eastAsia="Times New Roman" w:hAnsiTheme="minorHAnsi" w:cs="Arial"/>
          <w:b/>
          <w:sz w:val="24"/>
        </w:rPr>
        <w:t>Carer Counselling</w:t>
      </w:r>
      <w:r w:rsidR="00801A81">
        <w:rPr>
          <w:rFonts w:asciiTheme="minorHAnsi" w:eastAsia="Times New Roman" w:hAnsiTheme="minorHAnsi" w:cs="Arial"/>
          <w:b/>
          <w:sz w:val="24"/>
        </w:rPr>
        <w:t xml:space="preserve"> service including providing direct counselling for carers; </w:t>
      </w:r>
      <w:r w:rsidR="00EA5AD7">
        <w:rPr>
          <w:rFonts w:asciiTheme="minorHAnsi" w:eastAsia="Times New Roman" w:hAnsiTheme="minorHAnsi" w:cs="Arial"/>
          <w:b/>
          <w:sz w:val="24"/>
        </w:rPr>
        <w:t>managing referrals</w:t>
      </w:r>
      <w:r w:rsidR="00EA5AD7" w:rsidRPr="00EA5AD7">
        <w:rPr>
          <w:rFonts w:asciiTheme="minorHAnsi" w:eastAsia="Times New Roman" w:hAnsiTheme="minorHAnsi" w:cs="Arial"/>
          <w:b/>
          <w:sz w:val="24"/>
        </w:rPr>
        <w:t xml:space="preserve"> </w:t>
      </w:r>
      <w:r w:rsidR="00EA5AD7" w:rsidRPr="00801A81">
        <w:rPr>
          <w:rFonts w:asciiTheme="minorHAnsi" w:eastAsia="Times New Roman" w:hAnsiTheme="minorHAnsi" w:cs="Arial"/>
          <w:b/>
          <w:sz w:val="24"/>
        </w:rPr>
        <w:t>and client allocation</w:t>
      </w:r>
      <w:r w:rsidR="00EA5AD7">
        <w:rPr>
          <w:rFonts w:asciiTheme="minorHAnsi" w:eastAsia="Times New Roman" w:hAnsiTheme="minorHAnsi" w:cs="Arial"/>
          <w:b/>
          <w:sz w:val="24"/>
        </w:rPr>
        <w:t>; and</w:t>
      </w:r>
      <w:r w:rsidR="00EA5AD7" w:rsidRPr="00801A81">
        <w:rPr>
          <w:rFonts w:asciiTheme="minorHAnsi" w:eastAsia="Times New Roman" w:hAnsiTheme="minorHAnsi" w:cs="Arial"/>
          <w:b/>
          <w:sz w:val="24"/>
        </w:rPr>
        <w:t xml:space="preserve"> </w:t>
      </w:r>
      <w:r w:rsidR="00801A81">
        <w:rPr>
          <w:rFonts w:asciiTheme="minorHAnsi" w:eastAsia="Times New Roman" w:hAnsiTheme="minorHAnsi" w:cs="Arial"/>
          <w:b/>
          <w:sz w:val="24"/>
        </w:rPr>
        <w:t>r</w:t>
      </w:r>
      <w:r w:rsidR="00801A81" w:rsidRPr="00801A81">
        <w:rPr>
          <w:rFonts w:asciiTheme="minorHAnsi" w:eastAsia="Times New Roman" w:hAnsiTheme="minorHAnsi" w:cs="Arial"/>
          <w:b/>
          <w:sz w:val="24"/>
        </w:rPr>
        <w:t>ecruit</w:t>
      </w:r>
      <w:r w:rsidR="00801A81">
        <w:rPr>
          <w:rFonts w:asciiTheme="minorHAnsi" w:eastAsia="Times New Roman" w:hAnsiTheme="minorHAnsi" w:cs="Arial"/>
          <w:b/>
          <w:sz w:val="24"/>
        </w:rPr>
        <w:t>ing</w:t>
      </w:r>
      <w:r w:rsidR="00801A81" w:rsidRPr="00801A81">
        <w:rPr>
          <w:rFonts w:asciiTheme="minorHAnsi" w:eastAsia="Times New Roman" w:hAnsiTheme="minorHAnsi" w:cs="Arial"/>
          <w:b/>
          <w:sz w:val="24"/>
        </w:rPr>
        <w:t>, induct</w:t>
      </w:r>
      <w:r w:rsidR="00801A81">
        <w:rPr>
          <w:rFonts w:asciiTheme="minorHAnsi" w:eastAsia="Times New Roman" w:hAnsiTheme="minorHAnsi" w:cs="Arial"/>
          <w:b/>
          <w:sz w:val="24"/>
        </w:rPr>
        <w:t>ing</w:t>
      </w:r>
      <w:r w:rsidR="00801A81" w:rsidRPr="00801A81">
        <w:rPr>
          <w:rFonts w:asciiTheme="minorHAnsi" w:eastAsia="Times New Roman" w:hAnsiTheme="minorHAnsi" w:cs="Arial"/>
          <w:b/>
          <w:sz w:val="24"/>
        </w:rPr>
        <w:t>, support</w:t>
      </w:r>
      <w:r w:rsidR="00801A81">
        <w:rPr>
          <w:rFonts w:asciiTheme="minorHAnsi" w:eastAsia="Times New Roman" w:hAnsiTheme="minorHAnsi" w:cs="Arial"/>
          <w:b/>
          <w:sz w:val="24"/>
        </w:rPr>
        <w:t>ing</w:t>
      </w:r>
      <w:r w:rsidR="00801A81" w:rsidRPr="00801A81">
        <w:rPr>
          <w:rFonts w:asciiTheme="minorHAnsi" w:eastAsia="Times New Roman" w:hAnsiTheme="minorHAnsi" w:cs="Arial"/>
          <w:b/>
          <w:sz w:val="24"/>
        </w:rPr>
        <w:t xml:space="preserve"> and line managi</w:t>
      </w:r>
      <w:r w:rsidR="00801A81">
        <w:rPr>
          <w:rFonts w:asciiTheme="minorHAnsi" w:eastAsia="Times New Roman" w:hAnsiTheme="minorHAnsi" w:cs="Arial"/>
          <w:b/>
          <w:sz w:val="24"/>
        </w:rPr>
        <w:t xml:space="preserve">ng </w:t>
      </w:r>
      <w:r w:rsidR="00801A81" w:rsidRPr="00801A81">
        <w:rPr>
          <w:rFonts w:asciiTheme="minorHAnsi" w:eastAsia="Times New Roman" w:hAnsiTheme="minorHAnsi" w:cs="Arial"/>
          <w:b/>
          <w:sz w:val="24"/>
        </w:rPr>
        <w:t>volunteer</w:t>
      </w:r>
      <w:r w:rsidR="00801A81">
        <w:rPr>
          <w:rFonts w:asciiTheme="minorHAnsi" w:eastAsia="Times New Roman" w:hAnsiTheme="minorHAnsi" w:cs="Arial"/>
          <w:b/>
          <w:sz w:val="24"/>
        </w:rPr>
        <w:t>, student</w:t>
      </w:r>
      <w:r w:rsidR="00801A81" w:rsidRPr="00801A81">
        <w:rPr>
          <w:rFonts w:asciiTheme="minorHAnsi" w:eastAsia="Times New Roman" w:hAnsiTheme="minorHAnsi" w:cs="Arial"/>
          <w:b/>
          <w:sz w:val="24"/>
        </w:rPr>
        <w:t xml:space="preserve"> and paid sessional counsellors</w:t>
      </w:r>
      <w:r w:rsidR="00801A81">
        <w:rPr>
          <w:rFonts w:asciiTheme="minorHAnsi" w:eastAsia="Times New Roman" w:hAnsiTheme="minorHAnsi" w:cs="Arial"/>
          <w:b/>
          <w:sz w:val="24"/>
        </w:rPr>
        <w:t xml:space="preserve">; </w:t>
      </w:r>
    </w:p>
    <w:p w14:paraId="55AF3CBD" w14:textId="77777777" w:rsidR="00D43AE8" w:rsidRDefault="00D43AE8" w:rsidP="00CC4E11">
      <w:pPr>
        <w:spacing w:after="0" w:line="240" w:lineRule="auto"/>
        <w:ind w:left="2127" w:hanging="2127"/>
        <w:rPr>
          <w:rFonts w:asciiTheme="minorHAnsi" w:eastAsia="Times New Roman" w:hAnsiTheme="minorHAnsi" w:cs="Arial"/>
          <w:b/>
          <w:sz w:val="24"/>
        </w:rPr>
      </w:pPr>
    </w:p>
    <w:p w14:paraId="2973F6A1" w14:textId="13F91535" w:rsidR="00C567FF" w:rsidRPr="00D06666" w:rsidRDefault="00C567FF" w:rsidP="00CC4E11">
      <w:pPr>
        <w:spacing w:after="0" w:line="240" w:lineRule="auto"/>
        <w:ind w:left="2127" w:hanging="2127"/>
        <w:rPr>
          <w:rFonts w:asciiTheme="minorHAnsi" w:eastAsia="Times New Roman" w:hAnsiTheme="minorHAnsi" w:cs="Arial"/>
          <w:b/>
          <w:sz w:val="24"/>
        </w:rPr>
      </w:pPr>
      <w:r w:rsidRPr="00D06666">
        <w:rPr>
          <w:rFonts w:asciiTheme="minorHAnsi" w:eastAsia="Times New Roman" w:hAnsiTheme="minorHAnsi" w:cs="Arial"/>
          <w:b/>
          <w:sz w:val="24"/>
        </w:rPr>
        <w:t>Accountable to</w:t>
      </w:r>
      <w:r w:rsidRPr="00D06666">
        <w:rPr>
          <w:rFonts w:asciiTheme="minorHAnsi" w:eastAsia="Times New Roman" w:hAnsiTheme="minorHAnsi" w:cs="Arial"/>
          <w:b/>
          <w:sz w:val="24"/>
        </w:rPr>
        <w:tab/>
      </w:r>
      <w:r w:rsidR="00801A81">
        <w:rPr>
          <w:rFonts w:asciiTheme="minorHAnsi" w:eastAsia="Times New Roman" w:hAnsiTheme="minorHAnsi" w:cs="Arial"/>
          <w:b/>
          <w:sz w:val="24"/>
        </w:rPr>
        <w:t>CEO</w:t>
      </w:r>
    </w:p>
    <w:p w14:paraId="60C950FC" w14:textId="77777777" w:rsidR="00C567FF" w:rsidRPr="00D06666" w:rsidRDefault="00C567FF" w:rsidP="00CC4E11">
      <w:pPr>
        <w:keepNext/>
        <w:spacing w:after="0" w:line="240" w:lineRule="auto"/>
        <w:outlineLvl w:val="1"/>
        <w:rPr>
          <w:rFonts w:asciiTheme="minorHAnsi" w:eastAsia="Times New Roman" w:hAnsiTheme="minorHAnsi" w:cs="Arial"/>
          <w:sz w:val="24"/>
        </w:rPr>
      </w:pPr>
      <w:r w:rsidRPr="00D06666">
        <w:rPr>
          <w:rFonts w:asciiTheme="minorHAnsi" w:eastAsia="Times New Roman" w:hAnsiTheme="minorHAnsi" w:cs="Arial"/>
          <w:sz w:val="24"/>
        </w:rPr>
        <w:tab/>
      </w:r>
    </w:p>
    <w:p w14:paraId="2634ACDD" w14:textId="77777777" w:rsidR="00C567FF" w:rsidRPr="00D06666" w:rsidRDefault="00C567FF" w:rsidP="00CC4E11">
      <w:pPr>
        <w:keepNext/>
        <w:spacing w:after="0" w:line="240" w:lineRule="auto"/>
        <w:outlineLvl w:val="1"/>
        <w:rPr>
          <w:rFonts w:asciiTheme="minorHAnsi" w:eastAsia="Times New Roman" w:hAnsiTheme="minorHAnsi" w:cs="Arial"/>
          <w:b/>
          <w:sz w:val="24"/>
          <w:u w:val="single"/>
        </w:rPr>
      </w:pPr>
      <w:r w:rsidRPr="00D06666">
        <w:rPr>
          <w:rFonts w:asciiTheme="minorHAnsi" w:eastAsia="Times New Roman" w:hAnsiTheme="minorHAnsi" w:cs="Arial"/>
          <w:b/>
          <w:sz w:val="24"/>
          <w:u w:val="single"/>
        </w:rPr>
        <w:t>Main Duties</w:t>
      </w:r>
    </w:p>
    <w:p w14:paraId="4DD8618B" w14:textId="77777777" w:rsidR="003974A9" w:rsidRPr="003974A9" w:rsidRDefault="003974A9" w:rsidP="003974A9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</w:rPr>
      </w:pPr>
      <w:r w:rsidRPr="003974A9">
        <w:rPr>
          <w:rFonts w:asciiTheme="minorHAnsi" w:eastAsia="Times New Roman" w:hAnsiTheme="minorHAnsi" w:cs="Arial"/>
          <w:b/>
          <w:sz w:val="24"/>
        </w:rPr>
        <w:t xml:space="preserve">Development </w:t>
      </w:r>
      <w:r w:rsidR="00EA5AD7">
        <w:rPr>
          <w:rFonts w:asciiTheme="minorHAnsi" w:eastAsia="Times New Roman" w:hAnsiTheme="minorHAnsi" w:cs="Arial"/>
          <w:b/>
          <w:sz w:val="24"/>
        </w:rPr>
        <w:t>of Counselling Service</w:t>
      </w:r>
    </w:p>
    <w:p w14:paraId="0122E160" w14:textId="77777777" w:rsidR="003974A9" w:rsidRPr="003974A9" w:rsidRDefault="003974A9" w:rsidP="003974A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</w:rPr>
      </w:pPr>
      <w:r w:rsidRPr="003974A9">
        <w:rPr>
          <w:rFonts w:asciiTheme="minorHAnsi" w:eastAsia="Times New Roman" w:hAnsiTheme="minorHAnsi" w:cs="Arial"/>
          <w:sz w:val="24"/>
        </w:rPr>
        <w:t>Lead responsibility to</w:t>
      </w:r>
    </w:p>
    <w:p w14:paraId="322CC51E" w14:textId="38BD5A02" w:rsidR="0090668B" w:rsidRDefault="00493493" w:rsidP="00BC0952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</w:rPr>
      </w:pPr>
      <w:r>
        <w:rPr>
          <w:rFonts w:asciiTheme="minorHAnsi" w:eastAsia="Times New Roman" w:hAnsiTheme="minorHAnsi" w:cs="Arial"/>
          <w:sz w:val="24"/>
        </w:rPr>
        <w:t xml:space="preserve">In conjunction with the CEO and other colleagues, define and develop </w:t>
      </w:r>
      <w:r w:rsidR="0090668B">
        <w:rPr>
          <w:rFonts w:asciiTheme="minorHAnsi" w:eastAsia="Times New Roman" w:hAnsiTheme="minorHAnsi" w:cs="Arial"/>
          <w:sz w:val="24"/>
        </w:rPr>
        <w:t xml:space="preserve">CoEL Counselling Service including ensuring the service </w:t>
      </w:r>
      <w:r w:rsidR="00BC0952">
        <w:rPr>
          <w:rFonts w:asciiTheme="minorHAnsi" w:eastAsia="Times New Roman" w:hAnsiTheme="minorHAnsi" w:cs="Arial"/>
          <w:sz w:val="24"/>
        </w:rPr>
        <w:t xml:space="preserve">is focused on very high professional standards and </w:t>
      </w:r>
      <w:r w:rsidR="0090668B">
        <w:rPr>
          <w:rFonts w:asciiTheme="minorHAnsi" w:eastAsia="Times New Roman" w:hAnsiTheme="minorHAnsi" w:cs="Arial"/>
          <w:sz w:val="24"/>
        </w:rPr>
        <w:t xml:space="preserve">gains appropriate </w:t>
      </w:r>
      <w:r w:rsidR="009200D9">
        <w:rPr>
          <w:rFonts w:asciiTheme="minorHAnsi" w:eastAsia="Times New Roman" w:hAnsiTheme="minorHAnsi" w:cs="Arial"/>
          <w:sz w:val="24"/>
        </w:rPr>
        <w:t xml:space="preserve">accreditation / recognition with </w:t>
      </w:r>
      <w:r w:rsidR="0090668B">
        <w:rPr>
          <w:rFonts w:asciiTheme="minorHAnsi" w:eastAsia="Times New Roman" w:hAnsiTheme="minorHAnsi" w:cs="Arial"/>
          <w:sz w:val="24"/>
        </w:rPr>
        <w:t xml:space="preserve">BACP, </w:t>
      </w:r>
      <w:r w:rsidR="0090668B" w:rsidRPr="0090668B">
        <w:rPr>
          <w:rFonts w:asciiTheme="minorHAnsi" w:eastAsia="Times New Roman" w:hAnsiTheme="minorHAnsi" w:cs="Arial"/>
          <w:sz w:val="24"/>
        </w:rPr>
        <w:t xml:space="preserve">COSCA </w:t>
      </w:r>
      <w:r w:rsidR="009200D9">
        <w:rPr>
          <w:rFonts w:asciiTheme="minorHAnsi" w:eastAsia="Times New Roman" w:hAnsiTheme="minorHAnsi" w:cs="Arial"/>
          <w:sz w:val="24"/>
        </w:rPr>
        <w:t>or similar.</w:t>
      </w:r>
    </w:p>
    <w:p w14:paraId="7A92CDF0" w14:textId="77777777" w:rsidR="003974A9" w:rsidRPr="003974A9" w:rsidRDefault="00493493" w:rsidP="003974A9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</w:rPr>
      </w:pPr>
      <w:r>
        <w:rPr>
          <w:rFonts w:asciiTheme="minorHAnsi" w:eastAsia="Times New Roman" w:hAnsiTheme="minorHAnsi" w:cs="Arial"/>
          <w:sz w:val="24"/>
        </w:rPr>
        <w:t>D</w:t>
      </w:r>
      <w:r w:rsidRPr="003974A9">
        <w:rPr>
          <w:rFonts w:asciiTheme="minorHAnsi" w:eastAsia="Times New Roman" w:hAnsiTheme="minorHAnsi" w:cs="Arial"/>
          <w:sz w:val="24"/>
        </w:rPr>
        <w:t xml:space="preserve">evelop </w:t>
      </w:r>
      <w:r>
        <w:rPr>
          <w:rFonts w:asciiTheme="minorHAnsi" w:eastAsia="Times New Roman" w:hAnsiTheme="minorHAnsi" w:cs="Arial"/>
          <w:sz w:val="24"/>
        </w:rPr>
        <w:t xml:space="preserve">and </w:t>
      </w:r>
      <w:r w:rsidR="003974A9" w:rsidRPr="003974A9">
        <w:rPr>
          <w:rFonts w:asciiTheme="minorHAnsi" w:eastAsia="Times New Roman" w:hAnsiTheme="minorHAnsi" w:cs="Arial"/>
          <w:sz w:val="24"/>
        </w:rPr>
        <w:t>consolidate and volunteer</w:t>
      </w:r>
      <w:r>
        <w:rPr>
          <w:rFonts w:asciiTheme="minorHAnsi" w:eastAsia="Times New Roman" w:hAnsiTheme="minorHAnsi" w:cs="Arial"/>
          <w:sz w:val="24"/>
        </w:rPr>
        <w:t>, student</w:t>
      </w:r>
      <w:r w:rsidR="003974A9" w:rsidRPr="003974A9">
        <w:rPr>
          <w:rFonts w:asciiTheme="minorHAnsi" w:eastAsia="Times New Roman" w:hAnsiTheme="minorHAnsi" w:cs="Arial"/>
          <w:sz w:val="24"/>
        </w:rPr>
        <w:t xml:space="preserve"> and paid counselling provision </w:t>
      </w:r>
    </w:p>
    <w:p w14:paraId="6CF364D0" w14:textId="77777777" w:rsidR="0090668B" w:rsidRPr="003974A9" w:rsidRDefault="0090668B" w:rsidP="0090668B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</w:rPr>
      </w:pPr>
      <w:r>
        <w:rPr>
          <w:rFonts w:asciiTheme="minorHAnsi" w:eastAsia="Times New Roman" w:hAnsiTheme="minorHAnsi" w:cs="Arial"/>
          <w:sz w:val="24"/>
        </w:rPr>
        <w:t>P</w:t>
      </w:r>
      <w:r w:rsidRPr="003974A9">
        <w:rPr>
          <w:rFonts w:asciiTheme="minorHAnsi" w:eastAsia="Times New Roman" w:hAnsiTheme="minorHAnsi" w:cs="Arial"/>
          <w:sz w:val="24"/>
        </w:rPr>
        <w:t>rovide day-to-day coordination of the service</w:t>
      </w:r>
      <w:r w:rsidR="00EA5AD7">
        <w:rPr>
          <w:rFonts w:asciiTheme="minorHAnsi" w:eastAsia="Times New Roman" w:hAnsiTheme="minorHAnsi" w:cs="Arial"/>
          <w:sz w:val="24"/>
        </w:rPr>
        <w:t xml:space="preserve"> including client allocation</w:t>
      </w:r>
    </w:p>
    <w:p w14:paraId="506F6218" w14:textId="77777777" w:rsidR="003974A9" w:rsidRPr="003974A9" w:rsidRDefault="00493493" w:rsidP="003974A9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</w:rPr>
      </w:pPr>
      <w:r>
        <w:rPr>
          <w:rFonts w:asciiTheme="minorHAnsi" w:eastAsia="Times New Roman" w:hAnsiTheme="minorHAnsi" w:cs="Arial"/>
          <w:sz w:val="24"/>
        </w:rPr>
        <w:t>N</w:t>
      </w:r>
      <w:r w:rsidR="003974A9" w:rsidRPr="003974A9">
        <w:rPr>
          <w:rFonts w:asciiTheme="minorHAnsi" w:eastAsia="Times New Roman" w:hAnsiTheme="minorHAnsi" w:cs="Arial"/>
          <w:sz w:val="24"/>
        </w:rPr>
        <w:t>etwork with other counselling services</w:t>
      </w:r>
      <w:r w:rsidR="00EA5AD7">
        <w:rPr>
          <w:rFonts w:asciiTheme="minorHAnsi" w:eastAsia="Times New Roman" w:hAnsiTheme="minorHAnsi" w:cs="Arial"/>
          <w:sz w:val="24"/>
        </w:rPr>
        <w:t xml:space="preserve"> and </w:t>
      </w:r>
      <w:r w:rsidR="00EA5AD7" w:rsidRPr="003974A9">
        <w:rPr>
          <w:rFonts w:asciiTheme="minorHAnsi" w:eastAsia="Times New Roman" w:hAnsiTheme="minorHAnsi" w:cs="Arial"/>
          <w:sz w:val="24"/>
        </w:rPr>
        <w:t xml:space="preserve">statutory, voluntary and private agencies </w:t>
      </w:r>
      <w:r w:rsidR="003974A9" w:rsidRPr="003974A9">
        <w:rPr>
          <w:rFonts w:asciiTheme="minorHAnsi" w:eastAsia="Times New Roman" w:hAnsiTheme="minorHAnsi" w:cs="Arial"/>
          <w:sz w:val="24"/>
        </w:rPr>
        <w:t>for mutual benefit</w:t>
      </w:r>
    </w:p>
    <w:p w14:paraId="5C130729" w14:textId="77777777" w:rsidR="003974A9" w:rsidRPr="003974A9" w:rsidRDefault="003974A9" w:rsidP="00493493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</w:rPr>
      </w:pPr>
      <w:r w:rsidRPr="003974A9">
        <w:rPr>
          <w:rFonts w:asciiTheme="minorHAnsi" w:eastAsia="Times New Roman" w:hAnsiTheme="minorHAnsi" w:cs="Arial"/>
          <w:sz w:val="24"/>
        </w:rPr>
        <w:t xml:space="preserve">Assist </w:t>
      </w:r>
      <w:r w:rsidR="00493493">
        <w:rPr>
          <w:rFonts w:asciiTheme="minorHAnsi" w:eastAsia="Times New Roman" w:hAnsiTheme="minorHAnsi" w:cs="Arial"/>
          <w:sz w:val="24"/>
        </w:rPr>
        <w:t>CoEL</w:t>
      </w:r>
      <w:r w:rsidRPr="003974A9">
        <w:rPr>
          <w:rFonts w:asciiTheme="minorHAnsi" w:eastAsia="Times New Roman" w:hAnsiTheme="minorHAnsi" w:cs="Arial"/>
          <w:sz w:val="24"/>
        </w:rPr>
        <w:t xml:space="preserve"> with</w:t>
      </w:r>
    </w:p>
    <w:p w14:paraId="6106A4EE" w14:textId="77777777" w:rsidR="003974A9" w:rsidRPr="003974A9" w:rsidRDefault="00493493" w:rsidP="003974A9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</w:rPr>
      </w:pPr>
      <w:r>
        <w:rPr>
          <w:rFonts w:asciiTheme="minorHAnsi" w:eastAsia="Times New Roman" w:hAnsiTheme="minorHAnsi" w:cs="Arial"/>
          <w:sz w:val="24"/>
        </w:rPr>
        <w:t>F</w:t>
      </w:r>
      <w:r w:rsidR="003974A9" w:rsidRPr="003974A9">
        <w:rPr>
          <w:rFonts w:asciiTheme="minorHAnsi" w:eastAsia="Times New Roman" w:hAnsiTheme="minorHAnsi" w:cs="Arial"/>
          <w:sz w:val="24"/>
        </w:rPr>
        <w:t>inancial management of the service</w:t>
      </w:r>
    </w:p>
    <w:p w14:paraId="56F23406" w14:textId="77777777" w:rsidR="003974A9" w:rsidRPr="003974A9" w:rsidRDefault="00493493" w:rsidP="003974A9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</w:rPr>
      </w:pPr>
      <w:r>
        <w:rPr>
          <w:rFonts w:asciiTheme="minorHAnsi" w:eastAsia="Times New Roman" w:hAnsiTheme="minorHAnsi" w:cs="Arial"/>
          <w:sz w:val="24"/>
        </w:rPr>
        <w:t>F</w:t>
      </w:r>
      <w:r w:rsidR="003974A9" w:rsidRPr="003974A9">
        <w:rPr>
          <w:rFonts w:asciiTheme="minorHAnsi" w:eastAsia="Times New Roman" w:hAnsiTheme="minorHAnsi" w:cs="Arial"/>
          <w:sz w:val="24"/>
        </w:rPr>
        <w:t>undraising to increase long term core funding for the service</w:t>
      </w:r>
    </w:p>
    <w:p w14:paraId="24C2A3CC" w14:textId="77777777" w:rsidR="003974A9" w:rsidRPr="00BC0952" w:rsidRDefault="003974A9" w:rsidP="003974A9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12"/>
        </w:rPr>
      </w:pPr>
    </w:p>
    <w:p w14:paraId="5A1285E0" w14:textId="77777777" w:rsidR="003974A9" w:rsidRPr="003974A9" w:rsidRDefault="00711436" w:rsidP="003974A9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</w:rPr>
      </w:pPr>
      <w:r>
        <w:rPr>
          <w:rFonts w:asciiTheme="minorHAnsi" w:eastAsia="Times New Roman" w:hAnsiTheme="minorHAnsi" w:cs="Arial"/>
          <w:b/>
          <w:sz w:val="24"/>
        </w:rPr>
        <w:t>Volunteer,</w:t>
      </w:r>
      <w:r w:rsidR="003974A9">
        <w:rPr>
          <w:rFonts w:asciiTheme="minorHAnsi" w:eastAsia="Times New Roman" w:hAnsiTheme="minorHAnsi" w:cs="Arial"/>
          <w:b/>
          <w:sz w:val="24"/>
        </w:rPr>
        <w:t xml:space="preserve"> student </w:t>
      </w:r>
      <w:r>
        <w:rPr>
          <w:rFonts w:asciiTheme="minorHAnsi" w:eastAsia="Times New Roman" w:hAnsiTheme="minorHAnsi" w:cs="Arial"/>
          <w:b/>
          <w:sz w:val="24"/>
        </w:rPr>
        <w:t xml:space="preserve">&amp; paid sessional counsellor </w:t>
      </w:r>
      <w:r w:rsidR="003974A9" w:rsidRPr="003974A9">
        <w:rPr>
          <w:rFonts w:asciiTheme="minorHAnsi" w:eastAsia="Times New Roman" w:hAnsiTheme="minorHAnsi" w:cs="Arial"/>
          <w:b/>
          <w:sz w:val="24"/>
        </w:rPr>
        <w:t>recruitment, training &amp; support</w:t>
      </w:r>
    </w:p>
    <w:p w14:paraId="13A6C821" w14:textId="77777777" w:rsidR="003974A9" w:rsidRPr="003974A9" w:rsidRDefault="003974A9" w:rsidP="003974A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</w:rPr>
      </w:pPr>
      <w:r w:rsidRPr="003974A9">
        <w:rPr>
          <w:rFonts w:asciiTheme="minorHAnsi" w:eastAsia="Times New Roman" w:hAnsiTheme="minorHAnsi" w:cs="Arial"/>
          <w:sz w:val="24"/>
        </w:rPr>
        <w:t>Responsibility for</w:t>
      </w:r>
    </w:p>
    <w:p w14:paraId="00586718" w14:textId="77777777" w:rsidR="003974A9" w:rsidRDefault="00493493" w:rsidP="00BC095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84"/>
        <w:jc w:val="both"/>
        <w:rPr>
          <w:rFonts w:asciiTheme="minorHAnsi" w:eastAsia="Times New Roman" w:hAnsiTheme="minorHAnsi" w:cs="Arial"/>
          <w:sz w:val="24"/>
        </w:rPr>
      </w:pPr>
      <w:r>
        <w:rPr>
          <w:rFonts w:asciiTheme="minorHAnsi" w:eastAsia="Times New Roman" w:hAnsiTheme="minorHAnsi" w:cs="Arial"/>
          <w:sz w:val="24"/>
        </w:rPr>
        <w:t>I</w:t>
      </w:r>
      <w:r w:rsidR="00EA5AD7">
        <w:rPr>
          <w:rFonts w:asciiTheme="minorHAnsi" w:eastAsia="Times New Roman" w:hAnsiTheme="minorHAnsi" w:cs="Arial"/>
          <w:sz w:val="24"/>
        </w:rPr>
        <w:t xml:space="preserve">dentifying, </w:t>
      </w:r>
      <w:r w:rsidR="003974A9" w:rsidRPr="003974A9">
        <w:rPr>
          <w:rFonts w:asciiTheme="minorHAnsi" w:eastAsia="Times New Roman" w:hAnsiTheme="minorHAnsi" w:cs="Arial"/>
          <w:sz w:val="24"/>
        </w:rPr>
        <w:t xml:space="preserve">recruiting </w:t>
      </w:r>
      <w:r w:rsidR="00EA5AD7">
        <w:rPr>
          <w:rFonts w:asciiTheme="minorHAnsi" w:eastAsia="Times New Roman" w:hAnsiTheme="minorHAnsi" w:cs="Arial"/>
          <w:sz w:val="24"/>
        </w:rPr>
        <w:t xml:space="preserve">and supporting </w:t>
      </w:r>
      <w:r>
        <w:rPr>
          <w:rFonts w:asciiTheme="minorHAnsi" w:eastAsia="Times New Roman" w:hAnsiTheme="minorHAnsi" w:cs="Arial"/>
          <w:sz w:val="24"/>
        </w:rPr>
        <w:t xml:space="preserve">volunteer </w:t>
      </w:r>
      <w:r w:rsidR="00EA5AD7">
        <w:rPr>
          <w:rFonts w:asciiTheme="minorHAnsi" w:eastAsia="Times New Roman" w:hAnsiTheme="minorHAnsi" w:cs="Arial"/>
          <w:sz w:val="24"/>
        </w:rPr>
        <w:t xml:space="preserve">and paid sessional </w:t>
      </w:r>
      <w:r>
        <w:rPr>
          <w:rFonts w:asciiTheme="minorHAnsi" w:eastAsia="Times New Roman" w:hAnsiTheme="minorHAnsi" w:cs="Arial"/>
          <w:sz w:val="24"/>
        </w:rPr>
        <w:t>counsellors</w:t>
      </w:r>
    </w:p>
    <w:p w14:paraId="5A77B3AC" w14:textId="77777777" w:rsidR="00493493" w:rsidRPr="003974A9" w:rsidRDefault="00493493" w:rsidP="00BC095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84"/>
        <w:jc w:val="both"/>
        <w:rPr>
          <w:rFonts w:asciiTheme="minorHAnsi" w:eastAsia="Times New Roman" w:hAnsiTheme="minorHAnsi" w:cs="Arial"/>
          <w:sz w:val="24"/>
        </w:rPr>
      </w:pPr>
      <w:r>
        <w:rPr>
          <w:rFonts w:asciiTheme="minorHAnsi" w:eastAsia="Times New Roman" w:hAnsiTheme="minorHAnsi" w:cs="Arial"/>
          <w:sz w:val="24"/>
        </w:rPr>
        <w:t xml:space="preserve">Liaising with Universities and Training programmes to recruit, support and guide suitable student </w:t>
      </w:r>
      <w:r w:rsidR="00EA5AD7">
        <w:rPr>
          <w:rFonts w:asciiTheme="minorHAnsi" w:eastAsia="Times New Roman" w:hAnsiTheme="minorHAnsi" w:cs="Arial"/>
          <w:sz w:val="24"/>
        </w:rPr>
        <w:t xml:space="preserve">sessional </w:t>
      </w:r>
      <w:r>
        <w:rPr>
          <w:rFonts w:asciiTheme="minorHAnsi" w:eastAsia="Times New Roman" w:hAnsiTheme="minorHAnsi" w:cs="Arial"/>
          <w:sz w:val="24"/>
        </w:rPr>
        <w:t>counsellors</w:t>
      </w:r>
    </w:p>
    <w:p w14:paraId="3D34B0EB" w14:textId="77777777" w:rsidR="003974A9" w:rsidRPr="003974A9" w:rsidRDefault="00493493" w:rsidP="00BC0952">
      <w:pPr>
        <w:numPr>
          <w:ilvl w:val="0"/>
          <w:numId w:val="4"/>
        </w:numPr>
        <w:spacing w:after="0" w:line="240" w:lineRule="auto"/>
        <w:ind w:left="984"/>
        <w:jc w:val="both"/>
        <w:rPr>
          <w:rFonts w:asciiTheme="minorHAnsi" w:eastAsia="Times New Roman" w:hAnsiTheme="minorHAnsi" w:cs="Arial"/>
          <w:sz w:val="24"/>
        </w:rPr>
      </w:pPr>
      <w:r>
        <w:rPr>
          <w:rFonts w:asciiTheme="minorHAnsi" w:eastAsia="Times New Roman" w:hAnsiTheme="minorHAnsi" w:cs="Arial"/>
          <w:sz w:val="24"/>
        </w:rPr>
        <w:t>T</w:t>
      </w:r>
      <w:r w:rsidR="003974A9" w:rsidRPr="003974A9">
        <w:rPr>
          <w:rFonts w:asciiTheme="minorHAnsi" w:eastAsia="Times New Roman" w:hAnsiTheme="minorHAnsi" w:cs="Arial"/>
          <w:sz w:val="24"/>
        </w:rPr>
        <w:t xml:space="preserve">raining </w:t>
      </w:r>
      <w:r w:rsidR="00EA5AD7">
        <w:rPr>
          <w:rFonts w:asciiTheme="minorHAnsi" w:eastAsia="Times New Roman" w:hAnsiTheme="minorHAnsi" w:cs="Arial"/>
          <w:sz w:val="24"/>
        </w:rPr>
        <w:t xml:space="preserve">sessional </w:t>
      </w:r>
      <w:r w:rsidR="003974A9" w:rsidRPr="003974A9">
        <w:rPr>
          <w:rFonts w:asciiTheme="minorHAnsi" w:eastAsia="Times New Roman" w:hAnsiTheme="minorHAnsi" w:cs="Arial"/>
          <w:sz w:val="24"/>
        </w:rPr>
        <w:t>counsellors in issues specific to caring</w:t>
      </w:r>
    </w:p>
    <w:p w14:paraId="2973EAA9" w14:textId="77777777" w:rsidR="00493493" w:rsidRPr="00BC0952" w:rsidRDefault="00493493" w:rsidP="00BC0952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12"/>
        </w:rPr>
      </w:pPr>
    </w:p>
    <w:p w14:paraId="5EFE0D37" w14:textId="77777777" w:rsidR="003974A9" w:rsidRPr="003974A9" w:rsidRDefault="003974A9" w:rsidP="003974A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</w:rPr>
      </w:pPr>
      <w:r w:rsidRPr="003974A9">
        <w:rPr>
          <w:rFonts w:asciiTheme="minorHAnsi" w:eastAsia="Times New Roman" w:hAnsiTheme="minorHAnsi" w:cs="Arial"/>
          <w:sz w:val="24"/>
        </w:rPr>
        <w:t>Responsibility to ensure</w:t>
      </w:r>
    </w:p>
    <w:p w14:paraId="534DDD2F" w14:textId="77777777" w:rsidR="003974A9" w:rsidRPr="003974A9" w:rsidRDefault="00493493" w:rsidP="003974A9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</w:rPr>
      </w:pPr>
      <w:r>
        <w:rPr>
          <w:rFonts w:asciiTheme="minorHAnsi" w:eastAsia="Times New Roman" w:hAnsiTheme="minorHAnsi" w:cs="Arial"/>
          <w:sz w:val="24"/>
        </w:rPr>
        <w:t>C</w:t>
      </w:r>
      <w:r w:rsidR="003974A9" w:rsidRPr="003974A9">
        <w:rPr>
          <w:rFonts w:asciiTheme="minorHAnsi" w:eastAsia="Times New Roman" w:hAnsiTheme="minorHAnsi" w:cs="Arial"/>
          <w:sz w:val="24"/>
        </w:rPr>
        <w:t>ounsellors receive regular clinical supervision at the required</w:t>
      </w:r>
      <w:r>
        <w:rPr>
          <w:rFonts w:asciiTheme="minorHAnsi" w:eastAsia="Times New Roman" w:hAnsiTheme="minorHAnsi" w:cs="Arial"/>
          <w:sz w:val="24"/>
        </w:rPr>
        <w:t xml:space="preserve"> level</w:t>
      </w:r>
    </w:p>
    <w:p w14:paraId="6D2B249F" w14:textId="77777777" w:rsidR="003974A9" w:rsidRPr="003974A9" w:rsidRDefault="00493493" w:rsidP="003974A9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</w:rPr>
      </w:pPr>
      <w:r>
        <w:rPr>
          <w:rFonts w:asciiTheme="minorHAnsi" w:eastAsia="Times New Roman" w:hAnsiTheme="minorHAnsi" w:cs="Arial"/>
          <w:sz w:val="24"/>
        </w:rPr>
        <w:t>C</w:t>
      </w:r>
      <w:r w:rsidR="003974A9" w:rsidRPr="003974A9">
        <w:rPr>
          <w:rFonts w:asciiTheme="minorHAnsi" w:eastAsia="Times New Roman" w:hAnsiTheme="minorHAnsi" w:cs="Arial"/>
          <w:sz w:val="24"/>
        </w:rPr>
        <w:t>onfidential case records are maintained by all counsellors and a strict code of confidentiality (in line with BACP/COSCA requirements) is adhered to at all times</w:t>
      </w:r>
    </w:p>
    <w:p w14:paraId="2B28CBB8" w14:textId="77777777" w:rsidR="003974A9" w:rsidRPr="003974A9" w:rsidRDefault="00493493" w:rsidP="003974A9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</w:rPr>
      </w:pPr>
      <w:r>
        <w:rPr>
          <w:rFonts w:asciiTheme="minorHAnsi" w:eastAsia="Times New Roman" w:hAnsiTheme="minorHAnsi" w:cs="Arial"/>
          <w:sz w:val="24"/>
        </w:rPr>
        <w:t>C</w:t>
      </w:r>
      <w:r w:rsidR="003974A9" w:rsidRPr="003974A9">
        <w:rPr>
          <w:rFonts w:asciiTheme="minorHAnsi" w:eastAsia="Times New Roman" w:hAnsiTheme="minorHAnsi" w:cs="Arial"/>
          <w:sz w:val="24"/>
        </w:rPr>
        <w:t>ounsellors are supported in all aspects of their work and are encouraged to make good use of training opportunities</w:t>
      </w:r>
    </w:p>
    <w:p w14:paraId="571C114F" w14:textId="77777777" w:rsidR="003974A9" w:rsidRPr="003974A9" w:rsidRDefault="00493493" w:rsidP="003974A9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</w:rPr>
      </w:pPr>
      <w:r>
        <w:rPr>
          <w:rFonts w:asciiTheme="minorHAnsi" w:eastAsia="Times New Roman" w:hAnsiTheme="minorHAnsi" w:cs="Arial"/>
          <w:sz w:val="24"/>
        </w:rPr>
        <w:t>P</w:t>
      </w:r>
      <w:r w:rsidR="003974A9" w:rsidRPr="003974A9">
        <w:rPr>
          <w:rFonts w:asciiTheme="minorHAnsi" w:eastAsia="Times New Roman" w:hAnsiTheme="minorHAnsi" w:cs="Arial"/>
          <w:sz w:val="24"/>
        </w:rPr>
        <w:t>robationary and annual reviews</w:t>
      </w:r>
    </w:p>
    <w:p w14:paraId="6AD0D7C4" w14:textId="77777777" w:rsidR="003974A9" w:rsidRPr="003974A9" w:rsidRDefault="00493493" w:rsidP="003974A9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</w:rPr>
      </w:pPr>
      <w:r>
        <w:rPr>
          <w:rFonts w:asciiTheme="minorHAnsi" w:eastAsia="Times New Roman" w:hAnsiTheme="minorHAnsi" w:cs="Arial"/>
          <w:sz w:val="24"/>
        </w:rPr>
        <w:t>Q</w:t>
      </w:r>
      <w:r w:rsidR="003974A9" w:rsidRPr="003974A9">
        <w:rPr>
          <w:rFonts w:asciiTheme="minorHAnsi" w:eastAsia="Times New Roman" w:hAnsiTheme="minorHAnsi" w:cs="Arial"/>
          <w:sz w:val="24"/>
        </w:rPr>
        <w:t xml:space="preserve">uarterly team </w:t>
      </w:r>
      <w:r w:rsidR="00EA5AD7">
        <w:rPr>
          <w:rFonts w:asciiTheme="minorHAnsi" w:eastAsia="Times New Roman" w:hAnsiTheme="minorHAnsi" w:cs="Arial"/>
          <w:sz w:val="24"/>
        </w:rPr>
        <w:t xml:space="preserve">and </w:t>
      </w:r>
      <w:r w:rsidR="00EA5AD7" w:rsidRPr="003974A9">
        <w:rPr>
          <w:rFonts w:asciiTheme="minorHAnsi" w:eastAsia="Times New Roman" w:hAnsiTheme="minorHAnsi" w:cs="Arial"/>
          <w:sz w:val="24"/>
        </w:rPr>
        <w:t xml:space="preserve">feedback </w:t>
      </w:r>
      <w:r w:rsidR="003974A9" w:rsidRPr="003974A9">
        <w:rPr>
          <w:rFonts w:asciiTheme="minorHAnsi" w:eastAsia="Times New Roman" w:hAnsiTheme="minorHAnsi" w:cs="Arial"/>
          <w:sz w:val="24"/>
        </w:rPr>
        <w:t xml:space="preserve">meetings of </w:t>
      </w:r>
      <w:r w:rsidR="00711436">
        <w:rPr>
          <w:rFonts w:asciiTheme="minorHAnsi" w:eastAsia="Times New Roman" w:hAnsiTheme="minorHAnsi" w:cs="Arial"/>
          <w:sz w:val="24"/>
        </w:rPr>
        <w:t>sessional counsellors</w:t>
      </w:r>
    </w:p>
    <w:p w14:paraId="68F272C3" w14:textId="77777777" w:rsidR="003974A9" w:rsidRPr="003974A9" w:rsidRDefault="00493493" w:rsidP="003974A9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</w:rPr>
      </w:pPr>
      <w:r>
        <w:rPr>
          <w:rFonts w:asciiTheme="minorHAnsi" w:eastAsia="Times New Roman" w:hAnsiTheme="minorHAnsi" w:cs="Arial"/>
          <w:sz w:val="24"/>
        </w:rPr>
        <w:t>E</w:t>
      </w:r>
      <w:r w:rsidR="003974A9" w:rsidRPr="003974A9">
        <w:rPr>
          <w:rFonts w:asciiTheme="minorHAnsi" w:eastAsia="Times New Roman" w:hAnsiTheme="minorHAnsi" w:cs="Arial"/>
          <w:sz w:val="24"/>
        </w:rPr>
        <w:t>nsure that the project, volunteers and staff work within recognised professional standards (BACP/COSCA)</w:t>
      </w:r>
    </w:p>
    <w:p w14:paraId="382986B8" w14:textId="77777777" w:rsidR="00493493" w:rsidRPr="00BC0952" w:rsidRDefault="00493493" w:rsidP="003974A9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12"/>
        </w:rPr>
      </w:pPr>
    </w:p>
    <w:p w14:paraId="2C221F8E" w14:textId="77777777" w:rsidR="00EA5AD7" w:rsidRPr="003974A9" w:rsidRDefault="00711436" w:rsidP="00EA5AD7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</w:rPr>
      </w:pPr>
      <w:r>
        <w:rPr>
          <w:rFonts w:asciiTheme="minorHAnsi" w:eastAsia="Times New Roman" w:hAnsiTheme="minorHAnsi" w:cs="Arial"/>
          <w:b/>
          <w:sz w:val="24"/>
        </w:rPr>
        <w:t>Direct Counselling Provision</w:t>
      </w:r>
    </w:p>
    <w:p w14:paraId="342154D7" w14:textId="77777777" w:rsidR="00EA5AD7" w:rsidRPr="003974A9" w:rsidRDefault="00711436" w:rsidP="00EA5AD7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</w:rPr>
      </w:pPr>
      <w:r>
        <w:rPr>
          <w:rFonts w:asciiTheme="minorHAnsi" w:eastAsia="Times New Roman" w:hAnsiTheme="minorHAnsi" w:cs="Arial"/>
          <w:sz w:val="24"/>
        </w:rPr>
        <w:t>Carry appropriate caseload of counselling case work</w:t>
      </w:r>
    </w:p>
    <w:p w14:paraId="7DC0962A" w14:textId="77777777" w:rsidR="00711436" w:rsidRDefault="00711436" w:rsidP="003974A9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</w:rPr>
      </w:pPr>
    </w:p>
    <w:p w14:paraId="604DD632" w14:textId="77777777" w:rsidR="003974A9" w:rsidRPr="003974A9" w:rsidRDefault="003974A9" w:rsidP="003974A9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</w:rPr>
      </w:pPr>
      <w:r w:rsidRPr="003974A9">
        <w:rPr>
          <w:rFonts w:asciiTheme="minorHAnsi" w:eastAsia="Times New Roman" w:hAnsiTheme="minorHAnsi" w:cs="Arial"/>
          <w:b/>
          <w:sz w:val="24"/>
        </w:rPr>
        <w:lastRenderedPageBreak/>
        <w:t>Administration</w:t>
      </w:r>
    </w:p>
    <w:p w14:paraId="251F2FA1" w14:textId="77777777" w:rsidR="003974A9" w:rsidRPr="00711436" w:rsidRDefault="00711436" w:rsidP="00805A0B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</w:rPr>
      </w:pPr>
      <w:r w:rsidRPr="00711436">
        <w:rPr>
          <w:rFonts w:asciiTheme="minorHAnsi" w:eastAsia="Times New Roman" w:hAnsiTheme="minorHAnsi" w:cs="Arial"/>
          <w:sz w:val="24"/>
        </w:rPr>
        <w:t xml:space="preserve">General </w:t>
      </w:r>
      <w:r w:rsidR="003974A9" w:rsidRPr="00711436">
        <w:rPr>
          <w:rFonts w:asciiTheme="minorHAnsi" w:eastAsia="Times New Roman" w:hAnsiTheme="minorHAnsi" w:cs="Arial"/>
          <w:sz w:val="24"/>
        </w:rPr>
        <w:t xml:space="preserve">administration of the service </w:t>
      </w:r>
      <w:r w:rsidRPr="00711436">
        <w:rPr>
          <w:rFonts w:asciiTheme="minorHAnsi" w:eastAsia="Times New Roman" w:hAnsiTheme="minorHAnsi" w:cs="Arial"/>
          <w:sz w:val="24"/>
        </w:rPr>
        <w:t xml:space="preserve">including </w:t>
      </w:r>
      <w:r>
        <w:rPr>
          <w:rFonts w:asciiTheme="minorHAnsi" w:eastAsia="Times New Roman" w:hAnsiTheme="minorHAnsi" w:cs="Arial"/>
          <w:sz w:val="24"/>
        </w:rPr>
        <w:t xml:space="preserve">working with others in CoEL to ensure </w:t>
      </w:r>
      <w:r w:rsidR="003974A9" w:rsidRPr="00711436">
        <w:rPr>
          <w:rFonts w:asciiTheme="minorHAnsi" w:eastAsia="Times New Roman" w:hAnsiTheme="minorHAnsi" w:cs="Arial"/>
          <w:sz w:val="24"/>
        </w:rPr>
        <w:t>appropriate records</w:t>
      </w:r>
      <w:r>
        <w:rPr>
          <w:rFonts w:asciiTheme="minorHAnsi" w:eastAsia="Times New Roman" w:hAnsiTheme="minorHAnsi" w:cs="Arial"/>
          <w:sz w:val="24"/>
        </w:rPr>
        <w:t xml:space="preserve"> are maintained</w:t>
      </w:r>
    </w:p>
    <w:p w14:paraId="387309CE" w14:textId="77777777" w:rsidR="00493493" w:rsidRPr="00BC0952" w:rsidRDefault="00493493" w:rsidP="003974A9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12"/>
        </w:rPr>
      </w:pPr>
    </w:p>
    <w:p w14:paraId="304C0744" w14:textId="77777777" w:rsidR="003974A9" w:rsidRPr="003974A9" w:rsidRDefault="003974A9" w:rsidP="003974A9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</w:rPr>
      </w:pPr>
      <w:r w:rsidRPr="003974A9">
        <w:rPr>
          <w:rFonts w:asciiTheme="minorHAnsi" w:eastAsia="Times New Roman" w:hAnsiTheme="minorHAnsi" w:cs="Arial"/>
          <w:b/>
          <w:sz w:val="24"/>
        </w:rPr>
        <w:t>Monitoring and Evaluation</w:t>
      </w:r>
    </w:p>
    <w:p w14:paraId="6FBF96F7" w14:textId="77777777" w:rsidR="003974A9" w:rsidRPr="003974A9" w:rsidRDefault="003974A9" w:rsidP="003974A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</w:rPr>
      </w:pPr>
      <w:r w:rsidRPr="003974A9">
        <w:rPr>
          <w:rFonts w:asciiTheme="minorHAnsi" w:eastAsia="Times New Roman" w:hAnsiTheme="minorHAnsi" w:cs="Arial"/>
          <w:sz w:val="24"/>
        </w:rPr>
        <w:t>Lead responsibility to ensure</w:t>
      </w:r>
    </w:p>
    <w:p w14:paraId="240F64B6" w14:textId="405754E9" w:rsidR="0090668B" w:rsidRDefault="0090668B" w:rsidP="0090668B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</w:rPr>
      </w:pPr>
      <w:r w:rsidRPr="0090668B">
        <w:rPr>
          <w:rFonts w:asciiTheme="minorHAnsi" w:eastAsia="Times New Roman" w:hAnsiTheme="minorHAnsi" w:cs="Arial"/>
          <w:sz w:val="24"/>
        </w:rPr>
        <w:t>Develop, manage, monitor and report on suitable outcome evaluation tool</w:t>
      </w:r>
      <w:r>
        <w:rPr>
          <w:rFonts w:asciiTheme="minorHAnsi" w:eastAsia="Times New Roman" w:hAnsiTheme="minorHAnsi" w:cs="Arial"/>
          <w:sz w:val="24"/>
        </w:rPr>
        <w:t>(</w:t>
      </w:r>
      <w:r w:rsidRPr="0090668B">
        <w:rPr>
          <w:rFonts w:asciiTheme="minorHAnsi" w:eastAsia="Times New Roman" w:hAnsiTheme="minorHAnsi" w:cs="Arial"/>
          <w:sz w:val="24"/>
        </w:rPr>
        <w:t>s</w:t>
      </w:r>
      <w:r>
        <w:rPr>
          <w:rFonts w:asciiTheme="minorHAnsi" w:eastAsia="Times New Roman" w:hAnsiTheme="minorHAnsi" w:cs="Arial"/>
          <w:sz w:val="24"/>
        </w:rPr>
        <w:t>)</w:t>
      </w:r>
      <w:r w:rsidRPr="0090668B">
        <w:rPr>
          <w:rFonts w:asciiTheme="minorHAnsi" w:eastAsia="Times New Roman" w:hAnsiTheme="minorHAnsi" w:cs="Arial"/>
          <w:sz w:val="24"/>
        </w:rPr>
        <w:t xml:space="preserve"> (CORE, WEMWBS, ONS4, </w:t>
      </w:r>
      <w:r w:rsidR="009200D9">
        <w:rPr>
          <w:rFonts w:asciiTheme="minorHAnsi" w:eastAsia="Times New Roman" w:hAnsiTheme="minorHAnsi" w:cs="Arial"/>
          <w:sz w:val="24"/>
        </w:rPr>
        <w:t>or similar</w:t>
      </w:r>
      <w:r w:rsidRPr="0090668B">
        <w:rPr>
          <w:rFonts w:asciiTheme="minorHAnsi" w:eastAsia="Times New Roman" w:hAnsiTheme="minorHAnsi" w:cs="Arial"/>
          <w:sz w:val="24"/>
        </w:rPr>
        <w:t>)</w:t>
      </w:r>
    </w:p>
    <w:p w14:paraId="7D977201" w14:textId="77777777" w:rsidR="003974A9" w:rsidRPr="003974A9" w:rsidRDefault="0090668B" w:rsidP="003974A9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</w:rPr>
      </w:pPr>
      <w:r>
        <w:rPr>
          <w:rFonts w:asciiTheme="minorHAnsi" w:eastAsia="Times New Roman" w:hAnsiTheme="minorHAnsi" w:cs="Arial"/>
          <w:sz w:val="24"/>
        </w:rPr>
        <w:t xml:space="preserve">Ensure </w:t>
      </w:r>
      <w:r w:rsidR="003974A9" w:rsidRPr="003974A9">
        <w:rPr>
          <w:rFonts w:asciiTheme="minorHAnsi" w:eastAsia="Times New Roman" w:hAnsiTheme="minorHAnsi" w:cs="Arial"/>
          <w:sz w:val="24"/>
        </w:rPr>
        <w:t>the service has a system for user feedback and evaluation</w:t>
      </w:r>
    </w:p>
    <w:p w14:paraId="35FD930A" w14:textId="77777777" w:rsidR="003974A9" w:rsidRPr="003974A9" w:rsidRDefault="0090668B" w:rsidP="003974A9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</w:rPr>
      </w:pPr>
      <w:r>
        <w:rPr>
          <w:rFonts w:asciiTheme="minorHAnsi" w:eastAsia="Times New Roman" w:hAnsiTheme="minorHAnsi" w:cs="Arial"/>
          <w:sz w:val="24"/>
        </w:rPr>
        <w:t xml:space="preserve">Ensure </w:t>
      </w:r>
      <w:r w:rsidR="003974A9" w:rsidRPr="003974A9">
        <w:rPr>
          <w:rFonts w:asciiTheme="minorHAnsi" w:eastAsia="Times New Roman" w:hAnsiTheme="minorHAnsi" w:cs="Arial"/>
          <w:sz w:val="24"/>
        </w:rPr>
        <w:t xml:space="preserve">the service maintains </w:t>
      </w:r>
      <w:r>
        <w:rPr>
          <w:rFonts w:asciiTheme="minorHAnsi" w:eastAsia="Times New Roman" w:hAnsiTheme="minorHAnsi" w:cs="Arial"/>
          <w:sz w:val="24"/>
        </w:rPr>
        <w:t xml:space="preserve">and can report on </w:t>
      </w:r>
      <w:r w:rsidR="003974A9" w:rsidRPr="003974A9">
        <w:rPr>
          <w:rFonts w:asciiTheme="minorHAnsi" w:eastAsia="Times New Roman" w:hAnsiTheme="minorHAnsi" w:cs="Arial"/>
          <w:sz w:val="24"/>
        </w:rPr>
        <w:t xml:space="preserve">accurate statistical information </w:t>
      </w:r>
      <w:r>
        <w:rPr>
          <w:rFonts w:asciiTheme="minorHAnsi" w:eastAsia="Times New Roman" w:hAnsiTheme="minorHAnsi" w:cs="Arial"/>
          <w:sz w:val="24"/>
        </w:rPr>
        <w:t>about service usage</w:t>
      </w:r>
    </w:p>
    <w:p w14:paraId="5BFEB814" w14:textId="77777777" w:rsidR="00493493" w:rsidRPr="00BC0952" w:rsidRDefault="00493493" w:rsidP="003974A9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12"/>
        </w:rPr>
      </w:pPr>
    </w:p>
    <w:p w14:paraId="55E8C21D" w14:textId="77777777" w:rsidR="003974A9" w:rsidRPr="003974A9" w:rsidRDefault="00BC0952" w:rsidP="003974A9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</w:rPr>
      </w:pPr>
      <w:r>
        <w:rPr>
          <w:rFonts w:asciiTheme="minorHAnsi" w:eastAsia="Times New Roman" w:hAnsiTheme="minorHAnsi" w:cs="Arial"/>
          <w:b/>
          <w:sz w:val="24"/>
        </w:rPr>
        <w:t>General</w:t>
      </w:r>
    </w:p>
    <w:p w14:paraId="5D6BAD1F" w14:textId="77777777" w:rsidR="003974A9" w:rsidRPr="003974A9" w:rsidRDefault="003974A9" w:rsidP="0090668B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</w:rPr>
      </w:pPr>
      <w:r w:rsidRPr="003974A9">
        <w:rPr>
          <w:rFonts w:asciiTheme="minorHAnsi" w:eastAsia="Times New Roman" w:hAnsiTheme="minorHAnsi" w:cs="Arial"/>
          <w:sz w:val="24"/>
        </w:rPr>
        <w:t xml:space="preserve">The post holder will be </w:t>
      </w:r>
      <w:r w:rsidR="0090668B">
        <w:rPr>
          <w:rFonts w:asciiTheme="minorHAnsi" w:eastAsia="Times New Roman" w:hAnsiTheme="minorHAnsi" w:cs="Arial"/>
          <w:sz w:val="24"/>
        </w:rPr>
        <w:t>part of the CoEL management team and will be expected to</w:t>
      </w:r>
      <w:r w:rsidRPr="003974A9">
        <w:rPr>
          <w:rFonts w:asciiTheme="minorHAnsi" w:eastAsia="Times New Roman" w:hAnsiTheme="minorHAnsi" w:cs="Arial"/>
          <w:sz w:val="24"/>
        </w:rPr>
        <w:t>:</w:t>
      </w:r>
    </w:p>
    <w:p w14:paraId="06DD6F42" w14:textId="77777777" w:rsidR="00EA5AD7" w:rsidRDefault="0090668B" w:rsidP="00EB7543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</w:rPr>
      </w:pPr>
      <w:r w:rsidRPr="00EA5AD7">
        <w:rPr>
          <w:rFonts w:asciiTheme="minorHAnsi" w:eastAsia="Times New Roman" w:hAnsiTheme="minorHAnsi" w:cs="Arial"/>
          <w:sz w:val="24"/>
        </w:rPr>
        <w:t>Support the planning</w:t>
      </w:r>
      <w:r w:rsidR="003974A9" w:rsidRPr="00EA5AD7">
        <w:rPr>
          <w:rFonts w:asciiTheme="minorHAnsi" w:eastAsia="Times New Roman" w:hAnsiTheme="minorHAnsi" w:cs="Arial"/>
          <w:sz w:val="24"/>
        </w:rPr>
        <w:t xml:space="preserve"> and implement</w:t>
      </w:r>
      <w:r w:rsidRPr="00EA5AD7">
        <w:rPr>
          <w:rFonts w:asciiTheme="minorHAnsi" w:eastAsia="Times New Roman" w:hAnsiTheme="minorHAnsi" w:cs="Arial"/>
          <w:sz w:val="24"/>
        </w:rPr>
        <w:t>ation</w:t>
      </w:r>
      <w:r w:rsidR="003974A9" w:rsidRPr="00EA5AD7">
        <w:rPr>
          <w:rFonts w:asciiTheme="minorHAnsi" w:eastAsia="Times New Roman" w:hAnsiTheme="minorHAnsi" w:cs="Arial"/>
          <w:sz w:val="24"/>
        </w:rPr>
        <w:t xml:space="preserve"> </w:t>
      </w:r>
      <w:r w:rsidRPr="00EA5AD7">
        <w:rPr>
          <w:rFonts w:asciiTheme="minorHAnsi" w:eastAsia="Times New Roman" w:hAnsiTheme="minorHAnsi" w:cs="Arial"/>
          <w:sz w:val="24"/>
        </w:rPr>
        <w:t>of CoEL</w:t>
      </w:r>
      <w:r w:rsidR="003974A9" w:rsidRPr="00EA5AD7">
        <w:rPr>
          <w:rFonts w:asciiTheme="minorHAnsi" w:eastAsia="Times New Roman" w:hAnsiTheme="minorHAnsi" w:cs="Arial"/>
          <w:sz w:val="24"/>
        </w:rPr>
        <w:t xml:space="preserve"> business plans </w:t>
      </w:r>
    </w:p>
    <w:p w14:paraId="7801E727" w14:textId="77777777" w:rsidR="0090668B" w:rsidRPr="00EA5AD7" w:rsidRDefault="0090668B" w:rsidP="00EB7543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</w:rPr>
      </w:pPr>
      <w:r w:rsidRPr="00EA5AD7">
        <w:rPr>
          <w:rFonts w:asciiTheme="minorHAnsi" w:eastAsia="Times New Roman" w:hAnsiTheme="minorHAnsi" w:cs="Arial"/>
          <w:sz w:val="24"/>
        </w:rPr>
        <w:t>Work with colleagues in the management team ensure that all staff comply with CoEL’s policies and procedures such as confidentiality and record keeping, health and safety, lone working policies, etc</w:t>
      </w:r>
    </w:p>
    <w:p w14:paraId="7C0DBB80" w14:textId="77777777" w:rsidR="003974A9" w:rsidRPr="003974A9" w:rsidRDefault="0090668B" w:rsidP="0090668B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</w:rPr>
      </w:pPr>
      <w:r>
        <w:rPr>
          <w:rFonts w:asciiTheme="minorHAnsi" w:eastAsia="Times New Roman" w:hAnsiTheme="minorHAnsi" w:cs="Arial"/>
          <w:sz w:val="24"/>
        </w:rPr>
        <w:t>P</w:t>
      </w:r>
      <w:r w:rsidR="003974A9" w:rsidRPr="003974A9">
        <w:rPr>
          <w:rFonts w:asciiTheme="minorHAnsi" w:eastAsia="Times New Roman" w:hAnsiTheme="minorHAnsi" w:cs="Arial"/>
          <w:sz w:val="24"/>
        </w:rPr>
        <w:t xml:space="preserve">articipate in </w:t>
      </w:r>
      <w:r>
        <w:rPr>
          <w:rFonts w:asciiTheme="minorHAnsi" w:eastAsia="Times New Roman" w:hAnsiTheme="minorHAnsi" w:cs="Arial"/>
          <w:sz w:val="24"/>
        </w:rPr>
        <w:t>CoEL’s</w:t>
      </w:r>
      <w:r w:rsidR="003974A9" w:rsidRPr="003974A9">
        <w:rPr>
          <w:rFonts w:asciiTheme="minorHAnsi" w:eastAsia="Times New Roman" w:hAnsiTheme="minorHAnsi" w:cs="Arial"/>
          <w:sz w:val="24"/>
        </w:rPr>
        <w:t xml:space="preserve"> team</w:t>
      </w:r>
      <w:r w:rsidR="00BC0952">
        <w:rPr>
          <w:rFonts w:asciiTheme="minorHAnsi" w:eastAsia="Times New Roman" w:hAnsiTheme="minorHAnsi" w:cs="Arial"/>
          <w:sz w:val="24"/>
        </w:rPr>
        <w:t>,</w:t>
      </w:r>
      <w:r>
        <w:rPr>
          <w:rFonts w:asciiTheme="minorHAnsi" w:eastAsia="Times New Roman" w:hAnsiTheme="minorHAnsi" w:cs="Arial"/>
          <w:sz w:val="24"/>
        </w:rPr>
        <w:t xml:space="preserve"> </w:t>
      </w:r>
      <w:r w:rsidR="003974A9" w:rsidRPr="003974A9">
        <w:rPr>
          <w:rFonts w:asciiTheme="minorHAnsi" w:eastAsia="Times New Roman" w:hAnsiTheme="minorHAnsi" w:cs="Arial"/>
          <w:sz w:val="24"/>
        </w:rPr>
        <w:t xml:space="preserve">planning </w:t>
      </w:r>
      <w:r w:rsidR="00BC0952">
        <w:rPr>
          <w:rFonts w:asciiTheme="minorHAnsi" w:eastAsia="Times New Roman" w:hAnsiTheme="minorHAnsi" w:cs="Arial"/>
          <w:sz w:val="24"/>
        </w:rPr>
        <w:t>and Board meetings as required</w:t>
      </w:r>
    </w:p>
    <w:p w14:paraId="35DF12EA" w14:textId="77777777" w:rsidR="00BC0952" w:rsidRPr="00BC0952" w:rsidRDefault="00BC0952" w:rsidP="00BC0952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</w:rPr>
      </w:pPr>
      <w:r w:rsidRPr="00BC0952">
        <w:rPr>
          <w:rFonts w:asciiTheme="minorHAnsi" w:eastAsia="Times New Roman" w:hAnsiTheme="minorHAnsi" w:cs="Arial"/>
          <w:sz w:val="24"/>
        </w:rPr>
        <w:t>Carry out other non-recurring duties as arise from time to time, and occasionally help cover carer centre duties during the absence of team members.</w:t>
      </w:r>
    </w:p>
    <w:p w14:paraId="49E566C3" w14:textId="77777777" w:rsidR="00493493" w:rsidRDefault="00493493" w:rsidP="003974A9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</w:rPr>
      </w:pPr>
    </w:p>
    <w:p w14:paraId="00A412D2" w14:textId="77777777" w:rsidR="003974A9" w:rsidRDefault="00BC0952" w:rsidP="003974A9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u w:val="single"/>
        </w:rPr>
      </w:pPr>
      <w:r w:rsidRPr="00BC0952">
        <w:rPr>
          <w:rFonts w:asciiTheme="minorHAnsi" w:eastAsia="Times New Roman" w:hAnsiTheme="minorHAnsi" w:cs="Arial"/>
          <w:b/>
          <w:sz w:val="24"/>
          <w:u w:val="single"/>
        </w:rPr>
        <w:t xml:space="preserve">Induction and </w:t>
      </w:r>
      <w:r w:rsidR="003974A9" w:rsidRPr="00BC0952">
        <w:rPr>
          <w:rFonts w:asciiTheme="minorHAnsi" w:eastAsia="Times New Roman" w:hAnsiTheme="minorHAnsi" w:cs="Arial"/>
          <w:b/>
          <w:sz w:val="24"/>
          <w:u w:val="single"/>
        </w:rPr>
        <w:t>Staff Development</w:t>
      </w:r>
    </w:p>
    <w:p w14:paraId="3172BCCF" w14:textId="77777777" w:rsidR="003974A9" w:rsidRPr="003974A9" w:rsidRDefault="003974A9" w:rsidP="00BC0952">
      <w:pPr>
        <w:spacing w:after="0" w:line="240" w:lineRule="auto"/>
        <w:jc w:val="both"/>
        <w:rPr>
          <w:rFonts w:asciiTheme="minorHAnsi" w:eastAsia="Times New Roman" w:hAnsiTheme="minorHAnsi" w:cs="Arial"/>
          <w:sz w:val="24"/>
        </w:rPr>
      </w:pPr>
      <w:r w:rsidRPr="003974A9">
        <w:rPr>
          <w:rFonts w:asciiTheme="minorHAnsi" w:eastAsia="Times New Roman" w:hAnsiTheme="minorHAnsi" w:cs="Arial"/>
          <w:sz w:val="24"/>
        </w:rPr>
        <w:t>There will be a comprehensive induction programme duri</w:t>
      </w:r>
      <w:r w:rsidR="00BC0952">
        <w:rPr>
          <w:rFonts w:asciiTheme="minorHAnsi" w:eastAsia="Times New Roman" w:hAnsiTheme="minorHAnsi" w:cs="Arial"/>
          <w:sz w:val="24"/>
        </w:rPr>
        <w:t xml:space="preserve">ng the first four weeks in post.  </w:t>
      </w:r>
      <w:r w:rsidRPr="003974A9">
        <w:rPr>
          <w:rFonts w:asciiTheme="minorHAnsi" w:eastAsia="Times New Roman" w:hAnsiTheme="minorHAnsi" w:cs="Arial"/>
          <w:sz w:val="24"/>
        </w:rPr>
        <w:t xml:space="preserve">Training for further professional development </w:t>
      </w:r>
      <w:r w:rsidR="00BC0952">
        <w:rPr>
          <w:rFonts w:asciiTheme="minorHAnsi" w:eastAsia="Times New Roman" w:hAnsiTheme="minorHAnsi" w:cs="Arial"/>
          <w:sz w:val="24"/>
        </w:rPr>
        <w:t>will</w:t>
      </w:r>
      <w:r w:rsidRPr="003974A9">
        <w:rPr>
          <w:rFonts w:asciiTheme="minorHAnsi" w:eastAsia="Times New Roman" w:hAnsiTheme="minorHAnsi" w:cs="Arial"/>
          <w:sz w:val="24"/>
        </w:rPr>
        <w:t xml:space="preserve"> be provided </w:t>
      </w:r>
      <w:r w:rsidR="00BC0952">
        <w:rPr>
          <w:rFonts w:asciiTheme="minorHAnsi" w:eastAsia="Times New Roman" w:hAnsiTheme="minorHAnsi" w:cs="Arial"/>
          <w:sz w:val="24"/>
        </w:rPr>
        <w:t>as</w:t>
      </w:r>
      <w:r w:rsidRPr="003974A9">
        <w:rPr>
          <w:rFonts w:asciiTheme="minorHAnsi" w:eastAsia="Times New Roman" w:hAnsiTheme="minorHAnsi" w:cs="Arial"/>
          <w:sz w:val="24"/>
        </w:rPr>
        <w:t xml:space="preserve"> appropriate</w:t>
      </w:r>
      <w:r w:rsidR="00BC0952">
        <w:rPr>
          <w:rFonts w:asciiTheme="minorHAnsi" w:eastAsia="Times New Roman" w:hAnsiTheme="minorHAnsi" w:cs="Arial"/>
          <w:sz w:val="24"/>
        </w:rPr>
        <w:t xml:space="preserve">.  CoEL </w:t>
      </w:r>
      <w:r w:rsidRPr="003974A9">
        <w:rPr>
          <w:rFonts w:asciiTheme="minorHAnsi" w:eastAsia="Times New Roman" w:hAnsiTheme="minorHAnsi" w:cs="Arial"/>
          <w:sz w:val="24"/>
        </w:rPr>
        <w:t>places emphasis on team accountability and mutual support</w:t>
      </w:r>
    </w:p>
    <w:p w14:paraId="19C225B9" w14:textId="77777777" w:rsidR="00C567FF" w:rsidRPr="00D06666" w:rsidRDefault="00C567FF" w:rsidP="00CC4E11">
      <w:pPr>
        <w:spacing w:after="0" w:line="240" w:lineRule="auto"/>
        <w:jc w:val="both"/>
        <w:rPr>
          <w:rFonts w:asciiTheme="minorHAnsi" w:eastAsia="Times New Roman" w:hAnsiTheme="minorHAnsi" w:cs="Arial"/>
          <w:sz w:val="24"/>
        </w:rPr>
      </w:pPr>
    </w:p>
    <w:p w14:paraId="482DE4FD" w14:textId="77777777" w:rsidR="00C567FF" w:rsidRPr="00D06666" w:rsidRDefault="004B697D" w:rsidP="00CC4E11">
      <w:pPr>
        <w:spacing w:after="0" w:line="240" w:lineRule="auto"/>
        <w:rPr>
          <w:rFonts w:asciiTheme="minorHAnsi" w:eastAsia="Times New Roman" w:hAnsiTheme="minorHAnsi" w:cs="Arial"/>
          <w:b/>
          <w:sz w:val="24"/>
          <w:u w:val="single"/>
        </w:rPr>
      </w:pPr>
      <w:r w:rsidRPr="00D06666">
        <w:rPr>
          <w:rFonts w:asciiTheme="minorHAnsi" w:eastAsia="Times New Roman" w:hAnsiTheme="minorHAnsi" w:cs="Arial"/>
          <w:b/>
          <w:sz w:val="24"/>
          <w:u w:val="single"/>
        </w:rPr>
        <w:t>Main Conditions of Service</w:t>
      </w:r>
    </w:p>
    <w:p w14:paraId="23B697A4" w14:textId="77777777" w:rsidR="00C567FF" w:rsidRPr="00D06666" w:rsidRDefault="009D6CD8" w:rsidP="00CC4E11">
      <w:pPr>
        <w:spacing w:after="0" w:line="240" w:lineRule="auto"/>
        <w:rPr>
          <w:rFonts w:asciiTheme="minorHAnsi" w:eastAsia="Times New Roman" w:hAnsiTheme="minorHAnsi" w:cs="Arial"/>
          <w:sz w:val="24"/>
        </w:rPr>
      </w:pPr>
      <w:r w:rsidRPr="00D06666">
        <w:rPr>
          <w:rFonts w:asciiTheme="minorHAnsi" w:eastAsia="Times New Roman" w:hAnsiTheme="minorHAnsi" w:cs="Arial"/>
          <w:sz w:val="24"/>
        </w:rPr>
        <w:t>Employer</w:t>
      </w:r>
      <w:r w:rsidRPr="00D06666">
        <w:rPr>
          <w:rFonts w:asciiTheme="minorHAnsi" w:eastAsia="Times New Roman" w:hAnsiTheme="minorHAnsi" w:cs="Arial"/>
          <w:sz w:val="24"/>
        </w:rPr>
        <w:tab/>
      </w:r>
      <w:r w:rsidRPr="00D06666">
        <w:rPr>
          <w:rFonts w:asciiTheme="minorHAnsi" w:eastAsia="Times New Roman" w:hAnsiTheme="minorHAnsi" w:cs="Arial"/>
          <w:sz w:val="24"/>
        </w:rPr>
        <w:tab/>
        <w:t>Carers of East Lothian (CoEL)</w:t>
      </w:r>
    </w:p>
    <w:p w14:paraId="2EE42294" w14:textId="77777777" w:rsidR="00F90BEB" w:rsidRDefault="00C567FF" w:rsidP="00F90BEB">
      <w:pPr>
        <w:spacing w:after="0" w:line="240" w:lineRule="auto"/>
        <w:ind w:left="2160" w:hanging="2160"/>
        <w:rPr>
          <w:rFonts w:asciiTheme="minorHAnsi" w:eastAsia="Times New Roman" w:hAnsiTheme="minorHAnsi" w:cs="Arial"/>
          <w:sz w:val="24"/>
        </w:rPr>
      </w:pPr>
      <w:r w:rsidRPr="00D06666">
        <w:rPr>
          <w:rFonts w:asciiTheme="minorHAnsi" w:eastAsia="Times New Roman" w:hAnsiTheme="minorHAnsi" w:cs="Arial"/>
          <w:sz w:val="24"/>
        </w:rPr>
        <w:t>Hours</w:t>
      </w:r>
      <w:r w:rsidRPr="00D06666">
        <w:rPr>
          <w:rFonts w:asciiTheme="minorHAnsi" w:eastAsia="Times New Roman" w:hAnsiTheme="minorHAnsi" w:cs="Arial"/>
          <w:sz w:val="24"/>
        </w:rPr>
        <w:tab/>
      </w:r>
      <w:r w:rsidR="00711436">
        <w:rPr>
          <w:rFonts w:asciiTheme="minorHAnsi" w:eastAsia="Times New Roman" w:hAnsiTheme="minorHAnsi" w:cs="Arial"/>
          <w:sz w:val="24"/>
        </w:rPr>
        <w:t>12</w:t>
      </w:r>
      <w:r w:rsidR="00F90BEB">
        <w:rPr>
          <w:rFonts w:asciiTheme="minorHAnsi" w:eastAsia="Times New Roman" w:hAnsiTheme="minorHAnsi" w:cs="Arial"/>
          <w:sz w:val="24"/>
        </w:rPr>
        <w:t xml:space="preserve"> hours pw</w:t>
      </w:r>
      <w:r w:rsidR="00BC0952">
        <w:rPr>
          <w:rFonts w:asciiTheme="minorHAnsi" w:eastAsia="Times New Roman" w:hAnsiTheme="minorHAnsi" w:cs="Arial"/>
          <w:sz w:val="24"/>
        </w:rPr>
        <w:t xml:space="preserve"> i</w:t>
      </w:r>
      <w:r w:rsidR="00801A81">
        <w:rPr>
          <w:rFonts w:asciiTheme="minorHAnsi" w:eastAsia="Times New Roman" w:hAnsiTheme="minorHAnsi" w:cs="Arial"/>
          <w:sz w:val="24"/>
        </w:rPr>
        <w:t xml:space="preserve">deally over 3 days pw but can be negotiated.  </w:t>
      </w:r>
      <w:r w:rsidR="009D6CD8" w:rsidRPr="00D06666">
        <w:rPr>
          <w:rFonts w:asciiTheme="minorHAnsi" w:eastAsia="Times New Roman" w:hAnsiTheme="minorHAnsi" w:cs="Arial"/>
          <w:sz w:val="24"/>
        </w:rPr>
        <w:t>All salary and benefits are calculated pro-rat</w:t>
      </w:r>
      <w:r w:rsidR="00453547">
        <w:rPr>
          <w:rFonts w:asciiTheme="minorHAnsi" w:eastAsia="Times New Roman" w:hAnsiTheme="minorHAnsi" w:cs="Arial"/>
          <w:sz w:val="24"/>
        </w:rPr>
        <w:t>a based on fulltime of 35 hpw.</w:t>
      </w:r>
      <w:r w:rsidR="00F90BEB">
        <w:rPr>
          <w:rFonts w:asciiTheme="minorHAnsi" w:eastAsia="Times New Roman" w:hAnsiTheme="minorHAnsi" w:cs="Arial"/>
          <w:sz w:val="24"/>
        </w:rPr>
        <w:t xml:space="preserve">  </w:t>
      </w:r>
    </w:p>
    <w:p w14:paraId="010F63DB" w14:textId="778B718C" w:rsidR="00E64EEA" w:rsidRDefault="00E64EEA" w:rsidP="00CC4E11">
      <w:pPr>
        <w:spacing w:after="0" w:line="240" w:lineRule="auto"/>
        <w:ind w:left="2160" w:hanging="2160"/>
        <w:rPr>
          <w:rFonts w:asciiTheme="minorHAnsi" w:eastAsia="Times New Roman" w:hAnsiTheme="minorHAnsi" w:cs="Arial"/>
          <w:sz w:val="24"/>
        </w:rPr>
      </w:pPr>
      <w:r w:rsidRPr="00D06666">
        <w:rPr>
          <w:rFonts w:asciiTheme="minorHAnsi" w:eastAsia="Times New Roman" w:hAnsiTheme="minorHAnsi" w:cs="Arial"/>
          <w:sz w:val="24"/>
        </w:rPr>
        <w:t>Salary</w:t>
      </w:r>
      <w:r w:rsidRPr="00D06666">
        <w:rPr>
          <w:rFonts w:asciiTheme="minorHAnsi" w:eastAsia="Times New Roman" w:hAnsiTheme="minorHAnsi" w:cs="Arial"/>
          <w:sz w:val="24"/>
        </w:rPr>
        <w:tab/>
        <w:t xml:space="preserve">This post is </w:t>
      </w:r>
      <w:r w:rsidR="00453547">
        <w:rPr>
          <w:rFonts w:asciiTheme="minorHAnsi" w:eastAsia="Times New Roman" w:hAnsiTheme="minorHAnsi" w:cs="Arial"/>
          <w:sz w:val="24"/>
        </w:rPr>
        <w:t xml:space="preserve">the equivalent of AP </w:t>
      </w:r>
      <w:r w:rsidR="00801A81">
        <w:rPr>
          <w:rFonts w:asciiTheme="minorHAnsi" w:eastAsia="Times New Roman" w:hAnsiTheme="minorHAnsi" w:cs="Arial"/>
          <w:sz w:val="24"/>
        </w:rPr>
        <w:t>5</w:t>
      </w:r>
      <w:r w:rsidR="002A0F76">
        <w:rPr>
          <w:rFonts w:asciiTheme="minorHAnsi" w:eastAsia="Times New Roman" w:hAnsiTheme="minorHAnsi" w:cs="Arial"/>
          <w:sz w:val="24"/>
        </w:rPr>
        <w:t xml:space="preserve"> - </w:t>
      </w:r>
      <w:r w:rsidR="00730B75">
        <w:rPr>
          <w:rFonts w:asciiTheme="minorHAnsi" w:eastAsia="Times New Roman" w:hAnsiTheme="minorHAnsi" w:cs="Arial"/>
          <w:sz w:val="24"/>
        </w:rPr>
        <w:t>£28,262 to £30,784</w:t>
      </w:r>
      <w:bookmarkStart w:id="0" w:name="_GoBack"/>
      <w:bookmarkEnd w:id="0"/>
      <w:r w:rsidR="00711436" w:rsidRPr="00711436">
        <w:rPr>
          <w:rFonts w:asciiTheme="minorHAnsi" w:eastAsia="Times New Roman" w:hAnsiTheme="minorHAnsi" w:cs="Arial"/>
          <w:sz w:val="24"/>
        </w:rPr>
        <w:t xml:space="preserve"> pro rata</w:t>
      </w:r>
      <w:r w:rsidR="009D6CD8" w:rsidRPr="00D06666">
        <w:rPr>
          <w:rFonts w:asciiTheme="minorHAnsi" w:eastAsia="Times New Roman" w:hAnsiTheme="minorHAnsi" w:cs="Arial"/>
          <w:sz w:val="24"/>
        </w:rPr>
        <w:t xml:space="preserve">.  </w:t>
      </w:r>
    </w:p>
    <w:p w14:paraId="4676851A" w14:textId="77777777" w:rsidR="00453547" w:rsidRPr="00D06666" w:rsidRDefault="00453547" w:rsidP="00CC4E11">
      <w:pPr>
        <w:spacing w:after="0" w:line="240" w:lineRule="auto"/>
        <w:ind w:left="2160" w:hanging="2160"/>
        <w:rPr>
          <w:rFonts w:asciiTheme="minorHAnsi" w:eastAsia="Times New Roman" w:hAnsiTheme="minorHAnsi" w:cs="Arial"/>
          <w:sz w:val="24"/>
        </w:rPr>
      </w:pPr>
      <w:r>
        <w:rPr>
          <w:rFonts w:asciiTheme="minorHAnsi" w:eastAsia="Times New Roman" w:hAnsiTheme="minorHAnsi" w:cs="Arial"/>
          <w:sz w:val="24"/>
        </w:rPr>
        <w:t>Benefits</w:t>
      </w:r>
      <w:r>
        <w:rPr>
          <w:rFonts w:asciiTheme="minorHAnsi" w:eastAsia="Times New Roman" w:hAnsiTheme="minorHAnsi" w:cs="Arial"/>
          <w:sz w:val="24"/>
        </w:rPr>
        <w:tab/>
      </w:r>
      <w:r w:rsidRPr="00D06666">
        <w:rPr>
          <w:rFonts w:asciiTheme="minorHAnsi" w:eastAsia="Times New Roman" w:hAnsiTheme="minorHAnsi" w:cs="Arial"/>
          <w:sz w:val="24"/>
        </w:rPr>
        <w:t>CoEL will match up to a 6% pension contribution</w:t>
      </w:r>
      <w:r w:rsidR="00BA301A">
        <w:rPr>
          <w:rFonts w:asciiTheme="minorHAnsi" w:eastAsia="Times New Roman" w:hAnsiTheme="minorHAnsi" w:cs="Arial"/>
          <w:sz w:val="24"/>
        </w:rPr>
        <w:t xml:space="preserve"> </w:t>
      </w:r>
      <w:r>
        <w:rPr>
          <w:rFonts w:asciiTheme="minorHAnsi" w:eastAsia="Times New Roman" w:hAnsiTheme="minorHAnsi" w:cs="Arial"/>
          <w:sz w:val="24"/>
        </w:rPr>
        <w:t>and offer</w:t>
      </w:r>
      <w:r w:rsidR="00BC0952">
        <w:rPr>
          <w:rFonts w:asciiTheme="minorHAnsi" w:eastAsia="Times New Roman" w:hAnsiTheme="minorHAnsi" w:cs="Arial"/>
          <w:sz w:val="24"/>
        </w:rPr>
        <w:t>s</w:t>
      </w:r>
      <w:r w:rsidR="00BA301A">
        <w:rPr>
          <w:rFonts w:asciiTheme="minorHAnsi" w:eastAsia="Times New Roman" w:hAnsiTheme="minorHAnsi" w:cs="Arial"/>
          <w:sz w:val="24"/>
        </w:rPr>
        <w:t xml:space="preserve"> very</w:t>
      </w:r>
      <w:r>
        <w:rPr>
          <w:rFonts w:asciiTheme="minorHAnsi" w:eastAsia="Times New Roman" w:hAnsiTheme="minorHAnsi" w:cs="Arial"/>
          <w:sz w:val="24"/>
        </w:rPr>
        <w:t xml:space="preserve"> flexible working arrangements.</w:t>
      </w:r>
    </w:p>
    <w:p w14:paraId="4BDD074B" w14:textId="77777777" w:rsidR="009D6CD8" w:rsidRDefault="009D6CD8" w:rsidP="00CC4E11">
      <w:pPr>
        <w:spacing w:after="0" w:line="240" w:lineRule="auto"/>
        <w:ind w:left="2160" w:hanging="2160"/>
        <w:rPr>
          <w:rFonts w:asciiTheme="minorHAnsi" w:eastAsia="Times New Roman" w:hAnsiTheme="minorHAnsi" w:cs="Arial"/>
          <w:sz w:val="24"/>
        </w:rPr>
      </w:pPr>
      <w:r w:rsidRPr="00D06666">
        <w:rPr>
          <w:rFonts w:asciiTheme="minorHAnsi" w:eastAsia="Times New Roman" w:hAnsiTheme="minorHAnsi" w:cs="Arial"/>
          <w:sz w:val="24"/>
        </w:rPr>
        <w:t>Holidays</w:t>
      </w:r>
      <w:r w:rsidRPr="00D06666">
        <w:rPr>
          <w:rFonts w:asciiTheme="minorHAnsi" w:eastAsia="Times New Roman" w:hAnsiTheme="minorHAnsi" w:cs="Arial"/>
          <w:sz w:val="24"/>
        </w:rPr>
        <w:tab/>
        <w:t xml:space="preserve">Equivalent to 35 days (25 days leave plus 10 public holidays taken flexibly) </w:t>
      </w:r>
      <w:r w:rsidR="00711436">
        <w:rPr>
          <w:rFonts w:asciiTheme="minorHAnsi" w:eastAsia="Times New Roman" w:hAnsiTheme="minorHAnsi" w:cs="Arial"/>
          <w:sz w:val="24"/>
        </w:rPr>
        <w:t>pro rata</w:t>
      </w:r>
      <w:r w:rsidRPr="00D06666">
        <w:rPr>
          <w:rFonts w:asciiTheme="minorHAnsi" w:eastAsia="Times New Roman" w:hAnsiTheme="minorHAnsi" w:cs="Arial"/>
          <w:sz w:val="24"/>
        </w:rPr>
        <w:t>.</w:t>
      </w:r>
    </w:p>
    <w:p w14:paraId="796DAD2C" w14:textId="77777777" w:rsidR="009D6CD8" w:rsidRPr="00D06666" w:rsidRDefault="00D06666" w:rsidP="00CC4E11">
      <w:pPr>
        <w:spacing w:after="0" w:line="240" w:lineRule="auto"/>
        <w:ind w:left="2160" w:hanging="2160"/>
        <w:rPr>
          <w:rFonts w:asciiTheme="minorHAnsi" w:eastAsia="Times New Roman" w:hAnsiTheme="minorHAnsi" w:cs="Arial"/>
          <w:sz w:val="24"/>
        </w:rPr>
      </w:pPr>
      <w:r w:rsidRPr="00D06666">
        <w:rPr>
          <w:rFonts w:asciiTheme="minorHAnsi" w:eastAsia="Times New Roman" w:hAnsiTheme="minorHAnsi" w:cs="Arial"/>
          <w:sz w:val="24"/>
        </w:rPr>
        <w:t>Funding / Duration</w:t>
      </w:r>
      <w:r w:rsidRPr="00D06666">
        <w:rPr>
          <w:rFonts w:asciiTheme="minorHAnsi" w:eastAsia="Times New Roman" w:hAnsiTheme="minorHAnsi" w:cs="Arial"/>
          <w:sz w:val="24"/>
        </w:rPr>
        <w:tab/>
      </w:r>
      <w:r w:rsidR="009D6CD8" w:rsidRPr="00D06666">
        <w:rPr>
          <w:rFonts w:asciiTheme="minorHAnsi" w:eastAsia="Times New Roman" w:hAnsiTheme="minorHAnsi" w:cs="Arial"/>
          <w:sz w:val="24"/>
        </w:rPr>
        <w:t xml:space="preserve">The funding </w:t>
      </w:r>
      <w:r w:rsidR="00801A81">
        <w:rPr>
          <w:rFonts w:asciiTheme="minorHAnsi" w:eastAsia="Times New Roman" w:hAnsiTheme="minorHAnsi" w:cs="Arial"/>
          <w:sz w:val="24"/>
        </w:rPr>
        <w:t xml:space="preserve">for this post </w:t>
      </w:r>
      <w:r w:rsidR="005C605D">
        <w:rPr>
          <w:rFonts w:asciiTheme="minorHAnsi" w:eastAsia="Times New Roman" w:hAnsiTheme="minorHAnsi" w:cs="Arial"/>
          <w:sz w:val="24"/>
        </w:rPr>
        <w:t xml:space="preserve">comes from implementation funds for the Carers Scotland Act.  While contract will be </w:t>
      </w:r>
      <w:r w:rsidR="00BA301A">
        <w:rPr>
          <w:rFonts w:asciiTheme="minorHAnsi" w:eastAsia="Times New Roman" w:hAnsiTheme="minorHAnsi" w:cs="Arial"/>
          <w:sz w:val="24"/>
        </w:rPr>
        <w:t xml:space="preserve">to </w:t>
      </w:r>
      <w:r w:rsidR="00711436">
        <w:rPr>
          <w:rFonts w:asciiTheme="minorHAnsi" w:eastAsia="Times New Roman" w:hAnsiTheme="minorHAnsi" w:cs="Arial"/>
          <w:sz w:val="24"/>
        </w:rPr>
        <w:t>August</w:t>
      </w:r>
      <w:r w:rsidR="00F90BEB">
        <w:rPr>
          <w:rFonts w:asciiTheme="minorHAnsi" w:eastAsia="Times New Roman" w:hAnsiTheme="minorHAnsi" w:cs="Arial"/>
          <w:sz w:val="24"/>
        </w:rPr>
        <w:t xml:space="preserve"> 2020</w:t>
      </w:r>
      <w:r w:rsidR="005C605D">
        <w:rPr>
          <w:rFonts w:asciiTheme="minorHAnsi" w:eastAsia="Times New Roman" w:hAnsiTheme="minorHAnsi" w:cs="Arial"/>
          <w:sz w:val="24"/>
        </w:rPr>
        <w:t xml:space="preserve"> in the first instance, we anticipate that </w:t>
      </w:r>
      <w:r w:rsidR="00801A81">
        <w:rPr>
          <w:rFonts w:asciiTheme="minorHAnsi" w:eastAsia="Times New Roman" w:hAnsiTheme="minorHAnsi" w:cs="Arial"/>
          <w:sz w:val="24"/>
        </w:rPr>
        <w:t xml:space="preserve">this post </w:t>
      </w:r>
      <w:r w:rsidR="00BC0952">
        <w:rPr>
          <w:rFonts w:asciiTheme="minorHAnsi" w:eastAsia="Times New Roman" w:hAnsiTheme="minorHAnsi" w:cs="Arial"/>
          <w:sz w:val="24"/>
        </w:rPr>
        <w:t>&amp;</w:t>
      </w:r>
      <w:r w:rsidR="00801A81">
        <w:rPr>
          <w:rFonts w:asciiTheme="minorHAnsi" w:eastAsia="Times New Roman" w:hAnsiTheme="minorHAnsi" w:cs="Arial"/>
          <w:sz w:val="24"/>
        </w:rPr>
        <w:t xml:space="preserve"> this service</w:t>
      </w:r>
      <w:r w:rsidR="005C605D">
        <w:rPr>
          <w:rFonts w:asciiTheme="minorHAnsi" w:eastAsia="Times New Roman" w:hAnsiTheme="minorHAnsi" w:cs="Arial"/>
          <w:sz w:val="24"/>
        </w:rPr>
        <w:t xml:space="preserve"> will be extended.</w:t>
      </w:r>
    </w:p>
    <w:p w14:paraId="7F996485" w14:textId="77777777" w:rsidR="005C605D" w:rsidRDefault="00C567FF" w:rsidP="00BC0952">
      <w:pPr>
        <w:spacing w:after="0" w:line="240" w:lineRule="auto"/>
        <w:ind w:left="2160" w:hanging="2160"/>
        <w:rPr>
          <w:rFonts w:asciiTheme="minorHAnsi" w:eastAsia="Times New Roman" w:hAnsiTheme="minorHAnsi" w:cs="Arial"/>
          <w:b/>
          <w:sz w:val="24"/>
          <w:szCs w:val="24"/>
        </w:rPr>
      </w:pPr>
      <w:r w:rsidRPr="00D06666">
        <w:rPr>
          <w:rFonts w:asciiTheme="minorHAnsi" w:eastAsia="Times New Roman" w:hAnsiTheme="minorHAnsi" w:cs="Arial"/>
          <w:sz w:val="24"/>
        </w:rPr>
        <w:t>Location</w:t>
      </w:r>
      <w:r w:rsidRPr="00D06666">
        <w:rPr>
          <w:rFonts w:asciiTheme="minorHAnsi" w:eastAsia="Times New Roman" w:hAnsiTheme="minorHAnsi" w:cs="Arial"/>
          <w:sz w:val="24"/>
        </w:rPr>
        <w:tab/>
      </w:r>
      <w:r w:rsidR="009D6CD8" w:rsidRPr="00D06666">
        <w:rPr>
          <w:rFonts w:asciiTheme="minorHAnsi" w:eastAsia="Times New Roman" w:hAnsiTheme="minorHAnsi" w:cs="Arial"/>
          <w:sz w:val="24"/>
        </w:rPr>
        <w:t xml:space="preserve">CoEL </w:t>
      </w:r>
      <w:r w:rsidR="00F90BEB">
        <w:rPr>
          <w:rFonts w:asciiTheme="minorHAnsi" w:eastAsia="Times New Roman" w:hAnsiTheme="minorHAnsi" w:cs="Arial"/>
          <w:sz w:val="24"/>
        </w:rPr>
        <w:t xml:space="preserve">is currently based in </w:t>
      </w:r>
      <w:r w:rsidR="009D6CD8" w:rsidRPr="00D06666">
        <w:rPr>
          <w:rFonts w:asciiTheme="minorHAnsi" w:eastAsia="Times New Roman" w:hAnsiTheme="minorHAnsi" w:cs="Arial"/>
          <w:sz w:val="24"/>
        </w:rPr>
        <w:t xml:space="preserve">Musselburgh but </w:t>
      </w:r>
      <w:r w:rsidR="005C605D">
        <w:rPr>
          <w:rFonts w:asciiTheme="minorHAnsi" w:eastAsia="Times New Roman" w:hAnsiTheme="minorHAnsi" w:cs="Arial"/>
          <w:sz w:val="24"/>
        </w:rPr>
        <w:t>will be moving to offices within the new Community Hospital in Haddington in 2019.  T</w:t>
      </w:r>
      <w:r w:rsidR="009D6CD8" w:rsidRPr="00D06666">
        <w:rPr>
          <w:rFonts w:asciiTheme="minorHAnsi" w:eastAsia="Times New Roman" w:hAnsiTheme="minorHAnsi" w:cs="Arial"/>
          <w:sz w:val="24"/>
        </w:rPr>
        <w:t>ravel throughout East Lothian and occasional</w:t>
      </w:r>
      <w:r w:rsidR="00F90BEB">
        <w:rPr>
          <w:rFonts w:asciiTheme="minorHAnsi" w:eastAsia="Times New Roman" w:hAnsiTheme="minorHAnsi" w:cs="Arial"/>
          <w:sz w:val="24"/>
        </w:rPr>
        <w:t>ly</w:t>
      </w:r>
      <w:r w:rsidR="009D6CD8" w:rsidRPr="00D06666">
        <w:rPr>
          <w:rFonts w:asciiTheme="minorHAnsi" w:eastAsia="Times New Roman" w:hAnsiTheme="minorHAnsi" w:cs="Arial"/>
          <w:sz w:val="24"/>
        </w:rPr>
        <w:t xml:space="preserve"> across Scotland</w:t>
      </w:r>
      <w:r w:rsidR="005C605D">
        <w:rPr>
          <w:rFonts w:asciiTheme="minorHAnsi" w:eastAsia="Times New Roman" w:hAnsiTheme="minorHAnsi" w:cs="Arial"/>
          <w:sz w:val="24"/>
        </w:rPr>
        <w:t xml:space="preserve"> may also be required</w:t>
      </w:r>
      <w:r w:rsidR="009D6CD8" w:rsidRPr="00D06666">
        <w:rPr>
          <w:rFonts w:asciiTheme="minorHAnsi" w:eastAsia="Times New Roman" w:hAnsiTheme="minorHAnsi" w:cs="Arial"/>
          <w:sz w:val="24"/>
        </w:rPr>
        <w:t>.</w:t>
      </w:r>
      <w:r w:rsidR="004B697D" w:rsidRPr="00D06666">
        <w:rPr>
          <w:rFonts w:asciiTheme="minorHAnsi" w:eastAsia="Times New Roman" w:hAnsiTheme="minorHAnsi" w:cs="Arial"/>
          <w:sz w:val="24"/>
        </w:rPr>
        <w:t xml:space="preserve">  Car use is considered essential.  Mileage is paid at 45 ppm.</w:t>
      </w:r>
      <w:r w:rsidR="005C605D">
        <w:rPr>
          <w:rFonts w:asciiTheme="minorHAnsi" w:eastAsia="Times New Roman" w:hAnsiTheme="minorHAnsi" w:cs="Arial"/>
          <w:b/>
          <w:sz w:val="24"/>
          <w:szCs w:val="24"/>
        </w:rPr>
        <w:br w:type="page"/>
      </w:r>
    </w:p>
    <w:p w14:paraId="3AB2461E" w14:textId="77777777" w:rsidR="00B01FA6" w:rsidRPr="00D06666" w:rsidRDefault="00D06666" w:rsidP="00CC4E11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u w:val="single"/>
        </w:rPr>
      </w:pPr>
      <w:r w:rsidRPr="00D06666">
        <w:rPr>
          <w:rFonts w:asciiTheme="minorHAnsi" w:eastAsia="Times New Roman" w:hAnsiTheme="minorHAnsi" w:cs="Arial"/>
          <w:b/>
          <w:sz w:val="24"/>
          <w:szCs w:val="24"/>
          <w:u w:val="single"/>
        </w:rPr>
        <w:lastRenderedPageBreak/>
        <w:t>P</w:t>
      </w:r>
      <w:r w:rsidR="00B01FA6" w:rsidRPr="00D06666">
        <w:rPr>
          <w:rFonts w:asciiTheme="minorHAnsi" w:eastAsia="Times New Roman" w:hAnsiTheme="minorHAnsi" w:cs="Arial"/>
          <w:b/>
          <w:sz w:val="24"/>
          <w:szCs w:val="24"/>
          <w:u w:val="single"/>
        </w:rPr>
        <w:t>erson Specification</w:t>
      </w:r>
    </w:p>
    <w:p w14:paraId="6438B3DB" w14:textId="77777777" w:rsidR="00801A81" w:rsidRPr="00801A81" w:rsidRDefault="00801A81" w:rsidP="00801A81">
      <w:pPr>
        <w:spacing w:after="0" w:line="240" w:lineRule="auto"/>
        <w:rPr>
          <w:rFonts w:asciiTheme="minorHAnsi" w:eastAsia="Times New Roman" w:hAnsiTheme="minorHAnsi" w:cs="Arial"/>
          <w:sz w:val="24"/>
        </w:rPr>
      </w:pPr>
    </w:p>
    <w:p w14:paraId="6E58B2EB" w14:textId="77777777" w:rsidR="003974A9" w:rsidRPr="00D06666" w:rsidRDefault="003974A9" w:rsidP="003974A9">
      <w:pPr>
        <w:spacing w:after="0" w:line="240" w:lineRule="auto"/>
        <w:rPr>
          <w:rFonts w:asciiTheme="minorHAnsi" w:hAnsiTheme="minorHAnsi"/>
          <w:b/>
          <w:sz w:val="24"/>
        </w:rPr>
      </w:pPr>
      <w:r w:rsidRPr="00D06666">
        <w:rPr>
          <w:rFonts w:asciiTheme="minorHAnsi" w:hAnsiTheme="minorHAnsi"/>
          <w:b/>
          <w:sz w:val="24"/>
        </w:rPr>
        <w:t>Qualifications</w:t>
      </w:r>
    </w:p>
    <w:p w14:paraId="13380891" w14:textId="2F463CF2" w:rsidR="00B54E2D" w:rsidRPr="003974A9" w:rsidRDefault="00D43AE8" w:rsidP="00D43AE8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Diploma and m</w:t>
      </w:r>
      <w:r w:rsidR="003974A9" w:rsidRPr="003974A9">
        <w:rPr>
          <w:rFonts w:asciiTheme="minorHAnsi" w:hAnsiTheme="minorHAnsi"/>
          <w:sz w:val="24"/>
        </w:rPr>
        <w:t>embership of a relevant professional body, e.g. BACP</w:t>
      </w:r>
      <w:r>
        <w:rPr>
          <w:rFonts w:asciiTheme="minorHAnsi" w:hAnsiTheme="minorHAnsi"/>
          <w:sz w:val="24"/>
        </w:rPr>
        <w:t xml:space="preserve"> or</w:t>
      </w:r>
      <w:r w:rsidR="003974A9" w:rsidRPr="003974A9">
        <w:rPr>
          <w:rFonts w:asciiTheme="minorHAnsi" w:hAnsiTheme="minorHAnsi"/>
          <w:sz w:val="24"/>
        </w:rPr>
        <w:t xml:space="preserve"> COSCA</w:t>
      </w:r>
      <w:r>
        <w:rPr>
          <w:rFonts w:asciiTheme="minorHAnsi" w:hAnsiTheme="minorHAnsi"/>
          <w:sz w:val="24"/>
        </w:rPr>
        <w:t xml:space="preserve"> is essential and accreditation as a trainer is desirable.</w:t>
      </w:r>
    </w:p>
    <w:p w14:paraId="1134D246" w14:textId="72B1E157" w:rsidR="003974A9" w:rsidRDefault="003974A9" w:rsidP="003974A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</w:t>
      </w:r>
      <w:r w:rsidRPr="00D06666">
        <w:rPr>
          <w:rFonts w:asciiTheme="minorHAnsi" w:hAnsiTheme="minorHAnsi"/>
          <w:sz w:val="24"/>
        </w:rPr>
        <w:t xml:space="preserve">andidates will be expected to have a good general education </w:t>
      </w:r>
      <w:r>
        <w:rPr>
          <w:rFonts w:asciiTheme="minorHAnsi" w:hAnsiTheme="minorHAnsi"/>
          <w:sz w:val="24"/>
        </w:rPr>
        <w:t>which</w:t>
      </w:r>
      <w:r w:rsidRPr="00D06666">
        <w:rPr>
          <w:rFonts w:asciiTheme="minorHAnsi" w:hAnsiTheme="minorHAnsi"/>
          <w:sz w:val="24"/>
        </w:rPr>
        <w:t xml:space="preserve"> may include qualifications community development, adult education, social work, </w:t>
      </w:r>
      <w:r>
        <w:rPr>
          <w:rFonts w:asciiTheme="minorHAnsi" w:hAnsiTheme="minorHAnsi"/>
          <w:sz w:val="24"/>
        </w:rPr>
        <w:t>health / nursing, educated to university degree level</w:t>
      </w:r>
      <w:r w:rsidRPr="00D06666">
        <w:rPr>
          <w:rFonts w:asciiTheme="minorHAnsi" w:hAnsiTheme="minorHAnsi"/>
          <w:sz w:val="24"/>
        </w:rPr>
        <w:t xml:space="preserve"> or other relevant qualifications.</w:t>
      </w:r>
    </w:p>
    <w:p w14:paraId="327378E2" w14:textId="77777777" w:rsidR="00801A81" w:rsidRDefault="00801A81" w:rsidP="00801A81">
      <w:pPr>
        <w:spacing w:after="0" w:line="240" w:lineRule="auto"/>
        <w:rPr>
          <w:rFonts w:asciiTheme="minorHAnsi" w:eastAsia="Times New Roman" w:hAnsiTheme="minorHAnsi" w:cs="Arial"/>
          <w:sz w:val="24"/>
        </w:rPr>
      </w:pPr>
    </w:p>
    <w:p w14:paraId="12F14B73" w14:textId="77777777" w:rsidR="00801A81" w:rsidRPr="003974A9" w:rsidRDefault="00801A81" w:rsidP="00801A81">
      <w:pPr>
        <w:spacing w:after="0" w:line="240" w:lineRule="auto"/>
        <w:rPr>
          <w:rFonts w:asciiTheme="minorHAnsi" w:hAnsiTheme="minorHAnsi"/>
          <w:b/>
          <w:sz w:val="24"/>
        </w:rPr>
      </w:pPr>
      <w:r w:rsidRPr="003974A9">
        <w:rPr>
          <w:rFonts w:asciiTheme="minorHAnsi" w:hAnsiTheme="minorHAnsi"/>
          <w:b/>
          <w:sz w:val="24"/>
        </w:rPr>
        <w:t>Experience</w:t>
      </w:r>
    </w:p>
    <w:p w14:paraId="25184725" w14:textId="08BD65D6" w:rsidR="00801A81" w:rsidRPr="00D43AE8" w:rsidRDefault="00801A81" w:rsidP="009C4BD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4"/>
        </w:rPr>
      </w:pPr>
      <w:r w:rsidRPr="00D43AE8">
        <w:rPr>
          <w:rFonts w:asciiTheme="minorHAnsi" w:hAnsiTheme="minorHAnsi"/>
          <w:sz w:val="24"/>
        </w:rPr>
        <w:t>extensive post-qualification counselling practice</w:t>
      </w:r>
      <w:r w:rsidR="00730B75">
        <w:rPr>
          <w:rFonts w:asciiTheme="minorHAnsi" w:hAnsiTheme="minorHAnsi"/>
          <w:sz w:val="24"/>
        </w:rPr>
        <w:t>, use of CORE evaluation system</w:t>
      </w:r>
      <w:r w:rsidR="00D43AE8" w:rsidRPr="00D43AE8">
        <w:rPr>
          <w:rFonts w:asciiTheme="minorHAnsi" w:hAnsiTheme="minorHAnsi"/>
          <w:sz w:val="24"/>
        </w:rPr>
        <w:t xml:space="preserve"> and of </w:t>
      </w:r>
      <w:r w:rsidRPr="00D43AE8">
        <w:rPr>
          <w:rFonts w:asciiTheme="minorHAnsi" w:hAnsiTheme="minorHAnsi"/>
          <w:sz w:val="24"/>
        </w:rPr>
        <w:t>conducting counselling assessment/intake sessions</w:t>
      </w:r>
      <w:r w:rsidR="00D43AE8">
        <w:rPr>
          <w:rFonts w:asciiTheme="minorHAnsi" w:hAnsiTheme="minorHAnsi"/>
          <w:sz w:val="24"/>
        </w:rPr>
        <w:t xml:space="preserve"> is essential</w:t>
      </w:r>
    </w:p>
    <w:p w14:paraId="5953B723" w14:textId="70771A59" w:rsidR="00D43AE8" w:rsidRPr="00730B75" w:rsidRDefault="00801A81" w:rsidP="00113814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4"/>
        </w:rPr>
      </w:pPr>
      <w:r w:rsidRPr="00730B75">
        <w:rPr>
          <w:rFonts w:asciiTheme="minorHAnsi" w:hAnsiTheme="minorHAnsi"/>
          <w:sz w:val="24"/>
        </w:rPr>
        <w:t>experience in managing and supporting professional staff or volunteers</w:t>
      </w:r>
      <w:r w:rsidR="00730B75" w:rsidRPr="00730B75">
        <w:rPr>
          <w:rFonts w:asciiTheme="minorHAnsi" w:hAnsiTheme="minorHAnsi"/>
          <w:sz w:val="24"/>
        </w:rPr>
        <w:t xml:space="preserve"> in a counselling role is desirable as is </w:t>
      </w:r>
      <w:r w:rsidR="00730B75" w:rsidRPr="00730B75">
        <w:rPr>
          <w:rFonts w:asciiTheme="minorHAnsi" w:hAnsiTheme="minorHAnsi"/>
          <w:sz w:val="24"/>
        </w:rPr>
        <w:t xml:space="preserve">experience </w:t>
      </w:r>
      <w:r w:rsidR="00730B75">
        <w:rPr>
          <w:rFonts w:asciiTheme="minorHAnsi" w:hAnsiTheme="minorHAnsi"/>
          <w:sz w:val="24"/>
        </w:rPr>
        <w:t>of</w:t>
      </w:r>
      <w:r w:rsidR="00D43AE8" w:rsidRPr="00730B75">
        <w:rPr>
          <w:rFonts w:asciiTheme="minorHAnsi" w:hAnsiTheme="minorHAnsi"/>
          <w:sz w:val="24"/>
        </w:rPr>
        <w:t xml:space="preserve"> </w:t>
      </w:r>
      <w:r w:rsidR="00D43AE8" w:rsidRPr="00730B75">
        <w:rPr>
          <w:rFonts w:asciiTheme="minorHAnsi" w:hAnsiTheme="minorHAnsi"/>
          <w:sz w:val="24"/>
        </w:rPr>
        <w:t>service management, development and business planning</w:t>
      </w:r>
    </w:p>
    <w:p w14:paraId="593A93CA" w14:textId="77777777" w:rsidR="00801A81" w:rsidRPr="003974A9" w:rsidRDefault="00801A81" w:rsidP="003974A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4"/>
        </w:rPr>
      </w:pPr>
      <w:r w:rsidRPr="003974A9">
        <w:rPr>
          <w:rFonts w:asciiTheme="minorHAnsi" w:hAnsiTheme="minorHAnsi"/>
          <w:sz w:val="24"/>
        </w:rPr>
        <w:t>experience in managing own work load</w:t>
      </w:r>
    </w:p>
    <w:p w14:paraId="3744871F" w14:textId="517AD166" w:rsidR="00801A81" w:rsidRDefault="00801A81" w:rsidP="003974A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4"/>
        </w:rPr>
      </w:pPr>
      <w:r w:rsidRPr="003974A9">
        <w:rPr>
          <w:rFonts w:asciiTheme="minorHAnsi" w:hAnsiTheme="minorHAnsi"/>
          <w:sz w:val="24"/>
        </w:rPr>
        <w:t>experience of writing reports</w:t>
      </w:r>
    </w:p>
    <w:p w14:paraId="5B0088D3" w14:textId="77777777" w:rsidR="003974A9" w:rsidRDefault="003974A9" w:rsidP="00801A81">
      <w:pPr>
        <w:spacing w:after="0" w:line="240" w:lineRule="auto"/>
        <w:rPr>
          <w:rFonts w:asciiTheme="minorHAnsi" w:hAnsiTheme="minorHAnsi"/>
          <w:b/>
          <w:sz w:val="24"/>
        </w:rPr>
      </w:pPr>
    </w:p>
    <w:p w14:paraId="3E8DFB51" w14:textId="77777777" w:rsidR="00801A81" w:rsidRPr="003974A9" w:rsidRDefault="00801A81" w:rsidP="00801A81">
      <w:pPr>
        <w:spacing w:after="0" w:line="240" w:lineRule="auto"/>
        <w:rPr>
          <w:rFonts w:asciiTheme="minorHAnsi" w:hAnsiTheme="minorHAnsi"/>
          <w:b/>
          <w:sz w:val="24"/>
        </w:rPr>
      </w:pPr>
      <w:r w:rsidRPr="003974A9">
        <w:rPr>
          <w:rFonts w:asciiTheme="minorHAnsi" w:hAnsiTheme="minorHAnsi"/>
          <w:b/>
          <w:sz w:val="24"/>
        </w:rPr>
        <w:t>Skills</w:t>
      </w:r>
    </w:p>
    <w:p w14:paraId="67EF2525" w14:textId="77777777" w:rsidR="00801A81" w:rsidRPr="003974A9" w:rsidRDefault="00801A81" w:rsidP="003974A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4"/>
        </w:rPr>
      </w:pPr>
      <w:r w:rsidRPr="003974A9">
        <w:rPr>
          <w:rFonts w:asciiTheme="minorHAnsi" w:hAnsiTheme="minorHAnsi"/>
          <w:sz w:val="24"/>
        </w:rPr>
        <w:t xml:space="preserve">proven ability in developing person centred services </w:t>
      </w:r>
    </w:p>
    <w:p w14:paraId="5C70EAA9" w14:textId="77777777" w:rsidR="00801A81" w:rsidRPr="003974A9" w:rsidRDefault="00801A81" w:rsidP="003974A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4"/>
        </w:rPr>
      </w:pPr>
      <w:r w:rsidRPr="003974A9">
        <w:rPr>
          <w:rFonts w:asciiTheme="minorHAnsi" w:hAnsiTheme="minorHAnsi"/>
          <w:sz w:val="24"/>
        </w:rPr>
        <w:t>ability to motivate and encourage people</w:t>
      </w:r>
    </w:p>
    <w:p w14:paraId="72E736A6" w14:textId="77777777" w:rsidR="00801A81" w:rsidRPr="003974A9" w:rsidRDefault="00801A81" w:rsidP="003974A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4"/>
        </w:rPr>
      </w:pPr>
      <w:r w:rsidRPr="003974A9">
        <w:rPr>
          <w:rFonts w:asciiTheme="minorHAnsi" w:hAnsiTheme="minorHAnsi"/>
          <w:sz w:val="24"/>
        </w:rPr>
        <w:t>good listening, verbal and written skills, and ability to write reports</w:t>
      </w:r>
    </w:p>
    <w:p w14:paraId="2B2875AB" w14:textId="77777777" w:rsidR="00801A81" w:rsidRPr="003974A9" w:rsidRDefault="00801A81" w:rsidP="003974A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4"/>
        </w:rPr>
      </w:pPr>
      <w:r w:rsidRPr="003974A9">
        <w:rPr>
          <w:rFonts w:asciiTheme="minorHAnsi" w:hAnsiTheme="minorHAnsi"/>
          <w:sz w:val="24"/>
        </w:rPr>
        <w:t>ability to prioritise work and to establish work plans in accordance with service aims and objectives</w:t>
      </w:r>
    </w:p>
    <w:p w14:paraId="4A36E23C" w14:textId="77777777" w:rsidR="00801A81" w:rsidRPr="003974A9" w:rsidRDefault="00801A81" w:rsidP="003974A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4"/>
        </w:rPr>
      </w:pPr>
      <w:r w:rsidRPr="003974A9">
        <w:rPr>
          <w:rFonts w:asciiTheme="minorHAnsi" w:hAnsiTheme="minorHAnsi"/>
          <w:sz w:val="24"/>
        </w:rPr>
        <w:t>ability to work both individually and as part of a team</w:t>
      </w:r>
    </w:p>
    <w:p w14:paraId="3691EBB8" w14:textId="77777777" w:rsidR="00801A81" w:rsidRPr="003974A9" w:rsidRDefault="00801A81" w:rsidP="003974A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4"/>
        </w:rPr>
      </w:pPr>
      <w:r w:rsidRPr="003974A9">
        <w:rPr>
          <w:rFonts w:asciiTheme="minorHAnsi" w:hAnsiTheme="minorHAnsi"/>
          <w:sz w:val="24"/>
        </w:rPr>
        <w:t>proficiency in use of computers including mainstream software programmes, email and internet</w:t>
      </w:r>
    </w:p>
    <w:p w14:paraId="170CB61B" w14:textId="77777777" w:rsidR="003974A9" w:rsidRDefault="003974A9" w:rsidP="00801A81">
      <w:pPr>
        <w:spacing w:after="0" w:line="240" w:lineRule="auto"/>
        <w:rPr>
          <w:rFonts w:asciiTheme="minorHAnsi" w:hAnsiTheme="minorHAnsi"/>
          <w:b/>
          <w:sz w:val="24"/>
        </w:rPr>
      </w:pPr>
    </w:p>
    <w:p w14:paraId="5DB2EF7E" w14:textId="77777777" w:rsidR="00801A81" w:rsidRPr="003974A9" w:rsidRDefault="00801A81" w:rsidP="00801A81">
      <w:pPr>
        <w:spacing w:after="0" w:line="240" w:lineRule="auto"/>
        <w:rPr>
          <w:rFonts w:asciiTheme="minorHAnsi" w:hAnsiTheme="minorHAnsi"/>
          <w:b/>
          <w:sz w:val="24"/>
        </w:rPr>
      </w:pPr>
      <w:r w:rsidRPr="003974A9">
        <w:rPr>
          <w:rFonts w:asciiTheme="minorHAnsi" w:hAnsiTheme="minorHAnsi"/>
          <w:b/>
          <w:sz w:val="24"/>
        </w:rPr>
        <w:t>Knowledge</w:t>
      </w:r>
    </w:p>
    <w:p w14:paraId="349A8BC4" w14:textId="77777777" w:rsidR="00801A81" w:rsidRPr="003974A9" w:rsidRDefault="00801A81" w:rsidP="003974A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4"/>
        </w:rPr>
      </w:pPr>
      <w:r w:rsidRPr="003974A9">
        <w:rPr>
          <w:rFonts w:asciiTheme="minorHAnsi" w:hAnsiTheme="minorHAnsi"/>
          <w:sz w:val="24"/>
        </w:rPr>
        <w:t>an understanding of issues relevant to carers</w:t>
      </w:r>
    </w:p>
    <w:p w14:paraId="27F0B3A0" w14:textId="77777777" w:rsidR="00801A81" w:rsidRPr="003974A9" w:rsidRDefault="00801A81" w:rsidP="003974A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4"/>
        </w:rPr>
      </w:pPr>
      <w:r w:rsidRPr="003974A9">
        <w:rPr>
          <w:rFonts w:asciiTheme="minorHAnsi" w:hAnsiTheme="minorHAnsi"/>
          <w:sz w:val="24"/>
        </w:rPr>
        <w:t>an understanding of issues relating to working with and supporting professional staff and volunteers</w:t>
      </w:r>
    </w:p>
    <w:p w14:paraId="5827B74C" w14:textId="77777777" w:rsidR="00801A81" w:rsidRPr="003974A9" w:rsidRDefault="00801A81" w:rsidP="003974A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4"/>
        </w:rPr>
      </w:pPr>
      <w:r w:rsidRPr="003974A9">
        <w:rPr>
          <w:rFonts w:asciiTheme="minorHAnsi" w:hAnsiTheme="minorHAnsi"/>
          <w:sz w:val="24"/>
        </w:rPr>
        <w:t>understanding of counselling and its relevance to carers</w:t>
      </w:r>
    </w:p>
    <w:p w14:paraId="06AFC4F7" w14:textId="77777777" w:rsidR="00801A81" w:rsidRPr="003974A9" w:rsidRDefault="00801A81" w:rsidP="003974A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4"/>
        </w:rPr>
      </w:pPr>
      <w:r w:rsidRPr="003974A9">
        <w:rPr>
          <w:rFonts w:asciiTheme="minorHAnsi" w:hAnsiTheme="minorHAnsi"/>
          <w:sz w:val="24"/>
        </w:rPr>
        <w:t>understanding of different counselling models and approaches</w:t>
      </w:r>
    </w:p>
    <w:p w14:paraId="2023EFDB" w14:textId="77777777" w:rsidR="00801A81" w:rsidRPr="003974A9" w:rsidRDefault="00801A81" w:rsidP="003974A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4"/>
        </w:rPr>
      </w:pPr>
      <w:r w:rsidRPr="003974A9">
        <w:rPr>
          <w:rFonts w:asciiTheme="minorHAnsi" w:hAnsiTheme="minorHAnsi"/>
          <w:sz w:val="24"/>
        </w:rPr>
        <w:t>knowledge of statutory and voluntary sector service providers</w:t>
      </w:r>
    </w:p>
    <w:p w14:paraId="1DB559E9" w14:textId="77777777" w:rsidR="00801A81" w:rsidRPr="003974A9" w:rsidRDefault="00801A81" w:rsidP="00592898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4"/>
        </w:rPr>
      </w:pPr>
      <w:r w:rsidRPr="003974A9">
        <w:rPr>
          <w:rFonts w:asciiTheme="minorHAnsi" w:hAnsiTheme="minorHAnsi"/>
          <w:sz w:val="24"/>
        </w:rPr>
        <w:t>understanding of and commitment to Equal Opportunities</w:t>
      </w:r>
    </w:p>
    <w:p w14:paraId="5146FFB5" w14:textId="77777777" w:rsidR="003974A9" w:rsidRPr="003974A9" w:rsidRDefault="003974A9" w:rsidP="00CC4E11">
      <w:pPr>
        <w:spacing w:after="0" w:line="240" w:lineRule="auto"/>
        <w:rPr>
          <w:rFonts w:asciiTheme="minorHAnsi" w:eastAsia="Times New Roman" w:hAnsiTheme="minorHAnsi" w:cs="Arial"/>
          <w:sz w:val="24"/>
        </w:rPr>
      </w:pPr>
    </w:p>
    <w:p w14:paraId="2BCCA835" w14:textId="77777777" w:rsidR="002A24EC" w:rsidRPr="00D06666" w:rsidRDefault="002A24EC" w:rsidP="00CC4E11">
      <w:pPr>
        <w:spacing w:after="0" w:line="240" w:lineRule="auto"/>
        <w:rPr>
          <w:rFonts w:asciiTheme="minorHAnsi" w:hAnsiTheme="minorHAnsi"/>
          <w:b/>
          <w:sz w:val="24"/>
        </w:rPr>
      </w:pPr>
      <w:r w:rsidRPr="00D06666">
        <w:rPr>
          <w:rFonts w:asciiTheme="minorHAnsi" w:hAnsiTheme="minorHAnsi"/>
          <w:b/>
          <w:sz w:val="24"/>
        </w:rPr>
        <w:t>Other</w:t>
      </w:r>
    </w:p>
    <w:p w14:paraId="655DD0D8" w14:textId="77777777" w:rsidR="002A24EC" w:rsidRPr="00D06666" w:rsidRDefault="002A24EC" w:rsidP="00CC4E11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sz w:val="24"/>
        </w:rPr>
      </w:pPr>
      <w:r w:rsidRPr="00D06666">
        <w:rPr>
          <w:rFonts w:asciiTheme="minorHAnsi" w:hAnsiTheme="minorHAnsi"/>
          <w:sz w:val="24"/>
        </w:rPr>
        <w:t xml:space="preserve">Commitment to treat </w:t>
      </w:r>
      <w:r w:rsidR="003974A9">
        <w:rPr>
          <w:rFonts w:asciiTheme="minorHAnsi" w:hAnsiTheme="minorHAnsi"/>
          <w:sz w:val="24"/>
        </w:rPr>
        <w:t>people fairly and even-handedly</w:t>
      </w:r>
    </w:p>
    <w:p w14:paraId="5B21D545" w14:textId="77777777" w:rsidR="002A24EC" w:rsidRDefault="002A24EC" w:rsidP="00CC4E11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sz w:val="24"/>
        </w:rPr>
      </w:pPr>
      <w:r w:rsidRPr="00D06666">
        <w:rPr>
          <w:rFonts w:asciiTheme="minorHAnsi" w:hAnsiTheme="minorHAnsi"/>
          <w:sz w:val="24"/>
        </w:rPr>
        <w:t>Clean, valid driving li</w:t>
      </w:r>
      <w:r w:rsidR="003974A9">
        <w:rPr>
          <w:rFonts w:asciiTheme="minorHAnsi" w:hAnsiTheme="minorHAnsi"/>
          <w:sz w:val="24"/>
        </w:rPr>
        <w:t>cense and access to own vehicle.</w:t>
      </w:r>
    </w:p>
    <w:p w14:paraId="3BFF9A00" w14:textId="77777777" w:rsidR="008C7311" w:rsidRPr="00D06666" w:rsidRDefault="008C7311" w:rsidP="00CC4E11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Membership </w:t>
      </w:r>
      <w:r w:rsidR="003974A9">
        <w:rPr>
          <w:rFonts w:asciiTheme="minorHAnsi" w:hAnsiTheme="minorHAnsi"/>
          <w:sz w:val="24"/>
        </w:rPr>
        <w:t>of PVG (Adult) Scheme</w:t>
      </w:r>
      <w:r>
        <w:rPr>
          <w:rFonts w:asciiTheme="minorHAnsi" w:hAnsiTheme="minorHAnsi"/>
          <w:sz w:val="24"/>
        </w:rPr>
        <w:t>.  If you are already a member we will pay for an update report but candidates who not members will be expected to join at their expense.  Currently this costs £59.00.</w:t>
      </w:r>
    </w:p>
    <w:sectPr w:rsidR="008C7311" w:rsidRPr="00D066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26AD5" w14:textId="77777777" w:rsidR="00B26967" w:rsidRDefault="00B26967" w:rsidP="00FA4931">
      <w:pPr>
        <w:spacing w:after="0" w:line="240" w:lineRule="auto"/>
      </w:pPr>
      <w:r>
        <w:separator/>
      </w:r>
    </w:p>
  </w:endnote>
  <w:endnote w:type="continuationSeparator" w:id="0">
    <w:p w14:paraId="5A7A3D31" w14:textId="77777777" w:rsidR="00B26967" w:rsidRDefault="00B26967" w:rsidP="00FA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2947B" w14:textId="77777777" w:rsidR="00FA4931" w:rsidRDefault="00FA4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02545" w14:textId="77777777" w:rsidR="00FA4931" w:rsidRDefault="00FA49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E6452" w14:textId="77777777" w:rsidR="00FA4931" w:rsidRDefault="00FA4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640E6" w14:textId="77777777" w:rsidR="00B26967" w:rsidRDefault="00B26967" w:rsidP="00FA4931">
      <w:pPr>
        <w:spacing w:after="0" w:line="240" w:lineRule="auto"/>
      </w:pPr>
      <w:r>
        <w:separator/>
      </w:r>
    </w:p>
  </w:footnote>
  <w:footnote w:type="continuationSeparator" w:id="0">
    <w:p w14:paraId="43CC7C53" w14:textId="77777777" w:rsidR="00B26967" w:rsidRDefault="00B26967" w:rsidP="00FA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C964D" w14:textId="77777777" w:rsidR="00FA4931" w:rsidRDefault="00FA4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F026" w14:textId="77777777" w:rsidR="00FA4931" w:rsidRDefault="00FA4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E9378" w14:textId="77777777" w:rsidR="00FA4931" w:rsidRDefault="00FA4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1EB3"/>
    <w:multiLevelType w:val="singleLevel"/>
    <w:tmpl w:val="0409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150D3B7E"/>
    <w:multiLevelType w:val="hybridMultilevel"/>
    <w:tmpl w:val="39C21F56"/>
    <w:lvl w:ilvl="0" w:tplc="F6DAAA12">
      <w:start w:val="1"/>
      <w:numFmt w:val="bullet"/>
      <w:lvlText w:val="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808080"/>
      </w:rPr>
    </w:lvl>
    <w:lvl w:ilvl="1" w:tplc="26BA150E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3E4EB666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E7B4A596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11A34E0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D1F676F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C028615C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8814CC44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CC3A4B00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5F33761"/>
    <w:multiLevelType w:val="singleLevel"/>
    <w:tmpl w:val="6F686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D2607B"/>
    <w:multiLevelType w:val="singleLevel"/>
    <w:tmpl w:val="6F686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86226A"/>
    <w:multiLevelType w:val="hybridMultilevel"/>
    <w:tmpl w:val="FA5A1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A6872"/>
    <w:multiLevelType w:val="hybridMultilevel"/>
    <w:tmpl w:val="557A9F7C"/>
    <w:lvl w:ilvl="0" w:tplc="BDA04AEE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808080"/>
      </w:rPr>
    </w:lvl>
    <w:lvl w:ilvl="1" w:tplc="FC62D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BC7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80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C3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CE7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4B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F8CE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BC8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F4D61"/>
    <w:multiLevelType w:val="hybridMultilevel"/>
    <w:tmpl w:val="5B7AAC4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64E36"/>
    <w:multiLevelType w:val="hybridMultilevel"/>
    <w:tmpl w:val="63DC611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21B5C"/>
    <w:multiLevelType w:val="singleLevel"/>
    <w:tmpl w:val="6F686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D67632"/>
    <w:multiLevelType w:val="hybridMultilevel"/>
    <w:tmpl w:val="78A60260"/>
    <w:lvl w:ilvl="0" w:tplc="CAF844D6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808080"/>
      </w:rPr>
    </w:lvl>
    <w:lvl w:ilvl="1" w:tplc="3F62E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00E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41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F2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660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E6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A6B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94F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356B3"/>
    <w:multiLevelType w:val="hybridMultilevel"/>
    <w:tmpl w:val="A704CD7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F7A63"/>
    <w:multiLevelType w:val="hybridMultilevel"/>
    <w:tmpl w:val="DD488FE6"/>
    <w:lvl w:ilvl="0" w:tplc="13C0F02A">
      <w:start w:val="1"/>
      <w:numFmt w:val="bullet"/>
      <w:lvlText w:val="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808080"/>
      </w:rPr>
    </w:lvl>
    <w:lvl w:ilvl="1" w:tplc="0152E406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5AF6E290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3D96FFF8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6BE00028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63682B3E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61509DA6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9600235C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D36091A2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30147CB"/>
    <w:multiLevelType w:val="hybridMultilevel"/>
    <w:tmpl w:val="01EE821A"/>
    <w:lvl w:ilvl="0" w:tplc="C3E82406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808080"/>
      </w:rPr>
    </w:lvl>
    <w:lvl w:ilvl="1" w:tplc="538A3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45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2C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6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E4B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66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27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D45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133B6"/>
    <w:multiLevelType w:val="singleLevel"/>
    <w:tmpl w:val="6F686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6A2EBF"/>
    <w:multiLevelType w:val="hybridMultilevel"/>
    <w:tmpl w:val="091A99F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5737A"/>
    <w:multiLevelType w:val="hybridMultilevel"/>
    <w:tmpl w:val="DB6C50B4"/>
    <w:lvl w:ilvl="0" w:tplc="6CFA4E02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808080"/>
      </w:rPr>
    </w:lvl>
    <w:lvl w:ilvl="1" w:tplc="FF6A35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D21D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27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2D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281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C2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4D8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882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5630C"/>
    <w:multiLevelType w:val="hybridMultilevel"/>
    <w:tmpl w:val="FB64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949FE"/>
    <w:multiLevelType w:val="hybridMultilevel"/>
    <w:tmpl w:val="94062D0E"/>
    <w:lvl w:ilvl="0" w:tplc="BDA04AE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257A0"/>
    <w:multiLevelType w:val="hybridMultilevel"/>
    <w:tmpl w:val="CB24D226"/>
    <w:lvl w:ilvl="0" w:tplc="97F044A0">
      <w:start w:val="1"/>
      <w:numFmt w:val="bullet"/>
      <w:lvlText w:val="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808080"/>
      </w:rPr>
    </w:lvl>
    <w:lvl w:ilvl="1" w:tplc="42DC57C0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198E79C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148FFE8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2F5C5394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D1FE8B94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4600FBFC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90B05D08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56FC693C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5C52DCE"/>
    <w:multiLevelType w:val="hybridMultilevel"/>
    <w:tmpl w:val="D1089AB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84F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B620B68"/>
    <w:multiLevelType w:val="hybridMultilevel"/>
    <w:tmpl w:val="9C84F61E"/>
    <w:lvl w:ilvl="0" w:tplc="46C2FEF8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808080"/>
      </w:rPr>
    </w:lvl>
    <w:lvl w:ilvl="1" w:tplc="06B0D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5E0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4E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A82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1C8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8B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EA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A26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B497C"/>
    <w:multiLevelType w:val="hybridMultilevel"/>
    <w:tmpl w:val="C78E2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CA0BB4"/>
    <w:multiLevelType w:val="hybridMultilevel"/>
    <w:tmpl w:val="4244AA88"/>
    <w:lvl w:ilvl="0" w:tplc="B92AF716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808080"/>
      </w:rPr>
    </w:lvl>
    <w:lvl w:ilvl="1" w:tplc="934A2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AAD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A7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F68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81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64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0A8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D244C"/>
    <w:multiLevelType w:val="hybridMultilevel"/>
    <w:tmpl w:val="770A2C88"/>
    <w:lvl w:ilvl="0" w:tplc="A022E53A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808080"/>
      </w:rPr>
    </w:lvl>
    <w:lvl w:ilvl="1" w:tplc="7960B3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149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7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8E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BE7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4F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509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FE0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B3B55"/>
    <w:multiLevelType w:val="hybridMultilevel"/>
    <w:tmpl w:val="5FDA8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C36EE"/>
    <w:multiLevelType w:val="hybridMultilevel"/>
    <w:tmpl w:val="0F522586"/>
    <w:lvl w:ilvl="0" w:tplc="F72262A6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808080"/>
      </w:rPr>
    </w:lvl>
    <w:lvl w:ilvl="1" w:tplc="1026D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10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0E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27D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FEE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A2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887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882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66403"/>
    <w:multiLevelType w:val="hybridMultilevel"/>
    <w:tmpl w:val="EAAED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096609"/>
    <w:multiLevelType w:val="hybridMultilevel"/>
    <w:tmpl w:val="787223D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641F4"/>
    <w:multiLevelType w:val="hybridMultilevel"/>
    <w:tmpl w:val="F5E2AA08"/>
    <w:lvl w:ilvl="0" w:tplc="B8809748">
      <w:start w:val="1"/>
      <w:numFmt w:val="bullet"/>
      <w:lvlText w:val="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808080"/>
      </w:rPr>
    </w:lvl>
    <w:lvl w:ilvl="1" w:tplc="08F63B4C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5D6EC3F6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3976E2BC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C44C29C6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EA1A8C66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CE5072A6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D26862F0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3FA6648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6"/>
  </w:num>
  <w:num w:numId="5">
    <w:abstractNumId w:val="7"/>
  </w:num>
  <w:num w:numId="6">
    <w:abstractNumId w:val="16"/>
  </w:num>
  <w:num w:numId="7">
    <w:abstractNumId w:val="14"/>
  </w:num>
  <w:num w:numId="8">
    <w:abstractNumId w:val="19"/>
  </w:num>
  <w:num w:numId="9">
    <w:abstractNumId w:val="20"/>
  </w:num>
  <w:num w:numId="10">
    <w:abstractNumId w:val="0"/>
  </w:num>
  <w:num w:numId="11">
    <w:abstractNumId w:val="8"/>
  </w:num>
  <w:num w:numId="12">
    <w:abstractNumId w:val="13"/>
  </w:num>
  <w:num w:numId="13">
    <w:abstractNumId w:val="3"/>
  </w:num>
  <w:num w:numId="14">
    <w:abstractNumId w:val="2"/>
  </w:num>
  <w:num w:numId="15">
    <w:abstractNumId w:val="22"/>
  </w:num>
  <w:num w:numId="16">
    <w:abstractNumId w:val="10"/>
  </w:num>
  <w:num w:numId="17">
    <w:abstractNumId w:val="28"/>
  </w:num>
  <w:num w:numId="18">
    <w:abstractNumId w:val="5"/>
  </w:num>
  <w:num w:numId="19">
    <w:abstractNumId w:val="11"/>
  </w:num>
  <w:num w:numId="20">
    <w:abstractNumId w:val="29"/>
  </w:num>
  <w:num w:numId="21">
    <w:abstractNumId w:val="18"/>
  </w:num>
  <w:num w:numId="22">
    <w:abstractNumId w:val="23"/>
  </w:num>
  <w:num w:numId="23">
    <w:abstractNumId w:val="21"/>
  </w:num>
  <w:num w:numId="24">
    <w:abstractNumId w:val="12"/>
  </w:num>
  <w:num w:numId="25">
    <w:abstractNumId w:val="24"/>
  </w:num>
  <w:num w:numId="26">
    <w:abstractNumId w:val="26"/>
  </w:num>
  <w:num w:numId="27">
    <w:abstractNumId w:val="1"/>
  </w:num>
  <w:num w:numId="28">
    <w:abstractNumId w:val="15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F"/>
    <w:rsid w:val="00071C1E"/>
    <w:rsid w:val="002553A5"/>
    <w:rsid w:val="002A0F76"/>
    <w:rsid w:val="002A24EC"/>
    <w:rsid w:val="003974A9"/>
    <w:rsid w:val="00453547"/>
    <w:rsid w:val="00493493"/>
    <w:rsid w:val="004B697D"/>
    <w:rsid w:val="00507D09"/>
    <w:rsid w:val="00507DAE"/>
    <w:rsid w:val="005C605D"/>
    <w:rsid w:val="006105E7"/>
    <w:rsid w:val="0069198E"/>
    <w:rsid w:val="006A5575"/>
    <w:rsid w:val="006D533D"/>
    <w:rsid w:val="00711436"/>
    <w:rsid w:val="00730B75"/>
    <w:rsid w:val="007462F6"/>
    <w:rsid w:val="007C511E"/>
    <w:rsid w:val="00801A81"/>
    <w:rsid w:val="00861308"/>
    <w:rsid w:val="008C7311"/>
    <w:rsid w:val="009039B0"/>
    <w:rsid w:val="0090668B"/>
    <w:rsid w:val="009200D9"/>
    <w:rsid w:val="009407E1"/>
    <w:rsid w:val="0096505F"/>
    <w:rsid w:val="009D6CD8"/>
    <w:rsid w:val="00B01FA6"/>
    <w:rsid w:val="00B26967"/>
    <w:rsid w:val="00B4058F"/>
    <w:rsid w:val="00B54E2D"/>
    <w:rsid w:val="00BA301A"/>
    <w:rsid w:val="00BC0952"/>
    <w:rsid w:val="00C252DA"/>
    <w:rsid w:val="00C567FF"/>
    <w:rsid w:val="00CC4E11"/>
    <w:rsid w:val="00D06666"/>
    <w:rsid w:val="00D43AE8"/>
    <w:rsid w:val="00D460EC"/>
    <w:rsid w:val="00E64EEA"/>
    <w:rsid w:val="00E74F3F"/>
    <w:rsid w:val="00EA5AD7"/>
    <w:rsid w:val="00F90BEB"/>
    <w:rsid w:val="00FA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8F59BE"/>
  <w15:docId w15:val="{D296EAA2-C25A-4A80-8CD1-1526A4A0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6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9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4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93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0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25C18C55B2B40A5D750B9843752C0" ma:contentTypeVersion="7" ma:contentTypeDescription="Create a new document." ma:contentTypeScope="" ma:versionID="302395fd92d73911512ee7d8f7ac3936">
  <xsd:schema xmlns:xsd="http://www.w3.org/2001/XMLSchema" xmlns:xs="http://www.w3.org/2001/XMLSchema" xmlns:p="http://schemas.microsoft.com/office/2006/metadata/properties" xmlns:ns2="e36f90dd-3dd6-46b5-a4ae-8f9e79c8e77b" xmlns:ns3="dfc1aa10-24c8-4589-b032-132f5deb37a3" targetNamespace="http://schemas.microsoft.com/office/2006/metadata/properties" ma:root="true" ma:fieldsID="b98607d205b66fb3d38a12bcba90587c" ns2:_="" ns3:_="">
    <xsd:import namespace="e36f90dd-3dd6-46b5-a4ae-8f9e79c8e77b"/>
    <xsd:import namespace="dfc1aa10-24c8-4589-b032-132f5deb37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f90dd-3dd6-46b5-a4ae-8f9e79c8e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1aa10-24c8-4589-b032-132f5deb3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4C28C-4B1D-4EBF-AEA1-7B2646EB8D2B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fc1aa10-24c8-4589-b032-132f5deb37a3"/>
    <ds:schemaRef ds:uri="e36f90dd-3dd6-46b5-a4ae-8f9e79c8e77b"/>
  </ds:schemaRefs>
</ds:datastoreItem>
</file>

<file path=customXml/itemProps2.xml><?xml version="1.0" encoding="utf-8"?>
<ds:datastoreItem xmlns:ds="http://schemas.openxmlformats.org/officeDocument/2006/customXml" ds:itemID="{F91D8526-FBDE-4203-B3D5-D2AD874DD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CB4F7-9B71-4AB2-B530-974F44338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f90dd-3dd6-46b5-a4ae-8f9e79c8e77b"/>
    <ds:schemaRef ds:uri="dfc1aa10-24c8-4589-b032-132f5deb3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Tweedy</dc:creator>
  <cp:lastModifiedBy>Andrew Tweedy</cp:lastModifiedBy>
  <cp:revision>3</cp:revision>
  <cp:lastPrinted>2013-11-20T13:18:00Z</cp:lastPrinted>
  <dcterms:created xsi:type="dcterms:W3CDTF">2019-06-24T15:18:00Z</dcterms:created>
  <dcterms:modified xsi:type="dcterms:W3CDTF">2019-06-28T14:03:00Z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0x010100B2825C18C55B2B40A5D750B9843752C0</vt:lpwstr>
  </property>
  <property fmtid="{D5CDD505-2E9C-101B-9397-08002B2CF9AE}" pid="3" name="Order">
    <vt:r8>79600</vt:r8>
  </property>
</Properties>
</file>