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F14CAE" w:rsidP="0086610F">
      <w:pPr>
        <w:ind w:firstLine="720"/>
        <w:jc w:val="center"/>
        <w:rPr>
          <w:b/>
          <w:bCs/>
          <w:u w:val="single"/>
          <w:lang w:val="en-GB"/>
        </w:rPr>
      </w:pPr>
      <w:r>
        <w:rPr>
          <w:noProof/>
          <w:lang w:val="en-GB" w:eastAsia="en-GB"/>
        </w:rPr>
        <w:drawing>
          <wp:inline distT="0" distB="0" distL="0" distR="0" wp14:anchorId="11268295" wp14:editId="0C1534E2">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70444D" w:rsidRDefault="00CD504B" w:rsidP="00CD504B">
      <w:pPr>
        <w:jc w:val="center"/>
        <w:rPr>
          <w:b/>
          <w:sz w:val="32"/>
          <w:szCs w:val="32"/>
        </w:rPr>
      </w:pPr>
      <w:r w:rsidRPr="00CF79CE">
        <w:rPr>
          <w:b/>
          <w:sz w:val="32"/>
          <w:szCs w:val="32"/>
        </w:rPr>
        <w:t>ROLE PROFILE</w:t>
      </w:r>
    </w:p>
    <w:p w:rsidR="00CF79CE" w:rsidRPr="00CF79CE" w:rsidRDefault="00CF79CE" w:rsidP="00CD504B">
      <w:pPr>
        <w:jc w:val="center"/>
        <w:rPr>
          <w:b/>
          <w:sz w:val="32"/>
          <w:szCs w:val="32"/>
        </w:rPr>
      </w:pPr>
    </w:p>
    <w:p w:rsidR="0070444D" w:rsidRDefault="0070444D" w:rsidP="0070444D">
      <w:pPr>
        <w:jc w:val="both"/>
        <w:rPr>
          <w:b/>
        </w:rPr>
      </w:pPr>
    </w:p>
    <w:p w:rsidR="00764228" w:rsidRDefault="00764228" w:rsidP="0070444D">
      <w:pPr>
        <w:jc w:val="both"/>
        <w:rPr>
          <w:b/>
        </w:rPr>
      </w:pPr>
    </w:p>
    <w:p w:rsidR="00764228" w:rsidRDefault="00764228"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r>
      <w:r w:rsidR="00B33A97">
        <w:rPr>
          <w:b/>
        </w:rPr>
        <w:t xml:space="preserve">NIGHT </w:t>
      </w:r>
      <w:r w:rsidR="00BF4CC0">
        <w:rPr>
          <w:b/>
        </w:rPr>
        <w:t xml:space="preserve">PROJECT </w:t>
      </w:r>
      <w:r w:rsidR="00B33A97">
        <w:rPr>
          <w:b/>
        </w:rPr>
        <w:t>WORKER</w:t>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9F60EE">
        <w:rPr>
          <w:b/>
        </w:rPr>
        <w:t>CLYDEBANK</w:t>
      </w:r>
      <w:r>
        <w:rPr>
          <w:b/>
        </w:rPr>
        <w:tab/>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CF79CE">
        <w:rPr>
          <w:b/>
        </w:rPr>
        <w:t xml:space="preserve">PERMANENT </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9F60EE">
        <w:rPr>
          <w:b/>
        </w:rPr>
        <w:t>40</w:t>
      </w:r>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BA1071">
        <w:rPr>
          <w:b/>
        </w:rPr>
        <w:t>£</w:t>
      </w:r>
      <w:r w:rsidR="001C1435">
        <w:rPr>
          <w:b/>
        </w:rPr>
        <w:t>20,475</w:t>
      </w:r>
      <w:r w:rsidR="00BA1071">
        <w:rPr>
          <w:b/>
        </w:rPr>
        <w:t xml:space="preserve"> - £</w:t>
      </w:r>
      <w:r w:rsidR="001C1435">
        <w:rPr>
          <w:b/>
        </w:rPr>
        <w:t>21,537</w:t>
      </w:r>
      <w:r w:rsidR="00BF4CC0">
        <w:rPr>
          <w:b/>
        </w:rPr>
        <w:t xml:space="preserve"> (pro rata)</w:t>
      </w:r>
    </w:p>
    <w:p w:rsidR="00764228" w:rsidRDefault="00764228" w:rsidP="0070444D">
      <w:pPr>
        <w:jc w:val="both"/>
        <w:rPr>
          <w:b/>
        </w:rPr>
      </w:pPr>
    </w:p>
    <w:p w:rsidR="00764228" w:rsidRDefault="00764228" w:rsidP="0070444D">
      <w:pPr>
        <w:jc w:val="both"/>
        <w:rPr>
          <w:b/>
        </w:rPr>
      </w:pPr>
    </w:p>
    <w:p w:rsidR="0070444D" w:rsidRPr="004B16D3" w:rsidRDefault="0070444D" w:rsidP="0070444D">
      <w:pPr>
        <w:jc w:val="both"/>
        <w:rPr>
          <w:b/>
          <w:i/>
        </w:rPr>
      </w:pPr>
    </w:p>
    <w:p w:rsidR="0070444D" w:rsidRDefault="0070444D" w:rsidP="0070444D">
      <w:pPr>
        <w:jc w:val="both"/>
        <w:rPr>
          <w:b/>
        </w:rPr>
      </w:pPr>
      <w:r w:rsidRPr="00C139B6">
        <w:rPr>
          <w:b/>
        </w:rPr>
        <w:t>PURPOSE OF THE JOB</w:t>
      </w:r>
    </w:p>
    <w:p w:rsidR="008F7191" w:rsidRDefault="008F7191" w:rsidP="0070444D">
      <w:pPr>
        <w:jc w:val="both"/>
        <w:rPr>
          <w:b/>
        </w:rPr>
      </w:pPr>
    </w:p>
    <w:p w:rsidR="00213872" w:rsidRPr="00CF79CE" w:rsidRDefault="00CF79CE" w:rsidP="0070444D">
      <w:pPr>
        <w:jc w:val="both"/>
        <w:rPr>
          <w:lang w:val="en-GB"/>
        </w:rPr>
      </w:pPr>
      <w:r w:rsidRPr="00F823A1">
        <w:rPr>
          <w:lang w:val="en-GB"/>
        </w:rPr>
        <w:t xml:space="preserve">Reporting to the </w:t>
      </w:r>
      <w:r>
        <w:rPr>
          <w:lang w:val="en-GB"/>
        </w:rPr>
        <w:t>Project M</w:t>
      </w:r>
      <w:r w:rsidRPr="00F823A1">
        <w:rPr>
          <w:lang w:val="en-GB"/>
        </w:rPr>
        <w:t>anager</w:t>
      </w:r>
      <w:r>
        <w:rPr>
          <w:lang w:val="en-GB"/>
        </w:rPr>
        <w:t>,</w:t>
      </w:r>
      <w:r w:rsidRPr="00F823A1">
        <w:rPr>
          <w:lang w:val="en-GB"/>
        </w:rPr>
        <w:t xml:space="preserve"> you will work as part of a team providing a safe, secure, supported accommodation unit for homeless people.</w:t>
      </w:r>
      <w:r>
        <w:rPr>
          <w:lang w:val="en-GB"/>
        </w:rPr>
        <w:t xml:space="preserve">  You will </w:t>
      </w:r>
      <w:r w:rsidRPr="00F823A1">
        <w:rPr>
          <w:lang w:val="en-GB"/>
        </w:rPr>
        <w:t>provide a quality service compatible to the assessed needs of each individual.</w:t>
      </w:r>
      <w:r>
        <w:rPr>
          <w:lang w:val="en-GB"/>
        </w:rPr>
        <w:t xml:space="preserve">  To achieve this, you will identify, plan and facilitate the process of securing appropriate move-on accommodation options for each service user, including the security of tenure.</w:t>
      </w:r>
      <w:r w:rsidRPr="00F823A1">
        <w:rPr>
          <w:lang w:val="en-GB"/>
        </w:rPr>
        <w:t xml:space="preserve">    </w:t>
      </w:r>
    </w:p>
    <w:p w:rsidR="00213872" w:rsidRDefault="00213872" w:rsidP="0070444D">
      <w:pPr>
        <w:jc w:val="both"/>
        <w:rPr>
          <w: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5E4AF5" w:rsidRDefault="005E4AF5" w:rsidP="0070444D">
      <w:pPr>
        <w:tabs>
          <w:tab w:val="left" w:pos="360"/>
        </w:tabs>
        <w:rPr>
          <w:lang w:val="en-GB"/>
        </w:rPr>
      </w:pPr>
    </w:p>
    <w:p w:rsidR="00764228" w:rsidRDefault="00764228" w:rsidP="0070444D">
      <w:pPr>
        <w:tabs>
          <w:tab w:val="left" w:pos="360"/>
        </w:tabs>
        <w:rPr>
          <w:lang w:val="en-GB"/>
        </w:rPr>
      </w:pPr>
    </w:p>
    <w:p w:rsidR="00764228" w:rsidRDefault="00764228" w:rsidP="0070444D">
      <w:pPr>
        <w:tabs>
          <w:tab w:val="left" w:pos="360"/>
        </w:tabs>
        <w:rPr>
          <w:lang w:val="en-GB"/>
        </w:rPr>
      </w:pPr>
      <w:bookmarkStart w:id="0" w:name="_GoBack"/>
      <w:bookmarkEnd w:id="0"/>
    </w:p>
    <w:p w:rsidR="0070444D" w:rsidRDefault="0070444D" w:rsidP="0070444D">
      <w:pPr>
        <w:jc w:val="both"/>
        <w:rPr>
          <w:b/>
        </w:rPr>
      </w:pPr>
      <w:r w:rsidRPr="00C139B6">
        <w:rPr>
          <w:b/>
        </w:rPr>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B33A97" w:rsidTr="00D54D82">
        <w:tc>
          <w:tcPr>
            <w:tcW w:w="550" w:type="dxa"/>
          </w:tcPr>
          <w:p w:rsidR="00B33A97" w:rsidRPr="00DC4E70" w:rsidRDefault="00B33A97" w:rsidP="0075368E">
            <w:pPr>
              <w:spacing w:after="120"/>
              <w:jc w:val="both"/>
            </w:pPr>
            <w:r w:rsidRPr="00DC4E70">
              <w:t>1.</w:t>
            </w:r>
          </w:p>
        </w:tc>
        <w:tc>
          <w:tcPr>
            <w:tcW w:w="8800" w:type="dxa"/>
          </w:tcPr>
          <w:p w:rsidR="00B33A97" w:rsidRPr="00B525F7" w:rsidRDefault="00B33A97" w:rsidP="0075368E">
            <w:pPr>
              <w:autoSpaceDE/>
              <w:autoSpaceDN/>
              <w:adjustRightInd/>
              <w:spacing w:after="120"/>
              <w:jc w:val="both"/>
            </w:pPr>
            <w:r>
              <w:t>T</w:t>
            </w:r>
            <w:r w:rsidRPr="00F823A1">
              <w:t xml:space="preserve">o assist the </w:t>
            </w:r>
            <w:r>
              <w:t xml:space="preserve">project management team </w:t>
            </w:r>
            <w:r w:rsidRPr="00F823A1">
              <w:t xml:space="preserve">in providing a quality service to </w:t>
            </w:r>
            <w:r>
              <w:t xml:space="preserve">service users </w:t>
            </w:r>
            <w:r w:rsidRPr="00F823A1">
              <w:t xml:space="preserve">within the </w:t>
            </w:r>
            <w:r>
              <w:t>p</w:t>
            </w:r>
            <w:r w:rsidR="00CF79CE">
              <w:t>roject;</w:t>
            </w:r>
          </w:p>
        </w:tc>
      </w:tr>
      <w:tr w:rsidR="00B33A97" w:rsidTr="00D54D82">
        <w:tc>
          <w:tcPr>
            <w:tcW w:w="550" w:type="dxa"/>
          </w:tcPr>
          <w:p w:rsidR="00B33A97" w:rsidRPr="00DC4E70" w:rsidRDefault="00B33A97" w:rsidP="0075368E">
            <w:pPr>
              <w:spacing w:after="120"/>
              <w:jc w:val="both"/>
            </w:pPr>
            <w:r w:rsidRPr="00DC4E70">
              <w:t>2.</w:t>
            </w:r>
          </w:p>
        </w:tc>
        <w:tc>
          <w:tcPr>
            <w:tcW w:w="8800" w:type="dxa"/>
          </w:tcPr>
          <w:p w:rsidR="00B33A97" w:rsidRDefault="00B33A97" w:rsidP="0075368E">
            <w:pPr>
              <w:spacing w:after="120"/>
              <w:jc w:val="both"/>
              <w:rPr>
                <w:b/>
              </w:rPr>
            </w:pPr>
            <w:r>
              <w:t>To provide a contact point in the event of night-time emergencies</w:t>
            </w:r>
            <w:r w:rsidR="0075368E">
              <w:t>;</w:t>
            </w:r>
          </w:p>
        </w:tc>
      </w:tr>
      <w:tr w:rsidR="00B33A97" w:rsidTr="00D54D82">
        <w:tc>
          <w:tcPr>
            <w:tcW w:w="550" w:type="dxa"/>
          </w:tcPr>
          <w:p w:rsidR="00B33A97" w:rsidRPr="00DC4E70" w:rsidRDefault="00B33A97" w:rsidP="0075368E">
            <w:pPr>
              <w:spacing w:after="120"/>
              <w:jc w:val="both"/>
            </w:pPr>
            <w:r w:rsidRPr="00DC4E70">
              <w:t>3.</w:t>
            </w:r>
          </w:p>
        </w:tc>
        <w:tc>
          <w:tcPr>
            <w:tcW w:w="8800" w:type="dxa"/>
          </w:tcPr>
          <w:p w:rsidR="00B33A97" w:rsidRPr="00BF4CC0" w:rsidRDefault="00B33A97" w:rsidP="0075368E">
            <w:pPr>
              <w:autoSpaceDE/>
              <w:autoSpaceDN/>
              <w:adjustRightInd/>
              <w:spacing w:after="120"/>
              <w:jc w:val="both"/>
            </w:pPr>
            <w:r>
              <w:t>To undertake direct key work responsibilities or to co-ke</w:t>
            </w:r>
            <w:r w:rsidR="0075368E">
              <w:t>y work with day Project Workers;</w:t>
            </w:r>
          </w:p>
        </w:tc>
      </w:tr>
      <w:tr w:rsidR="00B33A97" w:rsidTr="00D54D82">
        <w:tc>
          <w:tcPr>
            <w:tcW w:w="550" w:type="dxa"/>
          </w:tcPr>
          <w:p w:rsidR="00B33A97" w:rsidRPr="00DC4E70" w:rsidRDefault="00B33A97" w:rsidP="0075368E">
            <w:pPr>
              <w:spacing w:after="120"/>
              <w:jc w:val="both"/>
            </w:pPr>
            <w:r w:rsidRPr="00DC4E70">
              <w:t>4.</w:t>
            </w:r>
          </w:p>
        </w:tc>
        <w:tc>
          <w:tcPr>
            <w:tcW w:w="8800" w:type="dxa"/>
          </w:tcPr>
          <w:p w:rsidR="00B33A97" w:rsidRPr="00B525F7" w:rsidRDefault="00B33A97" w:rsidP="0075368E">
            <w:pPr>
              <w:autoSpaceDE/>
              <w:autoSpaceDN/>
              <w:adjustRightInd/>
              <w:spacing w:after="120"/>
              <w:jc w:val="both"/>
            </w:pPr>
            <w:r>
              <w:t>To assist day Project Workers to provide and plan key work meetings, key work sessions, reviews and other internal/external meetings in conjunction with service users. This will include using Better Futures, commun</w:t>
            </w:r>
            <w:r w:rsidR="0075368E">
              <w:t>ications logs and handovers;</w:t>
            </w:r>
            <w:r>
              <w:t xml:space="preserve">  </w:t>
            </w:r>
          </w:p>
        </w:tc>
      </w:tr>
      <w:tr w:rsidR="00B33A97" w:rsidTr="00D54D82">
        <w:tc>
          <w:tcPr>
            <w:tcW w:w="550" w:type="dxa"/>
          </w:tcPr>
          <w:p w:rsidR="00B33A97" w:rsidRPr="00DC4E70" w:rsidRDefault="00B33A97" w:rsidP="0075368E">
            <w:pPr>
              <w:spacing w:after="120"/>
              <w:jc w:val="both"/>
            </w:pPr>
            <w:r w:rsidRPr="00DC4E70">
              <w:t>5.</w:t>
            </w:r>
          </w:p>
        </w:tc>
        <w:tc>
          <w:tcPr>
            <w:tcW w:w="8800" w:type="dxa"/>
          </w:tcPr>
          <w:p w:rsidR="00B33A97" w:rsidRPr="00B525F7" w:rsidRDefault="00B33A97" w:rsidP="0075368E">
            <w:pPr>
              <w:autoSpaceDE/>
              <w:autoSpaceDN/>
              <w:adjustRightInd/>
              <w:spacing w:after="120"/>
              <w:jc w:val="both"/>
            </w:pPr>
            <w:r w:rsidRPr="00F823A1">
              <w:t xml:space="preserve">To ensure that minimum standards of health, safety and hygiene are both established and maintained in all communal areas, both internal and external to </w:t>
            </w:r>
            <w:r>
              <w:t xml:space="preserve">the </w:t>
            </w:r>
            <w:r w:rsidRPr="00F823A1">
              <w:t>building. This includes the monitoring of regular cleaning duties</w:t>
            </w:r>
            <w:r w:rsidR="0075368E">
              <w:t xml:space="preserve"> and maintenance of grounds;</w:t>
            </w:r>
          </w:p>
        </w:tc>
      </w:tr>
      <w:tr w:rsidR="00B33A97" w:rsidTr="00D54D82">
        <w:tc>
          <w:tcPr>
            <w:tcW w:w="550" w:type="dxa"/>
          </w:tcPr>
          <w:p w:rsidR="00B33A97" w:rsidRPr="00DC4E70" w:rsidRDefault="00B33A97" w:rsidP="0075368E">
            <w:pPr>
              <w:spacing w:after="120"/>
              <w:jc w:val="both"/>
            </w:pPr>
            <w:r w:rsidRPr="00DC4E70">
              <w:t>6.</w:t>
            </w:r>
          </w:p>
        </w:tc>
        <w:tc>
          <w:tcPr>
            <w:tcW w:w="8800" w:type="dxa"/>
          </w:tcPr>
          <w:p w:rsidR="00B33A97" w:rsidRDefault="00B33A97" w:rsidP="0075368E">
            <w:pPr>
              <w:spacing w:after="120"/>
              <w:jc w:val="both"/>
              <w:rPr>
                <w:b/>
              </w:rPr>
            </w:pPr>
            <w:r w:rsidRPr="00F823A1">
              <w:t>To maintain appropriate recording procedures for all issues relating to the</w:t>
            </w:r>
            <w:r>
              <w:t xml:space="preserve"> operation of the service, including</w:t>
            </w:r>
            <w:r w:rsidRPr="00F823A1">
              <w:t xml:space="preserve"> financial transactions, incident</w:t>
            </w:r>
            <w:r w:rsidR="0075368E">
              <w:t xml:space="preserve"> reports, building repairs, etc;</w:t>
            </w:r>
          </w:p>
        </w:tc>
      </w:tr>
      <w:tr w:rsidR="00B33A97" w:rsidTr="00D54D82">
        <w:tc>
          <w:tcPr>
            <w:tcW w:w="550" w:type="dxa"/>
          </w:tcPr>
          <w:p w:rsidR="00B33A97" w:rsidRPr="00DC4E70" w:rsidRDefault="00B33A97" w:rsidP="0075368E">
            <w:pPr>
              <w:spacing w:after="120"/>
              <w:jc w:val="both"/>
            </w:pPr>
            <w:r w:rsidRPr="00DC4E70">
              <w:t>7.</w:t>
            </w:r>
          </w:p>
        </w:tc>
        <w:tc>
          <w:tcPr>
            <w:tcW w:w="8800" w:type="dxa"/>
          </w:tcPr>
          <w:p w:rsidR="00B33A97" w:rsidRPr="00B525F7" w:rsidRDefault="00B33A97" w:rsidP="0075368E">
            <w:pPr>
              <w:autoSpaceDE/>
              <w:autoSpaceDN/>
              <w:adjustRightInd/>
              <w:spacing w:after="120"/>
              <w:jc w:val="both"/>
            </w:pPr>
            <w:r w:rsidRPr="00F823A1">
              <w:t xml:space="preserve">To regularly consult with </w:t>
            </w:r>
            <w:r>
              <w:t>service users</w:t>
            </w:r>
            <w:r w:rsidRPr="00F823A1">
              <w:t xml:space="preserve"> on possible developments and/or changes in service delivery and devise and operate systems and structures which both promote models of good practice and encourage </w:t>
            </w:r>
            <w:r w:rsidR="0075368E">
              <w:t>service user comment;</w:t>
            </w:r>
          </w:p>
        </w:tc>
      </w:tr>
      <w:tr w:rsidR="00B33A97" w:rsidTr="00D54D82">
        <w:tc>
          <w:tcPr>
            <w:tcW w:w="550" w:type="dxa"/>
          </w:tcPr>
          <w:p w:rsidR="00B33A97" w:rsidRPr="00DC4E70" w:rsidRDefault="00B33A97" w:rsidP="0075368E">
            <w:pPr>
              <w:spacing w:after="120"/>
              <w:jc w:val="both"/>
            </w:pPr>
            <w:r w:rsidRPr="00DC4E70">
              <w:t>8.</w:t>
            </w:r>
          </w:p>
        </w:tc>
        <w:tc>
          <w:tcPr>
            <w:tcW w:w="8800" w:type="dxa"/>
          </w:tcPr>
          <w:p w:rsidR="00B33A97" w:rsidRPr="00B525F7" w:rsidRDefault="00B33A97" w:rsidP="0075368E">
            <w:pPr>
              <w:autoSpaceDE/>
              <w:autoSpaceDN/>
              <w:adjustRightInd/>
              <w:spacing w:after="120"/>
              <w:jc w:val="both"/>
            </w:pPr>
            <w:r w:rsidRPr="00F823A1">
              <w:t xml:space="preserve">To ensure </w:t>
            </w:r>
            <w:r>
              <w:t xml:space="preserve">that </w:t>
            </w:r>
            <w:r w:rsidRPr="00F823A1">
              <w:t xml:space="preserve">all </w:t>
            </w:r>
            <w:r>
              <w:t>service users</w:t>
            </w:r>
            <w:r w:rsidRPr="00F823A1">
              <w:t xml:space="preserve"> are aware of their rights and responsibilities in being accommodated </w:t>
            </w:r>
            <w:r>
              <w:t>in</w:t>
            </w:r>
            <w:r w:rsidRPr="00F823A1">
              <w:t xml:space="preserve"> the </w:t>
            </w:r>
            <w:r w:rsidR="0075368E">
              <w:t>project;</w:t>
            </w:r>
            <w:r>
              <w:t xml:space="preserve"> </w:t>
            </w:r>
          </w:p>
        </w:tc>
      </w:tr>
      <w:tr w:rsidR="00B33A97" w:rsidTr="00D54D82">
        <w:tc>
          <w:tcPr>
            <w:tcW w:w="550" w:type="dxa"/>
          </w:tcPr>
          <w:p w:rsidR="00B33A97" w:rsidRPr="00DC4E70" w:rsidRDefault="00B33A97" w:rsidP="0075368E">
            <w:pPr>
              <w:spacing w:after="120"/>
              <w:jc w:val="both"/>
            </w:pPr>
            <w:r w:rsidRPr="00DC4E70">
              <w:t>9.</w:t>
            </w:r>
          </w:p>
        </w:tc>
        <w:tc>
          <w:tcPr>
            <w:tcW w:w="8800" w:type="dxa"/>
          </w:tcPr>
          <w:p w:rsidR="00B33A97" w:rsidRPr="00B525F7" w:rsidRDefault="00B33A97" w:rsidP="0075368E">
            <w:pPr>
              <w:autoSpaceDE/>
              <w:autoSpaceDN/>
              <w:adjustRightInd/>
              <w:spacing w:after="120"/>
              <w:jc w:val="both"/>
            </w:pPr>
            <w:r w:rsidRPr="00F823A1">
              <w:t xml:space="preserve">To liaise with any other professionals and agencies involved in </w:t>
            </w:r>
            <w:r>
              <w:t xml:space="preserve">the </w:t>
            </w:r>
            <w:r w:rsidRPr="00F823A1">
              <w:t xml:space="preserve">provision of the support function to </w:t>
            </w:r>
            <w:r w:rsidR="0075368E">
              <w:t>service users;</w:t>
            </w:r>
          </w:p>
        </w:tc>
      </w:tr>
      <w:tr w:rsidR="00B33A97" w:rsidTr="00D54D82">
        <w:tc>
          <w:tcPr>
            <w:tcW w:w="550" w:type="dxa"/>
          </w:tcPr>
          <w:p w:rsidR="00B33A97" w:rsidRPr="00DC4E70" w:rsidRDefault="00B33A97" w:rsidP="0075368E">
            <w:pPr>
              <w:spacing w:after="120"/>
              <w:jc w:val="both"/>
            </w:pPr>
            <w:r w:rsidRPr="00DC4E70">
              <w:t>10.</w:t>
            </w:r>
          </w:p>
        </w:tc>
        <w:tc>
          <w:tcPr>
            <w:tcW w:w="8800" w:type="dxa"/>
          </w:tcPr>
          <w:p w:rsidR="00B33A97" w:rsidRPr="00B525F7" w:rsidRDefault="00B33A97" w:rsidP="0075368E">
            <w:pPr>
              <w:autoSpaceDE/>
              <w:autoSpaceDN/>
              <w:adjustRightInd/>
              <w:spacing w:after="120"/>
              <w:jc w:val="both"/>
            </w:pPr>
            <w:r w:rsidRPr="00F823A1">
              <w:t xml:space="preserve">To provide assistance with the </w:t>
            </w:r>
            <w:r>
              <w:t>service users</w:t>
            </w:r>
            <w:r w:rsidRPr="00F823A1">
              <w:t>' general financial management, including the registering of all benefit applications bo</w:t>
            </w:r>
            <w:r w:rsidR="0075368E">
              <w:t>th personal and housing related;</w:t>
            </w:r>
          </w:p>
        </w:tc>
      </w:tr>
      <w:tr w:rsidR="00B33A97" w:rsidTr="00D54D82">
        <w:tc>
          <w:tcPr>
            <w:tcW w:w="550" w:type="dxa"/>
          </w:tcPr>
          <w:p w:rsidR="00B33A97" w:rsidRPr="00DC4E70" w:rsidRDefault="00B33A97" w:rsidP="0075368E">
            <w:pPr>
              <w:spacing w:after="120"/>
              <w:jc w:val="both"/>
            </w:pPr>
            <w:r w:rsidRPr="00DC4E70">
              <w:t>11.</w:t>
            </w:r>
          </w:p>
        </w:tc>
        <w:tc>
          <w:tcPr>
            <w:tcW w:w="8800" w:type="dxa"/>
          </w:tcPr>
          <w:p w:rsidR="00B33A97" w:rsidRPr="00BF4CC0" w:rsidRDefault="00B33A97" w:rsidP="0075368E">
            <w:pPr>
              <w:autoSpaceDE/>
              <w:autoSpaceDN/>
              <w:adjustRightInd/>
              <w:spacing w:after="120"/>
              <w:jc w:val="both"/>
            </w:pPr>
            <w:r>
              <w:t>To provide general advocacy and advice to service users, including assistance to enable them to meet the conditions of their o</w:t>
            </w:r>
            <w:r w:rsidR="0075368E">
              <w:t>ccupancy agreements;</w:t>
            </w:r>
          </w:p>
        </w:tc>
      </w:tr>
      <w:tr w:rsidR="00B33A97" w:rsidTr="00D54D82">
        <w:tc>
          <w:tcPr>
            <w:tcW w:w="550" w:type="dxa"/>
          </w:tcPr>
          <w:p w:rsidR="00B33A97" w:rsidRPr="00DC4E70" w:rsidRDefault="00B33A97" w:rsidP="0075368E">
            <w:pPr>
              <w:spacing w:after="120"/>
              <w:jc w:val="both"/>
            </w:pPr>
            <w:r w:rsidRPr="00DC4E70">
              <w:t>12.</w:t>
            </w:r>
          </w:p>
        </w:tc>
        <w:tc>
          <w:tcPr>
            <w:tcW w:w="8800" w:type="dxa"/>
          </w:tcPr>
          <w:p w:rsidR="00B33A97" w:rsidRPr="00BF4CC0" w:rsidRDefault="00B33A97" w:rsidP="0075368E">
            <w:pPr>
              <w:autoSpaceDE/>
              <w:autoSpaceDN/>
              <w:adjustRightInd/>
              <w:spacing w:after="120"/>
              <w:jc w:val="both"/>
            </w:pPr>
            <w:r>
              <w:t xml:space="preserve">To be responsible for the weekly collection of service user contributions to rental </w:t>
            </w:r>
            <w:r w:rsidR="0075368E">
              <w:t>costs, including amenity charge;</w:t>
            </w:r>
          </w:p>
        </w:tc>
      </w:tr>
      <w:tr w:rsidR="00B33A97" w:rsidTr="00D54D82">
        <w:tc>
          <w:tcPr>
            <w:tcW w:w="550" w:type="dxa"/>
          </w:tcPr>
          <w:p w:rsidR="00B33A97" w:rsidRPr="00DC4E70" w:rsidRDefault="00B33A97" w:rsidP="0075368E">
            <w:pPr>
              <w:spacing w:after="120"/>
              <w:jc w:val="both"/>
            </w:pPr>
            <w:r w:rsidRPr="00DC4E70">
              <w:lastRenderedPageBreak/>
              <w:t>13.</w:t>
            </w:r>
          </w:p>
        </w:tc>
        <w:tc>
          <w:tcPr>
            <w:tcW w:w="8800" w:type="dxa"/>
          </w:tcPr>
          <w:p w:rsidR="00B33A97" w:rsidRPr="00BF4CC0" w:rsidRDefault="00B33A97" w:rsidP="0075368E">
            <w:pPr>
              <w:autoSpaceDE/>
              <w:autoSpaceDN/>
              <w:adjustRightInd/>
              <w:spacing w:after="120"/>
              <w:jc w:val="both"/>
            </w:pPr>
            <w:r w:rsidRPr="00F823A1">
              <w:t>To undertake regular inspections of the building, facilitating the co-ordination of cyclical and remedial repairs.   This may result in the undertaking of minor repairs and/or appropriate redecoration, together with giving access to and supervising the wor</w:t>
            </w:r>
            <w:r w:rsidR="0075368E">
              <w:t>k of trades’ people as required;</w:t>
            </w:r>
          </w:p>
        </w:tc>
      </w:tr>
      <w:tr w:rsidR="00B33A97" w:rsidTr="00D54D82">
        <w:tc>
          <w:tcPr>
            <w:tcW w:w="550" w:type="dxa"/>
          </w:tcPr>
          <w:p w:rsidR="00B33A97" w:rsidRPr="00DC4E70" w:rsidRDefault="00B33A97" w:rsidP="0075368E">
            <w:pPr>
              <w:spacing w:after="120"/>
              <w:jc w:val="both"/>
            </w:pPr>
            <w:r w:rsidRPr="00DC4E70">
              <w:t>14.</w:t>
            </w:r>
          </w:p>
        </w:tc>
        <w:tc>
          <w:tcPr>
            <w:tcW w:w="8800" w:type="dxa"/>
          </w:tcPr>
          <w:p w:rsidR="00B33A97" w:rsidRPr="00BF4CC0" w:rsidRDefault="00B33A97" w:rsidP="0075368E">
            <w:pPr>
              <w:autoSpaceDE/>
              <w:autoSpaceDN/>
              <w:adjustRightInd/>
              <w:spacing w:after="120"/>
              <w:jc w:val="both"/>
            </w:pPr>
            <w:r>
              <w:t>To supervise service users</w:t>
            </w:r>
            <w:r w:rsidRPr="00F823A1">
              <w:t xml:space="preserve">' </w:t>
            </w:r>
            <w:r w:rsidR="009F60EE" w:rsidRPr="00F823A1">
              <w:t>behavior</w:t>
            </w:r>
            <w:r w:rsidRPr="00F823A1">
              <w:t xml:space="preserve"> as part of the process of maintaining the safety and security of the accommodation, and pr</w:t>
            </w:r>
            <w:r w:rsidR="0075368E">
              <w:t>eventing damage to the property;</w:t>
            </w:r>
            <w:r w:rsidRPr="00F823A1">
              <w:t xml:space="preserve"> </w:t>
            </w:r>
          </w:p>
        </w:tc>
      </w:tr>
      <w:tr w:rsidR="00B33A97" w:rsidTr="00D54D82">
        <w:tc>
          <w:tcPr>
            <w:tcW w:w="550" w:type="dxa"/>
          </w:tcPr>
          <w:p w:rsidR="00B33A97" w:rsidRPr="00DC4E70" w:rsidRDefault="00B33A97" w:rsidP="0075368E">
            <w:pPr>
              <w:spacing w:after="120"/>
              <w:jc w:val="both"/>
            </w:pPr>
            <w:r w:rsidRPr="00DC4E70">
              <w:t>15.</w:t>
            </w:r>
          </w:p>
        </w:tc>
        <w:tc>
          <w:tcPr>
            <w:tcW w:w="8800" w:type="dxa"/>
          </w:tcPr>
          <w:p w:rsidR="00B33A97" w:rsidRPr="00955548" w:rsidRDefault="00B33A97" w:rsidP="0075368E">
            <w:pPr>
              <w:spacing w:after="120"/>
              <w:jc w:val="both"/>
            </w:pPr>
            <w:r w:rsidRPr="00955548">
              <w:t>To ensure that the building security is effectively managed through personal observation, gener</w:t>
            </w:r>
            <w:r w:rsidR="0075368E">
              <w:t>al awareness and routine checks;</w:t>
            </w:r>
          </w:p>
        </w:tc>
      </w:tr>
      <w:tr w:rsidR="00B33A97" w:rsidTr="00D54D82">
        <w:tc>
          <w:tcPr>
            <w:tcW w:w="550" w:type="dxa"/>
          </w:tcPr>
          <w:p w:rsidR="00B33A97" w:rsidRPr="00DC4E70" w:rsidRDefault="00B33A97" w:rsidP="0075368E">
            <w:pPr>
              <w:spacing w:after="120"/>
              <w:jc w:val="both"/>
            </w:pPr>
            <w:r w:rsidRPr="00DC4E70">
              <w:t>16.</w:t>
            </w:r>
          </w:p>
        </w:tc>
        <w:tc>
          <w:tcPr>
            <w:tcW w:w="8800" w:type="dxa"/>
          </w:tcPr>
          <w:p w:rsidR="00B33A97" w:rsidRPr="00955548" w:rsidRDefault="00B33A97" w:rsidP="0075368E">
            <w:pPr>
              <w:spacing w:after="120"/>
              <w:jc w:val="both"/>
            </w:pPr>
            <w:r w:rsidRPr="00955548">
              <w:t xml:space="preserve">To participate in staff supervision and performance management processes, meeting on a planned basis </w:t>
            </w:r>
            <w:r w:rsidR="0075368E">
              <w:t>as required with the supervisor;</w:t>
            </w:r>
            <w:r w:rsidRPr="00955548">
              <w:t xml:space="preserve">  </w:t>
            </w:r>
          </w:p>
        </w:tc>
      </w:tr>
      <w:tr w:rsidR="00B33A97" w:rsidTr="00D54D82">
        <w:tc>
          <w:tcPr>
            <w:tcW w:w="550" w:type="dxa"/>
          </w:tcPr>
          <w:p w:rsidR="00B33A97" w:rsidRPr="00DC4E70" w:rsidRDefault="00B33A97" w:rsidP="0075368E">
            <w:pPr>
              <w:spacing w:after="120"/>
              <w:jc w:val="both"/>
            </w:pPr>
            <w:r w:rsidRPr="00DC4E70">
              <w:t>17.</w:t>
            </w:r>
          </w:p>
        </w:tc>
        <w:tc>
          <w:tcPr>
            <w:tcW w:w="8800" w:type="dxa"/>
          </w:tcPr>
          <w:p w:rsidR="00B33A97" w:rsidRPr="00955548" w:rsidRDefault="00B33A97" w:rsidP="0075368E">
            <w:pPr>
              <w:spacing w:after="120"/>
              <w:jc w:val="both"/>
            </w:pPr>
            <w:r w:rsidRPr="00955548">
              <w:t xml:space="preserve">To attend team meetings as </w:t>
            </w:r>
            <w:r w:rsidR="0075368E">
              <w:t>directed by the Project Manager;</w:t>
            </w:r>
          </w:p>
        </w:tc>
      </w:tr>
      <w:tr w:rsidR="00B33A97" w:rsidTr="00D54D82">
        <w:tc>
          <w:tcPr>
            <w:tcW w:w="550" w:type="dxa"/>
          </w:tcPr>
          <w:p w:rsidR="00B33A97" w:rsidRPr="00DC4E70" w:rsidRDefault="00B33A97" w:rsidP="0075368E">
            <w:pPr>
              <w:spacing w:after="120"/>
              <w:jc w:val="both"/>
            </w:pPr>
            <w:r w:rsidRPr="00DC4E70">
              <w:t>18.</w:t>
            </w:r>
          </w:p>
        </w:tc>
        <w:tc>
          <w:tcPr>
            <w:tcW w:w="8800" w:type="dxa"/>
          </w:tcPr>
          <w:p w:rsidR="00B33A97" w:rsidRPr="00B34D1A" w:rsidRDefault="00B33A97" w:rsidP="0075368E">
            <w:pPr>
              <w:spacing w:after="120"/>
              <w:jc w:val="both"/>
            </w:pPr>
            <w:r w:rsidRPr="00B34D1A">
              <w:t xml:space="preserve">To attend training courses as </w:t>
            </w:r>
            <w:r w:rsidR="0075368E">
              <w:t>directed by the Project Manager;</w:t>
            </w:r>
            <w:r w:rsidRPr="00B34D1A">
              <w:t xml:space="preserve"> </w:t>
            </w:r>
          </w:p>
        </w:tc>
      </w:tr>
      <w:tr w:rsidR="00B33A97" w:rsidTr="00D54D82">
        <w:tc>
          <w:tcPr>
            <w:tcW w:w="550" w:type="dxa"/>
          </w:tcPr>
          <w:p w:rsidR="00B33A97" w:rsidRPr="00DC4E70" w:rsidRDefault="00B33A97" w:rsidP="0075368E">
            <w:pPr>
              <w:spacing w:after="120"/>
              <w:jc w:val="both"/>
            </w:pPr>
            <w:r w:rsidRPr="00DC4E70">
              <w:t>19.</w:t>
            </w:r>
          </w:p>
        </w:tc>
        <w:tc>
          <w:tcPr>
            <w:tcW w:w="8800" w:type="dxa"/>
          </w:tcPr>
          <w:p w:rsidR="00B33A97" w:rsidRPr="00B34D1A" w:rsidRDefault="00B33A97" w:rsidP="0075368E">
            <w:pPr>
              <w:spacing w:after="120"/>
              <w:jc w:val="both"/>
            </w:pPr>
            <w:r w:rsidRPr="00B34D1A">
              <w:t>To undertake any other reasonable duties as delegated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711B4E">
          <w:pgSz w:w="12240" w:h="15840"/>
          <w:pgMar w:top="1440" w:right="1440" w:bottom="1440" w:left="1440" w:header="720" w:footer="720" w:gutter="0"/>
          <w:cols w:space="720"/>
          <w:noEndnote/>
        </w:sectPr>
      </w:pPr>
    </w:p>
    <w:tbl>
      <w:tblPr>
        <w:tblW w:w="13892" w:type="dxa"/>
        <w:tblInd w:w="-5" w:type="dxa"/>
        <w:tblCellMar>
          <w:left w:w="10" w:type="dxa"/>
          <w:right w:w="10" w:type="dxa"/>
        </w:tblCellMar>
        <w:tblLook w:val="04A0" w:firstRow="1" w:lastRow="0" w:firstColumn="1" w:lastColumn="0" w:noHBand="0" w:noVBand="1"/>
      </w:tblPr>
      <w:tblGrid>
        <w:gridCol w:w="2552"/>
        <w:gridCol w:w="5528"/>
        <w:gridCol w:w="5812"/>
      </w:tblGrid>
      <w:tr w:rsidR="0075368E" w:rsidTr="0075368E">
        <w:tc>
          <w:tcPr>
            <w:tcW w:w="13892" w:type="dxa"/>
            <w:gridSpan w:val="3"/>
            <w:tcMar>
              <w:top w:w="0" w:type="dxa"/>
              <w:left w:w="108" w:type="dxa"/>
              <w:bottom w:w="0" w:type="dxa"/>
              <w:right w:w="108" w:type="dxa"/>
            </w:tcMar>
          </w:tcPr>
          <w:p w:rsidR="0075368E" w:rsidRPr="0075368E" w:rsidRDefault="0075368E">
            <w:pPr>
              <w:jc w:val="center"/>
              <w:rPr>
                <w:b/>
                <w:sz w:val="6"/>
                <w:szCs w:val="6"/>
              </w:rPr>
            </w:pPr>
          </w:p>
          <w:p w:rsidR="0075368E" w:rsidRDefault="0075368E">
            <w:pPr>
              <w:jc w:val="center"/>
              <w:rPr>
                <w:b/>
              </w:rPr>
            </w:pPr>
            <w:r>
              <w:rPr>
                <w:b/>
              </w:rPr>
              <w:t xml:space="preserve">Person Specification </w:t>
            </w:r>
            <w:r w:rsidR="0049033E">
              <w:rPr>
                <w:b/>
              </w:rPr>
              <w:t xml:space="preserve">- </w:t>
            </w:r>
            <w:r>
              <w:rPr>
                <w:b/>
              </w:rPr>
              <w:t>Night Project Worker</w:t>
            </w:r>
          </w:p>
          <w:p w:rsidR="0075368E" w:rsidRPr="0075368E" w:rsidRDefault="0075368E">
            <w:pPr>
              <w:jc w:val="center"/>
              <w:rPr>
                <w:b/>
                <w:sz w:val="8"/>
                <w:szCs w:val="8"/>
              </w:rPr>
            </w:pPr>
          </w:p>
        </w:tc>
      </w:tr>
      <w:tr w:rsidR="00D43B71" w:rsidTr="0075368E">
        <w:tc>
          <w:tcPr>
            <w:tcW w:w="2552" w:type="dxa"/>
            <w:tcMar>
              <w:top w:w="0" w:type="dxa"/>
              <w:left w:w="108" w:type="dxa"/>
              <w:bottom w:w="0" w:type="dxa"/>
              <w:right w:w="108" w:type="dxa"/>
            </w:tcMar>
            <w:hideMark/>
          </w:tcPr>
          <w:p w:rsidR="00D43B71" w:rsidRDefault="00D43B71">
            <w:pPr>
              <w:jc w:val="center"/>
              <w:rPr>
                <w:b/>
              </w:rPr>
            </w:pPr>
            <w:r>
              <w:rPr>
                <w:b/>
              </w:rPr>
              <w:t xml:space="preserve">Criteria </w:t>
            </w:r>
          </w:p>
        </w:tc>
        <w:tc>
          <w:tcPr>
            <w:tcW w:w="5528" w:type="dxa"/>
            <w:tcMar>
              <w:top w:w="0" w:type="dxa"/>
              <w:left w:w="108" w:type="dxa"/>
              <w:bottom w:w="0" w:type="dxa"/>
              <w:right w:w="108" w:type="dxa"/>
            </w:tcMar>
            <w:hideMark/>
          </w:tcPr>
          <w:p w:rsidR="00D43B71" w:rsidRDefault="00D43B71">
            <w:pPr>
              <w:jc w:val="center"/>
              <w:rPr>
                <w:b/>
              </w:rPr>
            </w:pPr>
            <w:r>
              <w:rPr>
                <w:b/>
              </w:rPr>
              <w:t xml:space="preserve">Essential </w:t>
            </w:r>
          </w:p>
        </w:tc>
        <w:tc>
          <w:tcPr>
            <w:tcW w:w="5812" w:type="dxa"/>
            <w:tcMar>
              <w:top w:w="0" w:type="dxa"/>
              <w:left w:w="108" w:type="dxa"/>
              <w:bottom w:w="0" w:type="dxa"/>
              <w:right w:w="108" w:type="dxa"/>
            </w:tcMar>
            <w:hideMark/>
          </w:tcPr>
          <w:p w:rsidR="00D43B71" w:rsidRDefault="00D43B71">
            <w:pPr>
              <w:jc w:val="center"/>
              <w:rPr>
                <w:b/>
              </w:rPr>
            </w:pPr>
            <w:r>
              <w:rPr>
                <w:b/>
              </w:rPr>
              <w:t xml:space="preserve">Desirable </w:t>
            </w: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Qualifications / Education </w:t>
            </w:r>
          </w:p>
        </w:tc>
        <w:tc>
          <w:tcPr>
            <w:tcW w:w="5528" w:type="dxa"/>
            <w:tcMar>
              <w:top w:w="0" w:type="dxa"/>
              <w:left w:w="108" w:type="dxa"/>
              <w:bottom w:w="0" w:type="dxa"/>
              <w:right w:w="108" w:type="dxa"/>
            </w:tcMar>
            <w:hideMark/>
          </w:tcPr>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SVQ Level 3 Social Care </w:t>
            </w:r>
          </w:p>
          <w:p w:rsidR="00D43B71" w:rsidRPr="0075368E" w:rsidRDefault="00D43B71" w:rsidP="00BA1071">
            <w:pPr>
              <w:suppressAutoHyphens/>
              <w:autoSpaceDE/>
              <w:adjustRightInd/>
              <w:spacing w:after="120"/>
              <w:ind w:left="318"/>
              <w:rPr>
                <w:sz w:val="21"/>
                <w:szCs w:val="21"/>
              </w:rPr>
            </w:pPr>
          </w:p>
        </w:tc>
        <w:tc>
          <w:tcPr>
            <w:tcW w:w="5812" w:type="dxa"/>
            <w:tcMar>
              <w:top w:w="0" w:type="dxa"/>
              <w:left w:w="108" w:type="dxa"/>
              <w:bottom w:w="0" w:type="dxa"/>
              <w:right w:w="108" w:type="dxa"/>
            </w:tcMar>
          </w:tcPr>
          <w:p w:rsidR="00D43B71" w:rsidRPr="0075368E" w:rsidRDefault="00D43B71">
            <w:pPr>
              <w:rPr>
                <w:sz w:val="21"/>
                <w:szCs w:val="21"/>
              </w:rPr>
            </w:pP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Knowledge </w:t>
            </w:r>
          </w:p>
        </w:tc>
        <w:tc>
          <w:tcPr>
            <w:tcW w:w="5528" w:type="dxa"/>
            <w:tcMar>
              <w:top w:w="0" w:type="dxa"/>
              <w:left w:w="108" w:type="dxa"/>
              <w:bottom w:w="0" w:type="dxa"/>
              <w:right w:w="108" w:type="dxa"/>
            </w:tcMar>
            <w:hideMark/>
          </w:tcPr>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Of working with people affected by change </w:t>
            </w:r>
            <w:r w:rsidRPr="0075368E">
              <w:rPr>
                <w:sz w:val="21"/>
                <w:szCs w:val="21"/>
              </w:rPr>
              <w:tab/>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Of working with people being supported by or receivin</w:t>
            </w:r>
            <w:r w:rsidR="0075368E">
              <w:rPr>
                <w:sz w:val="21"/>
                <w:szCs w:val="21"/>
              </w:rPr>
              <w:t>g inputs from multiple agencies</w:t>
            </w:r>
            <w:r w:rsidRPr="0075368E">
              <w:rPr>
                <w:sz w:val="21"/>
                <w:szCs w:val="21"/>
              </w:rPr>
              <w:tab/>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Issues experienced by care experienced young people</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Issues experienced by homeless people</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Drug and alcohol awareness</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Residential client group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Tenancy sustainment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Levels of vulnerability re the client group </w:t>
            </w:r>
          </w:p>
          <w:p w:rsidR="00D43B71" w:rsidRPr="0075368E" w:rsidRDefault="00D43B71" w:rsidP="00D43B71">
            <w:pPr>
              <w:numPr>
                <w:ilvl w:val="0"/>
                <w:numId w:val="19"/>
              </w:numPr>
              <w:suppressAutoHyphens/>
              <w:autoSpaceDE/>
              <w:adjustRightInd/>
              <w:spacing w:after="120"/>
              <w:ind w:left="318" w:hanging="284"/>
              <w:rPr>
                <w:sz w:val="21"/>
                <w:szCs w:val="21"/>
              </w:rPr>
            </w:pPr>
            <w:r w:rsidRPr="0075368E">
              <w:rPr>
                <w:sz w:val="21"/>
                <w:szCs w:val="21"/>
              </w:rPr>
              <w:t xml:space="preserve">National Care Standards </w:t>
            </w:r>
          </w:p>
        </w:tc>
        <w:tc>
          <w:tcPr>
            <w:tcW w:w="5812" w:type="dxa"/>
            <w:tcMar>
              <w:top w:w="0" w:type="dxa"/>
              <w:left w:w="108" w:type="dxa"/>
              <w:bottom w:w="0" w:type="dxa"/>
              <w:right w:w="108" w:type="dxa"/>
            </w:tcMar>
            <w:hideMark/>
          </w:tcPr>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 xml:space="preserve">Homelessness legislation </w:t>
            </w:r>
          </w:p>
          <w:p w:rsidR="00D43B71" w:rsidRPr="0075368E" w:rsidRDefault="00D43B71" w:rsidP="00213872">
            <w:pPr>
              <w:suppressAutoHyphens/>
              <w:autoSpaceDE/>
              <w:adjustRightInd/>
              <w:ind w:left="-28"/>
              <w:rPr>
                <w:sz w:val="21"/>
                <w:szCs w:val="21"/>
              </w:rPr>
            </w:pP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Experience </w:t>
            </w:r>
          </w:p>
        </w:tc>
        <w:tc>
          <w:tcPr>
            <w:tcW w:w="5528" w:type="dxa"/>
            <w:tcMar>
              <w:top w:w="0" w:type="dxa"/>
              <w:left w:w="108" w:type="dxa"/>
              <w:bottom w:w="0" w:type="dxa"/>
              <w:right w:w="108" w:type="dxa"/>
            </w:tcMar>
            <w:hideMark/>
          </w:tcPr>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Team working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Working with vulnerable people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Working with addiction issues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Working with challenging behaviour </w:t>
            </w:r>
          </w:p>
          <w:p w:rsidR="00D43B71" w:rsidRPr="0075368E" w:rsidRDefault="00D43B71" w:rsidP="00D43B71">
            <w:pPr>
              <w:numPr>
                <w:ilvl w:val="0"/>
                <w:numId w:val="19"/>
              </w:numPr>
              <w:suppressAutoHyphens/>
              <w:autoSpaceDE/>
              <w:adjustRightInd/>
              <w:spacing w:after="120"/>
              <w:ind w:left="318" w:hanging="284"/>
              <w:rPr>
                <w:sz w:val="21"/>
                <w:szCs w:val="21"/>
              </w:rPr>
            </w:pPr>
            <w:r w:rsidRPr="0075368E">
              <w:rPr>
                <w:sz w:val="21"/>
                <w:szCs w:val="21"/>
                <w:shd w:val="clear" w:color="auto" w:fill="FFFFFF"/>
              </w:rPr>
              <w:t>Planning and facilitating support sessions</w:t>
            </w:r>
            <w:r w:rsidRPr="0075368E">
              <w:rPr>
                <w:sz w:val="21"/>
                <w:szCs w:val="21"/>
              </w:rPr>
              <w:t xml:space="preserve"> </w:t>
            </w:r>
          </w:p>
        </w:tc>
        <w:tc>
          <w:tcPr>
            <w:tcW w:w="5812" w:type="dxa"/>
            <w:tcMar>
              <w:top w:w="0" w:type="dxa"/>
              <w:left w:w="108" w:type="dxa"/>
              <w:bottom w:w="0" w:type="dxa"/>
              <w:right w:w="108" w:type="dxa"/>
            </w:tcMar>
            <w:hideMark/>
          </w:tcPr>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Working with people who have trauma experienced backgrounds</w:t>
            </w: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Skills and Abilities </w:t>
            </w:r>
          </w:p>
        </w:tc>
        <w:tc>
          <w:tcPr>
            <w:tcW w:w="5528" w:type="dxa"/>
            <w:tcMar>
              <w:top w:w="0" w:type="dxa"/>
              <w:left w:w="108" w:type="dxa"/>
              <w:bottom w:w="0" w:type="dxa"/>
              <w:right w:w="108" w:type="dxa"/>
            </w:tcMar>
            <w:hideMark/>
          </w:tcPr>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Effective written and verbal communication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Appropriate assertiveness</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work under pressure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prioritise work load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develop and sustain positive and appropriate relationships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motivate individuals </w:t>
            </w:r>
          </w:p>
          <w:p w:rsidR="00D43B71" w:rsidRPr="0075368E" w:rsidRDefault="00D43B71" w:rsidP="00D43B71">
            <w:pPr>
              <w:numPr>
                <w:ilvl w:val="0"/>
                <w:numId w:val="19"/>
              </w:numPr>
              <w:suppressAutoHyphens/>
              <w:autoSpaceDE/>
              <w:adjustRightInd/>
              <w:spacing w:after="120"/>
              <w:ind w:left="318" w:hanging="284"/>
              <w:rPr>
                <w:sz w:val="21"/>
                <w:szCs w:val="21"/>
              </w:rPr>
            </w:pPr>
            <w:r w:rsidRPr="0075368E">
              <w:rPr>
                <w:sz w:val="21"/>
                <w:szCs w:val="21"/>
              </w:rPr>
              <w:t xml:space="preserve">Computer literacy </w:t>
            </w:r>
          </w:p>
        </w:tc>
        <w:tc>
          <w:tcPr>
            <w:tcW w:w="5812" w:type="dxa"/>
            <w:tcMar>
              <w:top w:w="0" w:type="dxa"/>
              <w:left w:w="108" w:type="dxa"/>
              <w:bottom w:w="0" w:type="dxa"/>
              <w:right w:w="108" w:type="dxa"/>
            </w:tcMar>
          </w:tcPr>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Planning / organising work schedules</w:t>
            </w:r>
          </w:p>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Identifying need, planning and facilitating inputs for others</w:t>
            </w:r>
          </w:p>
          <w:p w:rsidR="00D43B71" w:rsidRPr="0075368E" w:rsidRDefault="00D43B71" w:rsidP="00213872">
            <w:pPr>
              <w:suppressAutoHyphens/>
              <w:autoSpaceDE/>
              <w:adjustRightInd/>
              <w:ind w:left="346"/>
              <w:rPr>
                <w:sz w:val="21"/>
                <w:szCs w:val="21"/>
              </w:rPr>
            </w:pP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Personal Qualities </w:t>
            </w:r>
          </w:p>
        </w:tc>
        <w:tc>
          <w:tcPr>
            <w:tcW w:w="5528" w:type="dxa"/>
            <w:tcMar>
              <w:top w:w="0" w:type="dxa"/>
              <w:left w:w="108" w:type="dxa"/>
              <w:bottom w:w="0" w:type="dxa"/>
              <w:right w:w="108" w:type="dxa"/>
            </w:tcMar>
            <w:hideMark/>
          </w:tcPr>
          <w:p w:rsidR="00D43B71" w:rsidRPr="0075368E" w:rsidRDefault="00D43B71" w:rsidP="00D43B71">
            <w:pPr>
              <w:pStyle w:val="Heading2"/>
              <w:keepLines w:val="0"/>
              <w:numPr>
                <w:ilvl w:val="0"/>
                <w:numId w:val="19"/>
              </w:numPr>
              <w:tabs>
                <w:tab w:val="left" w:pos="317"/>
              </w:tabs>
              <w:suppressAutoHyphens/>
              <w:autoSpaceDE/>
              <w:adjustRightInd/>
              <w:spacing w:before="0"/>
              <w:ind w:left="317" w:hanging="284"/>
              <w:rPr>
                <w:rFonts w:ascii="Arial" w:hAnsi="Arial" w:cs="Arial"/>
                <w:color w:val="000000" w:themeColor="text1"/>
                <w:sz w:val="21"/>
                <w:szCs w:val="21"/>
              </w:rPr>
            </w:pPr>
            <w:r w:rsidRPr="0075368E">
              <w:rPr>
                <w:rFonts w:ascii="Arial" w:hAnsi="Arial" w:cs="Arial"/>
                <w:color w:val="000000" w:themeColor="text1"/>
                <w:sz w:val="21"/>
                <w:szCs w:val="21"/>
              </w:rPr>
              <w:t xml:space="preserve">Personal values consistent with social care </w:t>
            </w:r>
          </w:p>
          <w:p w:rsidR="00D43B71" w:rsidRPr="0075368E" w:rsidRDefault="00D43B71" w:rsidP="00D43B71">
            <w:pPr>
              <w:pStyle w:val="Heading2"/>
              <w:keepLines w:val="0"/>
              <w:numPr>
                <w:ilvl w:val="0"/>
                <w:numId w:val="19"/>
              </w:numPr>
              <w:tabs>
                <w:tab w:val="left" w:pos="317"/>
              </w:tabs>
              <w:suppressAutoHyphens/>
              <w:autoSpaceDE/>
              <w:adjustRightInd/>
              <w:spacing w:before="0"/>
              <w:ind w:left="317" w:hanging="284"/>
              <w:rPr>
                <w:rFonts w:ascii="Arial" w:hAnsi="Arial" w:cs="Arial"/>
                <w:color w:val="000000" w:themeColor="text1"/>
                <w:sz w:val="21"/>
                <w:szCs w:val="21"/>
              </w:rPr>
            </w:pPr>
            <w:r w:rsidRPr="0075368E">
              <w:rPr>
                <w:rFonts w:ascii="Arial" w:hAnsi="Arial" w:cs="Arial"/>
                <w:color w:val="000000" w:themeColor="text1"/>
                <w:sz w:val="21"/>
                <w:szCs w:val="21"/>
              </w:rPr>
              <w:t xml:space="preserve">Appropriate deportment / appearance </w:t>
            </w:r>
          </w:p>
          <w:p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Flexible, adaptable and reliable </w:t>
            </w:r>
          </w:p>
          <w:p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Friendly, calm and personable</w:t>
            </w:r>
          </w:p>
          <w:p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Patient resilient and tolerant </w:t>
            </w:r>
          </w:p>
          <w:p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Excellent attendance record </w:t>
            </w:r>
          </w:p>
          <w:p w:rsidR="00D43B71" w:rsidRPr="0075368E" w:rsidRDefault="00D43B71" w:rsidP="00D43B71">
            <w:pPr>
              <w:numPr>
                <w:ilvl w:val="0"/>
                <w:numId w:val="19"/>
              </w:numPr>
              <w:tabs>
                <w:tab w:val="left" w:pos="317"/>
              </w:tabs>
              <w:suppressAutoHyphens/>
              <w:autoSpaceDE/>
              <w:adjustRightInd/>
              <w:spacing w:after="120"/>
              <w:ind w:left="318" w:hanging="284"/>
              <w:rPr>
                <w:sz w:val="21"/>
                <w:szCs w:val="21"/>
              </w:rPr>
            </w:pPr>
            <w:r w:rsidRPr="0075368E">
              <w:rPr>
                <w:color w:val="000000" w:themeColor="text1"/>
                <w:sz w:val="21"/>
                <w:szCs w:val="21"/>
              </w:rPr>
              <w:t>Sense of humour</w:t>
            </w:r>
          </w:p>
        </w:tc>
        <w:tc>
          <w:tcPr>
            <w:tcW w:w="5812" w:type="dxa"/>
            <w:tcMar>
              <w:top w:w="0" w:type="dxa"/>
              <w:left w:w="108" w:type="dxa"/>
              <w:bottom w:w="0" w:type="dxa"/>
              <w:right w:w="108" w:type="dxa"/>
            </w:tcMar>
          </w:tcPr>
          <w:p w:rsidR="00D43B71" w:rsidRPr="0075368E" w:rsidRDefault="00D43B71">
            <w:pPr>
              <w:rPr>
                <w:color w:val="FF0000"/>
                <w:sz w:val="21"/>
                <w:szCs w:val="21"/>
              </w:rPr>
            </w:pP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Personal Circumstances </w:t>
            </w:r>
          </w:p>
        </w:tc>
        <w:tc>
          <w:tcPr>
            <w:tcW w:w="5528" w:type="dxa"/>
            <w:tcMar>
              <w:top w:w="0" w:type="dxa"/>
              <w:left w:w="108" w:type="dxa"/>
              <w:bottom w:w="0" w:type="dxa"/>
              <w:right w:w="108" w:type="dxa"/>
            </w:tcMar>
            <w:hideMark/>
          </w:tcPr>
          <w:p w:rsidR="00D43B71" w:rsidRDefault="00D43B71" w:rsidP="00D43B71">
            <w:pPr>
              <w:numPr>
                <w:ilvl w:val="0"/>
                <w:numId w:val="19"/>
              </w:numPr>
              <w:tabs>
                <w:tab w:val="left" w:pos="317"/>
              </w:tabs>
              <w:suppressAutoHyphens/>
              <w:autoSpaceDE/>
              <w:adjustRightInd/>
              <w:ind w:left="317" w:hanging="284"/>
              <w:rPr>
                <w:sz w:val="21"/>
                <w:szCs w:val="21"/>
              </w:rPr>
            </w:pPr>
            <w:r w:rsidRPr="0075368E">
              <w:rPr>
                <w:sz w:val="21"/>
                <w:szCs w:val="21"/>
              </w:rPr>
              <w:t xml:space="preserve">Ability to work flexible shift patterns </w:t>
            </w:r>
          </w:p>
          <w:p w:rsidR="0075368E" w:rsidRPr="0075368E" w:rsidRDefault="0075368E" w:rsidP="0075368E">
            <w:pPr>
              <w:tabs>
                <w:tab w:val="left" w:pos="317"/>
              </w:tabs>
              <w:suppressAutoHyphens/>
              <w:autoSpaceDE/>
              <w:adjustRightInd/>
              <w:ind w:left="317"/>
              <w:rPr>
                <w:sz w:val="21"/>
                <w:szCs w:val="21"/>
              </w:rPr>
            </w:pPr>
          </w:p>
        </w:tc>
        <w:tc>
          <w:tcPr>
            <w:tcW w:w="5812" w:type="dxa"/>
            <w:tcMar>
              <w:top w:w="0" w:type="dxa"/>
              <w:left w:w="108" w:type="dxa"/>
              <w:bottom w:w="0" w:type="dxa"/>
              <w:right w:w="108" w:type="dxa"/>
            </w:tcMar>
          </w:tcPr>
          <w:p w:rsidR="00D43B71" w:rsidRPr="0075368E" w:rsidRDefault="00D43B71">
            <w:pPr>
              <w:rPr>
                <w:color w:val="FF0000"/>
                <w:sz w:val="21"/>
                <w:szCs w:val="21"/>
              </w:rPr>
            </w:pPr>
          </w:p>
        </w:tc>
      </w:tr>
    </w:tbl>
    <w:p w:rsidR="00D43B71" w:rsidRDefault="00D43B71" w:rsidP="00D43B71">
      <w:pPr>
        <w:rPr>
          <w:b/>
        </w:rPr>
        <w:sectPr w:rsidR="00D43B71" w:rsidSect="0075368E">
          <w:pgSz w:w="15840" w:h="12240" w:orient="landscape"/>
          <w:pgMar w:top="680" w:right="851" w:bottom="680" w:left="851" w:header="720" w:footer="720" w:gutter="0"/>
          <w:cols w:space="720"/>
          <w:noEndnote/>
        </w:sectPr>
      </w:pPr>
    </w:p>
    <w:p w:rsidR="00D43B71" w:rsidRDefault="00D43B71" w:rsidP="00D43B71">
      <w:pPr>
        <w:rPr>
          <w:b/>
        </w:rPr>
      </w:pPr>
    </w:p>
    <w:p w:rsidR="00D43B71" w:rsidRDefault="00D43B71" w:rsidP="00E531D9">
      <w:pPr>
        <w:jc w:val="center"/>
        <w:rPr>
          <w:b/>
        </w:rPr>
      </w:pPr>
    </w:p>
    <w:p w:rsidR="00B27C4D" w:rsidRDefault="00B27C4D" w:rsidP="00D43B71">
      <w:pPr>
        <w:jc w:val="center"/>
        <w:rPr>
          <w:b/>
        </w:rPr>
      </w:pPr>
      <w:r>
        <w:rPr>
          <w:b/>
        </w:rPr>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t>3 months with a review at 6 weeks.</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D43B71">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F6" w:rsidRDefault="00667AF6" w:rsidP="00667AF6">
      <w:r>
        <w:separator/>
      </w:r>
    </w:p>
  </w:endnote>
  <w:endnote w:type="continuationSeparator" w:id="0">
    <w:p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F6" w:rsidRDefault="00667AF6" w:rsidP="00667AF6">
      <w:r>
        <w:separator/>
      </w:r>
    </w:p>
  </w:footnote>
  <w:footnote w:type="continuationSeparator" w:id="0">
    <w:p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96218"/>
    <w:multiLevelType w:val="hybridMultilevel"/>
    <w:tmpl w:val="E3BC5F1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8" w15:restartNumberingAfterBreak="0">
    <w:nsid w:val="4B29277F"/>
    <w:multiLevelType w:val="hybridMultilevel"/>
    <w:tmpl w:val="EA7A0A64"/>
    <w:lvl w:ilvl="0" w:tplc="C4CA3568">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F5069B"/>
    <w:multiLevelType w:val="hybridMultilevel"/>
    <w:tmpl w:val="148A3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676551A4"/>
    <w:multiLevelType w:val="hybridMultilevel"/>
    <w:tmpl w:val="9DE62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5"/>
  </w:num>
  <w:num w:numId="3">
    <w:abstractNumId w:val="17"/>
  </w:num>
  <w:num w:numId="4">
    <w:abstractNumId w:val="18"/>
  </w:num>
  <w:num w:numId="5">
    <w:abstractNumId w:val="19"/>
  </w:num>
  <w:num w:numId="6">
    <w:abstractNumId w:val="7"/>
  </w:num>
  <w:num w:numId="7">
    <w:abstractNumId w:val="1"/>
  </w:num>
  <w:num w:numId="8">
    <w:abstractNumId w:val="12"/>
  </w:num>
  <w:num w:numId="9">
    <w:abstractNumId w:val="2"/>
  </w:num>
  <w:num w:numId="10">
    <w:abstractNumId w:val="4"/>
  </w:num>
  <w:num w:numId="11">
    <w:abstractNumId w:val="10"/>
  </w:num>
  <w:num w:numId="12">
    <w:abstractNumId w:val="15"/>
  </w:num>
  <w:num w:numId="13">
    <w:abstractNumId w:val="6"/>
  </w:num>
  <w:num w:numId="14">
    <w:abstractNumId w:val="14"/>
  </w:num>
  <w:num w:numId="15">
    <w:abstractNumId w:val="0"/>
  </w:num>
  <w:num w:numId="16">
    <w:abstractNumId w:val="3"/>
  </w:num>
  <w:num w:numId="17">
    <w:abstractNumId w:val="8"/>
  </w:num>
  <w:num w:numId="18">
    <w:abstractNumId w:val="16"/>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1389C"/>
    <w:rsid w:val="00023852"/>
    <w:rsid w:val="000259F4"/>
    <w:rsid w:val="00037C0E"/>
    <w:rsid w:val="00041FAA"/>
    <w:rsid w:val="00046911"/>
    <w:rsid w:val="000679C4"/>
    <w:rsid w:val="0007251E"/>
    <w:rsid w:val="00082ED1"/>
    <w:rsid w:val="00093A3A"/>
    <w:rsid w:val="000A2007"/>
    <w:rsid w:val="000B5B7A"/>
    <w:rsid w:val="000C4E90"/>
    <w:rsid w:val="000D1833"/>
    <w:rsid w:val="000F3171"/>
    <w:rsid w:val="00103343"/>
    <w:rsid w:val="001108B0"/>
    <w:rsid w:val="0011761D"/>
    <w:rsid w:val="001221C9"/>
    <w:rsid w:val="0012691A"/>
    <w:rsid w:val="00135D61"/>
    <w:rsid w:val="001369D2"/>
    <w:rsid w:val="00144782"/>
    <w:rsid w:val="00145460"/>
    <w:rsid w:val="00167B8C"/>
    <w:rsid w:val="00180EB9"/>
    <w:rsid w:val="00183A46"/>
    <w:rsid w:val="0019243A"/>
    <w:rsid w:val="001C1435"/>
    <w:rsid w:val="001E2BED"/>
    <w:rsid w:val="001E4CB5"/>
    <w:rsid w:val="001F0C93"/>
    <w:rsid w:val="001F1AC7"/>
    <w:rsid w:val="0020385E"/>
    <w:rsid w:val="0021016F"/>
    <w:rsid w:val="00213872"/>
    <w:rsid w:val="00217DD7"/>
    <w:rsid w:val="00224E02"/>
    <w:rsid w:val="0022531B"/>
    <w:rsid w:val="00245A43"/>
    <w:rsid w:val="0025180D"/>
    <w:rsid w:val="00252CF8"/>
    <w:rsid w:val="00256073"/>
    <w:rsid w:val="00260A2C"/>
    <w:rsid w:val="00260AB7"/>
    <w:rsid w:val="00264AED"/>
    <w:rsid w:val="00274EA3"/>
    <w:rsid w:val="00284537"/>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1DBD"/>
    <w:rsid w:val="002F6861"/>
    <w:rsid w:val="00320BE2"/>
    <w:rsid w:val="00321DBE"/>
    <w:rsid w:val="00325E8F"/>
    <w:rsid w:val="0033527D"/>
    <w:rsid w:val="003475A7"/>
    <w:rsid w:val="00352161"/>
    <w:rsid w:val="00375F79"/>
    <w:rsid w:val="00391B73"/>
    <w:rsid w:val="00396C36"/>
    <w:rsid w:val="003B3C25"/>
    <w:rsid w:val="003C78E4"/>
    <w:rsid w:val="003E1227"/>
    <w:rsid w:val="003E4562"/>
    <w:rsid w:val="003F202E"/>
    <w:rsid w:val="0040249B"/>
    <w:rsid w:val="0040627C"/>
    <w:rsid w:val="00416E04"/>
    <w:rsid w:val="00422DC8"/>
    <w:rsid w:val="0044068B"/>
    <w:rsid w:val="0044312F"/>
    <w:rsid w:val="0044657A"/>
    <w:rsid w:val="00452D71"/>
    <w:rsid w:val="00454DA6"/>
    <w:rsid w:val="00465B69"/>
    <w:rsid w:val="0047287D"/>
    <w:rsid w:val="00477B9E"/>
    <w:rsid w:val="0049033E"/>
    <w:rsid w:val="004924B5"/>
    <w:rsid w:val="004B16D3"/>
    <w:rsid w:val="004C1DC2"/>
    <w:rsid w:val="004D22E5"/>
    <w:rsid w:val="004D6D39"/>
    <w:rsid w:val="004E28E8"/>
    <w:rsid w:val="004F1070"/>
    <w:rsid w:val="004F2077"/>
    <w:rsid w:val="005026A8"/>
    <w:rsid w:val="005031D7"/>
    <w:rsid w:val="00506BBE"/>
    <w:rsid w:val="00512FE2"/>
    <w:rsid w:val="005240D9"/>
    <w:rsid w:val="0054465B"/>
    <w:rsid w:val="00544AF2"/>
    <w:rsid w:val="0055613E"/>
    <w:rsid w:val="0056236D"/>
    <w:rsid w:val="00565E21"/>
    <w:rsid w:val="005705D9"/>
    <w:rsid w:val="005761D6"/>
    <w:rsid w:val="00593574"/>
    <w:rsid w:val="00595D9F"/>
    <w:rsid w:val="005A21E7"/>
    <w:rsid w:val="005B017E"/>
    <w:rsid w:val="005C45AB"/>
    <w:rsid w:val="005C6CB8"/>
    <w:rsid w:val="005D0505"/>
    <w:rsid w:val="005D6E7F"/>
    <w:rsid w:val="005E1791"/>
    <w:rsid w:val="005E3B10"/>
    <w:rsid w:val="005E4AF5"/>
    <w:rsid w:val="005E6403"/>
    <w:rsid w:val="005E6EAB"/>
    <w:rsid w:val="006007CE"/>
    <w:rsid w:val="006024F4"/>
    <w:rsid w:val="006078BE"/>
    <w:rsid w:val="0062618F"/>
    <w:rsid w:val="006423EA"/>
    <w:rsid w:val="00643B4B"/>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6757"/>
    <w:rsid w:val="006E7085"/>
    <w:rsid w:val="006E77FD"/>
    <w:rsid w:val="0070444D"/>
    <w:rsid w:val="00711B4E"/>
    <w:rsid w:val="007142E4"/>
    <w:rsid w:val="00720ED6"/>
    <w:rsid w:val="007216D3"/>
    <w:rsid w:val="00724B4C"/>
    <w:rsid w:val="00724B65"/>
    <w:rsid w:val="00733A8A"/>
    <w:rsid w:val="007402E3"/>
    <w:rsid w:val="00744E41"/>
    <w:rsid w:val="007519BF"/>
    <w:rsid w:val="0075368E"/>
    <w:rsid w:val="00753778"/>
    <w:rsid w:val="00754E55"/>
    <w:rsid w:val="00754EE9"/>
    <w:rsid w:val="00757C45"/>
    <w:rsid w:val="00764228"/>
    <w:rsid w:val="00765BCA"/>
    <w:rsid w:val="007865A3"/>
    <w:rsid w:val="00787A35"/>
    <w:rsid w:val="00792B2A"/>
    <w:rsid w:val="007A4E71"/>
    <w:rsid w:val="007A770D"/>
    <w:rsid w:val="007E0BC5"/>
    <w:rsid w:val="007E2C33"/>
    <w:rsid w:val="0080491A"/>
    <w:rsid w:val="00815316"/>
    <w:rsid w:val="00821F99"/>
    <w:rsid w:val="008268EA"/>
    <w:rsid w:val="008552E5"/>
    <w:rsid w:val="00855F84"/>
    <w:rsid w:val="0086610F"/>
    <w:rsid w:val="008775DE"/>
    <w:rsid w:val="0087777A"/>
    <w:rsid w:val="008C188F"/>
    <w:rsid w:val="008C5E32"/>
    <w:rsid w:val="008D041D"/>
    <w:rsid w:val="008F63CB"/>
    <w:rsid w:val="008F7191"/>
    <w:rsid w:val="0090077D"/>
    <w:rsid w:val="00900C84"/>
    <w:rsid w:val="00916B3F"/>
    <w:rsid w:val="009245BA"/>
    <w:rsid w:val="00934BAC"/>
    <w:rsid w:val="00944324"/>
    <w:rsid w:val="0094669D"/>
    <w:rsid w:val="009541A7"/>
    <w:rsid w:val="0096105E"/>
    <w:rsid w:val="00965076"/>
    <w:rsid w:val="00965469"/>
    <w:rsid w:val="009657D6"/>
    <w:rsid w:val="009828CC"/>
    <w:rsid w:val="009B7283"/>
    <w:rsid w:val="009C4E5E"/>
    <w:rsid w:val="009F60EE"/>
    <w:rsid w:val="00A00E85"/>
    <w:rsid w:val="00A023DC"/>
    <w:rsid w:val="00A03274"/>
    <w:rsid w:val="00A044A4"/>
    <w:rsid w:val="00A06461"/>
    <w:rsid w:val="00A118AB"/>
    <w:rsid w:val="00A11D34"/>
    <w:rsid w:val="00A15952"/>
    <w:rsid w:val="00A20EAF"/>
    <w:rsid w:val="00A25A88"/>
    <w:rsid w:val="00A47AFC"/>
    <w:rsid w:val="00A55926"/>
    <w:rsid w:val="00A643FB"/>
    <w:rsid w:val="00A80BBB"/>
    <w:rsid w:val="00A8115F"/>
    <w:rsid w:val="00A83A43"/>
    <w:rsid w:val="00A97513"/>
    <w:rsid w:val="00AC39D8"/>
    <w:rsid w:val="00AF2A8F"/>
    <w:rsid w:val="00B25AD4"/>
    <w:rsid w:val="00B27C4D"/>
    <w:rsid w:val="00B33A97"/>
    <w:rsid w:val="00B517AB"/>
    <w:rsid w:val="00B525F7"/>
    <w:rsid w:val="00B61079"/>
    <w:rsid w:val="00B63F0D"/>
    <w:rsid w:val="00B67F9E"/>
    <w:rsid w:val="00B77877"/>
    <w:rsid w:val="00BA1071"/>
    <w:rsid w:val="00BC0C94"/>
    <w:rsid w:val="00BC5998"/>
    <w:rsid w:val="00BD17EC"/>
    <w:rsid w:val="00BD3BD3"/>
    <w:rsid w:val="00BE2A7A"/>
    <w:rsid w:val="00BE2DBB"/>
    <w:rsid w:val="00BF4743"/>
    <w:rsid w:val="00BF4CC0"/>
    <w:rsid w:val="00C0176B"/>
    <w:rsid w:val="00C0356A"/>
    <w:rsid w:val="00C04CE0"/>
    <w:rsid w:val="00C1270D"/>
    <w:rsid w:val="00C51ECD"/>
    <w:rsid w:val="00C75BE0"/>
    <w:rsid w:val="00C76CE7"/>
    <w:rsid w:val="00C7767E"/>
    <w:rsid w:val="00C81215"/>
    <w:rsid w:val="00C9015C"/>
    <w:rsid w:val="00CB0ED8"/>
    <w:rsid w:val="00CC3372"/>
    <w:rsid w:val="00CC3BF0"/>
    <w:rsid w:val="00CC6738"/>
    <w:rsid w:val="00CD504B"/>
    <w:rsid w:val="00CF205A"/>
    <w:rsid w:val="00CF4E87"/>
    <w:rsid w:val="00CF79CE"/>
    <w:rsid w:val="00D05B58"/>
    <w:rsid w:val="00D075EB"/>
    <w:rsid w:val="00D162EE"/>
    <w:rsid w:val="00D200DE"/>
    <w:rsid w:val="00D3798A"/>
    <w:rsid w:val="00D428E0"/>
    <w:rsid w:val="00D4311A"/>
    <w:rsid w:val="00D43B71"/>
    <w:rsid w:val="00D603AA"/>
    <w:rsid w:val="00D6137A"/>
    <w:rsid w:val="00D82CCB"/>
    <w:rsid w:val="00DA13AA"/>
    <w:rsid w:val="00DA53AC"/>
    <w:rsid w:val="00DA6F47"/>
    <w:rsid w:val="00DC4E70"/>
    <w:rsid w:val="00DD1E6F"/>
    <w:rsid w:val="00DD7B83"/>
    <w:rsid w:val="00DE0ABD"/>
    <w:rsid w:val="00DF1C4A"/>
    <w:rsid w:val="00DF5595"/>
    <w:rsid w:val="00DF78DD"/>
    <w:rsid w:val="00E416BE"/>
    <w:rsid w:val="00E44882"/>
    <w:rsid w:val="00E468EC"/>
    <w:rsid w:val="00E51397"/>
    <w:rsid w:val="00E531D9"/>
    <w:rsid w:val="00E5712F"/>
    <w:rsid w:val="00E61B62"/>
    <w:rsid w:val="00E75BF8"/>
    <w:rsid w:val="00E804A6"/>
    <w:rsid w:val="00E921C2"/>
    <w:rsid w:val="00E9664F"/>
    <w:rsid w:val="00EA3407"/>
    <w:rsid w:val="00EA47B2"/>
    <w:rsid w:val="00EA5962"/>
    <w:rsid w:val="00ED087B"/>
    <w:rsid w:val="00EF6E5D"/>
    <w:rsid w:val="00F14CAE"/>
    <w:rsid w:val="00F41260"/>
    <w:rsid w:val="00F41C8F"/>
    <w:rsid w:val="00F44C7A"/>
    <w:rsid w:val="00F45E64"/>
    <w:rsid w:val="00F63702"/>
    <w:rsid w:val="00F67286"/>
    <w:rsid w:val="00F701DF"/>
    <w:rsid w:val="00F7352C"/>
    <w:rsid w:val="00F84C5F"/>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88590">
      <w:bodyDiv w:val="1"/>
      <w:marLeft w:val="0"/>
      <w:marRight w:val="0"/>
      <w:marTop w:val="0"/>
      <w:marBottom w:val="0"/>
      <w:divBdr>
        <w:top w:val="none" w:sz="0" w:space="0" w:color="auto"/>
        <w:left w:val="none" w:sz="0" w:space="0" w:color="auto"/>
        <w:bottom w:val="none" w:sz="0" w:space="0" w:color="auto"/>
        <w:right w:val="none" w:sz="0" w:space="0" w:color="auto"/>
      </w:divBdr>
    </w:div>
    <w:div w:id="15928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84FE4-2DAE-48E9-8BDD-78431E7574F8}">
  <ds:schemaRefs>
    <ds:schemaRef ds:uri="http://purl.org/dc/terms/"/>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A062CA9-7F58-400D-9F37-E4331C840CF4}">
  <ds:schemaRefs>
    <ds:schemaRef ds:uri="http://schemas.microsoft.com/sharepoint/v3/contenttype/forms"/>
  </ds:schemaRefs>
</ds:datastoreItem>
</file>

<file path=customXml/itemProps3.xml><?xml version="1.0" encoding="utf-8"?>
<ds:datastoreItem xmlns:ds="http://schemas.openxmlformats.org/officeDocument/2006/customXml" ds:itemID="{7255922C-023F-4115-9F41-17A8D0408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937</Words>
  <Characters>5450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2</cp:revision>
  <dcterms:created xsi:type="dcterms:W3CDTF">2019-08-06T14:14:00Z</dcterms:created>
  <dcterms:modified xsi:type="dcterms:W3CDTF">2019-08-06T14:14:00Z</dcterms:modified>
</cp:coreProperties>
</file>