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74F194" w14:textId="4C013070" w:rsidR="00E61F11" w:rsidRPr="00945D4F" w:rsidRDefault="00C16712" w:rsidP="00C16712">
      <w:pPr>
        <w:jc w:val="center"/>
        <w:rPr>
          <w:rFonts w:ascii="Times" w:hAnsi="Times" w:cs="Arial"/>
          <w:color w:val="000000"/>
        </w:rPr>
      </w:pPr>
      <w:r w:rsidRPr="00945D4F">
        <w:rPr>
          <w:rFonts w:ascii="Times" w:hAnsi="Times"/>
        </w:rPr>
        <w:t xml:space="preserve">Fundraiser </w:t>
      </w:r>
      <w:r w:rsidRPr="00945D4F">
        <w:rPr>
          <w:rFonts w:ascii="Times" w:hAnsi="Times" w:cs="Arial"/>
          <w:color w:val="000000"/>
        </w:rPr>
        <w:t>(fixed term one year)</w:t>
      </w:r>
    </w:p>
    <w:p w14:paraId="6ED05D69" w14:textId="608AC86E" w:rsidR="00C16712" w:rsidRPr="00945D4F" w:rsidRDefault="00C16712" w:rsidP="00C16712">
      <w:pPr>
        <w:jc w:val="center"/>
        <w:rPr>
          <w:rFonts w:ascii="Times" w:hAnsi="Times" w:cs="Arial"/>
        </w:rPr>
      </w:pPr>
      <w:r w:rsidRPr="00945D4F">
        <w:rPr>
          <w:rFonts w:ascii="Times" w:hAnsi="Times" w:cs="Arial"/>
        </w:rPr>
        <w:t xml:space="preserve">Salary: </w:t>
      </w:r>
      <w:r w:rsidRPr="00945D4F">
        <w:rPr>
          <w:rFonts w:ascii="Times" w:hAnsi="Times" w:cs="Arial"/>
        </w:rPr>
        <w:t>£19,000 - £23,000</w:t>
      </w:r>
      <w:r w:rsidR="00C75203" w:rsidRPr="00945D4F">
        <w:rPr>
          <w:rFonts w:ascii="Times" w:hAnsi="Times" w:cs="Arial"/>
        </w:rPr>
        <w:t xml:space="preserve"> </w:t>
      </w:r>
      <w:r w:rsidRPr="00945D4F">
        <w:rPr>
          <w:rFonts w:ascii="Times" w:hAnsi="Times" w:cs="Arial"/>
        </w:rPr>
        <w:t>p</w:t>
      </w:r>
      <w:r w:rsidRPr="00945D4F">
        <w:rPr>
          <w:rFonts w:ascii="Times" w:hAnsi="Times" w:cs="Arial"/>
        </w:rPr>
        <w:t>.</w:t>
      </w:r>
      <w:r w:rsidRPr="00945D4F">
        <w:rPr>
          <w:rFonts w:ascii="Times" w:hAnsi="Times" w:cs="Arial"/>
        </w:rPr>
        <w:t>a</w:t>
      </w:r>
      <w:r w:rsidRPr="00945D4F">
        <w:rPr>
          <w:rFonts w:ascii="Times" w:hAnsi="Times" w:cs="Arial"/>
        </w:rPr>
        <w:t>.</w:t>
      </w:r>
      <w:r w:rsidRPr="00945D4F">
        <w:rPr>
          <w:rFonts w:ascii="Times" w:hAnsi="Times" w:cs="Arial"/>
        </w:rPr>
        <w:t xml:space="preserve"> dependant on experience</w:t>
      </w:r>
    </w:p>
    <w:p w14:paraId="3DB6BA59" w14:textId="47099E66" w:rsidR="00C16712" w:rsidRPr="00945D4F" w:rsidRDefault="00C16712" w:rsidP="00C16712">
      <w:pPr>
        <w:jc w:val="center"/>
        <w:rPr>
          <w:rFonts w:ascii="Times" w:hAnsi="Times" w:cs="Arial"/>
        </w:rPr>
      </w:pPr>
      <w:r w:rsidRPr="00945D4F">
        <w:rPr>
          <w:rFonts w:ascii="Times" w:hAnsi="Times" w:cs="Arial"/>
        </w:rPr>
        <w:t>Hours: 36.25 per week</w:t>
      </w:r>
    </w:p>
    <w:p w14:paraId="16535E4C" w14:textId="77777777" w:rsidR="00C16712" w:rsidRPr="00945D4F" w:rsidRDefault="00C16712" w:rsidP="00C16712">
      <w:pPr>
        <w:jc w:val="center"/>
        <w:rPr>
          <w:rFonts w:ascii="Times" w:hAnsi="Times"/>
        </w:rPr>
      </w:pPr>
    </w:p>
    <w:p w14:paraId="18A8A55F" w14:textId="0ED357B1" w:rsidR="00C16712" w:rsidRPr="00945D4F" w:rsidRDefault="00C16712" w:rsidP="00C16712">
      <w:pPr>
        <w:rPr>
          <w:rFonts w:ascii="Times" w:hAnsi="Times"/>
          <w:shd w:val="clear" w:color="auto" w:fill="FFFFFF"/>
        </w:rPr>
      </w:pPr>
      <w:r w:rsidRPr="00945D4F">
        <w:rPr>
          <w:rFonts w:ascii="Times" w:hAnsi="Times"/>
          <w:shd w:val="clear" w:color="auto" w:fill="FFFFFF"/>
        </w:rPr>
        <w:t>The core purpose of the role is to generate income to sustain</w:t>
      </w:r>
      <w:r w:rsidRPr="00945D4F">
        <w:rPr>
          <w:rFonts w:ascii="Times" w:hAnsi="Times"/>
          <w:shd w:val="clear" w:color="auto" w:fill="FFFFFF"/>
        </w:rPr>
        <w:t xml:space="preserve"> and grow</w:t>
      </w:r>
      <w:r w:rsidRPr="00945D4F">
        <w:rPr>
          <w:rFonts w:ascii="Times" w:hAnsi="Times"/>
          <w:shd w:val="clear" w:color="auto" w:fill="FFFFFF"/>
        </w:rPr>
        <w:t xml:space="preserve"> </w:t>
      </w:r>
      <w:r w:rsidRPr="00945D4F">
        <w:rPr>
          <w:rFonts w:ascii="Times" w:hAnsi="Times"/>
          <w:shd w:val="clear" w:color="auto" w:fill="FFFFFF"/>
        </w:rPr>
        <w:t xml:space="preserve">Izzy’s Promise </w:t>
      </w:r>
      <w:r w:rsidRPr="00945D4F">
        <w:rPr>
          <w:rFonts w:ascii="Times" w:hAnsi="Times"/>
          <w:shd w:val="clear" w:color="auto" w:fill="FFFFFF"/>
        </w:rPr>
        <w:t>and</w:t>
      </w:r>
      <w:r w:rsidR="00945D4F">
        <w:rPr>
          <w:rFonts w:ascii="Times" w:hAnsi="Times"/>
          <w:shd w:val="clear" w:color="auto" w:fill="FFFFFF"/>
        </w:rPr>
        <w:t xml:space="preserve"> </w:t>
      </w:r>
      <w:bookmarkStart w:id="0" w:name="_GoBack"/>
      <w:bookmarkEnd w:id="0"/>
      <w:r w:rsidRPr="00945D4F">
        <w:rPr>
          <w:rFonts w:ascii="Times" w:hAnsi="Times"/>
          <w:shd w:val="clear" w:color="auto" w:fill="FFFFFF"/>
        </w:rPr>
        <w:t>partner charities</w:t>
      </w:r>
      <w:r w:rsidR="00C75203" w:rsidRPr="00945D4F">
        <w:rPr>
          <w:rFonts w:ascii="Times" w:hAnsi="Times"/>
          <w:shd w:val="clear" w:color="auto" w:fill="FFFFFF"/>
        </w:rPr>
        <w:t xml:space="preserve"> particularly through developing corporate and donor fundraising</w:t>
      </w:r>
      <w:r w:rsidRPr="00945D4F">
        <w:rPr>
          <w:rFonts w:ascii="Times" w:hAnsi="Times"/>
          <w:shd w:val="clear" w:color="auto" w:fill="FFFFFF"/>
        </w:rPr>
        <w:t>.</w:t>
      </w:r>
      <w:r w:rsidR="00C75203" w:rsidRPr="00945D4F">
        <w:rPr>
          <w:rFonts w:ascii="Times" w:hAnsi="Times"/>
          <w:shd w:val="clear" w:color="auto" w:fill="FFFFFF"/>
        </w:rPr>
        <w:t xml:space="preserve"> </w:t>
      </w:r>
    </w:p>
    <w:p w14:paraId="2356C3BA" w14:textId="529F7BBA" w:rsidR="00C16712" w:rsidRPr="00945D4F" w:rsidRDefault="00C16712" w:rsidP="00C16712">
      <w:pPr>
        <w:rPr>
          <w:rFonts w:ascii="Times" w:hAnsi="Times"/>
          <w:shd w:val="clear" w:color="auto" w:fill="FFFFFF"/>
        </w:rPr>
      </w:pPr>
    </w:p>
    <w:p w14:paraId="300936C7" w14:textId="472DE71D" w:rsidR="00C16712" w:rsidRPr="00945D4F" w:rsidRDefault="00C75203" w:rsidP="00C75203">
      <w:pPr>
        <w:pStyle w:val="Default"/>
        <w:numPr>
          <w:ilvl w:val="0"/>
          <w:numId w:val="7"/>
        </w:numPr>
        <w:rPr>
          <w:rFonts w:ascii="Times" w:hAnsi="Times"/>
          <w:color w:val="auto"/>
        </w:rPr>
      </w:pPr>
      <w:r w:rsidRPr="00945D4F">
        <w:rPr>
          <w:rFonts w:ascii="Times" w:hAnsi="Times"/>
          <w:color w:val="auto"/>
          <w:shd w:val="clear" w:color="auto" w:fill="FFFFFF"/>
        </w:rPr>
        <w:t>R</w:t>
      </w:r>
      <w:r w:rsidR="00C16712" w:rsidRPr="00945D4F">
        <w:rPr>
          <w:rFonts w:ascii="Times" w:hAnsi="Times"/>
          <w:color w:val="auto"/>
          <w:shd w:val="clear" w:color="auto" w:fill="FFFFFF"/>
        </w:rPr>
        <w:t>esearch funding from statutory, trusts</w:t>
      </w:r>
      <w:r w:rsidRPr="00945D4F">
        <w:rPr>
          <w:rFonts w:ascii="Times" w:hAnsi="Times"/>
          <w:color w:val="auto"/>
          <w:shd w:val="clear" w:color="auto" w:fill="FFFFFF"/>
        </w:rPr>
        <w:t>, individuals</w:t>
      </w:r>
      <w:r w:rsidR="00C16712" w:rsidRPr="00945D4F">
        <w:rPr>
          <w:rFonts w:ascii="Times" w:hAnsi="Times"/>
          <w:color w:val="auto"/>
          <w:shd w:val="clear" w:color="auto" w:fill="FFFFFF"/>
        </w:rPr>
        <w:t xml:space="preserve"> and commercial organisations</w:t>
      </w:r>
      <w:r w:rsidRPr="00945D4F">
        <w:rPr>
          <w:rFonts w:ascii="Times" w:hAnsi="Times"/>
          <w:color w:val="auto"/>
          <w:shd w:val="clear" w:color="auto" w:fill="FFFFFF"/>
        </w:rPr>
        <w:t>.</w:t>
      </w:r>
    </w:p>
    <w:p w14:paraId="6C87341A" w14:textId="78645C3B" w:rsidR="00C16712" w:rsidRPr="00945D4F" w:rsidRDefault="00C16712" w:rsidP="00C75203">
      <w:pPr>
        <w:pStyle w:val="Default"/>
        <w:numPr>
          <w:ilvl w:val="0"/>
          <w:numId w:val="7"/>
        </w:numPr>
        <w:rPr>
          <w:rFonts w:ascii="Times" w:hAnsi="Times"/>
          <w:color w:val="auto"/>
        </w:rPr>
      </w:pPr>
      <w:r w:rsidRPr="00945D4F">
        <w:rPr>
          <w:rFonts w:ascii="Times" w:hAnsi="Times"/>
          <w:color w:val="auto"/>
          <w:shd w:val="clear" w:color="auto" w:fill="FFFFFF"/>
        </w:rPr>
        <w:t xml:space="preserve">Develop and implement an innovative income </w:t>
      </w:r>
      <w:r w:rsidR="00C75203" w:rsidRPr="00945D4F">
        <w:rPr>
          <w:rFonts w:ascii="Times" w:hAnsi="Times"/>
          <w:color w:val="auto"/>
          <w:shd w:val="clear" w:color="auto" w:fill="FFFFFF"/>
        </w:rPr>
        <w:t xml:space="preserve">strategy </w:t>
      </w:r>
      <w:r w:rsidRPr="00945D4F">
        <w:rPr>
          <w:rFonts w:ascii="Times" w:hAnsi="Times"/>
          <w:color w:val="auto"/>
          <w:shd w:val="clear" w:color="auto" w:fill="FFFFFF"/>
        </w:rPr>
        <w:t>which includes Donor, Legacy and Crowdfunding campaigns.</w:t>
      </w:r>
    </w:p>
    <w:p w14:paraId="19E6B20C" w14:textId="47082CA9" w:rsidR="00C16712" w:rsidRPr="00945D4F" w:rsidRDefault="00C16712" w:rsidP="00C75203">
      <w:pPr>
        <w:pStyle w:val="Default"/>
        <w:numPr>
          <w:ilvl w:val="0"/>
          <w:numId w:val="7"/>
        </w:numPr>
        <w:rPr>
          <w:rFonts w:ascii="Times" w:hAnsi="Times"/>
          <w:color w:val="auto"/>
        </w:rPr>
      </w:pPr>
      <w:r w:rsidRPr="00945D4F">
        <w:rPr>
          <w:rFonts w:ascii="Times" w:hAnsi="Times"/>
          <w:color w:val="auto"/>
          <w:shd w:val="clear" w:color="auto" w:fill="FFFFFF"/>
        </w:rPr>
        <w:t>Develop and submit funding applications to private and public sources</w:t>
      </w:r>
    </w:p>
    <w:p w14:paraId="42493FB7" w14:textId="7487A367" w:rsidR="00C16712" w:rsidRPr="00945D4F" w:rsidRDefault="00C16712" w:rsidP="00C75203">
      <w:pPr>
        <w:pStyle w:val="Default"/>
        <w:numPr>
          <w:ilvl w:val="0"/>
          <w:numId w:val="7"/>
        </w:numPr>
        <w:rPr>
          <w:rFonts w:ascii="Times" w:hAnsi="Times"/>
          <w:color w:val="auto"/>
          <w:shd w:val="clear" w:color="auto" w:fill="FFFFFF"/>
        </w:rPr>
      </w:pPr>
      <w:r w:rsidRPr="00945D4F">
        <w:rPr>
          <w:rFonts w:ascii="Times" w:hAnsi="Times"/>
          <w:color w:val="auto"/>
          <w:shd w:val="clear" w:color="auto" w:fill="FFFFFF"/>
        </w:rPr>
        <w:t>Develop corporate partnerships and coordinate campaigns</w:t>
      </w:r>
      <w:r w:rsidR="00C75203" w:rsidRPr="00945D4F">
        <w:rPr>
          <w:rFonts w:ascii="Times" w:hAnsi="Times"/>
          <w:color w:val="auto"/>
          <w:shd w:val="clear" w:color="auto" w:fill="FFFFFF"/>
        </w:rPr>
        <w:t xml:space="preserve"> </w:t>
      </w:r>
      <w:r w:rsidRPr="00945D4F">
        <w:rPr>
          <w:rFonts w:ascii="Times" w:hAnsi="Times"/>
          <w:color w:val="auto"/>
          <w:shd w:val="clear" w:color="auto" w:fill="FFFFFF"/>
        </w:rPr>
        <w:t xml:space="preserve">and </w:t>
      </w:r>
      <w:r w:rsidR="00C75203" w:rsidRPr="00945D4F">
        <w:rPr>
          <w:rFonts w:ascii="Times" w:hAnsi="Times"/>
          <w:color w:val="auto"/>
          <w:shd w:val="clear" w:color="auto" w:fill="FFFFFF"/>
        </w:rPr>
        <w:t xml:space="preserve">fundraising </w:t>
      </w:r>
      <w:r w:rsidRPr="00945D4F">
        <w:rPr>
          <w:rFonts w:ascii="Times" w:hAnsi="Times"/>
          <w:color w:val="auto"/>
          <w:shd w:val="clear" w:color="auto" w:fill="FFFFFF"/>
        </w:rPr>
        <w:t>appeals.</w:t>
      </w:r>
    </w:p>
    <w:p w14:paraId="53653F85" w14:textId="4AAB6190" w:rsidR="00C75203" w:rsidRPr="00945D4F" w:rsidRDefault="00C16712" w:rsidP="00C75203">
      <w:pPr>
        <w:pStyle w:val="Default"/>
        <w:numPr>
          <w:ilvl w:val="0"/>
          <w:numId w:val="7"/>
        </w:numPr>
        <w:rPr>
          <w:rFonts w:ascii="Times" w:eastAsia="Times New Roman" w:hAnsi="Times"/>
          <w:color w:val="auto"/>
          <w:lang w:eastAsia="en-GB"/>
        </w:rPr>
      </w:pPr>
      <w:r w:rsidRPr="00945D4F">
        <w:rPr>
          <w:rFonts w:ascii="Times" w:eastAsia="Times New Roman" w:hAnsi="Times"/>
          <w:color w:val="auto"/>
          <w:lang w:eastAsia="en-GB"/>
        </w:rPr>
        <w:t>Develop and maintain Income Generation Databases including funders, sponsors and individual donors.</w:t>
      </w:r>
    </w:p>
    <w:p w14:paraId="6A274A7D" w14:textId="1FA6232B" w:rsidR="00C16712" w:rsidRPr="00945D4F" w:rsidRDefault="00C75203" w:rsidP="00C75203">
      <w:pPr>
        <w:pStyle w:val="Default"/>
        <w:numPr>
          <w:ilvl w:val="0"/>
          <w:numId w:val="7"/>
        </w:numPr>
        <w:spacing w:after="30"/>
        <w:rPr>
          <w:rFonts w:ascii="Times" w:eastAsia="Times New Roman" w:hAnsi="Times"/>
          <w:color w:val="auto"/>
          <w:lang w:eastAsia="en-GB"/>
        </w:rPr>
      </w:pPr>
      <w:r w:rsidRPr="00945D4F">
        <w:rPr>
          <w:rFonts w:ascii="Times" w:hAnsi="Times"/>
        </w:rPr>
        <w:t>C</w:t>
      </w:r>
      <w:r w:rsidR="00C16712" w:rsidRPr="00945D4F">
        <w:rPr>
          <w:rFonts w:ascii="Times" w:hAnsi="Times"/>
        </w:rPr>
        <w:t>omplete and submit high quality funding applications that significantly contribute to the budget</w:t>
      </w:r>
    </w:p>
    <w:p w14:paraId="439FDEF2" w14:textId="7E5E0BA9" w:rsidR="00C75203" w:rsidRPr="00945D4F" w:rsidRDefault="00C75203" w:rsidP="00C75203">
      <w:pPr>
        <w:pStyle w:val="Default"/>
        <w:numPr>
          <w:ilvl w:val="0"/>
          <w:numId w:val="7"/>
        </w:numPr>
        <w:spacing w:after="30"/>
        <w:rPr>
          <w:rFonts w:ascii="Times" w:eastAsia="Times New Roman" w:hAnsi="Times"/>
          <w:color w:val="auto"/>
          <w:lang w:eastAsia="en-GB"/>
        </w:rPr>
      </w:pPr>
      <w:r w:rsidRPr="00945D4F">
        <w:rPr>
          <w:rFonts w:ascii="Times" w:hAnsi="Times"/>
        </w:rPr>
        <w:t xml:space="preserve">Develop and maintain </w:t>
      </w:r>
      <w:proofErr w:type="gramStart"/>
      <w:r w:rsidRPr="00945D4F">
        <w:rPr>
          <w:rFonts w:ascii="Times" w:hAnsi="Times"/>
        </w:rPr>
        <w:t>donors</w:t>
      </w:r>
      <w:proofErr w:type="gramEnd"/>
      <w:r w:rsidRPr="00945D4F">
        <w:rPr>
          <w:rFonts w:ascii="Times" w:hAnsi="Times"/>
        </w:rPr>
        <w:t xml:space="preserve"> records and ongoing communication with donors.</w:t>
      </w:r>
    </w:p>
    <w:p w14:paraId="00619DB1" w14:textId="77777777" w:rsidR="00C16712" w:rsidRPr="00945D4F" w:rsidRDefault="00C16712" w:rsidP="00C75203">
      <w:pPr>
        <w:pStyle w:val="ListParagraph"/>
        <w:numPr>
          <w:ilvl w:val="0"/>
          <w:numId w:val="7"/>
        </w:numPr>
        <w:ind w:right="206"/>
        <w:jc w:val="both"/>
        <w:rPr>
          <w:rFonts w:ascii="Times" w:hAnsi="Times" w:cs="Arial"/>
          <w:lang w:val="en-GB"/>
        </w:rPr>
      </w:pPr>
      <w:r w:rsidRPr="00945D4F">
        <w:rPr>
          <w:rFonts w:ascii="Times" w:hAnsi="Times" w:cs="Arial"/>
          <w:lang w:val="en-GB"/>
        </w:rPr>
        <w:t>Research new Trusts through the use of available resources such as online databases, annual reports, third sector publications etc</w:t>
      </w:r>
    </w:p>
    <w:p w14:paraId="3BEB4194" w14:textId="01D0017E" w:rsidR="00C16712" w:rsidRPr="00945D4F" w:rsidRDefault="00C16712" w:rsidP="00C75203">
      <w:pPr>
        <w:pStyle w:val="ListParagraph"/>
        <w:numPr>
          <w:ilvl w:val="0"/>
          <w:numId w:val="7"/>
        </w:numPr>
        <w:ind w:right="206"/>
        <w:jc w:val="both"/>
        <w:rPr>
          <w:rFonts w:ascii="Times" w:hAnsi="Times" w:cs="Arial"/>
          <w:lang w:val="en-GB"/>
        </w:rPr>
      </w:pPr>
      <w:r w:rsidRPr="00945D4F">
        <w:rPr>
          <w:rFonts w:ascii="Times" w:hAnsi="Times" w:cs="Arial"/>
          <w:lang w:val="en-GB"/>
        </w:rPr>
        <w:t>Research key information to include in funding applications</w:t>
      </w:r>
      <w:r w:rsidR="00C75203" w:rsidRPr="00945D4F">
        <w:rPr>
          <w:rFonts w:ascii="Times" w:hAnsi="Times" w:cs="Arial"/>
          <w:lang w:val="en-GB"/>
        </w:rPr>
        <w:t xml:space="preserve"> and appeals</w:t>
      </w:r>
      <w:r w:rsidRPr="00945D4F">
        <w:rPr>
          <w:rFonts w:ascii="Times" w:hAnsi="Times" w:cs="Arial"/>
          <w:lang w:val="en-GB"/>
        </w:rPr>
        <w:t xml:space="preserve"> including relevant statistics, research finding, etc</w:t>
      </w:r>
    </w:p>
    <w:p w14:paraId="7958E569" w14:textId="23D5E0DE" w:rsidR="00C16712" w:rsidRPr="00945D4F" w:rsidRDefault="00C16712" w:rsidP="00C75203">
      <w:pPr>
        <w:pStyle w:val="ListParagraph"/>
        <w:numPr>
          <w:ilvl w:val="0"/>
          <w:numId w:val="7"/>
        </w:numPr>
        <w:ind w:right="206"/>
        <w:jc w:val="both"/>
        <w:rPr>
          <w:rFonts w:ascii="Times" w:hAnsi="Times" w:cs="Arial"/>
          <w:lang w:val="en-GB"/>
        </w:rPr>
      </w:pPr>
      <w:r w:rsidRPr="00945D4F">
        <w:rPr>
          <w:rFonts w:ascii="Times" w:hAnsi="Times" w:cs="Arial"/>
          <w:lang w:val="en-GB"/>
        </w:rPr>
        <w:t>Complete and submit quality and timely funding reports to funders accurately demonstrating the impact of the work as required by individual funders</w:t>
      </w:r>
    </w:p>
    <w:p w14:paraId="75F4C250" w14:textId="22DDB497" w:rsidR="00C16712" w:rsidRPr="00945D4F" w:rsidRDefault="00C16712" w:rsidP="00C75203">
      <w:pPr>
        <w:pStyle w:val="ListParagraph"/>
        <w:numPr>
          <w:ilvl w:val="0"/>
          <w:numId w:val="7"/>
        </w:numPr>
        <w:ind w:right="206"/>
        <w:jc w:val="both"/>
        <w:rPr>
          <w:rFonts w:ascii="Times" w:hAnsi="Times" w:cs="Arial"/>
          <w:lang w:val="en-GB"/>
        </w:rPr>
      </w:pPr>
      <w:r w:rsidRPr="00945D4F">
        <w:rPr>
          <w:rFonts w:ascii="Times" w:hAnsi="Times"/>
          <w:lang w:val="en-GB"/>
        </w:rPr>
        <w:t>Assist in training volunteers and staff as directed</w:t>
      </w:r>
      <w:r w:rsidR="00C75203" w:rsidRPr="00945D4F">
        <w:rPr>
          <w:rFonts w:ascii="Times" w:hAnsi="Times"/>
          <w:lang w:val="en-GB"/>
        </w:rPr>
        <w:t xml:space="preserve"> and support fundraising volunteers</w:t>
      </w:r>
    </w:p>
    <w:p w14:paraId="34CF1818" w14:textId="7BBAC53E" w:rsidR="00C16712" w:rsidRPr="00945D4F" w:rsidRDefault="00C16712" w:rsidP="00C75203">
      <w:pPr>
        <w:pStyle w:val="ListParagraph"/>
        <w:numPr>
          <w:ilvl w:val="0"/>
          <w:numId w:val="7"/>
        </w:numPr>
        <w:suppressAutoHyphens/>
        <w:jc w:val="both"/>
        <w:rPr>
          <w:rFonts w:ascii="Times" w:hAnsi="Times" w:cs="Arial"/>
        </w:rPr>
      </w:pPr>
      <w:r w:rsidRPr="00945D4F">
        <w:rPr>
          <w:rFonts w:ascii="Times" w:hAnsi="Times" w:cs="Arial"/>
        </w:rPr>
        <w:t>Communicate effectively with colleagues, partnerships</w:t>
      </w:r>
      <w:r w:rsidR="00C75203" w:rsidRPr="00945D4F">
        <w:rPr>
          <w:rFonts w:ascii="Times" w:hAnsi="Times" w:cs="Arial"/>
        </w:rPr>
        <w:t xml:space="preserve"> and</w:t>
      </w:r>
      <w:r w:rsidRPr="00945D4F">
        <w:rPr>
          <w:rFonts w:ascii="Times" w:hAnsi="Times" w:cs="Arial"/>
        </w:rPr>
        <w:t xml:space="preserve"> networks</w:t>
      </w:r>
    </w:p>
    <w:p w14:paraId="07DC0FAA" w14:textId="7A99217D" w:rsidR="00C16712" w:rsidRPr="00945D4F" w:rsidRDefault="00C16712" w:rsidP="00C75203">
      <w:pPr>
        <w:pStyle w:val="ListParagraph"/>
        <w:numPr>
          <w:ilvl w:val="0"/>
          <w:numId w:val="7"/>
        </w:numPr>
        <w:suppressAutoHyphens/>
        <w:jc w:val="both"/>
        <w:rPr>
          <w:rFonts w:ascii="Times" w:hAnsi="Times" w:cs="Arial"/>
        </w:rPr>
      </w:pPr>
      <w:r w:rsidRPr="00945D4F">
        <w:rPr>
          <w:rFonts w:ascii="Times" w:hAnsi="Times" w:cs="Arial"/>
        </w:rPr>
        <w:t xml:space="preserve">Ensure that all relevant Health and Safety measures, GDPR procedures, Equal Opportunities objectives, </w:t>
      </w:r>
      <w:r w:rsidR="00C75203" w:rsidRPr="00945D4F">
        <w:rPr>
          <w:rFonts w:ascii="Times" w:hAnsi="Times" w:cs="Arial"/>
        </w:rPr>
        <w:t xml:space="preserve">policies </w:t>
      </w:r>
      <w:r w:rsidRPr="00945D4F">
        <w:rPr>
          <w:rFonts w:ascii="Times" w:hAnsi="Times" w:cs="Arial"/>
        </w:rPr>
        <w:t xml:space="preserve">and </w:t>
      </w:r>
      <w:proofErr w:type="spellStart"/>
      <w:r w:rsidRPr="00945D4F">
        <w:rPr>
          <w:rFonts w:ascii="Times" w:hAnsi="Times" w:cs="Arial"/>
        </w:rPr>
        <w:t>anti discriminatory</w:t>
      </w:r>
      <w:proofErr w:type="spellEnd"/>
      <w:r w:rsidRPr="00945D4F">
        <w:rPr>
          <w:rFonts w:ascii="Times" w:hAnsi="Times" w:cs="Arial"/>
        </w:rPr>
        <w:t xml:space="preserve"> practices are adhered to</w:t>
      </w:r>
      <w:r w:rsidR="00C75203" w:rsidRPr="00945D4F">
        <w:rPr>
          <w:rFonts w:ascii="Times" w:hAnsi="Times" w:cs="Arial"/>
        </w:rPr>
        <w:t>.</w:t>
      </w:r>
    </w:p>
    <w:p w14:paraId="36937D89" w14:textId="77777777" w:rsidR="00945D4F" w:rsidRPr="00945D4F" w:rsidRDefault="00945D4F" w:rsidP="00945D4F">
      <w:pPr>
        <w:pStyle w:val="ListParagraph"/>
        <w:numPr>
          <w:ilvl w:val="0"/>
          <w:numId w:val="7"/>
        </w:numPr>
        <w:ind w:right="206"/>
        <w:jc w:val="both"/>
        <w:rPr>
          <w:rFonts w:ascii="Times" w:hAnsi="Times" w:cs="Arial"/>
        </w:rPr>
      </w:pPr>
      <w:r w:rsidRPr="00945D4F">
        <w:rPr>
          <w:rFonts w:ascii="Times" w:hAnsi="Times" w:cs="Arial"/>
          <w:lang w:val="en-GB"/>
        </w:rPr>
        <w:t>Work closely with all staff to obtain relevant information about the needs and progress of the work</w:t>
      </w:r>
    </w:p>
    <w:p w14:paraId="5343C37D" w14:textId="77777777" w:rsidR="00945D4F" w:rsidRPr="00945D4F" w:rsidRDefault="00945D4F" w:rsidP="00945D4F">
      <w:pPr>
        <w:pStyle w:val="ListParagraph"/>
        <w:numPr>
          <w:ilvl w:val="0"/>
          <w:numId w:val="7"/>
        </w:numPr>
        <w:ind w:right="206"/>
        <w:jc w:val="both"/>
        <w:rPr>
          <w:rFonts w:ascii="Times" w:hAnsi="Times" w:cs="Arial"/>
          <w:lang w:val="en-GB"/>
        </w:rPr>
      </w:pPr>
      <w:r w:rsidRPr="00945D4F">
        <w:rPr>
          <w:rFonts w:ascii="Times" w:hAnsi="Times" w:cs="Arial"/>
          <w:lang w:val="en-GB"/>
        </w:rPr>
        <w:t>Stay appropriately networked and keep abreast of trends, news, events and deadlines across the sector</w:t>
      </w:r>
    </w:p>
    <w:p w14:paraId="69AF80A1" w14:textId="3842A689" w:rsidR="00945D4F" w:rsidRPr="00945D4F" w:rsidRDefault="00945D4F" w:rsidP="00945D4F">
      <w:pPr>
        <w:pStyle w:val="ListParagraph"/>
        <w:numPr>
          <w:ilvl w:val="0"/>
          <w:numId w:val="7"/>
        </w:numPr>
        <w:ind w:right="206"/>
        <w:jc w:val="both"/>
        <w:rPr>
          <w:rFonts w:ascii="Times" w:hAnsi="Times" w:cs="Arial"/>
          <w:lang w:val="en-GB"/>
        </w:rPr>
      </w:pPr>
      <w:r w:rsidRPr="00945D4F">
        <w:rPr>
          <w:rFonts w:ascii="Times" w:hAnsi="Times" w:cs="Arial"/>
          <w:lang w:val="en-GB"/>
        </w:rPr>
        <w:t xml:space="preserve">Ensure all fundraising approaches comply with </w:t>
      </w:r>
      <w:r w:rsidRPr="00945D4F">
        <w:rPr>
          <w:rFonts w:ascii="Times" w:hAnsi="Times" w:cs="Arial"/>
          <w:lang w:val="en-GB"/>
        </w:rPr>
        <w:t xml:space="preserve">Izzy’s Promise </w:t>
      </w:r>
      <w:r w:rsidRPr="00945D4F">
        <w:rPr>
          <w:rFonts w:ascii="Times" w:hAnsi="Times" w:cs="Arial"/>
          <w:lang w:val="en-GB"/>
        </w:rPr>
        <w:t xml:space="preserve">policies and procedures and </w:t>
      </w:r>
      <w:r w:rsidRPr="00945D4F">
        <w:rPr>
          <w:rFonts w:ascii="Times" w:hAnsi="Times" w:cs="Arial"/>
          <w:lang w:val="en-GB"/>
        </w:rPr>
        <w:t>ethical f</w:t>
      </w:r>
      <w:r w:rsidRPr="00945D4F">
        <w:rPr>
          <w:rFonts w:ascii="Times" w:hAnsi="Times" w:cs="Arial"/>
          <w:lang w:val="en-GB"/>
        </w:rPr>
        <w:t>undraising practice</w:t>
      </w:r>
    </w:p>
    <w:p w14:paraId="0CE681C0" w14:textId="77777777" w:rsidR="00945D4F" w:rsidRPr="00945D4F" w:rsidRDefault="00945D4F" w:rsidP="00945D4F">
      <w:pPr>
        <w:pStyle w:val="ListParagraph"/>
        <w:numPr>
          <w:ilvl w:val="0"/>
          <w:numId w:val="7"/>
        </w:numPr>
        <w:ind w:right="206"/>
        <w:jc w:val="both"/>
        <w:rPr>
          <w:rFonts w:ascii="Times" w:hAnsi="Times" w:cs="Arial"/>
          <w:lang w:val="en-GB"/>
        </w:rPr>
      </w:pPr>
      <w:r w:rsidRPr="00945D4F">
        <w:rPr>
          <w:rFonts w:ascii="Times" w:hAnsi="Times"/>
          <w:lang w:val="en-GB"/>
        </w:rPr>
        <w:t>Consult and co-operate with the line manager and directors, providing regular reports both written and verbal as required</w:t>
      </w:r>
    </w:p>
    <w:p w14:paraId="020C4D63" w14:textId="4A3560DC" w:rsidR="00945D4F" w:rsidRPr="00945D4F" w:rsidRDefault="00945D4F" w:rsidP="00945D4F">
      <w:pPr>
        <w:pStyle w:val="ListParagraph"/>
        <w:numPr>
          <w:ilvl w:val="0"/>
          <w:numId w:val="7"/>
        </w:numPr>
        <w:ind w:right="206"/>
        <w:jc w:val="both"/>
        <w:rPr>
          <w:rFonts w:ascii="Times" w:hAnsi="Times" w:cs="Arial"/>
          <w:lang w:val="en-GB"/>
        </w:rPr>
      </w:pPr>
      <w:r w:rsidRPr="00945D4F">
        <w:rPr>
          <w:rFonts w:ascii="Times" w:hAnsi="Times" w:cs="Arial"/>
        </w:rPr>
        <w:t xml:space="preserve">Take a proactive role in learning about </w:t>
      </w:r>
      <w:r w:rsidRPr="00945D4F">
        <w:rPr>
          <w:rFonts w:ascii="Times" w:hAnsi="Times" w:cs="Arial"/>
        </w:rPr>
        <w:t>all charities in the Centre</w:t>
      </w:r>
      <w:r w:rsidRPr="00945D4F">
        <w:rPr>
          <w:rFonts w:ascii="Times" w:hAnsi="Times" w:cs="Arial"/>
        </w:rPr>
        <w:t xml:space="preserve">, services and the needs/priorities of </w:t>
      </w:r>
      <w:r w:rsidRPr="00945D4F">
        <w:rPr>
          <w:rFonts w:ascii="Times" w:hAnsi="Times" w:cs="Arial"/>
        </w:rPr>
        <w:t>service users.</w:t>
      </w:r>
    </w:p>
    <w:p w14:paraId="2051900D" w14:textId="6CE6F6CD" w:rsidR="00C16712" w:rsidRPr="00945D4F" w:rsidRDefault="00C16712" w:rsidP="00C75203">
      <w:pPr>
        <w:pStyle w:val="ListParagraph"/>
        <w:numPr>
          <w:ilvl w:val="0"/>
          <w:numId w:val="7"/>
        </w:numPr>
        <w:suppressAutoHyphens/>
        <w:jc w:val="both"/>
        <w:rPr>
          <w:rFonts w:ascii="Times" w:hAnsi="Times" w:cs="Arial"/>
        </w:rPr>
      </w:pPr>
      <w:r w:rsidRPr="00945D4F">
        <w:rPr>
          <w:rFonts w:ascii="Times" w:hAnsi="Times"/>
        </w:rPr>
        <w:t xml:space="preserve">Represent </w:t>
      </w:r>
      <w:r w:rsidR="00C75203" w:rsidRPr="00945D4F">
        <w:rPr>
          <w:rFonts w:ascii="Times" w:hAnsi="Times"/>
        </w:rPr>
        <w:t>the charities</w:t>
      </w:r>
      <w:r w:rsidRPr="00945D4F">
        <w:rPr>
          <w:rFonts w:ascii="Times" w:hAnsi="Times"/>
        </w:rPr>
        <w:t xml:space="preserve"> in the community</w:t>
      </w:r>
      <w:r w:rsidR="00C75203" w:rsidRPr="00945D4F">
        <w:rPr>
          <w:rFonts w:ascii="Times" w:hAnsi="Times"/>
        </w:rPr>
        <w:t xml:space="preserve"> </w:t>
      </w:r>
      <w:r w:rsidRPr="00945D4F">
        <w:rPr>
          <w:rFonts w:ascii="Times" w:hAnsi="Times"/>
        </w:rPr>
        <w:t>and nationally</w:t>
      </w:r>
    </w:p>
    <w:p w14:paraId="7302D186" w14:textId="2FEFFC82" w:rsidR="00C75203" w:rsidRPr="00945D4F" w:rsidRDefault="00C16712" w:rsidP="00C75203">
      <w:pPr>
        <w:pStyle w:val="ListParagraph"/>
        <w:numPr>
          <w:ilvl w:val="0"/>
          <w:numId w:val="7"/>
        </w:numPr>
        <w:jc w:val="both"/>
        <w:rPr>
          <w:rFonts w:ascii="Times" w:hAnsi="Times" w:cs="Arial"/>
        </w:rPr>
      </w:pPr>
      <w:r w:rsidRPr="00945D4F">
        <w:rPr>
          <w:rFonts w:ascii="Times" w:hAnsi="Times" w:cs="Arial"/>
        </w:rPr>
        <w:t>Attend relevant training/development opportunities</w:t>
      </w:r>
      <w:r w:rsidR="00C75203" w:rsidRPr="00945D4F">
        <w:rPr>
          <w:rFonts w:ascii="Times" w:hAnsi="Times" w:cs="Arial"/>
        </w:rPr>
        <w:t xml:space="preserve"> </w:t>
      </w:r>
    </w:p>
    <w:p w14:paraId="4E2CE75B" w14:textId="77777777" w:rsidR="00C75203" w:rsidRPr="00945D4F" w:rsidRDefault="00C75203" w:rsidP="00C75203">
      <w:pPr>
        <w:pStyle w:val="ListParagraph"/>
        <w:numPr>
          <w:ilvl w:val="0"/>
          <w:numId w:val="7"/>
        </w:numPr>
        <w:jc w:val="both"/>
        <w:rPr>
          <w:rFonts w:ascii="Times" w:hAnsi="Times" w:cs="Arial"/>
        </w:rPr>
      </w:pPr>
      <w:r w:rsidRPr="00945D4F">
        <w:rPr>
          <w:rFonts w:ascii="Times" w:hAnsi="Times" w:cs="Arial"/>
        </w:rPr>
        <w:t>Update the fundraising pages of the website and provide social media support.</w:t>
      </w:r>
    </w:p>
    <w:p w14:paraId="143ECA25" w14:textId="77777777" w:rsidR="00C16712" w:rsidRPr="00945D4F" w:rsidRDefault="00C16712" w:rsidP="00C75203">
      <w:pPr>
        <w:pStyle w:val="Default"/>
        <w:numPr>
          <w:ilvl w:val="0"/>
          <w:numId w:val="7"/>
        </w:numPr>
        <w:spacing w:after="30"/>
        <w:rPr>
          <w:rFonts w:ascii="Times" w:eastAsia="Times New Roman" w:hAnsi="Times"/>
          <w:color w:val="auto"/>
          <w:lang w:eastAsia="en-GB"/>
        </w:rPr>
      </w:pPr>
      <w:r w:rsidRPr="00945D4F">
        <w:rPr>
          <w:rFonts w:ascii="Times" w:eastAsia="Times New Roman" w:hAnsi="Times"/>
          <w:color w:val="auto"/>
          <w:lang w:eastAsia="en-GB"/>
        </w:rPr>
        <w:t>Maintain fundraising recording systems</w:t>
      </w:r>
    </w:p>
    <w:p w14:paraId="3CAEAD65" w14:textId="3B01BD3A" w:rsidR="00C16712" w:rsidRPr="00945D4F" w:rsidRDefault="00C16712" w:rsidP="00C75203">
      <w:pPr>
        <w:pStyle w:val="Default"/>
        <w:numPr>
          <w:ilvl w:val="0"/>
          <w:numId w:val="7"/>
        </w:numPr>
        <w:spacing w:after="30"/>
        <w:rPr>
          <w:rFonts w:ascii="Times" w:eastAsia="Times New Roman" w:hAnsi="Times"/>
          <w:color w:val="auto"/>
          <w:lang w:eastAsia="en-GB"/>
        </w:rPr>
      </w:pPr>
      <w:r w:rsidRPr="00945D4F">
        <w:rPr>
          <w:rFonts w:ascii="Times" w:eastAsia="Times New Roman" w:hAnsi="Times"/>
          <w:color w:val="auto"/>
          <w:lang w:eastAsia="en-GB"/>
        </w:rPr>
        <w:t xml:space="preserve">Deliver communications, marketing and publicity-based activities, particularly where </w:t>
      </w:r>
      <w:proofErr w:type="gramStart"/>
      <w:r w:rsidRPr="00945D4F">
        <w:rPr>
          <w:rFonts w:ascii="Times" w:eastAsia="Times New Roman" w:hAnsi="Times"/>
          <w:color w:val="auto"/>
          <w:lang w:eastAsia="en-GB"/>
        </w:rPr>
        <w:t>these support</w:t>
      </w:r>
      <w:proofErr w:type="gramEnd"/>
      <w:r w:rsidRPr="00945D4F">
        <w:rPr>
          <w:rFonts w:ascii="Times" w:eastAsia="Times New Roman" w:hAnsi="Times"/>
          <w:color w:val="auto"/>
          <w:lang w:eastAsia="en-GB"/>
        </w:rPr>
        <w:t xml:space="preserve"> the income strategy.</w:t>
      </w:r>
    </w:p>
    <w:p w14:paraId="1CD74094" w14:textId="2719438B" w:rsidR="00C75203" w:rsidRPr="00945D4F" w:rsidRDefault="00C75203" w:rsidP="00C75203">
      <w:pPr>
        <w:pStyle w:val="ListParagraph"/>
        <w:numPr>
          <w:ilvl w:val="0"/>
          <w:numId w:val="7"/>
        </w:numPr>
        <w:suppressAutoHyphens/>
        <w:jc w:val="both"/>
        <w:rPr>
          <w:rFonts w:ascii="Times" w:hAnsi="Times" w:cs="Arial"/>
        </w:rPr>
      </w:pPr>
      <w:r w:rsidRPr="00945D4F">
        <w:rPr>
          <w:rFonts w:ascii="Times" w:hAnsi="Times" w:cs="Arial"/>
        </w:rPr>
        <w:t>Participate in general office duties, staff meetings, events and activities</w:t>
      </w:r>
    </w:p>
    <w:p w14:paraId="5EF29CF2" w14:textId="15C81411" w:rsidR="00C16712" w:rsidRPr="00945D4F" w:rsidRDefault="00C16712" w:rsidP="00C75203">
      <w:pPr>
        <w:numPr>
          <w:ilvl w:val="0"/>
          <w:numId w:val="7"/>
        </w:numPr>
        <w:suppressAutoHyphens/>
        <w:jc w:val="both"/>
        <w:rPr>
          <w:rFonts w:ascii="Times" w:hAnsi="Times" w:cs="Arial"/>
        </w:rPr>
      </w:pPr>
      <w:r w:rsidRPr="00945D4F">
        <w:rPr>
          <w:rFonts w:ascii="Times" w:hAnsi="Times" w:cs="Arial"/>
        </w:rPr>
        <w:t>Any other duties as may be appropriate or as directed by management or directors</w:t>
      </w:r>
    </w:p>
    <w:p w14:paraId="1C7BC64F" w14:textId="77777777" w:rsidR="00C16712" w:rsidRPr="00945D4F" w:rsidRDefault="00C16712" w:rsidP="00C16712">
      <w:pPr>
        <w:jc w:val="both"/>
        <w:rPr>
          <w:rFonts w:ascii="Times" w:hAnsi="Times"/>
        </w:rPr>
      </w:pPr>
    </w:p>
    <w:p w14:paraId="4639CE3C" w14:textId="77777777" w:rsidR="00C75203" w:rsidRPr="00945D4F" w:rsidRDefault="00C75203">
      <w:pPr>
        <w:rPr>
          <w:rFonts w:ascii="Times" w:hAnsi="Times" w:cs="Arial"/>
          <w:b/>
        </w:rPr>
      </w:pPr>
      <w:r w:rsidRPr="00945D4F">
        <w:rPr>
          <w:rFonts w:ascii="Times" w:hAnsi="Times"/>
          <w:b/>
        </w:rPr>
        <w:br w:type="page"/>
      </w:r>
    </w:p>
    <w:p w14:paraId="7F5DAF5F" w14:textId="4CC5401F" w:rsidR="00C16712" w:rsidRPr="00945D4F" w:rsidRDefault="00C16712" w:rsidP="00C16712">
      <w:pPr>
        <w:pStyle w:val="Default"/>
        <w:rPr>
          <w:rFonts w:ascii="Times" w:hAnsi="Times"/>
          <w:b/>
          <w:color w:val="auto"/>
        </w:rPr>
      </w:pPr>
      <w:r w:rsidRPr="00945D4F">
        <w:rPr>
          <w:rFonts w:ascii="Times" w:hAnsi="Times"/>
          <w:b/>
          <w:color w:val="auto"/>
        </w:rPr>
        <w:lastRenderedPageBreak/>
        <w:t>PERSON SPECIFICATION</w:t>
      </w:r>
    </w:p>
    <w:p w14:paraId="481DC2FA" w14:textId="77777777" w:rsidR="00C16712" w:rsidRPr="00945D4F" w:rsidRDefault="00C16712" w:rsidP="00C16712">
      <w:pPr>
        <w:pStyle w:val="Default"/>
        <w:rPr>
          <w:rFonts w:ascii="Times" w:hAnsi="Times"/>
          <w:color w:val="auto"/>
        </w:rPr>
      </w:pPr>
    </w:p>
    <w:tbl>
      <w:tblPr>
        <w:tblStyle w:val="TableGrid"/>
        <w:tblW w:w="9068" w:type="dxa"/>
        <w:tblLayout w:type="fixed"/>
        <w:tblLook w:val="04A0" w:firstRow="1" w:lastRow="0" w:firstColumn="1" w:lastColumn="0" w:noHBand="0" w:noVBand="1"/>
      </w:tblPr>
      <w:tblGrid>
        <w:gridCol w:w="6232"/>
        <w:gridCol w:w="2836"/>
      </w:tblGrid>
      <w:tr w:rsidR="00C16712" w:rsidRPr="00945D4F" w14:paraId="64D31CC1" w14:textId="77777777" w:rsidTr="00571B9E">
        <w:tc>
          <w:tcPr>
            <w:tcW w:w="6232" w:type="dxa"/>
          </w:tcPr>
          <w:p w14:paraId="38CDD2C1" w14:textId="77777777" w:rsidR="00C16712" w:rsidRPr="00945D4F" w:rsidRDefault="00C16712" w:rsidP="00571B9E">
            <w:pPr>
              <w:pStyle w:val="Default"/>
              <w:rPr>
                <w:rFonts w:ascii="Times" w:hAnsi="Times"/>
                <w:b/>
                <w:bCs/>
                <w:color w:val="auto"/>
                <w:sz w:val="24"/>
                <w:szCs w:val="24"/>
              </w:rPr>
            </w:pPr>
            <w:r w:rsidRPr="00945D4F">
              <w:rPr>
                <w:rFonts w:ascii="Times" w:hAnsi="Times"/>
                <w:b/>
                <w:bCs/>
                <w:color w:val="auto"/>
                <w:sz w:val="24"/>
                <w:szCs w:val="24"/>
              </w:rPr>
              <w:t>ESSENTIAL</w:t>
            </w:r>
          </w:p>
        </w:tc>
        <w:tc>
          <w:tcPr>
            <w:tcW w:w="2836" w:type="dxa"/>
          </w:tcPr>
          <w:p w14:paraId="4B1AF919" w14:textId="77777777" w:rsidR="00C16712" w:rsidRPr="00945D4F" w:rsidRDefault="00C16712" w:rsidP="00571B9E">
            <w:pPr>
              <w:pStyle w:val="Default"/>
              <w:rPr>
                <w:rFonts w:ascii="Times" w:hAnsi="Times"/>
                <w:b/>
                <w:bCs/>
                <w:color w:val="auto"/>
                <w:sz w:val="24"/>
                <w:szCs w:val="24"/>
              </w:rPr>
            </w:pPr>
            <w:r w:rsidRPr="00945D4F">
              <w:rPr>
                <w:rFonts w:ascii="Times" w:hAnsi="Times"/>
                <w:b/>
                <w:bCs/>
                <w:color w:val="auto"/>
                <w:sz w:val="24"/>
                <w:szCs w:val="24"/>
              </w:rPr>
              <w:t>DESIRABLE</w:t>
            </w:r>
          </w:p>
        </w:tc>
      </w:tr>
      <w:tr w:rsidR="00C16712" w:rsidRPr="00945D4F" w14:paraId="4F23336E" w14:textId="77777777" w:rsidTr="00571B9E">
        <w:tc>
          <w:tcPr>
            <w:tcW w:w="9068" w:type="dxa"/>
            <w:gridSpan w:val="2"/>
          </w:tcPr>
          <w:p w14:paraId="12030ECE" w14:textId="77777777" w:rsidR="00C16712" w:rsidRPr="00945D4F" w:rsidRDefault="00C16712" w:rsidP="00571B9E">
            <w:pPr>
              <w:pStyle w:val="Default"/>
              <w:rPr>
                <w:rFonts w:ascii="Times" w:hAnsi="Times"/>
                <w:b/>
                <w:bCs/>
                <w:color w:val="auto"/>
                <w:sz w:val="24"/>
                <w:szCs w:val="24"/>
              </w:rPr>
            </w:pPr>
          </w:p>
          <w:p w14:paraId="1A5B9D86" w14:textId="77777777" w:rsidR="00C16712" w:rsidRPr="00945D4F" w:rsidRDefault="00C16712" w:rsidP="00571B9E">
            <w:pPr>
              <w:pStyle w:val="Default"/>
              <w:rPr>
                <w:rFonts w:ascii="Times" w:hAnsi="Times"/>
                <w:b/>
                <w:bCs/>
                <w:color w:val="auto"/>
                <w:sz w:val="24"/>
                <w:szCs w:val="24"/>
              </w:rPr>
            </w:pPr>
            <w:r w:rsidRPr="00945D4F">
              <w:rPr>
                <w:rFonts w:ascii="Times" w:hAnsi="Times"/>
                <w:b/>
                <w:bCs/>
                <w:color w:val="auto"/>
                <w:sz w:val="24"/>
                <w:szCs w:val="24"/>
              </w:rPr>
              <w:t xml:space="preserve">Knowledge and Experience </w:t>
            </w:r>
          </w:p>
          <w:p w14:paraId="47B6E95B" w14:textId="77777777" w:rsidR="00C16712" w:rsidRPr="00945D4F" w:rsidRDefault="00C16712" w:rsidP="00571B9E">
            <w:pPr>
              <w:pStyle w:val="Default"/>
              <w:rPr>
                <w:rFonts w:ascii="Times" w:hAnsi="Times"/>
                <w:b/>
                <w:bCs/>
                <w:color w:val="auto"/>
                <w:sz w:val="24"/>
                <w:szCs w:val="24"/>
              </w:rPr>
            </w:pPr>
          </w:p>
        </w:tc>
      </w:tr>
      <w:tr w:rsidR="00C16712" w:rsidRPr="00945D4F" w14:paraId="44C6C959" w14:textId="77777777" w:rsidTr="00571B9E">
        <w:tc>
          <w:tcPr>
            <w:tcW w:w="6232" w:type="dxa"/>
          </w:tcPr>
          <w:p w14:paraId="1478E7F8" w14:textId="187B9AB8" w:rsidR="00C16712" w:rsidRPr="00945D4F" w:rsidRDefault="00C16712" w:rsidP="00C16712">
            <w:pPr>
              <w:pStyle w:val="Default"/>
              <w:numPr>
                <w:ilvl w:val="0"/>
                <w:numId w:val="5"/>
              </w:numPr>
              <w:ind w:left="447"/>
              <w:rPr>
                <w:rFonts w:ascii="Times" w:hAnsi="Times"/>
                <w:color w:val="auto"/>
                <w:sz w:val="24"/>
                <w:szCs w:val="24"/>
                <w:shd w:val="clear" w:color="auto" w:fill="FFFFFF"/>
              </w:rPr>
            </w:pPr>
            <w:r w:rsidRPr="00945D4F">
              <w:rPr>
                <w:rFonts w:ascii="Times" w:hAnsi="Times"/>
                <w:color w:val="auto"/>
                <w:sz w:val="24"/>
                <w:szCs w:val="24"/>
                <w:shd w:val="clear" w:color="auto" w:fill="FFFFFF"/>
              </w:rPr>
              <w:t xml:space="preserve">Proven success in a fundraising role, securing funds from a range of sources including trusts and </w:t>
            </w:r>
            <w:r w:rsidR="00C75203" w:rsidRPr="00945D4F">
              <w:rPr>
                <w:rFonts w:ascii="Times" w:hAnsi="Times"/>
                <w:color w:val="auto"/>
                <w:sz w:val="24"/>
                <w:szCs w:val="24"/>
                <w:shd w:val="clear" w:color="auto" w:fill="FFFFFF"/>
              </w:rPr>
              <w:t>private business</w:t>
            </w:r>
          </w:p>
          <w:p w14:paraId="7D67C2DF" w14:textId="77777777" w:rsidR="00C16712" w:rsidRPr="00945D4F" w:rsidRDefault="00C16712" w:rsidP="00C16712">
            <w:pPr>
              <w:pStyle w:val="Default"/>
              <w:numPr>
                <w:ilvl w:val="0"/>
                <w:numId w:val="5"/>
              </w:numPr>
              <w:ind w:left="447"/>
              <w:rPr>
                <w:rFonts w:ascii="Times" w:hAnsi="Times"/>
                <w:color w:val="auto"/>
                <w:sz w:val="24"/>
                <w:szCs w:val="24"/>
                <w:shd w:val="clear" w:color="auto" w:fill="FFFFFF"/>
              </w:rPr>
            </w:pPr>
            <w:r w:rsidRPr="00945D4F">
              <w:rPr>
                <w:rFonts w:ascii="Times" w:hAnsi="Times"/>
                <w:color w:val="auto"/>
                <w:sz w:val="24"/>
                <w:szCs w:val="24"/>
                <w:shd w:val="clear" w:color="auto" w:fill="FFFFFF"/>
              </w:rPr>
              <w:t>Demonstrable experience of building and managing positive external relationships with a wide range of stakeholders</w:t>
            </w:r>
          </w:p>
          <w:p w14:paraId="10ABE48B" w14:textId="77777777" w:rsidR="00C16712" w:rsidRPr="00945D4F" w:rsidRDefault="00C16712" w:rsidP="00C16712">
            <w:pPr>
              <w:pStyle w:val="Default"/>
              <w:numPr>
                <w:ilvl w:val="0"/>
                <w:numId w:val="5"/>
              </w:numPr>
              <w:ind w:left="447"/>
              <w:rPr>
                <w:rFonts w:ascii="Times" w:hAnsi="Times"/>
                <w:color w:val="auto"/>
                <w:sz w:val="24"/>
                <w:szCs w:val="24"/>
                <w:shd w:val="clear" w:color="auto" w:fill="FFFFFF"/>
              </w:rPr>
            </w:pPr>
            <w:r w:rsidRPr="00945D4F">
              <w:rPr>
                <w:rFonts w:ascii="Times" w:hAnsi="Times"/>
                <w:color w:val="auto"/>
                <w:sz w:val="24"/>
                <w:szCs w:val="24"/>
                <w:shd w:val="clear" w:color="auto" w:fill="FFFFFF"/>
              </w:rPr>
              <w:t>Up to date knowledge of funding sources and donor schemes</w:t>
            </w:r>
          </w:p>
          <w:p w14:paraId="2D6B61F8" w14:textId="77777777" w:rsidR="00C16712" w:rsidRPr="00945D4F" w:rsidRDefault="00C16712" w:rsidP="00C16712">
            <w:pPr>
              <w:pStyle w:val="Default"/>
              <w:numPr>
                <w:ilvl w:val="0"/>
                <w:numId w:val="5"/>
              </w:numPr>
              <w:ind w:left="447"/>
              <w:rPr>
                <w:rFonts w:ascii="Times" w:hAnsi="Times"/>
                <w:color w:val="auto"/>
                <w:sz w:val="24"/>
                <w:szCs w:val="24"/>
                <w:shd w:val="clear" w:color="auto" w:fill="FFFFFF"/>
              </w:rPr>
            </w:pPr>
            <w:r w:rsidRPr="00945D4F">
              <w:rPr>
                <w:rFonts w:ascii="Times" w:hAnsi="Times"/>
                <w:color w:val="auto"/>
                <w:sz w:val="24"/>
                <w:szCs w:val="24"/>
                <w:shd w:val="clear" w:color="auto" w:fill="FFFFFF"/>
              </w:rPr>
              <w:t>Proven experience of meeting financial targets within appropriate time-frames</w:t>
            </w:r>
          </w:p>
          <w:p w14:paraId="0B9A26C9" w14:textId="77777777" w:rsidR="00C16712" w:rsidRPr="00945D4F" w:rsidRDefault="00C16712" w:rsidP="00C16712">
            <w:pPr>
              <w:pStyle w:val="Default"/>
              <w:numPr>
                <w:ilvl w:val="0"/>
                <w:numId w:val="5"/>
              </w:numPr>
              <w:ind w:left="447"/>
              <w:rPr>
                <w:rFonts w:ascii="Times" w:hAnsi="Times"/>
                <w:color w:val="auto"/>
                <w:sz w:val="24"/>
                <w:szCs w:val="24"/>
                <w:shd w:val="clear" w:color="auto" w:fill="FFFFFF"/>
              </w:rPr>
            </w:pPr>
            <w:r w:rsidRPr="00945D4F">
              <w:rPr>
                <w:rFonts w:ascii="Times" w:hAnsi="Times"/>
                <w:color w:val="auto"/>
                <w:sz w:val="24"/>
                <w:szCs w:val="24"/>
                <w:shd w:val="clear" w:color="auto" w:fill="FFFFFF"/>
              </w:rPr>
              <w:t>A degree or equivalent qualification or experience in a relevant discipline</w:t>
            </w:r>
          </w:p>
          <w:p w14:paraId="33CEAFA2" w14:textId="77777777" w:rsidR="00C16712" w:rsidRPr="00945D4F" w:rsidRDefault="00C16712" w:rsidP="00C16712">
            <w:pPr>
              <w:pStyle w:val="Default"/>
              <w:numPr>
                <w:ilvl w:val="0"/>
                <w:numId w:val="5"/>
              </w:numPr>
              <w:ind w:left="447"/>
              <w:rPr>
                <w:rFonts w:ascii="Times" w:hAnsi="Times"/>
                <w:color w:val="auto"/>
                <w:sz w:val="24"/>
                <w:szCs w:val="24"/>
                <w:shd w:val="clear" w:color="auto" w:fill="FFFFFF"/>
              </w:rPr>
            </w:pPr>
            <w:r w:rsidRPr="00945D4F">
              <w:rPr>
                <w:rFonts w:ascii="Times" w:hAnsi="Times"/>
                <w:color w:val="auto"/>
                <w:sz w:val="24"/>
                <w:szCs w:val="24"/>
                <w:shd w:val="clear" w:color="auto" w:fill="FFFFFF"/>
              </w:rPr>
              <w:t>Good working knowledge of MS Office suite (Word, Excel)</w:t>
            </w:r>
          </w:p>
          <w:p w14:paraId="1B349FB0" w14:textId="77777777" w:rsidR="00C16712" w:rsidRPr="00945D4F" w:rsidRDefault="00C16712" w:rsidP="00C16712">
            <w:pPr>
              <w:pStyle w:val="Default"/>
              <w:numPr>
                <w:ilvl w:val="0"/>
                <w:numId w:val="5"/>
              </w:numPr>
              <w:ind w:left="447"/>
              <w:rPr>
                <w:rFonts w:ascii="Times" w:hAnsi="Times"/>
                <w:color w:val="auto"/>
                <w:sz w:val="24"/>
                <w:szCs w:val="24"/>
                <w:shd w:val="clear" w:color="auto" w:fill="FFFFFF"/>
              </w:rPr>
            </w:pPr>
            <w:r w:rsidRPr="00945D4F">
              <w:rPr>
                <w:rFonts w:ascii="Times" w:hAnsi="Times"/>
                <w:color w:val="auto"/>
                <w:sz w:val="24"/>
                <w:szCs w:val="24"/>
                <w:shd w:val="clear" w:color="auto" w:fill="FFFFFF"/>
              </w:rPr>
              <w:t>Work based Social Media skills and experience</w:t>
            </w:r>
          </w:p>
          <w:p w14:paraId="4CDEE181" w14:textId="77777777" w:rsidR="00C16712" w:rsidRPr="00945D4F" w:rsidRDefault="00C16712" w:rsidP="00C16712">
            <w:pPr>
              <w:pStyle w:val="Default"/>
              <w:numPr>
                <w:ilvl w:val="0"/>
                <w:numId w:val="5"/>
              </w:numPr>
              <w:ind w:left="447"/>
              <w:rPr>
                <w:rFonts w:ascii="Times" w:hAnsi="Times"/>
                <w:color w:val="auto"/>
                <w:sz w:val="24"/>
                <w:szCs w:val="24"/>
                <w:shd w:val="clear" w:color="auto" w:fill="FFFFFF"/>
              </w:rPr>
            </w:pPr>
            <w:r w:rsidRPr="00945D4F">
              <w:rPr>
                <w:rFonts w:ascii="Times" w:hAnsi="Times"/>
                <w:color w:val="auto"/>
                <w:sz w:val="24"/>
                <w:szCs w:val="24"/>
                <w:shd w:val="clear" w:color="auto" w:fill="FFFFFF"/>
              </w:rPr>
              <w:t>Current knowledge of fundraising legislation and practice</w:t>
            </w:r>
          </w:p>
          <w:p w14:paraId="1D7DDF0B" w14:textId="77777777" w:rsidR="00C16712" w:rsidRPr="00945D4F" w:rsidRDefault="00C16712" w:rsidP="00571B9E">
            <w:pPr>
              <w:pStyle w:val="Default"/>
              <w:rPr>
                <w:rFonts w:ascii="Times" w:hAnsi="Times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</w:tcPr>
          <w:p w14:paraId="00E25FEC" w14:textId="77777777" w:rsidR="00C16712" w:rsidRPr="00945D4F" w:rsidRDefault="00C16712" w:rsidP="00C16712">
            <w:pPr>
              <w:pStyle w:val="Default"/>
              <w:numPr>
                <w:ilvl w:val="0"/>
                <w:numId w:val="5"/>
              </w:numPr>
              <w:ind w:left="455"/>
              <w:rPr>
                <w:rFonts w:ascii="Times" w:hAnsi="Times"/>
                <w:color w:val="auto"/>
                <w:sz w:val="24"/>
                <w:szCs w:val="24"/>
                <w:shd w:val="clear" w:color="auto" w:fill="FFFFFF"/>
              </w:rPr>
            </w:pPr>
            <w:r w:rsidRPr="00945D4F">
              <w:rPr>
                <w:rFonts w:ascii="Times" w:hAnsi="Times"/>
                <w:color w:val="auto"/>
                <w:sz w:val="24"/>
                <w:szCs w:val="24"/>
                <w:shd w:val="clear" w:color="auto" w:fill="FFFFFF"/>
              </w:rPr>
              <w:t>Experience of managing funding campaigns</w:t>
            </w:r>
          </w:p>
          <w:p w14:paraId="078699AF" w14:textId="77777777" w:rsidR="00C16712" w:rsidRPr="00945D4F" w:rsidRDefault="00C16712" w:rsidP="00C16712">
            <w:pPr>
              <w:pStyle w:val="Default"/>
              <w:numPr>
                <w:ilvl w:val="0"/>
                <w:numId w:val="5"/>
              </w:numPr>
              <w:ind w:left="455"/>
              <w:rPr>
                <w:rFonts w:ascii="Times" w:hAnsi="Times"/>
                <w:color w:val="auto"/>
                <w:sz w:val="24"/>
                <w:szCs w:val="24"/>
                <w:shd w:val="clear" w:color="auto" w:fill="FFFFFF"/>
              </w:rPr>
            </w:pPr>
            <w:r w:rsidRPr="00945D4F">
              <w:rPr>
                <w:rFonts w:ascii="Times" w:hAnsi="Times"/>
                <w:color w:val="auto"/>
                <w:sz w:val="24"/>
                <w:szCs w:val="24"/>
                <w:shd w:val="clear" w:color="auto" w:fill="FFFFFF"/>
              </w:rPr>
              <w:t>Experience of managing online giving</w:t>
            </w:r>
          </w:p>
          <w:p w14:paraId="51C283D9" w14:textId="5909CE54" w:rsidR="00C16712" w:rsidRPr="00945D4F" w:rsidRDefault="00C16712" w:rsidP="00C16712">
            <w:pPr>
              <w:pStyle w:val="Default"/>
              <w:numPr>
                <w:ilvl w:val="0"/>
                <w:numId w:val="5"/>
              </w:numPr>
              <w:ind w:left="455"/>
              <w:rPr>
                <w:rFonts w:ascii="Times" w:hAnsi="Times"/>
                <w:color w:val="auto"/>
                <w:sz w:val="24"/>
                <w:szCs w:val="24"/>
                <w:shd w:val="clear" w:color="auto" w:fill="FFFFFF"/>
              </w:rPr>
            </w:pPr>
            <w:r w:rsidRPr="00945D4F">
              <w:rPr>
                <w:rFonts w:ascii="Times" w:hAnsi="Times"/>
                <w:color w:val="auto"/>
                <w:sz w:val="24"/>
                <w:szCs w:val="24"/>
                <w:shd w:val="clear" w:color="auto" w:fill="FFFFFF"/>
              </w:rPr>
              <w:t xml:space="preserve">Knowledge or interest in </w:t>
            </w:r>
            <w:r w:rsidR="00C75203" w:rsidRPr="00945D4F">
              <w:rPr>
                <w:rFonts w:ascii="Times" w:hAnsi="Times"/>
                <w:color w:val="auto"/>
                <w:sz w:val="24"/>
                <w:szCs w:val="24"/>
                <w:shd w:val="clear" w:color="auto" w:fill="FFFFFF"/>
              </w:rPr>
              <w:t>abuse issues</w:t>
            </w:r>
          </w:p>
          <w:p w14:paraId="42966B91" w14:textId="77777777" w:rsidR="00C16712" w:rsidRPr="00945D4F" w:rsidRDefault="00C16712" w:rsidP="00C16712">
            <w:pPr>
              <w:pStyle w:val="Default"/>
              <w:numPr>
                <w:ilvl w:val="0"/>
                <w:numId w:val="5"/>
              </w:numPr>
              <w:ind w:left="455"/>
              <w:rPr>
                <w:rFonts w:ascii="Times" w:hAnsi="Times"/>
                <w:color w:val="auto"/>
                <w:sz w:val="24"/>
                <w:szCs w:val="24"/>
                <w:shd w:val="clear" w:color="auto" w:fill="FFFFFF"/>
              </w:rPr>
            </w:pPr>
            <w:r w:rsidRPr="00945D4F">
              <w:rPr>
                <w:rFonts w:ascii="Times" w:hAnsi="Times"/>
                <w:color w:val="auto"/>
                <w:sz w:val="24"/>
                <w:szCs w:val="24"/>
                <w:shd w:val="clear" w:color="auto" w:fill="FFFFFF"/>
              </w:rPr>
              <w:t>Experience of working with children and young people</w:t>
            </w:r>
          </w:p>
          <w:p w14:paraId="6B02A2DC" w14:textId="77777777" w:rsidR="00C16712" w:rsidRPr="00945D4F" w:rsidRDefault="00C16712" w:rsidP="00C16712">
            <w:pPr>
              <w:pStyle w:val="Default"/>
              <w:numPr>
                <w:ilvl w:val="0"/>
                <w:numId w:val="5"/>
              </w:numPr>
              <w:ind w:left="455"/>
              <w:rPr>
                <w:rFonts w:ascii="Times" w:hAnsi="Times"/>
                <w:b/>
                <w:bCs/>
                <w:color w:val="auto"/>
                <w:sz w:val="24"/>
                <w:szCs w:val="24"/>
              </w:rPr>
            </w:pPr>
            <w:r w:rsidRPr="00945D4F">
              <w:rPr>
                <w:rFonts w:ascii="Times" w:hAnsi="Times"/>
                <w:color w:val="auto"/>
                <w:sz w:val="24"/>
                <w:szCs w:val="24"/>
                <w:shd w:val="clear" w:color="auto" w:fill="FFFFFF"/>
              </w:rPr>
              <w:t xml:space="preserve">Experience of working with </w:t>
            </w:r>
            <w:r w:rsidR="00C75203" w:rsidRPr="00945D4F">
              <w:rPr>
                <w:rFonts w:ascii="Times" w:hAnsi="Times"/>
                <w:color w:val="auto"/>
                <w:sz w:val="24"/>
                <w:szCs w:val="24"/>
                <w:shd w:val="clear" w:color="auto" w:fill="FFFFFF"/>
              </w:rPr>
              <w:t>abuse survivors</w:t>
            </w:r>
          </w:p>
          <w:p w14:paraId="1FA98101" w14:textId="07299020" w:rsidR="00C75203" w:rsidRPr="00945D4F" w:rsidRDefault="00C75203" w:rsidP="00C16712">
            <w:pPr>
              <w:pStyle w:val="Default"/>
              <w:numPr>
                <w:ilvl w:val="0"/>
                <w:numId w:val="5"/>
              </w:numPr>
              <w:ind w:left="455"/>
              <w:rPr>
                <w:rFonts w:ascii="Times" w:hAnsi="Times"/>
                <w:b/>
                <w:bCs/>
                <w:color w:val="auto"/>
                <w:sz w:val="24"/>
                <w:szCs w:val="24"/>
              </w:rPr>
            </w:pPr>
            <w:r w:rsidRPr="00945D4F">
              <w:rPr>
                <w:rFonts w:ascii="Times" w:hAnsi="Times"/>
                <w:color w:val="auto"/>
                <w:sz w:val="24"/>
                <w:szCs w:val="24"/>
                <w:shd w:val="clear" w:color="auto" w:fill="FFFFFF"/>
              </w:rPr>
              <w:t>Clean driving licence</w:t>
            </w:r>
          </w:p>
        </w:tc>
      </w:tr>
      <w:tr w:rsidR="00C16712" w:rsidRPr="00945D4F" w14:paraId="0DAFE15F" w14:textId="77777777" w:rsidTr="00571B9E">
        <w:tc>
          <w:tcPr>
            <w:tcW w:w="9068" w:type="dxa"/>
            <w:gridSpan w:val="2"/>
          </w:tcPr>
          <w:p w14:paraId="192727D6" w14:textId="77777777" w:rsidR="00C16712" w:rsidRPr="00945D4F" w:rsidRDefault="00C16712" w:rsidP="00571B9E">
            <w:pPr>
              <w:pStyle w:val="Default"/>
              <w:rPr>
                <w:rFonts w:ascii="Times" w:hAnsi="Times"/>
                <w:b/>
                <w:bCs/>
                <w:color w:val="auto"/>
                <w:sz w:val="24"/>
                <w:szCs w:val="24"/>
              </w:rPr>
            </w:pPr>
          </w:p>
          <w:p w14:paraId="0E3001AE" w14:textId="77777777" w:rsidR="00C16712" w:rsidRPr="00945D4F" w:rsidRDefault="00C16712" w:rsidP="00571B9E">
            <w:pPr>
              <w:pStyle w:val="Default"/>
              <w:rPr>
                <w:rFonts w:ascii="Times" w:hAnsi="Times"/>
                <w:b/>
                <w:bCs/>
                <w:color w:val="auto"/>
                <w:sz w:val="24"/>
                <w:szCs w:val="24"/>
              </w:rPr>
            </w:pPr>
            <w:r w:rsidRPr="00945D4F">
              <w:rPr>
                <w:rFonts w:ascii="Times" w:hAnsi="Times"/>
                <w:b/>
                <w:bCs/>
                <w:color w:val="auto"/>
                <w:sz w:val="24"/>
                <w:szCs w:val="24"/>
              </w:rPr>
              <w:t>Skills and Qualities</w:t>
            </w:r>
          </w:p>
          <w:p w14:paraId="62BD27E2" w14:textId="77777777" w:rsidR="00C16712" w:rsidRPr="00945D4F" w:rsidRDefault="00C16712" w:rsidP="00571B9E">
            <w:pPr>
              <w:pStyle w:val="Default"/>
              <w:rPr>
                <w:rFonts w:ascii="Times" w:hAnsi="Times"/>
                <w:b/>
                <w:bCs/>
                <w:color w:val="auto"/>
                <w:sz w:val="24"/>
                <w:szCs w:val="24"/>
              </w:rPr>
            </w:pPr>
          </w:p>
        </w:tc>
      </w:tr>
      <w:tr w:rsidR="00C16712" w:rsidRPr="00945D4F" w14:paraId="310F453E" w14:textId="77777777" w:rsidTr="00571B9E">
        <w:tc>
          <w:tcPr>
            <w:tcW w:w="6232" w:type="dxa"/>
          </w:tcPr>
          <w:p w14:paraId="2F65ABF1" w14:textId="77777777" w:rsidR="00C16712" w:rsidRPr="00945D4F" w:rsidRDefault="00C16712" w:rsidP="00C16712">
            <w:pPr>
              <w:pStyle w:val="Default"/>
              <w:numPr>
                <w:ilvl w:val="0"/>
                <w:numId w:val="4"/>
              </w:numPr>
              <w:ind w:left="447"/>
              <w:rPr>
                <w:rFonts w:ascii="Times" w:hAnsi="Times"/>
                <w:b/>
                <w:bCs/>
                <w:color w:val="auto"/>
                <w:sz w:val="24"/>
                <w:szCs w:val="24"/>
              </w:rPr>
            </w:pPr>
            <w:r w:rsidRPr="00945D4F">
              <w:rPr>
                <w:rFonts w:ascii="Times" w:hAnsi="Times"/>
                <w:color w:val="auto"/>
                <w:sz w:val="24"/>
                <w:szCs w:val="24"/>
                <w:shd w:val="clear" w:color="auto" w:fill="FFFFFF"/>
              </w:rPr>
              <w:t>Excellent written and oral presentation skills in making a compelling case for financial support to a wide range of stakeholders.</w:t>
            </w:r>
          </w:p>
          <w:p w14:paraId="6A81F964" w14:textId="77777777" w:rsidR="00C16712" w:rsidRPr="00945D4F" w:rsidRDefault="00C16712" w:rsidP="00C16712">
            <w:pPr>
              <w:pStyle w:val="Default"/>
              <w:numPr>
                <w:ilvl w:val="0"/>
                <w:numId w:val="4"/>
              </w:numPr>
              <w:ind w:left="447"/>
              <w:rPr>
                <w:rFonts w:ascii="Times" w:hAnsi="Times"/>
                <w:b/>
                <w:bCs/>
                <w:color w:val="auto"/>
                <w:sz w:val="24"/>
                <w:szCs w:val="24"/>
              </w:rPr>
            </w:pPr>
            <w:r w:rsidRPr="00945D4F">
              <w:rPr>
                <w:rFonts w:ascii="Times" w:hAnsi="Times"/>
                <w:color w:val="auto"/>
                <w:sz w:val="24"/>
                <w:szCs w:val="24"/>
                <w:shd w:val="clear" w:color="auto" w:fill="FFFFFF"/>
              </w:rPr>
              <w:t>Excellent administrative skills with the ability to develop and maintain effective systems and records.</w:t>
            </w:r>
          </w:p>
          <w:p w14:paraId="74A9E1B3" w14:textId="77777777" w:rsidR="00C16712" w:rsidRPr="00945D4F" w:rsidRDefault="00C16712" w:rsidP="00C16712">
            <w:pPr>
              <w:pStyle w:val="Default"/>
              <w:numPr>
                <w:ilvl w:val="0"/>
                <w:numId w:val="4"/>
              </w:numPr>
              <w:ind w:left="447"/>
              <w:rPr>
                <w:rFonts w:ascii="Times" w:hAnsi="Times"/>
                <w:b/>
                <w:bCs/>
                <w:color w:val="auto"/>
                <w:sz w:val="24"/>
                <w:szCs w:val="24"/>
              </w:rPr>
            </w:pPr>
            <w:r w:rsidRPr="00945D4F">
              <w:rPr>
                <w:rFonts w:ascii="Times" w:hAnsi="Times"/>
                <w:color w:val="auto"/>
                <w:sz w:val="24"/>
                <w:szCs w:val="24"/>
                <w:shd w:val="clear" w:color="auto" w:fill="FFFFFF"/>
              </w:rPr>
              <w:t>Ability to plan, prioritise and manage workload</w:t>
            </w:r>
          </w:p>
          <w:p w14:paraId="34448D15" w14:textId="77777777" w:rsidR="00C16712" w:rsidRPr="00945D4F" w:rsidRDefault="00C16712" w:rsidP="00C16712">
            <w:pPr>
              <w:pStyle w:val="Default"/>
              <w:numPr>
                <w:ilvl w:val="0"/>
                <w:numId w:val="4"/>
              </w:numPr>
              <w:ind w:left="447"/>
              <w:rPr>
                <w:rFonts w:ascii="Times" w:hAnsi="Times"/>
                <w:b/>
                <w:bCs/>
                <w:color w:val="auto"/>
                <w:sz w:val="24"/>
                <w:szCs w:val="24"/>
              </w:rPr>
            </w:pPr>
            <w:r w:rsidRPr="00945D4F">
              <w:rPr>
                <w:rFonts w:ascii="Times" w:hAnsi="Times"/>
                <w:color w:val="auto"/>
                <w:sz w:val="24"/>
                <w:szCs w:val="24"/>
                <w:shd w:val="clear" w:color="auto" w:fill="FFFFFF"/>
              </w:rPr>
              <w:t>Team player and sensitive to the needs of others</w:t>
            </w:r>
          </w:p>
          <w:p w14:paraId="44E53E9D" w14:textId="77777777" w:rsidR="00C16712" w:rsidRPr="00945D4F" w:rsidRDefault="00C16712" w:rsidP="00C16712">
            <w:pPr>
              <w:pStyle w:val="Default"/>
              <w:numPr>
                <w:ilvl w:val="0"/>
                <w:numId w:val="4"/>
              </w:numPr>
              <w:ind w:left="447"/>
              <w:rPr>
                <w:rFonts w:ascii="Times" w:hAnsi="Times"/>
                <w:b/>
                <w:bCs/>
                <w:color w:val="auto"/>
                <w:sz w:val="24"/>
                <w:szCs w:val="24"/>
              </w:rPr>
            </w:pPr>
            <w:r w:rsidRPr="00945D4F">
              <w:rPr>
                <w:rFonts w:ascii="Times" w:hAnsi="Times"/>
                <w:color w:val="auto"/>
                <w:sz w:val="24"/>
                <w:szCs w:val="24"/>
                <w:shd w:val="clear" w:color="auto" w:fill="FFFFFF"/>
              </w:rPr>
              <w:t>Ability to support and enthuse others and maintain a professional image</w:t>
            </w:r>
          </w:p>
          <w:p w14:paraId="299FDAAA" w14:textId="77777777" w:rsidR="00C16712" w:rsidRPr="00945D4F" w:rsidRDefault="00C16712" w:rsidP="00C16712">
            <w:pPr>
              <w:pStyle w:val="Default"/>
              <w:numPr>
                <w:ilvl w:val="0"/>
                <w:numId w:val="4"/>
              </w:numPr>
              <w:ind w:left="447"/>
              <w:rPr>
                <w:rFonts w:ascii="Times" w:hAnsi="Times"/>
                <w:b/>
                <w:bCs/>
                <w:color w:val="auto"/>
                <w:sz w:val="24"/>
                <w:szCs w:val="24"/>
              </w:rPr>
            </w:pPr>
            <w:r w:rsidRPr="00945D4F">
              <w:rPr>
                <w:rFonts w:ascii="Times" w:hAnsi="Times"/>
                <w:color w:val="auto"/>
                <w:sz w:val="24"/>
                <w:szCs w:val="24"/>
                <w:shd w:val="clear" w:color="auto" w:fill="FFFFFF"/>
              </w:rPr>
              <w:t>Focuses on solutions rather than problems</w:t>
            </w:r>
          </w:p>
          <w:p w14:paraId="74946620" w14:textId="0E68217E" w:rsidR="00C16712" w:rsidRPr="00945D4F" w:rsidRDefault="00C16712" w:rsidP="00C16712">
            <w:pPr>
              <w:pStyle w:val="Default"/>
              <w:numPr>
                <w:ilvl w:val="0"/>
                <w:numId w:val="4"/>
              </w:numPr>
              <w:ind w:left="447"/>
              <w:rPr>
                <w:rFonts w:ascii="Times" w:hAnsi="Times"/>
                <w:b/>
                <w:bCs/>
                <w:color w:val="auto"/>
                <w:sz w:val="24"/>
                <w:szCs w:val="24"/>
              </w:rPr>
            </w:pPr>
            <w:r w:rsidRPr="00945D4F">
              <w:rPr>
                <w:rFonts w:ascii="Times" w:hAnsi="Times"/>
                <w:color w:val="auto"/>
                <w:sz w:val="24"/>
                <w:szCs w:val="24"/>
                <w:shd w:val="clear" w:color="auto" w:fill="FFFFFF"/>
              </w:rPr>
              <w:t>Committed to mak</w:t>
            </w:r>
            <w:r w:rsidR="00C75203" w:rsidRPr="00945D4F">
              <w:rPr>
                <w:rFonts w:ascii="Times" w:hAnsi="Times"/>
                <w:color w:val="auto"/>
                <w:sz w:val="24"/>
                <w:szCs w:val="24"/>
                <w:shd w:val="clear" w:color="auto" w:fill="FFFFFF"/>
              </w:rPr>
              <w:t>ing</w:t>
            </w:r>
            <w:r w:rsidRPr="00945D4F">
              <w:rPr>
                <w:rFonts w:ascii="Times" w:hAnsi="Times"/>
                <w:color w:val="auto"/>
                <w:sz w:val="24"/>
                <w:szCs w:val="24"/>
                <w:shd w:val="clear" w:color="auto" w:fill="FFFFFF"/>
              </w:rPr>
              <w:t xml:space="preserve"> a difference</w:t>
            </w:r>
          </w:p>
          <w:p w14:paraId="43B4AD13" w14:textId="36FFF34E" w:rsidR="00C16712" w:rsidRPr="00945D4F" w:rsidRDefault="00C16712" w:rsidP="00C75203">
            <w:pPr>
              <w:pStyle w:val="Default"/>
              <w:numPr>
                <w:ilvl w:val="0"/>
                <w:numId w:val="4"/>
              </w:numPr>
              <w:ind w:left="447"/>
              <w:rPr>
                <w:rFonts w:ascii="Times" w:hAnsi="Times"/>
                <w:color w:val="auto"/>
                <w:sz w:val="24"/>
                <w:szCs w:val="24"/>
              </w:rPr>
            </w:pPr>
            <w:r w:rsidRPr="00945D4F">
              <w:rPr>
                <w:rFonts w:ascii="Times" w:hAnsi="Times"/>
                <w:color w:val="auto"/>
                <w:sz w:val="24"/>
                <w:szCs w:val="24"/>
              </w:rPr>
              <w:t>Ability to work in a busy</w:t>
            </w:r>
            <w:r w:rsidR="00C75203" w:rsidRPr="00945D4F">
              <w:rPr>
                <w:rFonts w:ascii="Times" w:hAnsi="Times"/>
                <w:color w:val="auto"/>
                <w:sz w:val="24"/>
                <w:szCs w:val="24"/>
              </w:rPr>
              <w:t xml:space="preserve"> </w:t>
            </w:r>
            <w:r w:rsidRPr="00945D4F">
              <w:rPr>
                <w:rFonts w:ascii="Times" w:hAnsi="Times"/>
                <w:color w:val="auto"/>
                <w:sz w:val="24"/>
                <w:szCs w:val="24"/>
              </w:rPr>
              <w:t>environment</w:t>
            </w:r>
          </w:p>
          <w:p w14:paraId="05608A3F" w14:textId="77777777" w:rsidR="00C16712" w:rsidRPr="00945D4F" w:rsidRDefault="00C16712" w:rsidP="00C16712">
            <w:pPr>
              <w:pStyle w:val="Default"/>
              <w:numPr>
                <w:ilvl w:val="0"/>
                <w:numId w:val="4"/>
              </w:numPr>
              <w:ind w:left="447"/>
              <w:rPr>
                <w:rFonts w:ascii="Times" w:hAnsi="Times"/>
                <w:b/>
                <w:bCs/>
                <w:color w:val="auto"/>
                <w:sz w:val="24"/>
                <w:szCs w:val="24"/>
              </w:rPr>
            </w:pPr>
            <w:r w:rsidRPr="00945D4F">
              <w:rPr>
                <w:rFonts w:ascii="Times" w:hAnsi="Times"/>
                <w:color w:val="auto"/>
                <w:sz w:val="24"/>
                <w:szCs w:val="24"/>
              </w:rPr>
              <w:t>Adaptable and comfortable with change and problem solving</w:t>
            </w:r>
          </w:p>
        </w:tc>
        <w:tc>
          <w:tcPr>
            <w:tcW w:w="2836" w:type="dxa"/>
          </w:tcPr>
          <w:p w14:paraId="63A44C48" w14:textId="77777777" w:rsidR="00C16712" w:rsidRPr="00945D4F" w:rsidRDefault="00C16712" w:rsidP="00571B9E">
            <w:pPr>
              <w:pStyle w:val="Default"/>
              <w:rPr>
                <w:rFonts w:ascii="Times" w:hAnsi="Times"/>
                <w:b/>
                <w:bCs/>
                <w:color w:val="auto"/>
                <w:sz w:val="24"/>
                <w:szCs w:val="24"/>
              </w:rPr>
            </w:pPr>
          </w:p>
        </w:tc>
      </w:tr>
    </w:tbl>
    <w:p w14:paraId="31E02242" w14:textId="77777777" w:rsidR="00C16712" w:rsidRPr="00945D4F" w:rsidRDefault="00C16712" w:rsidP="00C16712">
      <w:pPr>
        <w:pStyle w:val="Default"/>
        <w:rPr>
          <w:rFonts w:ascii="Times" w:hAnsi="Times"/>
          <w:color w:val="auto"/>
        </w:rPr>
      </w:pPr>
    </w:p>
    <w:p w14:paraId="4B5A8183" w14:textId="77777777" w:rsidR="00C16712" w:rsidRPr="00945D4F" w:rsidRDefault="00C16712" w:rsidP="00C16712">
      <w:pPr>
        <w:rPr>
          <w:rFonts w:ascii="Times" w:hAnsi="Times"/>
        </w:rPr>
      </w:pPr>
    </w:p>
    <w:sectPr w:rsidR="00C16712" w:rsidRPr="00945D4F" w:rsidSect="002F04FC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596931"/>
    <w:multiLevelType w:val="hybridMultilevel"/>
    <w:tmpl w:val="CC103B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D76768"/>
    <w:multiLevelType w:val="hybridMultilevel"/>
    <w:tmpl w:val="80FA6C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2D2822"/>
    <w:multiLevelType w:val="hybridMultilevel"/>
    <w:tmpl w:val="90A216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D072A5"/>
    <w:multiLevelType w:val="hybridMultilevel"/>
    <w:tmpl w:val="CD8C14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2C5EA0"/>
    <w:multiLevelType w:val="hybridMultilevel"/>
    <w:tmpl w:val="87345A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9B4C31"/>
    <w:multiLevelType w:val="hybridMultilevel"/>
    <w:tmpl w:val="84788B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DF7150"/>
    <w:multiLevelType w:val="hybridMultilevel"/>
    <w:tmpl w:val="7D941B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712"/>
    <w:rsid w:val="002F04FC"/>
    <w:rsid w:val="005E08E4"/>
    <w:rsid w:val="00895AF4"/>
    <w:rsid w:val="00945D4F"/>
    <w:rsid w:val="00B44C15"/>
    <w:rsid w:val="00C16712"/>
    <w:rsid w:val="00C65EE9"/>
    <w:rsid w:val="00C75203"/>
    <w:rsid w:val="00E61F11"/>
    <w:rsid w:val="00FF5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51F147"/>
  <w14:defaultImageDpi w14:val="32767"/>
  <w15:chartTrackingRefBased/>
  <w15:docId w15:val="{87E599EE-76A6-D742-8959-0AD462F38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6712"/>
    <w:pPr>
      <w:ind w:left="720"/>
      <w:contextualSpacing/>
    </w:pPr>
    <w:rPr>
      <w:rFonts w:ascii="Times New Roman" w:eastAsia="Times New Roman" w:hAnsi="Times New Roman" w:cs="Times New Roman"/>
      <w:lang w:val="en-US"/>
    </w:rPr>
  </w:style>
  <w:style w:type="paragraph" w:customStyle="1" w:styleId="Default">
    <w:name w:val="Default"/>
    <w:rsid w:val="00C16712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table" w:styleId="TableGrid">
    <w:name w:val="Table Grid"/>
    <w:basedOn w:val="TableNormal"/>
    <w:uiPriority w:val="39"/>
    <w:rsid w:val="00C1671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627</Words>
  <Characters>3574</Characters>
  <Application>Microsoft Office Word</Application>
  <DocSecurity>0</DocSecurity>
  <Lines>29</Lines>
  <Paragraphs>8</Paragraphs>
  <ScaleCrop>false</ScaleCrop>
  <Company/>
  <LinksUpToDate>false</LinksUpToDate>
  <CharactersWithSpaces>4193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Laurie Matthew</dc:creator>
  <cp:keywords/>
  <dc:description/>
  <cp:lastModifiedBy>Laurie Matthew</cp:lastModifiedBy>
  <cp:revision>3</cp:revision>
  <dcterms:created xsi:type="dcterms:W3CDTF">2019-08-03T19:22:00Z</dcterms:created>
  <dcterms:modified xsi:type="dcterms:W3CDTF">2019-08-04T11:10:00Z</dcterms:modified>
</cp:coreProperties>
</file>