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03" w:rsidRDefault="006017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Independent </w:t>
      </w:r>
      <w:r w:rsidR="003310C1">
        <w:rPr>
          <w:b/>
          <w:sz w:val="28"/>
          <w:szCs w:val="28"/>
        </w:rPr>
        <w:t>Advocacy Worker</w:t>
      </w:r>
    </w:p>
    <w:p w:rsidR="003310C1" w:rsidRDefault="003310C1">
      <w:pPr>
        <w:rPr>
          <w:b/>
          <w:sz w:val="28"/>
          <w:szCs w:val="28"/>
        </w:rPr>
      </w:pPr>
    </w:p>
    <w:p w:rsidR="003310C1" w:rsidRDefault="0033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p w:rsidR="003310C1" w:rsidRDefault="003310C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6945"/>
        <w:gridCol w:w="4358"/>
      </w:tblGrid>
      <w:tr w:rsidR="003310C1" w:rsidTr="000C2EFE">
        <w:tc>
          <w:tcPr>
            <w:tcW w:w="2660" w:type="dxa"/>
          </w:tcPr>
          <w:p w:rsidR="003310C1" w:rsidRDefault="003310C1" w:rsidP="003310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  <w:p w:rsidR="003310C1" w:rsidRPr="003310C1" w:rsidRDefault="003310C1" w:rsidP="003310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310C1" w:rsidRPr="003310C1" w:rsidRDefault="003310C1" w:rsidP="003310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4427" w:type="dxa"/>
          </w:tcPr>
          <w:p w:rsidR="003310C1" w:rsidRPr="003310C1" w:rsidRDefault="003310C1" w:rsidP="003310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</w:t>
            </w:r>
          </w:p>
        </w:tc>
      </w:tr>
      <w:tr w:rsidR="003310C1" w:rsidTr="000C2EFE">
        <w:tc>
          <w:tcPr>
            <w:tcW w:w="2660" w:type="dxa"/>
          </w:tcPr>
          <w:p w:rsidR="003310C1" w:rsidRPr="003310C1" w:rsidRDefault="003310C1" w:rsidP="003310C1">
            <w:pPr>
              <w:jc w:val="left"/>
              <w:rPr>
                <w:b/>
              </w:rPr>
            </w:pPr>
            <w:r w:rsidRPr="003310C1">
              <w:rPr>
                <w:b/>
              </w:rPr>
              <w:t>EXPERIENCE AND UNDERSTANDING</w:t>
            </w:r>
          </w:p>
          <w:p w:rsidR="003310C1" w:rsidRDefault="003310C1" w:rsidP="003310C1">
            <w:pPr>
              <w:jc w:val="left"/>
            </w:pPr>
          </w:p>
          <w:p w:rsidR="003310C1" w:rsidRDefault="003310C1" w:rsidP="003310C1">
            <w:pPr>
              <w:jc w:val="left"/>
            </w:pPr>
          </w:p>
        </w:tc>
        <w:tc>
          <w:tcPr>
            <w:tcW w:w="7087" w:type="dxa"/>
          </w:tcPr>
          <w:p w:rsidR="00704C7E" w:rsidRPr="00704C7E" w:rsidRDefault="00704C7E" w:rsidP="0030135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 w:rsidRPr="00704C7E">
              <w:rPr>
                <w:rFonts w:ascii="Arial" w:hAnsi="Arial" w:cs="Arial"/>
                <w:bCs/>
              </w:rPr>
              <w:t xml:space="preserve">Experience of working in social care or health sectors </w:t>
            </w:r>
            <w:r w:rsidRPr="00704C7E">
              <w:rPr>
                <w:rFonts w:ascii="Arial" w:hAnsi="Arial" w:cs="Arial"/>
              </w:rPr>
              <w:t>Knowledge and experience of Independent Advocacy</w:t>
            </w:r>
          </w:p>
          <w:p w:rsidR="00704C7E" w:rsidRDefault="00704C7E" w:rsidP="00704C7E">
            <w:pPr>
              <w:pStyle w:val="ListParagraph"/>
              <w:jc w:val="left"/>
              <w:rPr>
                <w:rFonts w:cs="Tahoma"/>
              </w:rPr>
            </w:pPr>
          </w:p>
          <w:p w:rsidR="00704C7E" w:rsidRPr="00E57B80" w:rsidRDefault="003310C1" w:rsidP="00A63B2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57B80">
              <w:rPr>
                <w:rFonts w:cs="Tahoma"/>
              </w:rPr>
              <w:t xml:space="preserve">Experience of working with </w:t>
            </w:r>
            <w:r w:rsidR="00704C7E" w:rsidRPr="00E57B80">
              <w:rPr>
                <w:rFonts w:ascii="Arial" w:hAnsi="Arial" w:cs="Arial"/>
              </w:rPr>
              <w:t xml:space="preserve">people who are vulnerable through disability, illness or life circumstances. </w:t>
            </w:r>
          </w:p>
          <w:p w:rsidR="003310C1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EC04D5" w:rsidP="003310C1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Understanding of the P</w:t>
            </w:r>
            <w:r w:rsidR="003310C1" w:rsidRPr="003310C1">
              <w:rPr>
                <w:rFonts w:cs="Tahoma"/>
              </w:rPr>
              <w:t>rinciples</w:t>
            </w:r>
            <w:r w:rsidR="00E44135">
              <w:rPr>
                <w:rFonts w:cs="Tahoma"/>
              </w:rPr>
              <w:t>, Standards and Code</w:t>
            </w:r>
            <w:r>
              <w:rPr>
                <w:rFonts w:cs="Tahoma"/>
              </w:rPr>
              <w:t xml:space="preserve"> of</w:t>
            </w:r>
            <w:r w:rsidR="00E57B80">
              <w:rPr>
                <w:rFonts w:cs="Tahoma"/>
              </w:rPr>
              <w:t xml:space="preserve"> Best</w:t>
            </w:r>
            <w:r>
              <w:rPr>
                <w:rFonts w:cs="Tahoma"/>
              </w:rPr>
              <w:t xml:space="preserve"> Practice</w:t>
            </w:r>
            <w:r w:rsidR="003310C1" w:rsidRPr="003310C1">
              <w:rPr>
                <w:rFonts w:cs="Tahoma"/>
              </w:rPr>
              <w:t xml:space="preserve"> of independent advocacy</w:t>
            </w:r>
          </w:p>
          <w:p w:rsidR="003310C1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Understanding the needs</w:t>
            </w:r>
            <w:r w:rsidR="00E44135">
              <w:rPr>
                <w:rFonts w:cs="Tahoma"/>
              </w:rPr>
              <w:t xml:space="preserve"> of people who may experience barriers.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Demonstrate knowledge and understand</w:t>
            </w:r>
            <w:r w:rsidR="00E57B80">
              <w:rPr>
                <w:rFonts w:cs="Tahoma"/>
              </w:rPr>
              <w:t>ing</w:t>
            </w:r>
            <w:r w:rsidRPr="003310C1">
              <w:rPr>
                <w:rFonts w:cs="Tahoma"/>
              </w:rPr>
              <w:t xml:space="preserve"> of </w:t>
            </w:r>
            <w:r w:rsidR="00EC04D5">
              <w:rPr>
                <w:rFonts w:cs="Tahoma"/>
              </w:rPr>
              <w:t xml:space="preserve">issues experienced by </w:t>
            </w:r>
            <w:r w:rsidR="00E57B80">
              <w:rPr>
                <w:rFonts w:cs="Tahoma"/>
              </w:rPr>
              <w:t>people with mental illness, unpaid carers, learning disability, dementia and children &amp; young people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Default="003310C1" w:rsidP="003310C1">
            <w:pPr>
              <w:pStyle w:val="ListParagraph"/>
              <w:numPr>
                <w:ilvl w:val="0"/>
                <w:numId w:val="2"/>
              </w:numPr>
              <w:jc w:val="left"/>
            </w:pPr>
            <w:r w:rsidRPr="003310C1">
              <w:rPr>
                <w:rFonts w:cs="Tahoma"/>
              </w:rPr>
              <w:t xml:space="preserve">Multi agency networking with </w:t>
            </w:r>
            <w:r w:rsidR="00E44135">
              <w:rPr>
                <w:rFonts w:cs="Tahoma"/>
              </w:rPr>
              <w:t xml:space="preserve">Health and Social Care Partnership, and </w:t>
            </w:r>
            <w:r w:rsidRPr="003310C1">
              <w:rPr>
                <w:rFonts w:cs="Tahoma"/>
              </w:rPr>
              <w:t xml:space="preserve">other </w:t>
            </w:r>
            <w:r w:rsidR="00EC7161">
              <w:rPr>
                <w:rFonts w:cs="Tahoma"/>
              </w:rPr>
              <w:t>third sector</w:t>
            </w:r>
            <w:r w:rsidRPr="003310C1">
              <w:rPr>
                <w:rFonts w:cs="Tahoma"/>
              </w:rPr>
              <w:t xml:space="preserve"> organisations</w:t>
            </w:r>
            <w:r w:rsidR="00E44135">
              <w:rPr>
                <w:rFonts w:cs="Tahoma"/>
              </w:rPr>
              <w:t>.</w:t>
            </w:r>
          </w:p>
          <w:p w:rsidR="003310C1" w:rsidRDefault="003310C1" w:rsidP="003310C1">
            <w:pPr>
              <w:jc w:val="left"/>
            </w:pPr>
          </w:p>
        </w:tc>
        <w:tc>
          <w:tcPr>
            <w:tcW w:w="4427" w:type="dxa"/>
          </w:tcPr>
          <w:p w:rsidR="003310C1" w:rsidRDefault="003310C1" w:rsidP="003310C1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 xml:space="preserve">Previous advocacy </w:t>
            </w:r>
            <w:r w:rsidR="00EC7161">
              <w:rPr>
                <w:rFonts w:cs="Tahoma"/>
              </w:rPr>
              <w:t xml:space="preserve">experience </w:t>
            </w:r>
          </w:p>
          <w:p w:rsidR="00EC04D5" w:rsidRPr="003310C1" w:rsidRDefault="00EC04D5" w:rsidP="00EC04D5">
            <w:pPr>
              <w:pStyle w:val="ListParagraph"/>
              <w:jc w:val="left"/>
              <w:rPr>
                <w:rFonts w:cs="Tahoma"/>
              </w:rPr>
            </w:pPr>
          </w:p>
          <w:p w:rsidR="006B004C" w:rsidRDefault="006B004C" w:rsidP="003310C1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Experience in the Child Protection</w:t>
            </w:r>
            <w:r w:rsidR="00E44135">
              <w:rPr>
                <w:rFonts w:cs="Tahoma"/>
              </w:rPr>
              <w:t xml:space="preserve"> and Children’s Hearing </w:t>
            </w:r>
            <w:r>
              <w:rPr>
                <w:rFonts w:cs="Tahoma"/>
              </w:rPr>
              <w:t>system</w:t>
            </w:r>
            <w:r w:rsidR="00E44135">
              <w:rPr>
                <w:rFonts w:cs="Tahoma"/>
              </w:rPr>
              <w:t>s</w:t>
            </w:r>
            <w:r w:rsidR="00E57B80">
              <w:rPr>
                <w:rFonts w:cs="Tahoma"/>
              </w:rPr>
              <w:t>, mental health tribunal system</w:t>
            </w:r>
          </w:p>
          <w:p w:rsidR="00EC7161" w:rsidRPr="00EC7161" w:rsidRDefault="00EC7161" w:rsidP="00EC7161">
            <w:pPr>
              <w:pStyle w:val="ListParagraph"/>
              <w:rPr>
                <w:rFonts w:cs="Tahoma"/>
              </w:rPr>
            </w:pPr>
          </w:p>
          <w:p w:rsidR="003310C1" w:rsidRDefault="00EC7161" w:rsidP="00E57B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 w:rsidRPr="00E44135">
              <w:rPr>
                <w:rFonts w:cs="Tahoma"/>
              </w:rPr>
              <w:t xml:space="preserve">Understanding of </w:t>
            </w:r>
            <w:r w:rsidR="00E57B80">
              <w:rPr>
                <w:rFonts w:cs="Tahoma"/>
              </w:rPr>
              <w:t>Mental Health (Care &amp; Treatment) (Scotland) Act 2003</w:t>
            </w:r>
          </w:p>
          <w:p w:rsidR="0059255B" w:rsidRPr="0059255B" w:rsidRDefault="0059255B" w:rsidP="0059255B">
            <w:pPr>
              <w:pStyle w:val="ListParagraph"/>
              <w:rPr>
                <w:rFonts w:cs="Tahoma"/>
              </w:rPr>
            </w:pPr>
          </w:p>
          <w:p w:rsidR="0059255B" w:rsidRDefault="0059255B" w:rsidP="00E57B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Adults with Incapacity (Scotland) Act 2000</w:t>
            </w:r>
          </w:p>
          <w:p w:rsidR="00E57B80" w:rsidRPr="00E57B80" w:rsidRDefault="00E57B80" w:rsidP="00E57B80">
            <w:pPr>
              <w:pStyle w:val="ListParagraph"/>
              <w:rPr>
                <w:rFonts w:cs="Tahoma"/>
              </w:rPr>
            </w:pPr>
          </w:p>
          <w:p w:rsidR="00E57B80" w:rsidRDefault="00E57B80" w:rsidP="00E57B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Adult Support &amp; Protection (</w:t>
            </w:r>
            <w:r w:rsidR="0059255B">
              <w:rPr>
                <w:rFonts w:cs="Tahoma"/>
              </w:rPr>
              <w:t>Scotland) Act 2007</w:t>
            </w:r>
          </w:p>
          <w:p w:rsidR="0059255B" w:rsidRPr="0059255B" w:rsidRDefault="0059255B" w:rsidP="0059255B">
            <w:pPr>
              <w:pStyle w:val="ListParagraph"/>
              <w:rPr>
                <w:rFonts w:cs="Tahoma"/>
              </w:rPr>
            </w:pPr>
          </w:p>
          <w:p w:rsidR="0059255B" w:rsidRDefault="0059255B" w:rsidP="00E57B8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Carers (Scotland) Act 2016</w:t>
            </w:r>
          </w:p>
          <w:p w:rsidR="000754E7" w:rsidRPr="000754E7" w:rsidRDefault="000754E7" w:rsidP="000754E7">
            <w:pPr>
              <w:pStyle w:val="ListParagraph"/>
              <w:rPr>
                <w:rFonts w:cs="Tahoma"/>
              </w:rPr>
            </w:pPr>
          </w:p>
          <w:p w:rsidR="000754E7" w:rsidRDefault="000754E7" w:rsidP="000754E7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 w:rsidRPr="000754E7">
              <w:rPr>
                <w:rFonts w:cs="Tahoma"/>
              </w:rPr>
              <w:t>Education (Additional Support for Learning) (Scotland) Act 2004</w:t>
            </w:r>
          </w:p>
          <w:p w:rsidR="000754E7" w:rsidRPr="000754E7" w:rsidRDefault="000754E7" w:rsidP="000754E7">
            <w:pPr>
              <w:pStyle w:val="ListParagraph"/>
              <w:rPr>
                <w:rFonts w:cs="Tahoma"/>
              </w:rPr>
            </w:pPr>
          </w:p>
          <w:p w:rsidR="000754E7" w:rsidRPr="00E57B80" w:rsidRDefault="000754E7" w:rsidP="000754E7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National Care Standards</w:t>
            </w:r>
          </w:p>
          <w:p w:rsidR="003310C1" w:rsidRDefault="003310C1" w:rsidP="003310C1">
            <w:pPr>
              <w:jc w:val="left"/>
            </w:pPr>
          </w:p>
        </w:tc>
      </w:tr>
      <w:tr w:rsidR="003310C1" w:rsidTr="000C2EFE">
        <w:tc>
          <w:tcPr>
            <w:tcW w:w="2660" w:type="dxa"/>
          </w:tcPr>
          <w:p w:rsidR="003310C1" w:rsidRPr="003310C1" w:rsidRDefault="003310C1" w:rsidP="003310C1">
            <w:pPr>
              <w:jc w:val="left"/>
              <w:rPr>
                <w:b/>
              </w:rPr>
            </w:pPr>
            <w:r>
              <w:rPr>
                <w:b/>
              </w:rPr>
              <w:t>GENERAL SKILLS</w:t>
            </w:r>
          </w:p>
        </w:tc>
        <w:tc>
          <w:tcPr>
            <w:tcW w:w="7087" w:type="dxa"/>
          </w:tcPr>
          <w:p w:rsidR="003310C1" w:rsidRPr="003310C1" w:rsidRDefault="003310C1" w:rsidP="008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Effective communication skills, both written and oral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Default="003310C1" w:rsidP="008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 xml:space="preserve">IT skills </w:t>
            </w:r>
          </w:p>
          <w:p w:rsidR="00865FC4" w:rsidRPr="00865FC4" w:rsidRDefault="00865FC4" w:rsidP="00865FC4">
            <w:pPr>
              <w:pStyle w:val="ListParagraph"/>
              <w:rPr>
                <w:rFonts w:cs="Tahoma"/>
              </w:rPr>
            </w:pPr>
          </w:p>
          <w:p w:rsidR="00865FC4" w:rsidRPr="00865FC4" w:rsidRDefault="00865FC4" w:rsidP="00865FC4">
            <w:pPr>
              <w:pStyle w:val="BodyTextIndent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be able to work with a case management system to maintain accurate and up to date written information and records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8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 xml:space="preserve">To be highly motivated enthusiastic, flexible in order to demonstrate a positive commitment to the </w:t>
            </w:r>
            <w:r w:rsidR="00E44135">
              <w:rPr>
                <w:rFonts w:cs="Tahoma"/>
              </w:rPr>
              <w:t>values of IAPK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0C2EFE" w:rsidRPr="00E44135" w:rsidRDefault="003310C1" w:rsidP="00865FC4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  <w:r w:rsidRPr="003310C1">
              <w:rPr>
                <w:rFonts w:cs="Tahoma"/>
              </w:rPr>
              <w:t xml:space="preserve">Ability to prioritise and demonstrate good time </w:t>
            </w:r>
            <w:r>
              <w:rPr>
                <w:rFonts w:cs="Tahoma"/>
              </w:rPr>
              <w:t>m</w:t>
            </w:r>
            <w:r w:rsidRPr="003310C1">
              <w:rPr>
                <w:rFonts w:cs="Tahoma"/>
              </w:rPr>
              <w:t>anagement</w:t>
            </w:r>
          </w:p>
          <w:p w:rsidR="00E44135" w:rsidRPr="00E44135" w:rsidRDefault="00E44135" w:rsidP="00E44135">
            <w:pPr>
              <w:jc w:val="left"/>
              <w:rPr>
                <w:b/>
              </w:rPr>
            </w:pPr>
          </w:p>
        </w:tc>
        <w:tc>
          <w:tcPr>
            <w:tcW w:w="4427" w:type="dxa"/>
          </w:tcPr>
          <w:p w:rsidR="003310C1" w:rsidRDefault="00EC04D5" w:rsidP="00EC7161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lastRenderedPageBreak/>
              <w:t xml:space="preserve">Ability to be creative to engage with children and young people </w:t>
            </w:r>
          </w:p>
        </w:tc>
      </w:tr>
      <w:tr w:rsidR="003310C1" w:rsidTr="000C2EFE">
        <w:tc>
          <w:tcPr>
            <w:tcW w:w="2660" w:type="dxa"/>
          </w:tcPr>
          <w:p w:rsidR="003310C1" w:rsidRPr="003310C1" w:rsidRDefault="003310C1" w:rsidP="003310C1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EDUCATION AND QUALIFICATIONS</w:t>
            </w:r>
          </w:p>
        </w:tc>
        <w:tc>
          <w:tcPr>
            <w:tcW w:w="7087" w:type="dxa"/>
          </w:tcPr>
          <w:p w:rsidR="003310C1" w:rsidRPr="003310C1" w:rsidRDefault="003310C1" w:rsidP="003310C1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Good overall</w:t>
            </w:r>
            <w:r w:rsidR="00EC04D5">
              <w:rPr>
                <w:rFonts w:cs="Tahoma"/>
              </w:rPr>
              <w:t xml:space="preserve"> higher</w:t>
            </w:r>
            <w:r w:rsidRPr="003310C1">
              <w:rPr>
                <w:rFonts w:cs="Tahoma"/>
              </w:rPr>
              <w:t xml:space="preserve"> education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EC7EA8" w:rsidRDefault="003310C1" w:rsidP="003310C1">
            <w:pPr>
              <w:pStyle w:val="ListParagraph"/>
              <w:numPr>
                <w:ilvl w:val="0"/>
                <w:numId w:val="4"/>
              </w:numPr>
              <w:jc w:val="left"/>
            </w:pPr>
            <w:r w:rsidRPr="003310C1">
              <w:rPr>
                <w:rFonts w:cs="Tahoma"/>
              </w:rPr>
              <w:t>Current Driving Licen</w:t>
            </w:r>
            <w:r w:rsidR="00432A34">
              <w:rPr>
                <w:rFonts w:cs="Tahoma"/>
              </w:rPr>
              <w:t>c</w:t>
            </w:r>
            <w:r w:rsidRPr="003310C1">
              <w:rPr>
                <w:rFonts w:cs="Tahoma"/>
              </w:rPr>
              <w:t>e and sole use of a car</w:t>
            </w:r>
          </w:p>
          <w:p w:rsidR="00EC7EA8" w:rsidRPr="003310C1" w:rsidRDefault="00EC7EA8" w:rsidP="00EC7EA8">
            <w:pPr>
              <w:jc w:val="left"/>
            </w:pPr>
          </w:p>
        </w:tc>
        <w:tc>
          <w:tcPr>
            <w:tcW w:w="4427" w:type="dxa"/>
          </w:tcPr>
          <w:p w:rsidR="006017BE" w:rsidRDefault="00E44135" w:rsidP="00E44135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 xml:space="preserve">Relevant qualification – e.g. social work, counselling, </w:t>
            </w:r>
          </w:p>
        </w:tc>
      </w:tr>
      <w:tr w:rsidR="003310C1" w:rsidTr="000C2EFE">
        <w:tc>
          <w:tcPr>
            <w:tcW w:w="2660" w:type="dxa"/>
          </w:tcPr>
          <w:p w:rsidR="003310C1" w:rsidRPr="003310C1" w:rsidRDefault="003310C1" w:rsidP="003310C1">
            <w:pPr>
              <w:jc w:val="left"/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7087" w:type="dxa"/>
          </w:tcPr>
          <w:p w:rsidR="006017BE" w:rsidRPr="006017BE" w:rsidRDefault="006017BE" w:rsidP="006017BE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Ability to work in a team</w:t>
            </w:r>
          </w:p>
          <w:p w:rsidR="006017BE" w:rsidRDefault="006017BE" w:rsidP="006017BE">
            <w:pPr>
              <w:pStyle w:val="ListParagraph"/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Sensitivity/empathy to the needs of others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Ability to prioritise and demonstrate good time management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Ability to liaise with professionals at all levels in appropriate manner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 xml:space="preserve">Ability to work with people who are </w:t>
            </w:r>
            <w:r w:rsidR="00E44135">
              <w:rPr>
                <w:rFonts w:cs="Tahoma"/>
              </w:rPr>
              <w:t xml:space="preserve">experience </w:t>
            </w:r>
            <w:r w:rsidRPr="003310C1">
              <w:rPr>
                <w:rFonts w:cs="Tahoma"/>
              </w:rPr>
              <w:t>difficult</w:t>
            </w:r>
            <w:r w:rsidR="00E44135">
              <w:rPr>
                <w:rFonts w:cs="Tahoma"/>
              </w:rPr>
              <w:t>y</w:t>
            </w:r>
            <w:r w:rsidRPr="003310C1">
              <w:rPr>
                <w:rFonts w:cs="Tahoma"/>
              </w:rPr>
              <w:t xml:space="preserve"> </w:t>
            </w:r>
            <w:r w:rsidR="00E44135">
              <w:rPr>
                <w:rFonts w:cs="Tahoma"/>
              </w:rPr>
              <w:t>with</w:t>
            </w:r>
            <w:r w:rsidRPr="003310C1">
              <w:rPr>
                <w:rFonts w:cs="Tahoma"/>
              </w:rPr>
              <w:t xml:space="preserve"> engage</w:t>
            </w:r>
            <w:r w:rsidR="00E44135">
              <w:rPr>
                <w:rFonts w:cs="Tahoma"/>
              </w:rPr>
              <w:t xml:space="preserve">ment </w:t>
            </w:r>
            <w:r w:rsidRPr="003310C1">
              <w:rPr>
                <w:rFonts w:cs="Tahoma"/>
              </w:rPr>
              <w:t>or have difficulty in communicating</w:t>
            </w:r>
            <w:r w:rsidR="00E44135">
              <w:rPr>
                <w:rFonts w:cs="Tahoma"/>
              </w:rPr>
              <w:t xml:space="preserve"> due to barriers in society.</w:t>
            </w:r>
          </w:p>
          <w:p w:rsidR="00EC04D5" w:rsidRDefault="00EC04D5" w:rsidP="00EC04D5">
            <w:pPr>
              <w:pStyle w:val="ListParagraph"/>
              <w:jc w:val="left"/>
              <w:rPr>
                <w:rFonts w:cs="Tahoma"/>
              </w:rPr>
            </w:pPr>
          </w:p>
          <w:p w:rsidR="00EC04D5" w:rsidRPr="003310C1" w:rsidRDefault="00EC04D5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>
              <w:rPr>
                <w:rFonts w:cs="Tahoma"/>
              </w:rPr>
              <w:t>Proactive approach to dealing with issues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Listening Skills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Non Judgemental attitude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lastRenderedPageBreak/>
              <w:t>Flexibility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Pr="003310C1" w:rsidRDefault="003310C1" w:rsidP="003310C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ahoma"/>
              </w:rPr>
            </w:pPr>
            <w:r w:rsidRPr="003310C1">
              <w:rPr>
                <w:rFonts w:cs="Tahoma"/>
              </w:rPr>
              <w:t>Approachability and Openness</w:t>
            </w:r>
          </w:p>
          <w:p w:rsidR="003310C1" w:rsidRPr="001A6BA9" w:rsidRDefault="003310C1" w:rsidP="003310C1">
            <w:pPr>
              <w:jc w:val="left"/>
              <w:rPr>
                <w:rFonts w:cs="Tahoma"/>
              </w:rPr>
            </w:pPr>
          </w:p>
          <w:p w:rsidR="003310C1" w:rsidRDefault="003310C1" w:rsidP="003310C1">
            <w:pPr>
              <w:jc w:val="left"/>
            </w:pPr>
          </w:p>
        </w:tc>
        <w:tc>
          <w:tcPr>
            <w:tcW w:w="4427" w:type="dxa"/>
          </w:tcPr>
          <w:p w:rsidR="003310C1" w:rsidRDefault="003310C1" w:rsidP="003310C1">
            <w:pPr>
              <w:jc w:val="left"/>
            </w:pPr>
          </w:p>
        </w:tc>
      </w:tr>
    </w:tbl>
    <w:p w:rsidR="003310C1" w:rsidRPr="003310C1" w:rsidRDefault="003310C1" w:rsidP="003310C1">
      <w:pPr>
        <w:jc w:val="left"/>
      </w:pPr>
    </w:p>
    <w:sectPr w:rsidR="003310C1" w:rsidRPr="003310C1" w:rsidSect="003310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2B8"/>
    <w:multiLevelType w:val="hybridMultilevel"/>
    <w:tmpl w:val="FE9C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D90"/>
    <w:multiLevelType w:val="hybridMultilevel"/>
    <w:tmpl w:val="1398F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2F52"/>
    <w:multiLevelType w:val="hybridMultilevel"/>
    <w:tmpl w:val="1C403BD6"/>
    <w:lvl w:ilvl="0" w:tplc="21C0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3466"/>
    <w:multiLevelType w:val="hybridMultilevel"/>
    <w:tmpl w:val="F58ED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14B23"/>
    <w:multiLevelType w:val="hybridMultilevel"/>
    <w:tmpl w:val="0CBC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7756"/>
    <w:multiLevelType w:val="hybridMultilevel"/>
    <w:tmpl w:val="C2DC035A"/>
    <w:lvl w:ilvl="0" w:tplc="21C0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2FD9"/>
    <w:multiLevelType w:val="hybridMultilevel"/>
    <w:tmpl w:val="105CEED8"/>
    <w:lvl w:ilvl="0" w:tplc="21C0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6DE7"/>
    <w:multiLevelType w:val="hybridMultilevel"/>
    <w:tmpl w:val="18E68036"/>
    <w:lvl w:ilvl="0" w:tplc="21C0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C1"/>
    <w:rsid w:val="000754E7"/>
    <w:rsid w:val="000C2EFE"/>
    <w:rsid w:val="0019463A"/>
    <w:rsid w:val="003310C1"/>
    <w:rsid w:val="00432A34"/>
    <w:rsid w:val="00502CA8"/>
    <w:rsid w:val="0059255B"/>
    <w:rsid w:val="006017BE"/>
    <w:rsid w:val="00642943"/>
    <w:rsid w:val="006B004C"/>
    <w:rsid w:val="00704C7E"/>
    <w:rsid w:val="00865FC4"/>
    <w:rsid w:val="008F286D"/>
    <w:rsid w:val="009234DB"/>
    <w:rsid w:val="00AE5B6F"/>
    <w:rsid w:val="00C50D03"/>
    <w:rsid w:val="00CE0B3E"/>
    <w:rsid w:val="00E44135"/>
    <w:rsid w:val="00E57B80"/>
    <w:rsid w:val="00E7717A"/>
    <w:rsid w:val="00EC04D5"/>
    <w:rsid w:val="00EC7161"/>
    <w:rsid w:val="00EC7EA8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E8B5"/>
  <w15:docId w15:val="{56602868-AA2B-4BE5-9DFD-45D27A5C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0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CA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A8"/>
    <w:rPr>
      <w:rFonts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865FC4"/>
    <w:pPr>
      <w:ind w:left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5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874C-1EF4-4DB2-9069-A0CC9F0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claregallagher</dc:creator>
  <cp:keywords/>
  <dc:description/>
  <cp:lastModifiedBy>Clare Gallagher</cp:lastModifiedBy>
  <cp:revision>4</cp:revision>
  <cp:lastPrinted>2011-11-25T16:42:00Z</cp:lastPrinted>
  <dcterms:created xsi:type="dcterms:W3CDTF">2019-07-11T14:48:00Z</dcterms:created>
  <dcterms:modified xsi:type="dcterms:W3CDTF">2019-07-11T15:05:00Z</dcterms:modified>
</cp:coreProperties>
</file>