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296243" w:rsidRPr="00CD2DEE" w14:paraId="0D148C04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BCC90" w14:textId="3E05B3A8" w:rsidR="00296243" w:rsidRPr="00CD2DEE" w:rsidRDefault="00296243" w:rsidP="00F308DE">
            <w:pPr>
              <w:spacing w:after="0" w:line="240" w:lineRule="auto"/>
              <w:ind w:right="-875"/>
              <w:rPr>
                <w:rFonts w:asciiTheme="minorHAnsi" w:eastAsia="Times New Roman" w:hAnsiTheme="minorHAnsi" w:cstheme="minorHAnsi"/>
                <w:b/>
                <w:color w:val="000000"/>
                <w:sz w:val="23"/>
                <w:szCs w:val="23"/>
                <w:u w:val="single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u w:val="single"/>
                <w:lang w:eastAsia="en-GB"/>
              </w:rPr>
              <w:t>Person Specificat</w:t>
            </w:r>
            <w:r w:rsidR="00F308DE" w:rsidRPr="00CD2DEE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u w:val="single"/>
                <w:lang w:eastAsia="en-GB"/>
              </w:rPr>
              <w:t>ion</w:t>
            </w:r>
            <w:r w:rsidR="002A777F" w:rsidRPr="00CD2DEE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u w:val="single"/>
                <w:lang w:eastAsia="en-GB"/>
              </w:rPr>
              <w:t xml:space="preserve"> - S</w:t>
            </w:r>
            <w:r w:rsidR="00F308DE" w:rsidRPr="00CD2DEE">
              <w:rPr>
                <w:rFonts w:asciiTheme="minorHAnsi" w:eastAsia="Times New Roman" w:hAnsiTheme="minorHAnsi" w:cstheme="minorHAnsi"/>
                <w:b/>
                <w:color w:val="000000"/>
                <w:sz w:val="23"/>
                <w:szCs w:val="23"/>
                <w:u w:val="single"/>
                <w:lang w:eastAsia="en-GB"/>
              </w:rPr>
              <w:t>ervice Development Manager</w:t>
            </w:r>
          </w:p>
          <w:p w14:paraId="6EC81683" w14:textId="251957D8" w:rsidR="00F308DE" w:rsidRPr="00CD2DEE" w:rsidRDefault="00F308DE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u w:val="single"/>
                <w:lang w:eastAsia="en-GB"/>
              </w:rPr>
            </w:pPr>
          </w:p>
        </w:tc>
      </w:tr>
      <w:tr w:rsidR="00296243" w:rsidRPr="00CD2DEE" w14:paraId="4BD98EFF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22A2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  <w:lang w:eastAsia="en-GB"/>
              </w:rPr>
              <w:t>All criteria are essential unless indicated as desirable (D)</w:t>
            </w:r>
          </w:p>
        </w:tc>
      </w:tr>
      <w:tr w:rsidR="00296243" w:rsidRPr="00CD2DEE" w14:paraId="455B5A83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A738" w14:textId="23AA8B6F" w:rsidR="00296243" w:rsidRPr="00CD2DEE" w:rsidRDefault="00296243" w:rsidP="00B1187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822AD33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en-GB"/>
              </w:rPr>
              <w:t>Please Note:</w:t>
            </w:r>
          </w:p>
        </w:tc>
      </w:tr>
      <w:tr w:rsidR="00296243" w:rsidRPr="00CD2DEE" w14:paraId="56BBEB16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3D63" w14:textId="0C300C1F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>Applicants must demonstrate in their application form that they currently use the skills outlined below or have used them previously in employment, education, training, volunteering etc</w:t>
            </w:r>
            <w:r w:rsidR="002C4BDC"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>.</w:t>
            </w:r>
          </w:p>
        </w:tc>
      </w:tr>
      <w:tr w:rsidR="00296243" w:rsidRPr="00CD2DEE" w14:paraId="0130C9F1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88F5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 </w:t>
            </w:r>
          </w:p>
        </w:tc>
      </w:tr>
      <w:tr w:rsidR="00296243" w:rsidRPr="00CD2DEE" w14:paraId="25F88DE9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91A" w14:textId="77777777" w:rsidR="00296243" w:rsidRPr="00CD2DEE" w:rsidRDefault="00296243" w:rsidP="00B1187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en-GB"/>
              </w:rPr>
              <w:t>Education/Knowledge</w:t>
            </w:r>
          </w:p>
        </w:tc>
      </w:tr>
      <w:tr w:rsidR="00296243" w:rsidRPr="00CD2DEE" w14:paraId="14F3F9AE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F7B7" w14:textId="77777777" w:rsidR="00296243" w:rsidRPr="00CD2DEE" w:rsidRDefault="00296243" w:rsidP="00B118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Good standard of education (HNC/SVQ3 or equivalent)</w:t>
            </w:r>
          </w:p>
        </w:tc>
      </w:tr>
      <w:tr w:rsidR="00296243" w:rsidRPr="00CD2DEE" w14:paraId="244B5C21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45A6" w14:textId="77777777" w:rsidR="00296243" w:rsidRPr="00CD2DEE" w:rsidRDefault="00296243" w:rsidP="00B118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IT literate</w:t>
            </w:r>
          </w:p>
          <w:p w14:paraId="1482EF69" w14:textId="44E3E048" w:rsidR="00296243" w:rsidRPr="00CD2DEE" w:rsidRDefault="00296243" w:rsidP="00B118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 xml:space="preserve">Awareness of factors impacting on and issues facing vulnerable children and families (eg disadvantage, poverty, </w:t>
            </w:r>
            <w:r w:rsidR="00545EC6"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asylum seekers</w:t>
            </w: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)</w:t>
            </w:r>
          </w:p>
          <w:p w14:paraId="7E275D97" w14:textId="77777777" w:rsidR="00296243" w:rsidRPr="00CD2DEE" w:rsidRDefault="00296243" w:rsidP="00B118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 xml:space="preserve">Knowledge of child development </w:t>
            </w:r>
          </w:p>
          <w:p w14:paraId="473E70E0" w14:textId="04ADCAB8" w:rsidR="00296243" w:rsidRPr="00CD2DEE" w:rsidRDefault="00296243" w:rsidP="00B118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 xml:space="preserve">Knowledge of </w:t>
            </w:r>
            <w:r w:rsidR="002C4BDC"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 xml:space="preserve">Child Protection </w:t>
            </w: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and promoting the welfare of children and vulnerable adults</w:t>
            </w:r>
          </w:p>
          <w:p w14:paraId="417D2781" w14:textId="278BF617" w:rsidR="00296243" w:rsidRPr="00CD2DEE" w:rsidRDefault="00296243" w:rsidP="00B118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Experience of volunteering or working with volunteers (D)</w:t>
            </w:r>
          </w:p>
          <w:p w14:paraId="79614971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</w:p>
        </w:tc>
      </w:tr>
      <w:tr w:rsidR="00296243" w:rsidRPr="00CD2DEE" w14:paraId="56D77FFC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1D00" w14:textId="77777777" w:rsidR="00296243" w:rsidRPr="00CD2DEE" w:rsidRDefault="00296243" w:rsidP="00B1187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en-GB"/>
              </w:rPr>
              <w:t>Secure and sustain funding</w:t>
            </w: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    </w:t>
            </w:r>
          </w:p>
        </w:tc>
      </w:tr>
      <w:tr w:rsidR="00296243" w:rsidRPr="00CD2DEE" w14:paraId="2FB7C3C4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72E9" w14:textId="04E936CC" w:rsidR="00296243" w:rsidRPr="00CD2DEE" w:rsidRDefault="003563CB" w:rsidP="00B11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 xml:space="preserve">Experience of preparing </w:t>
            </w:r>
            <w:r w:rsidR="00296243"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>creative and innovative funding applications</w:t>
            </w:r>
            <w:r w:rsidR="00B11874"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 xml:space="preserve"> (£2,000-£200,000)</w:t>
            </w:r>
            <w:r w:rsidR="00296243"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 xml:space="preserve"> and required reports for funders</w:t>
            </w:r>
          </w:p>
          <w:p w14:paraId="5BC500AD" w14:textId="26E5535A" w:rsidR="00B11874" w:rsidRPr="00CD2DEE" w:rsidRDefault="00B11874" w:rsidP="00B11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6" w:hanging="386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 xml:space="preserve">Strong understanding of the current third sector funding landscape and </w:t>
            </w:r>
            <w:r w:rsidRPr="00CD2DEE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en-GB"/>
              </w:rPr>
              <w:t>evidence of successfully developing opportunities to obtain new funding sources</w:t>
            </w:r>
          </w:p>
        </w:tc>
      </w:tr>
      <w:tr w:rsidR="00296243" w:rsidRPr="00CD2DEE" w14:paraId="5B655B53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04A7" w14:textId="77777777" w:rsidR="00296243" w:rsidRPr="00CD2DEE" w:rsidRDefault="00296243" w:rsidP="00B118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>Ability to explore diversification of funding sources</w:t>
            </w:r>
          </w:p>
        </w:tc>
      </w:tr>
      <w:tr w:rsidR="00296243" w:rsidRPr="00CD2DEE" w14:paraId="31CD84FF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6521" w14:textId="77777777" w:rsidR="00296243" w:rsidRPr="00CD2DEE" w:rsidRDefault="00296243" w:rsidP="00B118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>Ability to interpret research/statistical findings to complement funding applications</w:t>
            </w:r>
          </w:p>
        </w:tc>
      </w:tr>
      <w:tr w:rsidR="00296243" w:rsidRPr="00CD2DEE" w14:paraId="2D4C36FF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71D8" w14:textId="77777777" w:rsidR="00296243" w:rsidRPr="00CD2DEE" w:rsidRDefault="00296243" w:rsidP="00B11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>Knowledge of operational and financial planning</w:t>
            </w:r>
          </w:p>
        </w:tc>
      </w:tr>
      <w:tr w:rsidR="00296243" w:rsidRPr="00CD2DEE" w14:paraId="389D57DA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FDB8" w14:textId="77777777" w:rsidR="00296243" w:rsidRPr="00CD2DEE" w:rsidRDefault="00296243" w:rsidP="0002053D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tbl>
            <w:tblPr>
              <w:tblW w:w="91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10"/>
            </w:tblGrid>
            <w:tr w:rsidR="00296243" w:rsidRPr="00CD2DEE" w14:paraId="32259F76" w14:textId="77777777" w:rsidTr="009E4A3C">
              <w:trPr>
                <w:trHeight w:val="255"/>
                <w:tblHeader/>
              </w:trPr>
              <w:tc>
                <w:tcPr>
                  <w:tcW w:w="91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43802" w14:textId="77777777" w:rsidR="00296243" w:rsidRPr="00CD2DEE" w:rsidRDefault="00296243" w:rsidP="001256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Theme="minorHAnsi" w:eastAsia="Times New Roman" w:hAnsiTheme="minorHAnsi" w:cstheme="minorHAnsi"/>
                      <w:b/>
                      <w:sz w:val="23"/>
                      <w:szCs w:val="23"/>
                      <w:lang w:eastAsia="en-GB"/>
                    </w:rPr>
                  </w:pPr>
                  <w:r w:rsidRPr="00CD2DEE">
                    <w:rPr>
                      <w:rFonts w:asciiTheme="minorHAnsi" w:eastAsia="Times New Roman" w:hAnsiTheme="minorHAnsi" w:cstheme="minorHAnsi"/>
                      <w:b/>
                      <w:sz w:val="23"/>
                      <w:szCs w:val="23"/>
                      <w:lang w:eastAsia="en-GB"/>
                    </w:rPr>
                    <w:t>Leadership and management</w:t>
                  </w:r>
                </w:p>
              </w:tc>
            </w:tr>
            <w:tr w:rsidR="00296243" w:rsidRPr="00CD2DEE" w14:paraId="41AA4F77" w14:textId="77777777" w:rsidTr="009E4A3C">
              <w:trPr>
                <w:trHeight w:val="795"/>
                <w:tblHeader/>
              </w:trPr>
              <w:tc>
                <w:tcPr>
                  <w:tcW w:w="91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CE19A" w14:textId="0A09DD18" w:rsidR="005C4669" w:rsidRPr="00CD2DEE" w:rsidRDefault="0012565A" w:rsidP="001256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>Senior l</w:t>
                  </w:r>
                  <w:bookmarkStart w:id="0" w:name="_GoBack"/>
                  <w:bookmarkEnd w:id="0"/>
                  <w:r w:rsidR="005C4669" w:rsidRPr="00CD2DEE"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>eadership experience in third sector or similar</w:t>
                  </w:r>
                </w:p>
                <w:p w14:paraId="10E46331" w14:textId="77777777" w:rsidR="00247349" w:rsidRPr="00CD2DEE" w:rsidRDefault="00247349" w:rsidP="001256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</w:pPr>
                  <w:r w:rsidRPr="00CD2DEE"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 xml:space="preserve">Ability to undertake strategic management, planning </w:t>
                  </w:r>
                  <w:r w:rsidR="009E4A3C" w:rsidRPr="00CD2DEE"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>a</w:t>
                  </w:r>
                  <w:r w:rsidRPr="00CD2DEE"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>nd prioritising </w:t>
                  </w:r>
                </w:p>
                <w:p w14:paraId="594D83FD" w14:textId="77777777" w:rsidR="009E4A3C" w:rsidRPr="00CD2DEE" w:rsidRDefault="009E4A3C" w:rsidP="001256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</w:pPr>
                  <w:r w:rsidRPr="00CD2DEE"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 xml:space="preserve">Strong </w:t>
                  </w:r>
                  <w:r w:rsidR="0030588C" w:rsidRPr="00CD2DEE"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>ability to lead work with staff, families and volunteers</w:t>
                  </w:r>
                </w:p>
                <w:p w14:paraId="0C72E191" w14:textId="77777777" w:rsidR="0030588C" w:rsidRPr="00CD2DEE" w:rsidRDefault="0030588C" w:rsidP="001256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40" w:lineRule="auto"/>
                    <w:suppressOverlap/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</w:pPr>
                  <w:r w:rsidRPr="00CD2DEE"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  <w:t>Ability to work with the Board of Trustees</w:t>
                  </w:r>
                </w:p>
                <w:p w14:paraId="686339B9" w14:textId="329EAD80" w:rsidR="0030588C" w:rsidRPr="00CD2DEE" w:rsidRDefault="0030588C" w:rsidP="0012565A">
                  <w:pPr>
                    <w:framePr w:hSpace="180" w:wrap="around" w:vAnchor="text" w:hAnchor="text" w:y="1"/>
                    <w:spacing w:after="0" w:line="240" w:lineRule="auto"/>
                    <w:ind w:left="360"/>
                    <w:suppressOverlap/>
                    <w:rPr>
                      <w:rFonts w:asciiTheme="minorHAnsi" w:eastAsia="Times New Roman" w:hAnsiTheme="minorHAnsi" w:cstheme="minorHAnsi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14:paraId="77093E06" w14:textId="77777777" w:rsidR="00296243" w:rsidRPr="00CD2DEE" w:rsidRDefault="00296243" w:rsidP="00B1187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96243" w:rsidRPr="00CD2DEE" w14:paraId="423689A6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20CA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en-GB"/>
              </w:rPr>
              <w:t>Working in partnership</w:t>
            </w:r>
          </w:p>
        </w:tc>
      </w:tr>
      <w:tr w:rsidR="00296243" w:rsidRPr="00CD2DEE" w14:paraId="07DB05CF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7BD9" w14:textId="77777777" w:rsidR="00296243" w:rsidRPr="00CD2DEE" w:rsidRDefault="00296243" w:rsidP="00B118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bCs/>
                <w:sz w:val="23"/>
                <w:szCs w:val="23"/>
                <w:lang w:eastAsia="en-GB"/>
              </w:rPr>
              <w:t>Ability to make and maintain appropriate working relationships, professional networks and associations to maximise opportunities for funding and development</w:t>
            </w:r>
          </w:p>
        </w:tc>
      </w:tr>
      <w:tr w:rsidR="00296243" w:rsidRPr="00CD2DEE" w14:paraId="0E5CD668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7EBB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</w:p>
        </w:tc>
      </w:tr>
      <w:tr w:rsidR="00296243" w:rsidRPr="00CD2DEE" w14:paraId="20325661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FAAC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en-GB"/>
              </w:rPr>
            </w:pPr>
            <w:r w:rsidRPr="00CD2DEE"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en-GB"/>
              </w:rPr>
              <w:t>Internal systems and communication</w:t>
            </w:r>
          </w:p>
        </w:tc>
      </w:tr>
      <w:tr w:rsidR="00296243" w:rsidRPr="00CD2DEE" w14:paraId="1A2C4DD4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7C10" w14:textId="77777777" w:rsidR="00296243" w:rsidRPr="00CD2DEE" w:rsidRDefault="00296243" w:rsidP="00B1187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hAnsiTheme="minorHAnsi" w:cstheme="minorHAnsi"/>
                <w:sz w:val="23"/>
                <w:szCs w:val="23"/>
              </w:rPr>
              <w:t>Ability to refine/improve internal systems and communication procedures in order for all staff time to be used as efficiently as possible</w:t>
            </w:r>
          </w:p>
        </w:tc>
      </w:tr>
      <w:tr w:rsidR="00296243" w:rsidRPr="00CD2DEE" w14:paraId="49093CD3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7397" w14:textId="77777777" w:rsidR="00296243" w:rsidRPr="00CD2DEE" w:rsidRDefault="00296243" w:rsidP="00B11874">
            <w:pPr>
              <w:spacing w:after="0" w:line="240" w:lineRule="auto"/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</w:pPr>
          </w:p>
        </w:tc>
      </w:tr>
      <w:tr w:rsidR="00296243" w:rsidRPr="00CD2DEE" w14:paraId="0186A8BE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43BF" w14:textId="77777777" w:rsidR="00296243" w:rsidRPr="00CD2DEE" w:rsidRDefault="00296243" w:rsidP="00B1187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en-GB"/>
              </w:rPr>
              <w:t>Self-management/personal attributes  </w:t>
            </w: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                   </w:t>
            </w:r>
          </w:p>
        </w:tc>
      </w:tr>
      <w:tr w:rsidR="00296243" w:rsidRPr="00CD2DEE" w14:paraId="0ABAF709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36E7" w14:textId="77777777" w:rsidR="00296243" w:rsidRPr="00CD2DEE" w:rsidRDefault="00296243" w:rsidP="00B118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Good written, verbal and communication skills and understanding of confidentiality       </w:t>
            </w:r>
          </w:p>
        </w:tc>
      </w:tr>
      <w:tr w:rsidR="00296243" w:rsidRPr="00CD2DEE" w14:paraId="42231848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F4F0" w14:textId="6488B361" w:rsidR="0033274B" w:rsidRPr="00CD2DEE" w:rsidRDefault="00296243" w:rsidP="00B118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A positive and creative approach to tackling tasks</w:t>
            </w:r>
          </w:p>
          <w:p w14:paraId="41A3C0AA" w14:textId="4D84BE81" w:rsidR="00256EB5" w:rsidRPr="00CD2DEE" w:rsidRDefault="003D33B6" w:rsidP="00B118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 xml:space="preserve">Ability to prepare and deliver presentations </w:t>
            </w:r>
            <w:r w:rsidR="00FE6F89"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 xml:space="preserve">to </w:t>
            </w:r>
            <w:r w:rsidR="002F001A"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s</w:t>
            </w:r>
            <w:r w:rsidR="00FE6F89"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takeholders</w:t>
            </w:r>
          </w:p>
        </w:tc>
      </w:tr>
      <w:tr w:rsidR="00296243" w:rsidRPr="00CD2DEE" w14:paraId="312D4F3C" w14:textId="77777777" w:rsidTr="002A777F">
        <w:trPr>
          <w:tblHeader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4E22" w14:textId="77777777" w:rsidR="00296243" w:rsidRPr="00CD2DEE" w:rsidRDefault="00296243" w:rsidP="00B118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3"/>
                <w:szCs w:val="23"/>
              </w:rPr>
            </w:pPr>
            <w:r w:rsidRPr="00CD2DEE">
              <w:rPr>
                <w:rFonts w:asciiTheme="minorHAnsi" w:eastAsia="Times New Roman" w:hAnsiTheme="minorHAnsi" w:cstheme="minorHAnsi"/>
                <w:sz w:val="23"/>
                <w:szCs w:val="23"/>
                <w:lang w:eastAsia="en-GB"/>
              </w:rPr>
              <w:t>Knowledge of and commitment to equal opportunities and anti-discriminatory practice</w:t>
            </w:r>
          </w:p>
        </w:tc>
      </w:tr>
    </w:tbl>
    <w:p w14:paraId="32458551" w14:textId="257A0D78" w:rsidR="00296243" w:rsidRPr="00CD2DEE" w:rsidRDefault="00296243" w:rsidP="00CD2DEE">
      <w:pPr>
        <w:rPr>
          <w:rFonts w:asciiTheme="minorHAnsi" w:hAnsiTheme="minorHAnsi" w:cstheme="minorHAnsi"/>
          <w:sz w:val="23"/>
          <w:szCs w:val="23"/>
        </w:rPr>
      </w:pPr>
    </w:p>
    <w:sectPr w:rsidR="00296243" w:rsidRPr="00CD2DEE" w:rsidSect="00F856AF">
      <w:headerReference w:type="default" r:id="rId12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9DED" w14:textId="77777777" w:rsidR="00ED694B" w:rsidRDefault="00ED694B" w:rsidP="00247349">
      <w:pPr>
        <w:spacing w:after="0" w:line="240" w:lineRule="auto"/>
      </w:pPr>
      <w:r>
        <w:separator/>
      </w:r>
    </w:p>
  </w:endnote>
  <w:endnote w:type="continuationSeparator" w:id="0">
    <w:p w14:paraId="595722AF" w14:textId="77777777" w:rsidR="00ED694B" w:rsidRDefault="00ED694B" w:rsidP="00247349">
      <w:pPr>
        <w:spacing w:after="0" w:line="240" w:lineRule="auto"/>
      </w:pPr>
      <w:r>
        <w:continuationSeparator/>
      </w:r>
    </w:p>
  </w:endnote>
  <w:endnote w:type="continuationNotice" w:id="1">
    <w:p w14:paraId="2113BA19" w14:textId="77777777" w:rsidR="00ED694B" w:rsidRDefault="00ED6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673E" w14:textId="77777777" w:rsidR="00ED694B" w:rsidRDefault="00ED694B" w:rsidP="00247349">
      <w:pPr>
        <w:spacing w:after="0" w:line="240" w:lineRule="auto"/>
      </w:pPr>
      <w:r>
        <w:separator/>
      </w:r>
    </w:p>
  </w:footnote>
  <w:footnote w:type="continuationSeparator" w:id="0">
    <w:p w14:paraId="61C2478A" w14:textId="77777777" w:rsidR="00ED694B" w:rsidRDefault="00ED694B" w:rsidP="00247349">
      <w:pPr>
        <w:spacing w:after="0" w:line="240" w:lineRule="auto"/>
      </w:pPr>
      <w:r>
        <w:continuationSeparator/>
      </w:r>
    </w:p>
  </w:footnote>
  <w:footnote w:type="continuationNotice" w:id="1">
    <w:p w14:paraId="1BC8F054" w14:textId="77777777" w:rsidR="00ED694B" w:rsidRDefault="00ED6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93BD" w14:textId="0065EE9F" w:rsidR="00CD2DEE" w:rsidRDefault="00CD2DEE" w:rsidP="00CD2DEE">
    <w:pPr>
      <w:pStyle w:val="Header"/>
      <w:jc w:val="right"/>
    </w:pPr>
    <w:r>
      <w:rPr>
        <w:rFonts w:asciiTheme="minorHAnsi" w:eastAsia="Times New Roman" w:hAnsiTheme="minorHAnsi" w:cstheme="minorHAnsi"/>
        <w:noProof/>
        <w:sz w:val="23"/>
        <w:szCs w:val="23"/>
        <w:lang w:eastAsia="en-GB"/>
      </w:rPr>
      <w:drawing>
        <wp:inline distT="0" distB="0" distL="0" distR="0" wp14:anchorId="618001BB" wp14:editId="532DF76E">
          <wp:extent cx="114678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83" cy="79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2A"/>
    <w:multiLevelType w:val="hybridMultilevel"/>
    <w:tmpl w:val="EC4A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15FDB"/>
    <w:multiLevelType w:val="multilevel"/>
    <w:tmpl w:val="4E52F8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74575B4"/>
    <w:multiLevelType w:val="multilevel"/>
    <w:tmpl w:val="79BE05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740093"/>
    <w:multiLevelType w:val="hybridMultilevel"/>
    <w:tmpl w:val="89EA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173C"/>
    <w:multiLevelType w:val="multilevel"/>
    <w:tmpl w:val="FDBEF6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43"/>
    <w:rsid w:val="0002053D"/>
    <w:rsid w:val="0012565A"/>
    <w:rsid w:val="001A2AFA"/>
    <w:rsid w:val="00247349"/>
    <w:rsid w:val="00256EB5"/>
    <w:rsid w:val="00296243"/>
    <w:rsid w:val="002A777F"/>
    <w:rsid w:val="002C4BDC"/>
    <w:rsid w:val="002F001A"/>
    <w:rsid w:val="0030588C"/>
    <w:rsid w:val="0033274B"/>
    <w:rsid w:val="003563CB"/>
    <w:rsid w:val="003D33B6"/>
    <w:rsid w:val="00402640"/>
    <w:rsid w:val="00497364"/>
    <w:rsid w:val="004B560F"/>
    <w:rsid w:val="00545EC6"/>
    <w:rsid w:val="005C4669"/>
    <w:rsid w:val="00873FF7"/>
    <w:rsid w:val="00896CDF"/>
    <w:rsid w:val="0090555C"/>
    <w:rsid w:val="009E4A3C"/>
    <w:rsid w:val="00B11874"/>
    <w:rsid w:val="00CD2DEE"/>
    <w:rsid w:val="00CE346A"/>
    <w:rsid w:val="00E56D41"/>
    <w:rsid w:val="00ED694B"/>
    <w:rsid w:val="00F308DE"/>
    <w:rsid w:val="00F856AF"/>
    <w:rsid w:val="00FD0CE9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5793"/>
  <w15:chartTrackingRefBased/>
  <w15:docId w15:val="{07C829AD-4937-4221-B598-5F03C1F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62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962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7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9f0416-17bb-4926-8826-5b7a061b2aef">PEPVU4RK24AC-2056089702-31258</_dlc_DocId>
    <_dlc_DocIdUrl xmlns="f29f0416-17bb-4926-8826-5b7a061b2aef">
      <Url>https://homestartglasgownorth.sharepoint.com/sites/HSGN DOCS/_layouts/15/DocIdRedir.aspx?ID=PEPVU4RK24AC-2056089702-31258</Url>
      <Description>PEPVU4RK24AC-2056089702-31258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F11A6AE043418A9E4837F1FC4466" ma:contentTypeVersion="10" ma:contentTypeDescription="Create a new document." ma:contentTypeScope="" ma:versionID="2f62de8b1ef658e2861c517f5734deae">
  <xsd:schema xmlns:xsd="http://www.w3.org/2001/XMLSchema" xmlns:xs="http://www.w3.org/2001/XMLSchema" xmlns:p="http://schemas.microsoft.com/office/2006/metadata/properties" xmlns:ns2="f29f0416-17bb-4926-8826-5b7a061b2aef" xmlns:ns3="88f0f060-0b40-4b1b-937b-4b1c1a33a528" targetNamespace="http://schemas.microsoft.com/office/2006/metadata/properties" ma:root="true" ma:fieldsID="c0a396641b466d89b4dc2fe6e29a979d" ns2:_="" ns3:_="">
    <xsd:import namespace="f29f0416-17bb-4926-8826-5b7a061b2aef"/>
    <xsd:import namespace="88f0f060-0b40-4b1b-937b-4b1c1a33a5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0416-17bb-4926-8826-5b7a061b2a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0f060-0b40-4b1b-937b-4b1c1a33a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C4C5-A012-4715-9FEE-34DEA7C95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A1F9E-E0B8-4EEF-8424-803233C04A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365126-F01C-44A7-BFD9-B965A50D988D}">
  <ds:schemaRefs>
    <ds:schemaRef ds:uri="http://schemas.microsoft.com/office/2006/metadata/properties"/>
    <ds:schemaRef ds:uri="http://schemas.microsoft.com/office/infopath/2007/PartnerControls"/>
    <ds:schemaRef ds:uri="f29f0416-17bb-4926-8826-5b7a061b2aef"/>
  </ds:schemaRefs>
</ds:datastoreItem>
</file>

<file path=customXml/itemProps4.xml><?xml version="1.0" encoding="utf-8"?>
<ds:datastoreItem xmlns:ds="http://schemas.openxmlformats.org/officeDocument/2006/customXml" ds:itemID="{C75D3492-F2A0-4C74-BA94-355AD1E6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0416-17bb-4926-8826-5b7a061b2aef"/>
    <ds:schemaRef ds:uri="88f0f060-0b40-4b1b-937b-4b1c1a33a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B48A21-5BF5-4647-BBAE-18207C76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O’Hara</dc:creator>
  <cp:keywords/>
  <dc:description/>
  <cp:lastModifiedBy>Donna Forrest</cp:lastModifiedBy>
  <cp:revision>25</cp:revision>
  <dcterms:created xsi:type="dcterms:W3CDTF">2019-11-01T15:56:00Z</dcterms:created>
  <dcterms:modified xsi:type="dcterms:W3CDTF">2019-11-04T12:11:00Z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0x010100FB04F11A6AE043418A9E4837F1FC4466</vt:lpwstr>
  </property>
  <property fmtid="{D5CDD505-2E9C-101B-9397-08002B2CF9AE}" pid="3" name="_dlc_DocIdItemGuid">
    <vt:lpwstr>7625240c-1821-44b1-8f68-e679d9c3b41c</vt:lpwstr>
  </property>
</Properties>
</file>