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9E1FB" w14:textId="35A90C3E" w:rsidR="00272151" w:rsidRDefault="003B6397" w:rsidP="00272151">
      <w:pPr>
        <w:pStyle w:val="BodyText"/>
        <w:kinsoku w:val="0"/>
        <w:overflowPunct w:val="0"/>
        <w:spacing w:before="120" w:line="271" w:lineRule="auto"/>
        <w:rPr>
          <w:color w:val="1A1A1A"/>
          <w:w w:val="105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7EB19DA" wp14:editId="3BA4A05E">
            <wp:simplePos x="0" y="0"/>
            <wp:positionH relativeFrom="column">
              <wp:posOffset>0</wp:posOffset>
            </wp:positionH>
            <wp:positionV relativeFrom="paragraph">
              <wp:posOffset>-195580</wp:posOffset>
            </wp:positionV>
            <wp:extent cx="2695575" cy="704850"/>
            <wp:effectExtent l="0" t="0" r="0" b="0"/>
            <wp:wrapTight wrapText="bothSides">
              <wp:wrapPolygon edited="0">
                <wp:start x="0" y="0"/>
                <wp:lineTo x="0" y="21016"/>
                <wp:lineTo x="21524" y="21016"/>
                <wp:lineTo x="21524" y="0"/>
                <wp:lineTo x="0" y="0"/>
              </wp:wrapPolygon>
            </wp:wrapTight>
            <wp:docPr id="2" name="Picture 4" descr="CHS logo Index Transparenc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S logo Index Transparency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F49D4" w14:textId="77777777" w:rsidR="00272151" w:rsidRDefault="00272151" w:rsidP="00272151">
      <w:pPr>
        <w:pStyle w:val="NormalWeb"/>
        <w:spacing w:before="120" w:beforeAutospacing="0" w:after="120" w:afterAutospacing="0" w:line="271" w:lineRule="auto"/>
        <w:ind w:right="895"/>
        <w:rPr>
          <w:rFonts w:ascii="Arial" w:hAnsi="Arial" w:cs="Arial"/>
          <w:b/>
          <w:bCs/>
          <w:color w:val="1A1A1A"/>
          <w:sz w:val="28"/>
          <w:szCs w:val="28"/>
        </w:rPr>
      </w:pPr>
    </w:p>
    <w:p w14:paraId="4A1262EE" w14:textId="77777777" w:rsidR="00AB594E" w:rsidRDefault="00AB594E" w:rsidP="00AB594E">
      <w:pPr>
        <w:pStyle w:val="NormalWeb"/>
        <w:spacing w:before="120" w:beforeAutospacing="0" w:after="120" w:afterAutospacing="0" w:line="271" w:lineRule="auto"/>
        <w:rPr>
          <w:rFonts w:ascii="Arial" w:hAnsi="Arial" w:cs="Arial"/>
          <w:b/>
          <w:bCs/>
          <w:color w:val="000000"/>
        </w:rPr>
      </w:pPr>
    </w:p>
    <w:p w14:paraId="56801637" w14:textId="333189AF" w:rsidR="00272151" w:rsidRPr="00AB594E" w:rsidRDefault="00AD520E" w:rsidP="00AB594E">
      <w:pPr>
        <w:pStyle w:val="NormalWeb"/>
        <w:spacing w:before="120" w:beforeAutospacing="0" w:after="120" w:afterAutospacing="0" w:line="271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AB594E">
        <w:rPr>
          <w:rFonts w:ascii="Arial" w:hAnsi="Arial" w:cs="Arial"/>
          <w:b/>
          <w:bCs/>
          <w:color w:val="000000"/>
          <w:sz w:val="28"/>
          <w:szCs w:val="28"/>
        </w:rPr>
        <w:t>HEAD OF CH</w:t>
      </w:r>
      <w:r w:rsidR="009033A6">
        <w:rPr>
          <w:rFonts w:ascii="Arial" w:hAnsi="Arial" w:cs="Arial"/>
          <w:b/>
          <w:bCs/>
          <w:color w:val="000000"/>
          <w:sz w:val="28"/>
          <w:szCs w:val="28"/>
        </w:rPr>
        <w:t>I</w:t>
      </w:r>
      <w:r w:rsidRPr="00AB594E">
        <w:rPr>
          <w:rFonts w:ascii="Arial" w:hAnsi="Arial" w:cs="Arial"/>
          <w:b/>
          <w:bCs/>
          <w:color w:val="000000"/>
          <w:sz w:val="28"/>
          <w:szCs w:val="28"/>
        </w:rPr>
        <w:t>LDREN’S HEALTH AND WELLBEING SERVICES</w:t>
      </w:r>
    </w:p>
    <w:p w14:paraId="069F5A26" w14:textId="77777777" w:rsidR="00CC65CA" w:rsidRPr="00AB594E" w:rsidRDefault="00CC65CA" w:rsidP="00AB594E">
      <w:pPr>
        <w:spacing w:before="120" w:after="120" w:line="271" w:lineRule="auto"/>
        <w:rPr>
          <w:rFonts w:ascii="Arial" w:hAnsi="Arial" w:cs="Arial"/>
          <w:b/>
          <w:lang w:val="en-GB"/>
        </w:rPr>
      </w:pPr>
    </w:p>
    <w:p w14:paraId="29935F7F" w14:textId="5E571B3F" w:rsidR="00FC656D" w:rsidRPr="00AB594E" w:rsidRDefault="00CC65CA" w:rsidP="00AB594E">
      <w:pPr>
        <w:spacing w:before="120" w:after="120" w:line="271" w:lineRule="auto"/>
        <w:ind w:left="2694" w:hanging="2694"/>
        <w:rPr>
          <w:rFonts w:ascii="Arial" w:hAnsi="Arial" w:cs="Arial"/>
          <w:b/>
          <w:bCs/>
          <w:lang w:val="en-GB"/>
        </w:rPr>
      </w:pPr>
      <w:r w:rsidRPr="00AB594E">
        <w:rPr>
          <w:rFonts w:ascii="Arial" w:hAnsi="Arial" w:cs="Arial"/>
          <w:b/>
          <w:lang w:val="en-GB"/>
        </w:rPr>
        <w:t>JOB TITLE</w:t>
      </w:r>
      <w:r w:rsidRPr="00AB594E">
        <w:rPr>
          <w:rFonts w:ascii="Arial" w:hAnsi="Arial" w:cs="Arial"/>
          <w:lang w:val="en-GB"/>
        </w:rPr>
        <w:t>:</w:t>
      </w:r>
      <w:r w:rsidR="00AB594E">
        <w:rPr>
          <w:rFonts w:ascii="Arial" w:hAnsi="Arial" w:cs="Arial"/>
          <w:lang w:val="en-GB"/>
        </w:rPr>
        <w:tab/>
      </w:r>
      <w:r w:rsidR="00B15FA9" w:rsidRPr="00AB594E">
        <w:rPr>
          <w:rFonts w:ascii="Arial" w:hAnsi="Arial" w:cs="Arial"/>
          <w:b/>
          <w:bCs/>
          <w:lang w:val="en-GB"/>
        </w:rPr>
        <w:t xml:space="preserve">HEAD OF </w:t>
      </w:r>
      <w:r w:rsidR="00272151" w:rsidRPr="00AB594E">
        <w:rPr>
          <w:rFonts w:ascii="Arial" w:hAnsi="Arial" w:cs="Arial"/>
          <w:b/>
          <w:bCs/>
          <w:lang w:val="en-GB"/>
        </w:rPr>
        <w:t xml:space="preserve">CHILDREN’S HEALTH AND WELLBEING </w:t>
      </w:r>
      <w:r w:rsidR="00FC656D" w:rsidRPr="00AB594E">
        <w:rPr>
          <w:rFonts w:ascii="Arial" w:hAnsi="Arial" w:cs="Arial"/>
          <w:b/>
          <w:bCs/>
          <w:lang w:val="en-GB"/>
        </w:rPr>
        <w:t>SERVICES</w:t>
      </w:r>
    </w:p>
    <w:p w14:paraId="1B8F8FAA" w14:textId="052DD918" w:rsidR="00AB594E" w:rsidRDefault="00CC65CA" w:rsidP="00AB594E">
      <w:pPr>
        <w:spacing w:before="120" w:after="120" w:line="271" w:lineRule="auto"/>
        <w:ind w:left="2694" w:hanging="2694"/>
        <w:rPr>
          <w:rFonts w:ascii="Arial" w:hAnsi="Arial" w:cs="Arial"/>
          <w:lang w:val="en-GB"/>
        </w:rPr>
      </w:pPr>
      <w:r w:rsidRPr="00AB594E">
        <w:rPr>
          <w:rFonts w:ascii="Arial" w:hAnsi="Arial" w:cs="Arial"/>
          <w:b/>
          <w:lang w:val="en-GB"/>
        </w:rPr>
        <w:t>LOCATION</w:t>
      </w:r>
      <w:r w:rsidR="00AB594E">
        <w:rPr>
          <w:rFonts w:ascii="Arial" w:hAnsi="Arial" w:cs="Arial"/>
          <w:lang w:val="en-GB"/>
        </w:rPr>
        <w:t>:</w:t>
      </w:r>
      <w:r w:rsidR="00AB594E">
        <w:rPr>
          <w:rFonts w:ascii="Arial" w:hAnsi="Arial" w:cs="Arial"/>
          <w:lang w:val="en-GB"/>
        </w:rPr>
        <w:tab/>
      </w:r>
      <w:r w:rsidRPr="00AB594E">
        <w:rPr>
          <w:rFonts w:ascii="Arial" w:hAnsi="Arial" w:cs="Arial"/>
          <w:lang w:val="en-GB"/>
        </w:rPr>
        <w:t xml:space="preserve">Home/Office based </w:t>
      </w:r>
      <w:r w:rsidR="002F7A83">
        <w:rPr>
          <w:rFonts w:ascii="Arial" w:hAnsi="Arial" w:cs="Arial"/>
          <w:lang w:val="en-GB"/>
        </w:rPr>
        <w:t>with HQ based in Edinburgh</w:t>
      </w:r>
    </w:p>
    <w:p w14:paraId="1EB3EB1C" w14:textId="4C336E47" w:rsidR="00AB594E" w:rsidRDefault="00CC65CA" w:rsidP="00AB594E">
      <w:pPr>
        <w:spacing w:before="120" w:after="120" w:line="271" w:lineRule="auto"/>
        <w:ind w:left="2694" w:hanging="2694"/>
        <w:rPr>
          <w:rFonts w:ascii="Arial" w:hAnsi="Arial" w:cs="Arial"/>
          <w:lang w:val="en-GB"/>
        </w:rPr>
      </w:pPr>
      <w:r w:rsidRPr="00AB594E">
        <w:rPr>
          <w:rFonts w:ascii="Arial" w:hAnsi="Arial" w:cs="Arial"/>
          <w:b/>
          <w:lang w:val="en-GB"/>
        </w:rPr>
        <w:t>HOURS</w:t>
      </w:r>
      <w:r w:rsidRPr="00AB594E">
        <w:rPr>
          <w:rFonts w:ascii="Arial" w:hAnsi="Arial" w:cs="Arial"/>
          <w:lang w:val="en-GB"/>
        </w:rPr>
        <w:t>:</w:t>
      </w:r>
      <w:r w:rsidRPr="00AB594E">
        <w:rPr>
          <w:rFonts w:ascii="Arial" w:hAnsi="Arial" w:cs="Arial"/>
          <w:lang w:val="en-GB"/>
        </w:rPr>
        <w:tab/>
      </w:r>
      <w:r w:rsidR="009B0AFE" w:rsidRPr="00AB594E">
        <w:rPr>
          <w:rFonts w:ascii="Arial" w:hAnsi="Arial" w:cs="Arial"/>
          <w:lang w:val="en-GB"/>
        </w:rPr>
        <w:t>Full time</w:t>
      </w:r>
      <w:r w:rsidRPr="00AB594E">
        <w:rPr>
          <w:rFonts w:ascii="Arial" w:hAnsi="Arial" w:cs="Arial"/>
          <w:lang w:val="en-GB"/>
        </w:rPr>
        <w:t xml:space="preserve"> </w:t>
      </w:r>
      <w:r w:rsidR="00307BD7" w:rsidRPr="00AB594E">
        <w:rPr>
          <w:rFonts w:ascii="Arial" w:hAnsi="Arial" w:cs="Arial"/>
          <w:lang w:val="en-GB"/>
        </w:rPr>
        <w:t>3</w:t>
      </w:r>
      <w:r w:rsidR="00761DB3" w:rsidRPr="00AB594E">
        <w:rPr>
          <w:rFonts w:ascii="Arial" w:hAnsi="Arial" w:cs="Arial"/>
          <w:lang w:val="en-GB"/>
        </w:rPr>
        <w:t>6</w:t>
      </w:r>
      <w:r w:rsidRPr="00AB594E">
        <w:rPr>
          <w:rFonts w:ascii="Arial" w:hAnsi="Arial" w:cs="Arial"/>
          <w:lang w:val="en-GB"/>
        </w:rPr>
        <w:t xml:space="preserve"> hours per week</w:t>
      </w:r>
      <w:r w:rsidR="0009601E" w:rsidRPr="00AB594E">
        <w:rPr>
          <w:rFonts w:ascii="Arial" w:hAnsi="Arial" w:cs="Arial"/>
          <w:lang w:val="en-GB"/>
        </w:rPr>
        <w:t>,</w:t>
      </w:r>
      <w:r w:rsidR="001C1F70" w:rsidRPr="00AB594E">
        <w:rPr>
          <w:rFonts w:ascii="Arial" w:hAnsi="Arial" w:cs="Arial"/>
          <w:lang w:val="en-GB"/>
        </w:rPr>
        <w:t xml:space="preserve"> with</w:t>
      </w:r>
      <w:r w:rsidR="0009601E" w:rsidRPr="00AB594E">
        <w:rPr>
          <w:rFonts w:ascii="Arial" w:hAnsi="Arial" w:cs="Arial"/>
          <w:lang w:val="en-GB"/>
        </w:rPr>
        <w:t xml:space="preserve"> regular </w:t>
      </w:r>
      <w:r w:rsidR="00AD520E" w:rsidRPr="00AB594E">
        <w:rPr>
          <w:rFonts w:ascii="Arial" w:hAnsi="Arial" w:cs="Arial"/>
          <w:lang w:val="en-GB"/>
        </w:rPr>
        <w:t xml:space="preserve">weekly </w:t>
      </w:r>
      <w:r w:rsidR="0009601E" w:rsidRPr="00AB594E">
        <w:rPr>
          <w:rFonts w:ascii="Arial" w:hAnsi="Arial" w:cs="Arial"/>
          <w:lang w:val="en-GB"/>
        </w:rPr>
        <w:t xml:space="preserve">attendance required at our Head Office in </w:t>
      </w:r>
      <w:r w:rsidR="00272151" w:rsidRPr="00AB594E">
        <w:rPr>
          <w:rFonts w:ascii="Arial" w:hAnsi="Arial" w:cs="Arial"/>
          <w:lang w:val="en-GB"/>
        </w:rPr>
        <w:t>Edinburgh</w:t>
      </w:r>
      <w:r w:rsidRPr="00AB594E">
        <w:rPr>
          <w:rFonts w:ascii="Arial" w:hAnsi="Arial" w:cs="Arial"/>
          <w:lang w:val="en-GB"/>
        </w:rPr>
        <w:t>.  Hours to be flexibly arranged to provide for Saturday and evening work.  Some overnight stays away from home. Time off in lieu may be taken for any extra hours worked</w:t>
      </w:r>
      <w:r w:rsidR="00AB594E">
        <w:rPr>
          <w:rFonts w:ascii="Arial" w:hAnsi="Arial" w:cs="Arial"/>
          <w:lang w:val="en-GB"/>
        </w:rPr>
        <w:t>.</w:t>
      </w:r>
      <w:r w:rsidRPr="00AB594E">
        <w:rPr>
          <w:rFonts w:ascii="Arial" w:hAnsi="Arial" w:cs="Arial"/>
          <w:lang w:val="en-GB"/>
        </w:rPr>
        <w:t xml:space="preserve"> No </w:t>
      </w:r>
      <w:r w:rsidR="002E447B" w:rsidRPr="00AB594E">
        <w:rPr>
          <w:rFonts w:ascii="Arial" w:hAnsi="Arial" w:cs="Arial"/>
          <w:lang w:val="en-GB"/>
        </w:rPr>
        <w:t>overtime</w:t>
      </w:r>
      <w:r w:rsidRPr="00AB594E">
        <w:rPr>
          <w:rFonts w:ascii="Arial" w:hAnsi="Arial" w:cs="Arial"/>
          <w:lang w:val="en-GB"/>
        </w:rPr>
        <w:t xml:space="preserve"> payments are possible.</w:t>
      </w:r>
      <w:r w:rsidR="00AD520E" w:rsidRPr="00AB594E">
        <w:rPr>
          <w:rFonts w:ascii="Arial" w:hAnsi="Arial" w:cs="Arial"/>
          <w:lang w:val="en-GB"/>
        </w:rPr>
        <w:t xml:space="preserve"> Se</w:t>
      </w:r>
      <w:r w:rsidR="00AB594E">
        <w:rPr>
          <w:rFonts w:ascii="Arial" w:hAnsi="Arial" w:cs="Arial"/>
          <w:lang w:val="en-GB"/>
        </w:rPr>
        <w:t>v</w:t>
      </w:r>
      <w:r w:rsidR="00AD520E" w:rsidRPr="00AB594E">
        <w:rPr>
          <w:rFonts w:ascii="Arial" w:hAnsi="Arial" w:cs="Arial"/>
          <w:lang w:val="en-GB"/>
        </w:rPr>
        <w:t>en weeks leave per annum plus 10 public ho</w:t>
      </w:r>
      <w:r w:rsidR="00AB594E">
        <w:rPr>
          <w:rFonts w:ascii="Arial" w:hAnsi="Arial" w:cs="Arial"/>
          <w:lang w:val="en-GB"/>
        </w:rPr>
        <w:t>l</w:t>
      </w:r>
      <w:r w:rsidR="00AD520E" w:rsidRPr="00AB594E">
        <w:rPr>
          <w:rFonts w:ascii="Arial" w:hAnsi="Arial" w:cs="Arial"/>
          <w:lang w:val="en-GB"/>
        </w:rPr>
        <w:t>idays.</w:t>
      </w:r>
    </w:p>
    <w:p w14:paraId="4C73CB26" w14:textId="7F4535D6" w:rsidR="00AB594E" w:rsidRDefault="00CC65CA" w:rsidP="00AB594E">
      <w:pPr>
        <w:spacing w:before="120" w:after="120" w:line="271" w:lineRule="auto"/>
        <w:ind w:left="2694" w:hanging="2694"/>
        <w:rPr>
          <w:rFonts w:ascii="Arial" w:hAnsi="Arial" w:cs="Arial"/>
          <w:lang w:val="en-GB"/>
        </w:rPr>
      </w:pPr>
      <w:r w:rsidRPr="00AB594E">
        <w:rPr>
          <w:rFonts w:ascii="Arial" w:hAnsi="Arial" w:cs="Arial"/>
          <w:b/>
          <w:lang w:val="en-GB"/>
        </w:rPr>
        <w:t>GRADE</w:t>
      </w:r>
      <w:r w:rsidRPr="00AB594E">
        <w:rPr>
          <w:rFonts w:ascii="Arial" w:hAnsi="Arial" w:cs="Arial"/>
          <w:lang w:val="en-GB"/>
        </w:rPr>
        <w:t>:</w:t>
      </w:r>
      <w:r w:rsidRPr="00AB594E">
        <w:rPr>
          <w:rFonts w:ascii="Arial" w:hAnsi="Arial" w:cs="Arial"/>
          <w:lang w:val="en-GB"/>
        </w:rPr>
        <w:tab/>
      </w:r>
      <w:r w:rsidR="00FE14A8" w:rsidRPr="00AB594E">
        <w:rPr>
          <w:rFonts w:ascii="Arial" w:hAnsi="Arial" w:cs="Arial"/>
          <w:lang w:val="en-GB"/>
        </w:rPr>
        <w:t>PO</w:t>
      </w:r>
      <w:r w:rsidRPr="00AB594E">
        <w:rPr>
          <w:rFonts w:ascii="Arial" w:hAnsi="Arial" w:cs="Arial"/>
          <w:lang w:val="en-GB"/>
        </w:rPr>
        <w:t xml:space="preserve"> P</w:t>
      </w:r>
      <w:r w:rsidR="00FE14A8" w:rsidRPr="00AB594E">
        <w:rPr>
          <w:rFonts w:ascii="Arial" w:hAnsi="Arial" w:cs="Arial"/>
          <w:lang w:val="en-GB"/>
        </w:rPr>
        <w:t>T</w:t>
      </w:r>
      <w:r w:rsidR="008E3E54" w:rsidRPr="00AB594E">
        <w:rPr>
          <w:rFonts w:ascii="Arial" w:hAnsi="Arial" w:cs="Arial"/>
          <w:lang w:val="en-GB"/>
        </w:rPr>
        <w:t xml:space="preserve">s </w:t>
      </w:r>
      <w:r w:rsidR="006869EE" w:rsidRPr="006869EE">
        <w:rPr>
          <w:rFonts w:ascii="Arial" w:hAnsi="Arial" w:cs="Arial"/>
          <w:lang w:val="en-GB"/>
        </w:rPr>
        <w:t>32-38</w:t>
      </w:r>
      <w:r w:rsidR="0099543A">
        <w:rPr>
          <w:rFonts w:ascii="Arial" w:hAnsi="Arial" w:cs="Arial"/>
          <w:lang w:val="en-GB"/>
        </w:rPr>
        <w:t>, commencing at</w:t>
      </w:r>
      <w:r w:rsidR="006869EE">
        <w:rPr>
          <w:rFonts w:ascii="Arial" w:hAnsi="Arial" w:cs="Arial"/>
          <w:lang w:val="en-GB"/>
        </w:rPr>
        <w:t xml:space="preserve"> </w:t>
      </w:r>
      <w:r w:rsidR="006869EE" w:rsidRPr="006869EE">
        <w:rPr>
          <w:rFonts w:ascii="Arial" w:hAnsi="Arial" w:cs="Arial"/>
          <w:lang w:val="en-GB"/>
        </w:rPr>
        <w:t>£30,785</w:t>
      </w:r>
    </w:p>
    <w:p w14:paraId="57ECB270" w14:textId="77777777" w:rsidR="00AB594E" w:rsidRDefault="00CC65CA" w:rsidP="00AB594E">
      <w:pPr>
        <w:spacing w:before="120" w:after="120" w:line="271" w:lineRule="auto"/>
        <w:ind w:left="2694" w:hanging="2694"/>
        <w:rPr>
          <w:rFonts w:ascii="Arial" w:hAnsi="Arial" w:cs="Arial"/>
          <w:lang w:val="en-GB"/>
        </w:rPr>
      </w:pPr>
      <w:r w:rsidRPr="00AB594E">
        <w:rPr>
          <w:rFonts w:ascii="Arial" w:hAnsi="Arial" w:cs="Arial"/>
          <w:b/>
          <w:lang w:val="en-GB"/>
        </w:rPr>
        <w:t>ACCOUNTABLE TO</w:t>
      </w:r>
      <w:r w:rsidR="00CB7ABE" w:rsidRPr="00AB594E">
        <w:rPr>
          <w:rFonts w:ascii="Arial" w:hAnsi="Arial" w:cs="Arial"/>
          <w:lang w:val="en-GB"/>
        </w:rPr>
        <w:t>:</w:t>
      </w:r>
      <w:r w:rsidR="00CB7ABE" w:rsidRPr="00AB594E">
        <w:rPr>
          <w:rFonts w:ascii="Arial" w:hAnsi="Arial" w:cs="Arial"/>
          <w:lang w:val="en-GB"/>
        </w:rPr>
        <w:tab/>
      </w:r>
      <w:r w:rsidR="00EF0BB1" w:rsidRPr="00AB594E">
        <w:rPr>
          <w:rFonts w:ascii="Arial" w:hAnsi="Arial" w:cs="Arial"/>
          <w:lang w:val="en-GB"/>
        </w:rPr>
        <w:t>Chief Executive</w:t>
      </w:r>
    </w:p>
    <w:p w14:paraId="32F2AF3D" w14:textId="1D39BA7D" w:rsidR="00CC65CA" w:rsidRPr="00AB594E" w:rsidRDefault="00CC65CA" w:rsidP="6B1A9E1B">
      <w:pPr>
        <w:spacing w:before="120" w:after="120" w:line="271" w:lineRule="auto"/>
        <w:ind w:left="2694" w:hanging="2694"/>
        <w:rPr>
          <w:rFonts w:ascii="Arial" w:hAnsi="Arial" w:cs="Arial"/>
          <w:lang w:val="en-GB"/>
        </w:rPr>
      </w:pPr>
      <w:r w:rsidRPr="6B1A9E1B">
        <w:rPr>
          <w:rFonts w:ascii="Arial" w:hAnsi="Arial" w:cs="Arial"/>
          <w:b/>
          <w:bCs/>
          <w:lang w:val="en-GB"/>
        </w:rPr>
        <w:t>ACCOUNTABLE FOR</w:t>
      </w:r>
      <w:r w:rsidRPr="00AB594E">
        <w:rPr>
          <w:rFonts w:ascii="Arial" w:hAnsi="Arial" w:cs="Arial"/>
          <w:lang w:val="en-GB"/>
        </w:rPr>
        <w:t>:</w:t>
      </w:r>
      <w:r w:rsidRPr="00AB594E">
        <w:rPr>
          <w:rFonts w:ascii="Arial" w:hAnsi="Arial" w:cs="Arial"/>
          <w:lang w:val="en-GB"/>
        </w:rPr>
        <w:tab/>
      </w:r>
      <w:r w:rsidR="002970B0">
        <w:rPr>
          <w:rFonts w:ascii="Arial" w:hAnsi="Arial" w:cs="Arial"/>
          <w:lang w:val="en-GB"/>
        </w:rPr>
        <w:t xml:space="preserve">Area Officer, Area Co-ordinators, </w:t>
      </w:r>
      <w:r w:rsidR="00D50C93">
        <w:rPr>
          <w:rFonts w:ascii="Arial" w:hAnsi="Arial" w:cs="Arial"/>
          <w:lang w:val="en-GB"/>
        </w:rPr>
        <w:t xml:space="preserve">Self-Management </w:t>
      </w:r>
      <w:r w:rsidR="00272151" w:rsidRPr="00AB594E">
        <w:rPr>
          <w:rFonts w:ascii="Arial" w:hAnsi="Arial" w:cs="Arial"/>
          <w:lang w:val="en-GB"/>
        </w:rPr>
        <w:t>Assistant</w:t>
      </w:r>
    </w:p>
    <w:p w14:paraId="71FB247D" w14:textId="1E61B6E2" w:rsidR="00CC65CA" w:rsidRPr="00AB594E" w:rsidRDefault="00CC65CA" w:rsidP="006869EE">
      <w:pPr>
        <w:spacing w:before="120" w:after="120" w:line="271" w:lineRule="auto"/>
        <w:ind w:left="2880" w:hanging="2880"/>
        <w:rPr>
          <w:rFonts w:ascii="Arial" w:hAnsi="Arial" w:cs="Arial"/>
          <w:b/>
          <w:bCs/>
          <w:lang w:val="en-GB"/>
        </w:rPr>
      </w:pPr>
      <w:r w:rsidRPr="00AB594E">
        <w:rPr>
          <w:rFonts w:ascii="Arial" w:hAnsi="Arial" w:cs="Arial"/>
          <w:b/>
          <w:bCs/>
          <w:lang w:val="en-GB"/>
        </w:rPr>
        <w:t>JOB PURPOSE</w:t>
      </w:r>
    </w:p>
    <w:p w14:paraId="1EA5D916" w14:textId="1CB42BAF" w:rsidR="006869EE" w:rsidRDefault="00CC65CA" w:rsidP="006869EE">
      <w:pPr>
        <w:spacing w:before="120" w:after="120" w:line="271" w:lineRule="auto"/>
        <w:rPr>
          <w:rFonts w:ascii="Arial" w:hAnsi="Arial" w:cs="Arial"/>
          <w:lang w:val="en-GB"/>
        </w:rPr>
      </w:pPr>
      <w:r w:rsidRPr="00AB594E">
        <w:rPr>
          <w:rFonts w:ascii="Arial" w:hAnsi="Arial" w:cs="Arial"/>
          <w:lang w:val="en-GB"/>
        </w:rPr>
        <w:t xml:space="preserve">Helping to </w:t>
      </w:r>
      <w:r w:rsidR="006869EE">
        <w:rPr>
          <w:rFonts w:ascii="Arial" w:hAnsi="Arial" w:cs="Arial"/>
          <w:lang w:val="en-GB"/>
        </w:rPr>
        <w:t xml:space="preserve">make sure children and young people in Scotland get the best quality healthcare. </w:t>
      </w:r>
      <w:r w:rsidRPr="00AB594E">
        <w:rPr>
          <w:rFonts w:ascii="Arial" w:hAnsi="Arial" w:cs="Arial"/>
          <w:lang w:val="en-GB"/>
        </w:rPr>
        <w:t xml:space="preserve">  </w:t>
      </w:r>
      <w:r w:rsidR="00032076" w:rsidRPr="00AB594E">
        <w:rPr>
          <w:rFonts w:ascii="Arial" w:hAnsi="Arial" w:cs="Arial"/>
          <w:lang w:val="en-GB"/>
        </w:rPr>
        <w:t xml:space="preserve">To participate as part of </w:t>
      </w:r>
      <w:r w:rsidR="006869EE">
        <w:rPr>
          <w:rFonts w:ascii="Arial" w:hAnsi="Arial" w:cs="Arial"/>
          <w:lang w:val="en-GB"/>
        </w:rPr>
        <w:t>Children’s Health Scotland (CHS)</w:t>
      </w:r>
      <w:r w:rsidR="00032076" w:rsidRPr="00AB594E">
        <w:rPr>
          <w:rFonts w:ascii="Arial" w:hAnsi="Arial" w:cs="Arial"/>
          <w:lang w:val="en-GB"/>
        </w:rPr>
        <w:t xml:space="preserve"> Senior </w:t>
      </w:r>
      <w:r w:rsidR="006869EE">
        <w:rPr>
          <w:rFonts w:ascii="Arial" w:hAnsi="Arial" w:cs="Arial"/>
          <w:lang w:val="en-GB"/>
        </w:rPr>
        <w:t xml:space="preserve">Leadership </w:t>
      </w:r>
      <w:r w:rsidR="00032076" w:rsidRPr="00AB594E">
        <w:rPr>
          <w:rFonts w:ascii="Arial" w:hAnsi="Arial" w:cs="Arial"/>
          <w:lang w:val="en-GB"/>
        </w:rPr>
        <w:t>Team.</w:t>
      </w:r>
    </w:p>
    <w:p w14:paraId="14A22A0A" w14:textId="5B85E241" w:rsidR="00CC65CA" w:rsidRPr="006869EE" w:rsidRDefault="00032076" w:rsidP="006869EE">
      <w:pPr>
        <w:spacing w:before="120" w:after="120" w:line="271" w:lineRule="auto"/>
        <w:rPr>
          <w:rFonts w:ascii="Arial" w:hAnsi="Arial" w:cs="Arial"/>
          <w:b/>
          <w:bCs/>
          <w:lang w:val="en-GB"/>
        </w:rPr>
      </w:pPr>
      <w:r w:rsidRPr="006869EE">
        <w:rPr>
          <w:rFonts w:ascii="Arial" w:hAnsi="Arial" w:cs="Arial"/>
          <w:b/>
          <w:bCs/>
        </w:rPr>
        <w:t>DUTIES</w:t>
      </w:r>
      <w:r w:rsidR="00CC65CA" w:rsidRPr="006869EE">
        <w:rPr>
          <w:rFonts w:ascii="Arial" w:hAnsi="Arial" w:cs="Arial"/>
          <w:b/>
          <w:bCs/>
        </w:rPr>
        <w:tab/>
      </w:r>
    </w:p>
    <w:p w14:paraId="69295D3C" w14:textId="3A45B978" w:rsidR="00032076" w:rsidRPr="006869EE" w:rsidRDefault="00CC65CA" w:rsidP="00AB594E">
      <w:pPr>
        <w:spacing w:before="120" w:after="120" w:line="271" w:lineRule="auto"/>
        <w:rPr>
          <w:rFonts w:ascii="Arial" w:hAnsi="Arial" w:cs="Arial"/>
          <w:lang w:val="en-GB"/>
        </w:rPr>
      </w:pPr>
      <w:r w:rsidRPr="00AB594E">
        <w:rPr>
          <w:rFonts w:ascii="Arial" w:hAnsi="Arial" w:cs="Arial"/>
          <w:lang w:val="en-GB"/>
        </w:rPr>
        <w:t xml:space="preserve">To develop the quality, effectiveness and credibility of </w:t>
      </w:r>
      <w:r w:rsidR="00272151" w:rsidRPr="00AB594E">
        <w:rPr>
          <w:rFonts w:ascii="Arial" w:hAnsi="Arial" w:cs="Arial"/>
          <w:lang w:val="en-GB"/>
        </w:rPr>
        <w:t xml:space="preserve">our </w:t>
      </w:r>
      <w:r w:rsidR="00AD520E" w:rsidRPr="00AB594E">
        <w:rPr>
          <w:rFonts w:ascii="Arial" w:hAnsi="Arial" w:cs="Arial"/>
          <w:lang w:val="en-GB"/>
        </w:rPr>
        <w:t>C</w:t>
      </w:r>
      <w:r w:rsidR="00272151" w:rsidRPr="00AB594E">
        <w:rPr>
          <w:rFonts w:ascii="Arial" w:hAnsi="Arial" w:cs="Arial"/>
          <w:lang w:val="en-GB"/>
        </w:rPr>
        <w:t xml:space="preserve">hildren’s </w:t>
      </w:r>
      <w:r w:rsidR="00AD520E" w:rsidRPr="00AB594E">
        <w:rPr>
          <w:rFonts w:ascii="Arial" w:hAnsi="Arial" w:cs="Arial"/>
          <w:lang w:val="en-GB"/>
        </w:rPr>
        <w:t>H</w:t>
      </w:r>
      <w:r w:rsidR="00272151" w:rsidRPr="00AB594E">
        <w:rPr>
          <w:rFonts w:ascii="Arial" w:hAnsi="Arial" w:cs="Arial"/>
          <w:lang w:val="en-GB"/>
        </w:rPr>
        <w:t xml:space="preserve">ealth and </w:t>
      </w:r>
      <w:r w:rsidR="00AD520E" w:rsidRPr="00AB594E">
        <w:rPr>
          <w:rFonts w:ascii="Arial" w:hAnsi="Arial" w:cs="Arial"/>
          <w:lang w:val="en-GB"/>
        </w:rPr>
        <w:t>W</w:t>
      </w:r>
      <w:r w:rsidR="00272151" w:rsidRPr="00AB594E">
        <w:rPr>
          <w:rFonts w:ascii="Arial" w:hAnsi="Arial" w:cs="Arial"/>
          <w:lang w:val="en-GB"/>
        </w:rPr>
        <w:t xml:space="preserve">ellbeing </w:t>
      </w:r>
      <w:r w:rsidR="00AD520E" w:rsidRPr="00AB594E">
        <w:rPr>
          <w:rFonts w:ascii="Arial" w:hAnsi="Arial" w:cs="Arial"/>
          <w:lang w:val="en-GB"/>
        </w:rPr>
        <w:t>S</w:t>
      </w:r>
      <w:r w:rsidR="00272151" w:rsidRPr="00AB594E">
        <w:rPr>
          <w:rFonts w:ascii="Arial" w:hAnsi="Arial" w:cs="Arial"/>
          <w:lang w:val="en-GB"/>
        </w:rPr>
        <w:t xml:space="preserve">ervices </w:t>
      </w:r>
      <w:r w:rsidRPr="00AB594E">
        <w:rPr>
          <w:rFonts w:ascii="Arial" w:hAnsi="Arial" w:cs="Arial"/>
          <w:lang w:val="en-GB"/>
        </w:rPr>
        <w:t xml:space="preserve">in Scotland.  Contribute to the </w:t>
      </w:r>
      <w:r w:rsidR="00AD520E" w:rsidRPr="00AB594E">
        <w:rPr>
          <w:rFonts w:ascii="Arial" w:hAnsi="Arial" w:cs="Arial"/>
          <w:lang w:val="en-GB"/>
        </w:rPr>
        <w:t>organisation</w:t>
      </w:r>
      <w:r w:rsidRPr="00AB594E">
        <w:rPr>
          <w:rFonts w:ascii="Arial" w:hAnsi="Arial" w:cs="Arial"/>
          <w:lang w:val="en-GB"/>
        </w:rPr>
        <w:t xml:space="preserve">’s overall policy development, strategic planning and budgeting preparation and control. </w:t>
      </w:r>
    </w:p>
    <w:p w14:paraId="760082AD" w14:textId="1FE912FA" w:rsidR="009722AA" w:rsidRPr="00AB594E" w:rsidRDefault="00CC65CA" w:rsidP="00AB594E">
      <w:pPr>
        <w:spacing w:before="120" w:after="120" w:line="271" w:lineRule="auto"/>
        <w:rPr>
          <w:rFonts w:ascii="Arial" w:hAnsi="Arial" w:cs="Arial"/>
          <w:b/>
          <w:lang w:val="en-GB"/>
        </w:rPr>
      </w:pPr>
      <w:r w:rsidRPr="00AB594E">
        <w:rPr>
          <w:rFonts w:ascii="Arial" w:hAnsi="Arial" w:cs="Arial"/>
          <w:b/>
          <w:lang w:val="en-GB"/>
        </w:rPr>
        <w:t xml:space="preserve">KEY </w:t>
      </w:r>
      <w:r w:rsidR="00032076" w:rsidRPr="00AB594E">
        <w:rPr>
          <w:rFonts w:ascii="Arial" w:hAnsi="Arial" w:cs="Arial"/>
          <w:b/>
          <w:lang w:val="en-GB"/>
        </w:rPr>
        <w:t>AREAS OF RESPONSIBILITY</w:t>
      </w:r>
    </w:p>
    <w:p w14:paraId="40377822" w14:textId="4B89C741" w:rsidR="009722AA" w:rsidRPr="006869EE" w:rsidRDefault="009722AA" w:rsidP="006869EE">
      <w:pPr>
        <w:spacing w:before="120" w:after="120" w:line="271" w:lineRule="auto"/>
        <w:jc w:val="both"/>
        <w:rPr>
          <w:rFonts w:ascii="Arial" w:hAnsi="Arial" w:cs="Arial"/>
          <w:b/>
        </w:rPr>
      </w:pPr>
      <w:r w:rsidRPr="00AB594E">
        <w:rPr>
          <w:rFonts w:ascii="Arial" w:hAnsi="Arial" w:cs="Arial"/>
          <w:b/>
        </w:rPr>
        <w:t>Leadership</w:t>
      </w:r>
    </w:p>
    <w:p w14:paraId="3FFCC5F0" w14:textId="77777777" w:rsidR="006869EE" w:rsidRDefault="009B54FE" w:rsidP="006869EE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 w:line="271" w:lineRule="auto"/>
        <w:ind w:left="426"/>
        <w:rPr>
          <w:rFonts w:ascii="Arial" w:hAnsi="Arial" w:cs="Arial"/>
          <w:b/>
          <w:lang w:val="en-GB"/>
        </w:rPr>
      </w:pPr>
      <w:r w:rsidRPr="00AB594E">
        <w:rPr>
          <w:rFonts w:ascii="Arial" w:hAnsi="Arial" w:cs="Arial"/>
          <w:bCs/>
          <w:lang w:val="en-GB"/>
        </w:rPr>
        <w:t>M</w:t>
      </w:r>
      <w:r w:rsidR="009722AA" w:rsidRPr="00AB594E">
        <w:rPr>
          <w:rFonts w:ascii="Arial" w:hAnsi="Arial" w:cs="Arial"/>
          <w:bCs/>
          <w:lang w:val="en-GB"/>
        </w:rPr>
        <w:t xml:space="preserve">eet as part of the Leadership Team to identify, develop and review Key Priority goals to form part of </w:t>
      </w:r>
      <w:r w:rsidR="006869EE">
        <w:rPr>
          <w:rFonts w:ascii="Arial" w:hAnsi="Arial" w:cs="Arial"/>
          <w:bCs/>
          <w:lang w:val="en-GB"/>
        </w:rPr>
        <w:t>CHS</w:t>
      </w:r>
      <w:r w:rsidR="009722AA" w:rsidRPr="00AB594E">
        <w:rPr>
          <w:rFonts w:ascii="Arial" w:hAnsi="Arial" w:cs="Arial"/>
          <w:bCs/>
          <w:lang w:val="en-GB"/>
        </w:rPr>
        <w:t xml:space="preserve">’s </w:t>
      </w:r>
      <w:r w:rsidR="0063012D" w:rsidRPr="00AB594E">
        <w:rPr>
          <w:rFonts w:ascii="Arial" w:hAnsi="Arial" w:cs="Arial"/>
          <w:bCs/>
          <w:lang w:val="en-GB"/>
        </w:rPr>
        <w:t>Strategic Plan</w:t>
      </w:r>
      <w:r w:rsidR="009722AA" w:rsidRPr="00AB594E">
        <w:rPr>
          <w:rFonts w:ascii="Arial" w:hAnsi="Arial" w:cs="Arial"/>
          <w:bCs/>
          <w:lang w:val="en-GB"/>
        </w:rPr>
        <w:t>.</w:t>
      </w:r>
    </w:p>
    <w:p w14:paraId="1A1E24C5" w14:textId="77777777" w:rsidR="006869EE" w:rsidRDefault="009B54FE" w:rsidP="006869EE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 w:line="271" w:lineRule="auto"/>
        <w:ind w:left="426"/>
        <w:rPr>
          <w:rFonts w:ascii="Arial" w:hAnsi="Arial" w:cs="Arial"/>
          <w:b/>
          <w:lang w:val="en-GB"/>
        </w:rPr>
      </w:pPr>
      <w:r w:rsidRPr="006869EE">
        <w:rPr>
          <w:rFonts w:ascii="Arial" w:hAnsi="Arial" w:cs="Arial"/>
          <w:bCs/>
          <w:lang w:val="en-GB"/>
        </w:rPr>
        <w:t>L</w:t>
      </w:r>
      <w:r w:rsidR="009722AA" w:rsidRPr="006869EE">
        <w:rPr>
          <w:rFonts w:ascii="Arial" w:hAnsi="Arial" w:cs="Arial"/>
          <w:bCs/>
          <w:lang w:val="en-GB"/>
        </w:rPr>
        <w:t>ead multi skilled teams on identified goals as appropriate.</w:t>
      </w:r>
    </w:p>
    <w:p w14:paraId="0AC6E803" w14:textId="77777777" w:rsidR="006869EE" w:rsidRDefault="009722AA" w:rsidP="006869EE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 w:line="271" w:lineRule="auto"/>
        <w:ind w:left="426"/>
        <w:rPr>
          <w:rFonts w:ascii="Arial" w:hAnsi="Arial" w:cs="Arial"/>
          <w:b/>
          <w:lang w:val="en-GB"/>
        </w:rPr>
      </w:pPr>
      <w:r w:rsidRPr="006869EE">
        <w:rPr>
          <w:rFonts w:ascii="Arial" w:hAnsi="Arial" w:cs="Arial"/>
          <w:lang w:val="en-GB"/>
        </w:rPr>
        <w:t xml:space="preserve">Participate in </w:t>
      </w:r>
      <w:r w:rsidR="00272151" w:rsidRPr="006869EE">
        <w:rPr>
          <w:rFonts w:ascii="Arial" w:hAnsi="Arial" w:cs="Arial"/>
          <w:lang w:val="en-GB"/>
        </w:rPr>
        <w:t>CHS</w:t>
      </w:r>
      <w:r w:rsidRPr="006869EE">
        <w:rPr>
          <w:rFonts w:ascii="Arial" w:hAnsi="Arial" w:cs="Arial"/>
          <w:lang w:val="en-GB"/>
        </w:rPr>
        <w:t>’s finance team.</w:t>
      </w:r>
    </w:p>
    <w:p w14:paraId="7CDAF33A" w14:textId="77777777" w:rsidR="006869EE" w:rsidRDefault="009722AA" w:rsidP="006869EE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 w:line="271" w:lineRule="auto"/>
        <w:ind w:left="426"/>
        <w:rPr>
          <w:rFonts w:ascii="Arial" w:hAnsi="Arial" w:cs="Arial"/>
          <w:b/>
          <w:lang w:val="en-GB"/>
        </w:rPr>
      </w:pPr>
      <w:r w:rsidRPr="006869EE">
        <w:rPr>
          <w:rFonts w:ascii="Arial" w:hAnsi="Arial" w:cs="Arial"/>
        </w:rPr>
        <w:t xml:space="preserve">Participate in </w:t>
      </w:r>
      <w:r w:rsidR="00272151" w:rsidRPr="006869EE">
        <w:rPr>
          <w:rFonts w:ascii="Arial" w:hAnsi="Arial" w:cs="Arial"/>
        </w:rPr>
        <w:t xml:space="preserve">Executive Committee </w:t>
      </w:r>
      <w:r w:rsidRPr="006869EE">
        <w:rPr>
          <w:rFonts w:ascii="Arial" w:hAnsi="Arial" w:cs="Arial"/>
        </w:rPr>
        <w:t xml:space="preserve">meetings and the </w:t>
      </w:r>
      <w:r w:rsidR="00272151" w:rsidRPr="006869EE">
        <w:rPr>
          <w:rFonts w:ascii="Arial" w:hAnsi="Arial" w:cs="Arial"/>
        </w:rPr>
        <w:t>Strategy Review Days</w:t>
      </w:r>
      <w:r w:rsidRPr="006869EE">
        <w:rPr>
          <w:rFonts w:ascii="Arial" w:hAnsi="Arial" w:cs="Arial"/>
        </w:rPr>
        <w:t xml:space="preserve"> as part of the Leadership Team</w:t>
      </w:r>
      <w:r w:rsidR="001C1F70" w:rsidRPr="006869EE">
        <w:rPr>
          <w:rFonts w:ascii="Arial" w:hAnsi="Arial" w:cs="Arial"/>
        </w:rPr>
        <w:t>.</w:t>
      </w:r>
    </w:p>
    <w:p w14:paraId="3D24AE0C" w14:textId="1273F3E6" w:rsidR="006869EE" w:rsidRDefault="009B54FE" w:rsidP="006869EE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 w:line="271" w:lineRule="auto"/>
        <w:ind w:left="426"/>
        <w:rPr>
          <w:rFonts w:ascii="Arial" w:hAnsi="Arial" w:cs="Arial"/>
          <w:b/>
          <w:lang w:val="en-GB"/>
        </w:rPr>
      </w:pPr>
      <w:r w:rsidRPr="006869EE">
        <w:rPr>
          <w:rFonts w:ascii="Arial" w:hAnsi="Arial" w:cs="Arial"/>
        </w:rPr>
        <w:t>Be r</w:t>
      </w:r>
      <w:r w:rsidR="009722AA" w:rsidRPr="006869EE">
        <w:rPr>
          <w:rFonts w:ascii="Arial" w:hAnsi="Arial" w:cs="Arial"/>
        </w:rPr>
        <w:t>esponsible for the generic induction programme; Development Days for all staff/</w:t>
      </w:r>
      <w:r w:rsidR="006869EE">
        <w:rPr>
          <w:rFonts w:ascii="Arial" w:hAnsi="Arial" w:cs="Arial"/>
        </w:rPr>
        <w:t>trustees</w:t>
      </w:r>
      <w:r w:rsidR="009722AA" w:rsidRPr="006869EE">
        <w:rPr>
          <w:rFonts w:ascii="Arial" w:hAnsi="Arial" w:cs="Arial"/>
        </w:rPr>
        <w:t xml:space="preserve"> and the </w:t>
      </w:r>
      <w:r w:rsidR="006869EE">
        <w:rPr>
          <w:rFonts w:ascii="Arial" w:hAnsi="Arial" w:cs="Arial"/>
        </w:rPr>
        <w:t>trustee’s</w:t>
      </w:r>
      <w:r w:rsidR="009722AA" w:rsidRPr="006869EE">
        <w:rPr>
          <w:rFonts w:ascii="Arial" w:hAnsi="Arial" w:cs="Arial"/>
        </w:rPr>
        <w:t xml:space="preserve"> induction session</w:t>
      </w:r>
      <w:r w:rsidR="001C1F70" w:rsidRPr="006869EE">
        <w:rPr>
          <w:rFonts w:ascii="Arial" w:hAnsi="Arial" w:cs="Arial"/>
        </w:rPr>
        <w:t>.</w:t>
      </w:r>
    </w:p>
    <w:p w14:paraId="16E4E225" w14:textId="77777777" w:rsidR="006869EE" w:rsidRDefault="009722AA" w:rsidP="006869EE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 w:line="271" w:lineRule="auto"/>
        <w:ind w:left="426"/>
        <w:rPr>
          <w:rFonts w:ascii="Arial" w:hAnsi="Arial" w:cs="Arial"/>
          <w:b/>
          <w:lang w:val="en-GB"/>
        </w:rPr>
      </w:pPr>
      <w:r w:rsidRPr="006869EE">
        <w:rPr>
          <w:rFonts w:ascii="Arial" w:hAnsi="Arial" w:cs="Arial"/>
        </w:rPr>
        <w:t>Undertake designated areas of national policy work and lead on practice development policy work</w:t>
      </w:r>
      <w:r w:rsidR="001C1F70" w:rsidRPr="006869EE">
        <w:rPr>
          <w:rFonts w:ascii="Arial" w:hAnsi="Arial" w:cs="Arial"/>
        </w:rPr>
        <w:t>.</w:t>
      </w:r>
    </w:p>
    <w:p w14:paraId="7EBD24B3" w14:textId="77777777" w:rsidR="006869EE" w:rsidRDefault="009722AA" w:rsidP="006869EE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 w:line="271" w:lineRule="auto"/>
        <w:ind w:left="426"/>
        <w:rPr>
          <w:rFonts w:ascii="Arial" w:hAnsi="Arial" w:cs="Arial"/>
          <w:b/>
          <w:lang w:val="en-GB"/>
        </w:rPr>
      </w:pPr>
      <w:r w:rsidRPr="006869EE">
        <w:rPr>
          <w:rFonts w:ascii="Arial" w:hAnsi="Arial" w:cs="Arial"/>
          <w:bCs/>
          <w:lang w:val="en-GB"/>
        </w:rPr>
        <w:lastRenderedPageBreak/>
        <w:t>Be involved with external agencies, networks and wider activities, as agreed</w:t>
      </w:r>
      <w:r w:rsidR="006869EE">
        <w:rPr>
          <w:rFonts w:ascii="Arial" w:hAnsi="Arial" w:cs="Arial"/>
          <w:bCs/>
          <w:lang w:val="en-GB"/>
        </w:rPr>
        <w:t xml:space="preserve"> with the Chief Executive</w:t>
      </w:r>
      <w:r w:rsidRPr="006869EE">
        <w:rPr>
          <w:rFonts w:ascii="Arial" w:hAnsi="Arial" w:cs="Arial"/>
          <w:bCs/>
          <w:lang w:val="en-GB"/>
        </w:rPr>
        <w:t>.</w:t>
      </w:r>
    </w:p>
    <w:p w14:paraId="1C95F0CF" w14:textId="54B28C24" w:rsidR="006869EE" w:rsidRPr="006869EE" w:rsidRDefault="009722AA" w:rsidP="006869EE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 w:line="271" w:lineRule="auto"/>
        <w:ind w:left="426"/>
        <w:rPr>
          <w:rFonts w:ascii="Arial" w:hAnsi="Arial" w:cs="Arial"/>
          <w:b/>
          <w:lang w:val="en-GB"/>
        </w:rPr>
      </w:pPr>
      <w:r w:rsidRPr="006869EE">
        <w:rPr>
          <w:rFonts w:ascii="Arial" w:hAnsi="Arial" w:cs="Arial"/>
          <w:bCs/>
          <w:lang w:val="en-GB"/>
        </w:rPr>
        <w:t xml:space="preserve">Draw up and implement a plan for IIP </w:t>
      </w:r>
      <w:r w:rsidR="006869EE" w:rsidRPr="006869EE">
        <w:rPr>
          <w:rFonts w:ascii="Arial" w:hAnsi="Arial" w:cs="Arial"/>
          <w:bCs/>
          <w:lang w:val="en-GB"/>
        </w:rPr>
        <w:t>assessment and</w:t>
      </w:r>
      <w:r w:rsidR="0063012D" w:rsidRPr="006869EE">
        <w:rPr>
          <w:rFonts w:ascii="Arial" w:hAnsi="Arial" w:cs="Arial"/>
          <w:bCs/>
          <w:lang w:val="en-GB"/>
        </w:rPr>
        <w:t xml:space="preserve"> </w:t>
      </w:r>
      <w:r w:rsidR="001C1F70" w:rsidRPr="006869EE">
        <w:rPr>
          <w:rFonts w:ascii="Arial" w:hAnsi="Arial" w:cs="Arial"/>
          <w:bCs/>
          <w:lang w:val="en-GB"/>
        </w:rPr>
        <w:t>implement IIP standards throughout the organisation.</w:t>
      </w:r>
    </w:p>
    <w:p w14:paraId="0B41BACC" w14:textId="62DDE488" w:rsidR="00AD520E" w:rsidRPr="006869EE" w:rsidRDefault="00AD520E" w:rsidP="00AB594E">
      <w:pPr>
        <w:numPr>
          <w:ilvl w:val="0"/>
          <w:numId w:val="6"/>
        </w:numPr>
        <w:tabs>
          <w:tab w:val="clear" w:pos="720"/>
          <w:tab w:val="num" w:pos="426"/>
        </w:tabs>
        <w:spacing w:before="120" w:after="120" w:line="271" w:lineRule="auto"/>
        <w:ind w:left="426"/>
        <w:rPr>
          <w:rFonts w:ascii="Arial" w:hAnsi="Arial" w:cs="Arial"/>
          <w:b/>
          <w:lang w:val="en-GB"/>
        </w:rPr>
      </w:pPr>
      <w:r w:rsidRPr="006869EE">
        <w:rPr>
          <w:rFonts w:ascii="Arial" w:hAnsi="Arial" w:cs="Arial"/>
          <w:color w:val="1A1A1A"/>
        </w:rPr>
        <w:t>Liaise</w:t>
      </w:r>
      <w:r w:rsidRPr="006869EE">
        <w:rPr>
          <w:rFonts w:ascii="Arial" w:hAnsi="Arial" w:cs="Arial"/>
          <w:color w:val="1A1A1A"/>
          <w:spacing w:val="16"/>
        </w:rPr>
        <w:t xml:space="preserve"> </w:t>
      </w:r>
      <w:r w:rsidRPr="006869EE">
        <w:rPr>
          <w:rFonts w:ascii="Arial" w:hAnsi="Arial" w:cs="Arial"/>
          <w:color w:val="1A1A1A"/>
        </w:rPr>
        <w:t>with</w:t>
      </w:r>
      <w:r w:rsidRPr="006869EE">
        <w:rPr>
          <w:rFonts w:ascii="Arial" w:hAnsi="Arial" w:cs="Arial"/>
          <w:color w:val="1A1A1A"/>
          <w:spacing w:val="22"/>
        </w:rPr>
        <w:t xml:space="preserve"> </w:t>
      </w:r>
      <w:r w:rsidRPr="006869EE">
        <w:rPr>
          <w:rFonts w:ascii="Arial" w:hAnsi="Arial" w:cs="Arial"/>
          <w:color w:val="1A1A1A"/>
        </w:rPr>
        <w:t>key</w:t>
      </w:r>
      <w:r w:rsidRPr="006869EE">
        <w:rPr>
          <w:rFonts w:ascii="Arial" w:hAnsi="Arial" w:cs="Arial"/>
          <w:color w:val="1A1A1A"/>
          <w:spacing w:val="21"/>
        </w:rPr>
        <w:t xml:space="preserve"> </w:t>
      </w:r>
      <w:r w:rsidRPr="006869EE">
        <w:rPr>
          <w:rFonts w:ascii="Arial" w:hAnsi="Arial" w:cs="Arial"/>
          <w:color w:val="1A1A1A"/>
        </w:rPr>
        <w:t>colleagues</w:t>
      </w:r>
      <w:r w:rsidRPr="006869EE">
        <w:rPr>
          <w:rFonts w:ascii="Arial" w:hAnsi="Arial" w:cs="Arial"/>
          <w:color w:val="1A1A1A"/>
          <w:spacing w:val="21"/>
        </w:rPr>
        <w:t xml:space="preserve"> </w:t>
      </w:r>
      <w:r w:rsidRPr="006869EE">
        <w:rPr>
          <w:rFonts w:ascii="Arial" w:hAnsi="Arial" w:cs="Arial"/>
          <w:color w:val="1A1A1A"/>
        </w:rPr>
        <w:t>within</w:t>
      </w:r>
      <w:r w:rsidRPr="006869EE">
        <w:rPr>
          <w:rFonts w:ascii="Arial" w:hAnsi="Arial" w:cs="Arial"/>
          <w:color w:val="1A1A1A"/>
          <w:spacing w:val="26"/>
        </w:rPr>
        <w:t xml:space="preserve"> </w:t>
      </w:r>
      <w:r w:rsidRPr="006869EE">
        <w:rPr>
          <w:rFonts w:ascii="Arial" w:hAnsi="Arial" w:cs="Arial"/>
          <w:color w:val="1A1A1A"/>
        </w:rPr>
        <w:t>Healthcare,</w:t>
      </w:r>
      <w:r w:rsidRPr="006869EE">
        <w:rPr>
          <w:rFonts w:ascii="Arial" w:hAnsi="Arial" w:cs="Arial"/>
          <w:color w:val="1A1A1A"/>
          <w:spacing w:val="28"/>
        </w:rPr>
        <w:t xml:space="preserve"> </w:t>
      </w:r>
      <w:r w:rsidRPr="006869EE">
        <w:rPr>
          <w:rFonts w:ascii="Arial" w:hAnsi="Arial" w:cs="Arial"/>
          <w:color w:val="1A1A1A"/>
        </w:rPr>
        <w:t>Education</w:t>
      </w:r>
      <w:r w:rsidRPr="006869EE">
        <w:rPr>
          <w:rFonts w:ascii="Arial" w:hAnsi="Arial" w:cs="Arial"/>
          <w:color w:val="1A1A1A"/>
          <w:spacing w:val="29"/>
        </w:rPr>
        <w:t xml:space="preserve"> </w:t>
      </w:r>
      <w:r w:rsidRPr="006869EE">
        <w:rPr>
          <w:rFonts w:ascii="Arial" w:hAnsi="Arial" w:cs="Arial"/>
          <w:color w:val="1A1A1A"/>
        </w:rPr>
        <w:t>and</w:t>
      </w:r>
      <w:r w:rsidRPr="006869EE">
        <w:rPr>
          <w:rFonts w:ascii="Arial" w:hAnsi="Arial" w:cs="Arial"/>
          <w:color w:val="1A1A1A"/>
          <w:spacing w:val="20"/>
        </w:rPr>
        <w:t xml:space="preserve"> </w:t>
      </w:r>
      <w:r w:rsidRPr="006869EE">
        <w:rPr>
          <w:rFonts w:ascii="Arial" w:hAnsi="Arial" w:cs="Arial"/>
          <w:color w:val="1A1A1A"/>
        </w:rPr>
        <w:t>other</w:t>
      </w:r>
      <w:r w:rsidRPr="006869EE">
        <w:rPr>
          <w:rFonts w:ascii="Arial" w:hAnsi="Arial" w:cs="Arial"/>
          <w:color w:val="1A1A1A"/>
          <w:spacing w:val="17"/>
        </w:rPr>
        <w:t xml:space="preserve"> </w:t>
      </w:r>
      <w:r w:rsidRPr="006869EE">
        <w:rPr>
          <w:rFonts w:ascii="Arial" w:hAnsi="Arial" w:cs="Arial"/>
          <w:color w:val="1A1A1A"/>
        </w:rPr>
        <w:t>relevant organisations</w:t>
      </w:r>
      <w:r w:rsidRPr="006869EE">
        <w:rPr>
          <w:rFonts w:ascii="Arial" w:hAnsi="Arial" w:cs="Arial"/>
          <w:color w:val="1A1A1A"/>
          <w:spacing w:val="45"/>
        </w:rPr>
        <w:t xml:space="preserve"> </w:t>
      </w:r>
      <w:r w:rsidRPr="006869EE">
        <w:rPr>
          <w:rFonts w:ascii="Arial" w:hAnsi="Arial" w:cs="Arial"/>
          <w:color w:val="1A1A1A"/>
        </w:rPr>
        <w:t>in</w:t>
      </w:r>
      <w:r w:rsidRPr="006869EE">
        <w:rPr>
          <w:rFonts w:ascii="Arial" w:hAnsi="Arial" w:cs="Arial"/>
          <w:color w:val="1A1A1A"/>
          <w:spacing w:val="-3"/>
        </w:rPr>
        <w:t xml:space="preserve"> </w:t>
      </w:r>
      <w:r w:rsidRPr="006869EE">
        <w:rPr>
          <w:rFonts w:ascii="Arial" w:hAnsi="Arial" w:cs="Arial"/>
          <w:color w:val="1A1A1A"/>
        </w:rPr>
        <w:t>NHS</w:t>
      </w:r>
      <w:r w:rsidRPr="006869EE">
        <w:rPr>
          <w:rFonts w:ascii="Arial" w:hAnsi="Arial" w:cs="Arial"/>
          <w:color w:val="1A1A1A"/>
          <w:spacing w:val="28"/>
        </w:rPr>
        <w:t xml:space="preserve"> </w:t>
      </w:r>
      <w:r w:rsidRPr="006869EE">
        <w:rPr>
          <w:rFonts w:ascii="Arial" w:hAnsi="Arial" w:cs="Arial"/>
          <w:color w:val="1A1A1A"/>
        </w:rPr>
        <w:t>Lothian</w:t>
      </w:r>
      <w:r w:rsidRPr="006869EE">
        <w:rPr>
          <w:rFonts w:ascii="Arial" w:hAnsi="Arial" w:cs="Arial"/>
          <w:color w:val="1A1A1A"/>
          <w:spacing w:val="21"/>
        </w:rPr>
        <w:t xml:space="preserve"> </w:t>
      </w:r>
      <w:r w:rsidRPr="006869EE">
        <w:rPr>
          <w:rFonts w:ascii="Arial" w:hAnsi="Arial" w:cs="Arial"/>
          <w:color w:val="1A1A1A"/>
        </w:rPr>
        <w:t>to</w:t>
      </w:r>
      <w:r w:rsidRPr="006869EE">
        <w:rPr>
          <w:rFonts w:ascii="Arial" w:hAnsi="Arial" w:cs="Arial"/>
          <w:color w:val="1A1A1A"/>
          <w:spacing w:val="14"/>
        </w:rPr>
        <w:t xml:space="preserve"> </w:t>
      </w:r>
      <w:r w:rsidRPr="006869EE">
        <w:rPr>
          <w:rFonts w:ascii="Arial" w:hAnsi="Arial" w:cs="Arial"/>
          <w:color w:val="1A1A1A"/>
        </w:rPr>
        <w:t>raise</w:t>
      </w:r>
      <w:r w:rsidRPr="006869EE">
        <w:rPr>
          <w:rFonts w:ascii="Arial" w:hAnsi="Arial" w:cs="Arial"/>
          <w:color w:val="1A1A1A"/>
          <w:spacing w:val="24"/>
        </w:rPr>
        <w:t xml:space="preserve"> </w:t>
      </w:r>
      <w:r w:rsidRPr="006869EE">
        <w:rPr>
          <w:rFonts w:ascii="Arial" w:hAnsi="Arial" w:cs="Arial"/>
          <w:color w:val="1A1A1A"/>
        </w:rPr>
        <w:t>awareness</w:t>
      </w:r>
      <w:r w:rsidRPr="006869EE">
        <w:rPr>
          <w:rFonts w:ascii="Arial" w:hAnsi="Arial" w:cs="Arial"/>
          <w:color w:val="1A1A1A"/>
          <w:spacing w:val="17"/>
        </w:rPr>
        <w:t xml:space="preserve"> </w:t>
      </w:r>
      <w:r w:rsidRPr="006869EE">
        <w:rPr>
          <w:rFonts w:ascii="Arial" w:hAnsi="Arial" w:cs="Arial"/>
          <w:color w:val="1A1A1A"/>
        </w:rPr>
        <w:t>of</w:t>
      </w:r>
      <w:r w:rsidRPr="006869EE">
        <w:rPr>
          <w:rFonts w:ascii="Arial" w:hAnsi="Arial" w:cs="Arial"/>
          <w:color w:val="1A1A1A"/>
          <w:spacing w:val="1"/>
        </w:rPr>
        <w:t xml:space="preserve"> </w:t>
      </w:r>
      <w:r w:rsidRPr="006869EE">
        <w:rPr>
          <w:rFonts w:ascii="Arial" w:hAnsi="Arial" w:cs="Arial"/>
          <w:color w:val="1A1A1A"/>
        </w:rPr>
        <w:t>our Children’s Health and Wellbeing Services</w:t>
      </w:r>
      <w:r w:rsidRPr="006869EE">
        <w:rPr>
          <w:rFonts w:ascii="Arial" w:hAnsi="Arial" w:cs="Arial"/>
          <w:color w:val="1A1A1A"/>
          <w:spacing w:val="38"/>
        </w:rPr>
        <w:t xml:space="preserve"> </w:t>
      </w:r>
      <w:r w:rsidRPr="006869EE">
        <w:rPr>
          <w:rFonts w:ascii="Arial" w:hAnsi="Arial" w:cs="Arial"/>
          <w:color w:val="1A1A1A"/>
        </w:rPr>
        <w:t>and</w:t>
      </w:r>
      <w:r w:rsidRPr="006869EE">
        <w:rPr>
          <w:rFonts w:ascii="Arial" w:hAnsi="Arial" w:cs="Arial"/>
          <w:color w:val="1A1A1A"/>
          <w:spacing w:val="14"/>
        </w:rPr>
        <w:t xml:space="preserve"> </w:t>
      </w:r>
      <w:r w:rsidRPr="006869EE">
        <w:rPr>
          <w:rFonts w:ascii="Arial" w:hAnsi="Arial" w:cs="Arial"/>
          <w:color w:val="1A1A1A"/>
        </w:rPr>
        <w:t>to</w:t>
      </w:r>
      <w:r w:rsidRPr="006869EE">
        <w:rPr>
          <w:rFonts w:ascii="Arial" w:hAnsi="Arial" w:cs="Arial"/>
          <w:color w:val="1A1A1A"/>
          <w:w w:val="101"/>
        </w:rPr>
        <w:t xml:space="preserve"> </w:t>
      </w:r>
      <w:r w:rsidRPr="006869EE">
        <w:rPr>
          <w:rFonts w:ascii="Arial" w:hAnsi="Arial" w:cs="Arial"/>
          <w:color w:val="1A1A1A"/>
        </w:rPr>
        <w:t>maximise</w:t>
      </w:r>
      <w:r w:rsidRPr="006869EE">
        <w:rPr>
          <w:rFonts w:ascii="Arial" w:hAnsi="Arial" w:cs="Arial"/>
          <w:color w:val="1A1A1A"/>
          <w:spacing w:val="34"/>
        </w:rPr>
        <w:t xml:space="preserve"> </w:t>
      </w:r>
      <w:r w:rsidRPr="006869EE">
        <w:rPr>
          <w:rFonts w:ascii="Arial" w:hAnsi="Arial" w:cs="Arial"/>
          <w:color w:val="1A1A1A"/>
        </w:rPr>
        <w:t>potential</w:t>
      </w:r>
      <w:r w:rsidRPr="006869EE">
        <w:rPr>
          <w:rFonts w:ascii="Arial" w:hAnsi="Arial" w:cs="Arial"/>
          <w:color w:val="1A1A1A"/>
          <w:spacing w:val="29"/>
        </w:rPr>
        <w:t xml:space="preserve"> </w:t>
      </w:r>
      <w:r w:rsidRPr="006869EE">
        <w:rPr>
          <w:rFonts w:ascii="Arial" w:hAnsi="Arial" w:cs="Arial"/>
          <w:color w:val="1A1A1A"/>
        </w:rPr>
        <w:t>referrals.</w:t>
      </w:r>
    </w:p>
    <w:p w14:paraId="605D2A18" w14:textId="77777777" w:rsidR="006869EE" w:rsidRDefault="00AD520E" w:rsidP="006869EE">
      <w:pPr>
        <w:spacing w:before="120" w:after="120" w:line="271" w:lineRule="auto"/>
        <w:rPr>
          <w:rFonts w:ascii="Arial" w:hAnsi="Arial" w:cs="Arial"/>
          <w:b/>
          <w:lang w:val="en-GB"/>
        </w:rPr>
      </w:pPr>
      <w:r w:rsidRPr="006869EE">
        <w:rPr>
          <w:rFonts w:ascii="Arial" w:hAnsi="Arial" w:cs="Arial"/>
          <w:b/>
          <w:lang w:val="en-GB"/>
        </w:rPr>
        <w:t>Service delivery</w:t>
      </w:r>
    </w:p>
    <w:p w14:paraId="4443954D" w14:textId="77777777" w:rsidR="006869EE" w:rsidRPr="006869EE" w:rsidRDefault="00AD520E" w:rsidP="006869EE">
      <w:pPr>
        <w:numPr>
          <w:ilvl w:val="3"/>
          <w:numId w:val="7"/>
        </w:numPr>
        <w:spacing w:before="120" w:after="120" w:line="271" w:lineRule="auto"/>
        <w:ind w:left="426"/>
        <w:rPr>
          <w:rFonts w:ascii="Arial" w:hAnsi="Arial" w:cs="Arial"/>
          <w:b/>
          <w:lang w:val="en-GB"/>
        </w:rPr>
      </w:pPr>
      <w:r w:rsidRPr="00AB594E">
        <w:rPr>
          <w:rFonts w:ascii="Arial" w:hAnsi="Arial" w:cs="Arial"/>
          <w:color w:val="1A1A1A"/>
        </w:rPr>
        <w:t>The post­ holder will manage and deliver the CHS Self-Management Service, assuring the quality of service provision. This includes liaising with colleagues within hospitals to raise awareness of the service and preparing workplans.</w:t>
      </w:r>
    </w:p>
    <w:p w14:paraId="53DBC08A" w14:textId="77777777" w:rsidR="006869EE" w:rsidRPr="006869EE" w:rsidRDefault="00AB594E" w:rsidP="006869EE">
      <w:pPr>
        <w:numPr>
          <w:ilvl w:val="3"/>
          <w:numId w:val="7"/>
        </w:numPr>
        <w:spacing w:before="120" w:after="120" w:line="271" w:lineRule="auto"/>
        <w:ind w:left="426"/>
        <w:rPr>
          <w:rFonts w:ascii="Arial" w:hAnsi="Arial" w:cs="Arial"/>
          <w:b/>
          <w:lang w:val="en-GB"/>
        </w:rPr>
      </w:pPr>
      <w:r w:rsidRPr="006869EE">
        <w:rPr>
          <w:rFonts w:ascii="Arial" w:hAnsi="Arial" w:cs="Arial"/>
          <w:color w:val="1C1C1C"/>
        </w:rPr>
        <w:t>Gather</w:t>
      </w:r>
      <w:r w:rsidRPr="006869EE">
        <w:rPr>
          <w:rFonts w:ascii="Arial" w:hAnsi="Arial" w:cs="Arial"/>
          <w:color w:val="1C1C1C"/>
          <w:spacing w:val="25"/>
        </w:rPr>
        <w:t xml:space="preserve"> </w:t>
      </w:r>
      <w:r w:rsidRPr="006869EE">
        <w:rPr>
          <w:rFonts w:ascii="Arial" w:hAnsi="Arial" w:cs="Arial"/>
          <w:color w:val="1C1C1C"/>
        </w:rPr>
        <w:t>ongoing</w:t>
      </w:r>
      <w:r w:rsidRPr="006869EE">
        <w:rPr>
          <w:rFonts w:ascii="Arial" w:hAnsi="Arial" w:cs="Arial"/>
          <w:color w:val="1C1C1C"/>
          <w:spacing w:val="13"/>
        </w:rPr>
        <w:t xml:space="preserve"> </w:t>
      </w:r>
      <w:r w:rsidRPr="006869EE">
        <w:rPr>
          <w:rFonts w:ascii="Arial" w:hAnsi="Arial" w:cs="Arial"/>
          <w:color w:val="1C1C1C"/>
        </w:rPr>
        <w:t>evaluation</w:t>
      </w:r>
      <w:r w:rsidRPr="006869EE">
        <w:rPr>
          <w:rFonts w:ascii="Arial" w:hAnsi="Arial" w:cs="Arial"/>
          <w:color w:val="1C1C1C"/>
          <w:spacing w:val="33"/>
        </w:rPr>
        <w:t xml:space="preserve"> </w:t>
      </w:r>
      <w:r w:rsidRPr="006869EE">
        <w:rPr>
          <w:rFonts w:ascii="Arial" w:hAnsi="Arial" w:cs="Arial"/>
          <w:color w:val="1C1C1C"/>
        </w:rPr>
        <w:t>feedback,</w:t>
      </w:r>
      <w:r w:rsidRPr="006869EE">
        <w:rPr>
          <w:rFonts w:ascii="Arial" w:hAnsi="Arial" w:cs="Arial"/>
          <w:color w:val="1C1C1C"/>
          <w:spacing w:val="20"/>
        </w:rPr>
        <w:t xml:space="preserve"> </w:t>
      </w:r>
      <w:r w:rsidRPr="006869EE">
        <w:rPr>
          <w:rFonts w:ascii="Arial" w:hAnsi="Arial" w:cs="Arial"/>
          <w:color w:val="1C1C1C"/>
        </w:rPr>
        <w:t>case</w:t>
      </w:r>
      <w:r w:rsidRPr="006869EE">
        <w:rPr>
          <w:rFonts w:ascii="Arial" w:hAnsi="Arial" w:cs="Arial"/>
          <w:color w:val="1C1C1C"/>
          <w:spacing w:val="18"/>
        </w:rPr>
        <w:t xml:space="preserve"> </w:t>
      </w:r>
      <w:r w:rsidRPr="006869EE">
        <w:rPr>
          <w:rFonts w:ascii="Arial" w:hAnsi="Arial" w:cs="Arial"/>
          <w:color w:val="1C1C1C"/>
        </w:rPr>
        <w:t>studies and analyse data.</w:t>
      </w:r>
    </w:p>
    <w:p w14:paraId="74932298" w14:textId="77777777" w:rsidR="006869EE" w:rsidRPr="006869EE" w:rsidRDefault="00AB594E" w:rsidP="006869EE">
      <w:pPr>
        <w:numPr>
          <w:ilvl w:val="3"/>
          <w:numId w:val="7"/>
        </w:numPr>
        <w:spacing w:before="120" w:after="120" w:line="271" w:lineRule="auto"/>
        <w:ind w:left="426"/>
        <w:rPr>
          <w:rFonts w:ascii="Arial" w:hAnsi="Arial" w:cs="Arial"/>
          <w:b/>
          <w:lang w:val="en-GB"/>
        </w:rPr>
      </w:pPr>
      <w:r w:rsidRPr="006869EE">
        <w:rPr>
          <w:rFonts w:ascii="Arial" w:hAnsi="Arial" w:cs="Arial"/>
          <w:color w:val="1C1C1C"/>
        </w:rPr>
        <w:t>Develop and maintain record keeping systems on database spreadsheet.</w:t>
      </w:r>
    </w:p>
    <w:p w14:paraId="293C95E8" w14:textId="77777777" w:rsidR="006869EE" w:rsidRPr="006869EE" w:rsidRDefault="00AB594E" w:rsidP="006869EE">
      <w:pPr>
        <w:numPr>
          <w:ilvl w:val="3"/>
          <w:numId w:val="7"/>
        </w:numPr>
        <w:spacing w:before="120" w:after="120" w:line="271" w:lineRule="auto"/>
        <w:ind w:left="426"/>
        <w:rPr>
          <w:rFonts w:ascii="Arial" w:hAnsi="Arial" w:cs="Arial"/>
          <w:b/>
          <w:lang w:val="en-GB"/>
        </w:rPr>
      </w:pPr>
      <w:r w:rsidRPr="006869EE">
        <w:rPr>
          <w:rFonts w:ascii="Arial" w:hAnsi="Arial" w:cs="Arial"/>
          <w:color w:val="1C1C1C"/>
        </w:rPr>
        <w:t>Take</w:t>
      </w:r>
      <w:r w:rsidRPr="006869EE">
        <w:rPr>
          <w:rFonts w:ascii="Arial" w:hAnsi="Arial" w:cs="Arial"/>
          <w:color w:val="1C1C1C"/>
          <w:spacing w:val="8"/>
        </w:rPr>
        <w:t xml:space="preserve"> </w:t>
      </w:r>
      <w:r w:rsidRPr="006869EE">
        <w:rPr>
          <w:rFonts w:ascii="Arial" w:hAnsi="Arial" w:cs="Arial"/>
          <w:color w:val="1C1C1C"/>
        </w:rPr>
        <w:t>part</w:t>
      </w:r>
      <w:r w:rsidRPr="006869EE">
        <w:rPr>
          <w:rFonts w:ascii="Arial" w:hAnsi="Arial" w:cs="Arial"/>
          <w:color w:val="1C1C1C"/>
          <w:spacing w:val="34"/>
        </w:rPr>
        <w:t xml:space="preserve"> </w:t>
      </w:r>
      <w:r w:rsidRPr="006869EE">
        <w:rPr>
          <w:rFonts w:ascii="Arial" w:hAnsi="Arial" w:cs="Arial"/>
          <w:color w:val="1C1C1C"/>
        </w:rPr>
        <w:t>in</w:t>
      </w:r>
      <w:r w:rsidRPr="006869EE">
        <w:rPr>
          <w:rFonts w:ascii="Arial" w:hAnsi="Arial" w:cs="Arial"/>
          <w:color w:val="1C1C1C"/>
          <w:spacing w:val="16"/>
        </w:rPr>
        <w:t xml:space="preserve"> </w:t>
      </w:r>
      <w:r w:rsidRPr="006869EE">
        <w:rPr>
          <w:rFonts w:ascii="Arial" w:hAnsi="Arial" w:cs="Arial"/>
          <w:color w:val="1C1C1C"/>
        </w:rPr>
        <w:t>recruitment</w:t>
      </w:r>
      <w:r w:rsidRPr="006869EE">
        <w:rPr>
          <w:rFonts w:ascii="Arial" w:hAnsi="Arial" w:cs="Arial"/>
          <w:color w:val="1C1C1C"/>
          <w:spacing w:val="43"/>
        </w:rPr>
        <w:t xml:space="preserve"> </w:t>
      </w:r>
      <w:r w:rsidRPr="006869EE">
        <w:rPr>
          <w:rFonts w:ascii="Arial" w:hAnsi="Arial" w:cs="Arial"/>
          <w:color w:val="1C1C1C"/>
        </w:rPr>
        <w:t>of</w:t>
      </w:r>
      <w:r w:rsidRPr="006869EE">
        <w:rPr>
          <w:rFonts w:ascii="Arial" w:hAnsi="Arial" w:cs="Arial"/>
          <w:color w:val="1C1C1C"/>
          <w:spacing w:val="4"/>
        </w:rPr>
        <w:t xml:space="preserve"> </w:t>
      </w:r>
      <w:r w:rsidRPr="006869EE">
        <w:rPr>
          <w:rFonts w:ascii="Arial" w:hAnsi="Arial" w:cs="Arial"/>
          <w:color w:val="1C1C1C"/>
        </w:rPr>
        <w:t>external</w:t>
      </w:r>
      <w:r w:rsidRPr="006869EE">
        <w:rPr>
          <w:rFonts w:ascii="Arial" w:hAnsi="Arial" w:cs="Arial"/>
          <w:color w:val="1C1C1C"/>
          <w:spacing w:val="23"/>
        </w:rPr>
        <w:t xml:space="preserve"> </w:t>
      </w:r>
      <w:r w:rsidRPr="006869EE">
        <w:rPr>
          <w:rFonts w:ascii="Arial" w:hAnsi="Arial" w:cs="Arial"/>
          <w:color w:val="1C1C1C"/>
        </w:rPr>
        <w:t>evaluator</w:t>
      </w:r>
      <w:r w:rsidRPr="006869EE">
        <w:rPr>
          <w:rFonts w:ascii="Arial" w:hAnsi="Arial" w:cs="Arial"/>
          <w:color w:val="1C1C1C"/>
          <w:spacing w:val="27"/>
        </w:rPr>
        <w:t xml:space="preserve"> </w:t>
      </w:r>
      <w:r w:rsidRPr="006869EE">
        <w:rPr>
          <w:rFonts w:ascii="Arial" w:hAnsi="Arial" w:cs="Arial"/>
          <w:color w:val="1C1C1C"/>
        </w:rPr>
        <w:t>and</w:t>
      </w:r>
      <w:r w:rsidRPr="006869EE">
        <w:rPr>
          <w:rFonts w:ascii="Arial" w:hAnsi="Arial" w:cs="Arial"/>
          <w:color w:val="1C1C1C"/>
          <w:spacing w:val="19"/>
        </w:rPr>
        <w:t xml:space="preserve"> </w:t>
      </w:r>
      <w:r w:rsidRPr="006869EE">
        <w:rPr>
          <w:rFonts w:ascii="Arial" w:hAnsi="Arial" w:cs="Arial"/>
          <w:color w:val="1C1C1C"/>
        </w:rPr>
        <w:t>work</w:t>
      </w:r>
      <w:r w:rsidRPr="006869EE">
        <w:rPr>
          <w:rFonts w:ascii="Arial" w:hAnsi="Arial" w:cs="Arial"/>
          <w:color w:val="1C1C1C"/>
          <w:spacing w:val="14"/>
        </w:rPr>
        <w:t xml:space="preserve"> </w:t>
      </w:r>
      <w:r w:rsidRPr="006869EE">
        <w:rPr>
          <w:rFonts w:ascii="Arial" w:hAnsi="Arial" w:cs="Arial"/>
          <w:color w:val="1C1C1C"/>
        </w:rPr>
        <w:t>with</w:t>
      </w:r>
      <w:r w:rsidRPr="006869EE">
        <w:rPr>
          <w:rFonts w:ascii="Arial" w:hAnsi="Arial" w:cs="Arial"/>
          <w:color w:val="1C1C1C"/>
          <w:spacing w:val="21"/>
        </w:rPr>
        <w:t xml:space="preserve"> </w:t>
      </w:r>
      <w:r w:rsidRPr="006869EE">
        <w:rPr>
          <w:rFonts w:ascii="Arial" w:hAnsi="Arial" w:cs="Arial"/>
          <w:color w:val="1C1C1C"/>
        </w:rPr>
        <w:t>evaluator</w:t>
      </w:r>
      <w:r w:rsidRPr="006869EE">
        <w:rPr>
          <w:rFonts w:ascii="Arial" w:hAnsi="Arial" w:cs="Arial"/>
          <w:color w:val="1C1C1C"/>
          <w:spacing w:val="9"/>
        </w:rPr>
        <w:t xml:space="preserve"> </w:t>
      </w:r>
      <w:r w:rsidRPr="006869EE">
        <w:rPr>
          <w:rFonts w:ascii="Arial" w:hAnsi="Arial" w:cs="Arial"/>
          <w:color w:val="1C1C1C"/>
        </w:rPr>
        <w:t>to</w:t>
      </w:r>
      <w:r w:rsidRPr="006869EE">
        <w:rPr>
          <w:rFonts w:ascii="Arial" w:hAnsi="Arial" w:cs="Arial"/>
          <w:color w:val="1C1C1C"/>
          <w:w w:val="101"/>
        </w:rPr>
        <w:t xml:space="preserve"> </w:t>
      </w:r>
      <w:r w:rsidRPr="006869EE">
        <w:rPr>
          <w:rFonts w:ascii="Arial" w:hAnsi="Arial" w:cs="Arial"/>
          <w:color w:val="1C1C1C"/>
        </w:rPr>
        <w:t>facilitate</w:t>
      </w:r>
      <w:r w:rsidRPr="006869EE">
        <w:rPr>
          <w:rFonts w:ascii="Arial" w:hAnsi="Arial" w:cs="Arial"/>
          <w:color w:val="1C1C1C"/>
          <w:spacing w:val="16"/>
        </w:rPr>
        <w:t xml:space="preserve"> </w:t>
      </w:r>
      <w:r w:rsidRPr="006869EE">
        <w:rPr>
          <w:rFonts w:ascii="Arial" w:hAnsi="Arial" w:cs="Arial"/>
          <w:color w:val="1C1C1C"/>
        </w:rPr>
        <w:t>the</w:t>
      </w:r>
      <w:r w:rsidRPr="006869EE">
        <w:rPr>
          <w:rFonts w:ascii="Arial" w:hAnsi="Arial" w:cs="Arial"/>
          <w:color w:val="1C1C1C"/>
          <w:spacing w:val="23"/>
        </w:rPr>
        <w:t xml:space="preserve"> </w:t>
      </w:r>
      <w:r w:rsidRPr="006869EE">
        <w:rPr>
          <w:rFonts w:ascii="Arial" w:hAnsi="Arial" w:cs="Arial"/>
          <w:color w:val="1C1C1C"/>
        </w:rPr>
        <w:t>evaluation</w:t>
      </w:r>
      <w:r w:rsidRPr="006869EE">
        <w:rPr>
          <w:rFonts w:ascii="Arial" w:hAnsi="Arial" w:cs="Arial"/>
          <w:color w:val="1C1C1C"/>
          <w:spacing w:val="33"/>
        </w:rPr>
        <w:t xml:space="preserve"> </w:t>
      </w:r>
      <w:r w:rsidRPr="006869EE">
        <w:rPr>
          <w:rFonts w:ascii="Arial" w:hAnsi="Arial" w:cs="Arial"/>
          <w:color w:val="1C1C1C"/>
        </w:rPr>
        <w:t>process.</w:t>
      </w:r>
    </w:p>
    <w:p w14:paraId="097105E7" w14:textId="667D234F" w:rsidR="009722AA" w:rsidRPr="006869EE" w:rsidRDefault="00AB594E" w:rsidP="00AB594E">
      <w:pPr>
        <w:numPr>
          <w:ilvl w:val="3"/>
          <w:numId w:val="7"/>
        </w:numPr>
        <w:spacing w:before="120" w:after="120" w:line="271" w:lineRule="auto"/>
        <w:ind w:left="426"/>
        <w:rPr>
          <w:rFonts w:ascii="Arial" w:hAnsi="Arial" w:cs="Arial"/>
          <w:b/>
          <w:lang w:val="en-GB"/>
        </w:rPr>
      </w:pPr>
      <w:r w:rsidRPr="006869EE">
        <w:rPr>
          <w:rFonts w:ascii="Arial" w:hAnsi="Arial" w:cs="Arial"/>
          <w:color w:val="1C1C1C"/>
        </w:rPr>
        <w:t>Set</w:t>
      </w:r>
      <w:r w:rsidRPr="006869EE">
        <w:rPr>
          <w:rFonts w:ascii="Arial" w:hAnsi="Arial" w:cs="Arial"/>
          <w:color w:val="1C1C1C"/>
          <w:spacing w:val="3"/>
        </w:rPr>
        <w:t xml:space="preserve"> </w:t>
      </w:r>
      <w:r w:rsidRPr="006869EE">
        <w:rPr>
          <w:rFonts w:ascii="Arial" w:hAnsi="Arial" w:cs="Arial"/>
          <w:color w:val="1C1C1C"/>
        </w:rPr>
        <w:t>up</w:t>
      </w:r>
      <w:r w:rsidRPr="006869EE">
        <w:rPr>
          <w:rFonts w:ascii="Arial" w:hAnsi="Arial" w:cs="Arial"/>
          <w:color w:val="1C1C1C"/>
          <w:spacing w:val="22"/>
        </w:rPr>
        <w:t xml:space="preserve"> </w:t>
      </w:r>
      <w:r w:rsidRPr="006869EE">
        <w:rPr>
          <w:rFonts w:ascii="Arial" w:hAnsi="Arial" w:cs="Arial"/>
          <w:color w:val="1C1C1C"/>
        </w:rPr>
        <w:t>and</w:t>
      </w:r>
      <w:r w:rsidRPr="006869EE">
        <w:rPr>
          <w:rFonts w:ascii="Arial" w:hAnsi="Arial" w:cs="Arial"/>
          <w:color w:val="1C1C1C"/>
          <w:spacing w:val="25"/>
        </w:rPr>
        <w:t xml:space="preserve"> </w:t>
      </w:r>
      <w:r w:rsidRPr="006869EE">
        <w:rPr>
          <w:rFonts w:ascii="Arial" w:hAnsi="Arial" w:cs="Arial"/>
          <w:color w:val="1C1C1C"/>
        </w:rPr>
        <w:t>support</w:t>
      </w:r>
      <w:r w:rsidRPr="006869EE">
        <w:rPr>
          <w:rFonts w:ascii="Arial" w:hAnsi="Arial" w:cs="Arial"/>
          <w:color w:val="1C1C1C"/>
          <w:spacing w:val="21"/>
        </w:rPr>
        <w:t xml:space="preserve"> </w:t>
      </w:r>
      <w:r w:rsidRPr="006869EE">
        <w:rPr>
          <w:rFonts w:ascii="Arial" w:hAnsi="Arial" w:cs="Arial"/>
          <w:color w:val="1C1C1C"/>
        </w:rPr>
        <w:t>quarterly</w:t>
      </w:r>
      <w:r w:rsidRPr="006869EE">
        <w:rPr>
          <w:rFonts w:ascii="Arial" w:hAnsi="Arial" w:cs="Arial"/>
          <w:color w:val="1C1C1C"/>
          <w:spacing w:val="23"/>
        </w:rPr>
        <w:t xml:space="preserve"> </w:t>
      </w:r>
      <w:r w:rsidRPr="006869EE">
        <w:rPr>
          <w:rFonts w:ascii="Arial" w:hAnsi="Arial" w:cs="Arial"/>
          <w:color w:val="1C1C1C"/>
        </w:rPr>
        <w:t>Project</w:t>
      </w:r>
      <w:r w:rsidRPr="006869EE">
        <w:rPr>
          <w:rFonts w:ascii="Arial" w:hAnsi="Arial" w:cs="Arial"/>
          <w:color w:val="1C1C1C"/>
          <w:spacing w:val="24"/>
        </w:rPr>
        <w:t xml:space="preserve"> </w:t>
      </w:r>
      <w:r w:rsidRPr="006869EE">
        <w:rPr>
          <w:rFonts w:ascii="Arial" w:hAnsi="Arial" w:cs="Arial"/>
          <w:color w:val="1C1C1C"/>
        </w:rPr>
        <w:t>Advisory</w:t>
      </w:r>
      <w:r w:rsidRPr="006869EE">
        <w:rPr>
          <w:rFonts w:ascii="Arial" w:hAnsi="Arial" w:cs="Arial"/>
          <w:color w:val="1C1C1C"/>
          <w:spacing w:val="32"/>
        </w:rPr>
        <w:t xml:space="preserve"> </w:t>
      </w:r>
      <w:r w:rsidRPr="006869EE">
        <w:rPr>
          <w:rFonts w:ascii="Arial" w:hAnsi="Arial" w:cs="Arial"/>
          <w:color w:val="1C1C1C"/>
        </w:rPr>
        <w:t>Group</w:t>
      </w:r>
      <w:r w:rsidRPr="006869EE">
        <w:rPr>
          <w:rFonts w:ascii="Arial" w:hAnsi="Arial" w:cs="Arial"/>
          <w:color w:val="1C1C1C"/>
          <w:spacing w:val="15"/>
        </w:rPr>
        <w:t xml:space="preserve"> </w:t>
      </w:r>
      <w:r w:rsidRPr="006869EE">
        <w:rPr>
          <w:rFonts w:ascii="Arial" w:hAnsi="Arial" w:cs="Arial"/>
          <w:color w:val="1C1C1C"/>
        </w:rPr>
        <w:t>meetings.</w:t>
      </w:r>
    </w:p>
    <w:p w14:paraId="4FFC32BA" w14:textId="65203574" w:rsidR="00032076" w:rsidRPr="00AB594E" w:rsidRDefault="00032076" w:rsidP="00AB594E">
      <w:pPr>
        <w:spacing w:before="120" w:after="120" w:line="271" w:lineRule="auto"/>
        <w:rPr>
          <w:rFonts w:ascii="Arial" w:hAnsi="Arial" w:cs="Arial"/>
          <w:b/>
          <w:lang w:val="en-GB"/>
        </w:rPr>
      </w:pPr>
      <w:r w:rsidRPr="00AB594E">
        <w:rPr>
          <w:rFonts w:ascii="Arial" w:hAnsi="Arial" w:cs="Arial"/>
          <w:b/>
          <w:lang w:val="en-GB"/>
        </w:rPr>
        <w:t xml:space="preserve">Learn with </w:t>
      </w:r>
      <w:r w:rsidR="006869EE">
        <w:rPr>
          <w:rFonts w:ascii="Arial" w:hAnsi="Arial" w:cs="Arial"/>
          <w:b/>
          <w:lang w:val="en-GB"/>
        </w:rPr>
        <w:t>Children’s Health Scotland</w:t>
      </w:r>
    </w:p>
    <w:p w14:paraId="28EFE137" w14:textId="091EC8C4" w:rsidR="006869EE" w:rsidRDefault="001C1F70" w:rsidP="006869EE">
      <w:pPr>
        <w:numPr>
          <w:ilvl w:val="0"/>
          <w:numId w:val="9"/>
        </w:numPr>
        <w:spacing w:before="120" w:after="120" w:line="271" w:lineRule="auto"/>
        <w:ind w:left="426"/>
        <w:rPr>
          <w:rFonts w:ascii="Arial" w:hAnsi="Arial" w:cs="Arial"/>
        </w:rPr>
      </w:pPr>
      <w:r w:rsidRPr="00AB594E">
        <w:rPr>
          <w:rFonts w:ascii="Arial" w:hAnsi="Arial" w:cs="Arial"/>
        </w:rPr>
        <w:t xml:space="preserve">Manage and lead the strategic planning process for the </w:t>
      </w:r>
      <w:r w:rsidR="00AD520E" w:rsidRPr="00AB594E">
        <w:rPr>
          <w:rFonts w:ascii="Arial" w:hAnsi="Arial" w:cs="Arial"/>
        </w:rPr>
        <w:t xml:space="preserve">development of </w:t>
      </w:r>
      <w:r w:rsidR="0044366A">
        <w:rPr>
          <w:rFonts w:ascii="Arial" w:hAnsi="Arial" w:cs="Arial"/>
        </w:rPr>
        <w:t xml:space="preserve">the </w:t>
      </w:r>
      <w:bookmarkStart w:id="0" w:name="_GoBack"/>
      <w:bookmarkEnd w:id="0"/>
      <w:r w:rsidRPr="00AB594E">
        <w:rPr>
          <w:rFonts w:ascii="Arial" w:hAnsi="Arial" w:cs="Arial"/>
        </w:rPr>
        <w:t xml:space="preserve">Learn with </w:t>
      </w:r>
      <w:r w:rsidR="00AD520E" w:rsidRPr="00AB594E">
        <w:rPr>
          <w:rFonts w:ascii="Arial" w:hAnsi="Arial" w:cs="Arial"/>
        </w:rPr>
        <w:t>CHS</w:t>
      </w:r>
      <w:r w:rsidRPr="00AB594E">
        <w:rPr>
          <w:rFonts w:ascii="Arial" w:hAnsi="Arial" w:cs="Arial"/>
        </w:rPr>
        <w:t xml:space="preserve"> division.</w:t>
      </w:r>
    </w:p>
    <w:p w14:paraId="17A0310D" w14:textId="77777777" w:rsidR="006869EE" w:rsidRDefault="009B54FE" w:rsidP="006869EE">
      <w:pPr>
        <w:numPr>
          <w:ilvl w:val="0"/>
          <w:numId w:val="9"/>
        </w:numPr>
        <w:spacing w:before="120" w:after="120" w:line="271" w:lineRule="auto"/>
        <w:ind w:left="426"/>
        <w:rPr>
          <w:rFonts w:ascii="Arial" w:hAnsi="Arial" w:cs="Arial"/>
        </w:rPr>
      </w:pPr>
      <w:r w:rsidRPr="006869EE">
        <w:rPr>
          <w:rFonts w:ascii="Arial" w:hAnsi="Arial" w:cs="Arial"/>
        </w:rPr>
        <w:t>Have o</w:t>
      </w:r>
      <w:r w:rsidR="009B0AFE" w:rsidRPr="006869EE">
        <w:rPr>
          <w:rFonts w:ascii="Arial" w:hAnsi="Arial" w:cs="Arial"/>
        </w:rPr>
        <w:t xml:space="preserve">verall responsibility </w:t>
      </w:r>
      <w:r w:rsidR="00916ABE" w:rsidRPr="006869EE">
        <w:rPr>
          <w:rFonts w:ascii="Arial" w:hAnsi="Arial" w:cs="Arial"/>
        </w:rPr>
        <w:t xml:space="preserve">for </w:t>
      </w:r>
      <w:r w:rsidR="006869EE">
        <w:rPr>
          <w:rFonts w:ascii="Arial" w:hAnsi="Arial" w:cs="Arial"/>
        </w:rPr>
        <w:t xml:space="preserve">developing, </w:t>
      </w:r>
      <w:r w:rsidR="00916ABE" w:rsidRPr="006869EE">
        <w:rPr>
          <w:rFonts w:ascii="Arial" w:hAnsi="Arial" w:cs="Arial"/>
        </w:rPr>
        <w:t xml:space="preserve">managing and maintaining </w:t>
      </w:r>
      <w:r w:rsidR="006869EE">
        <w:rPr>
          <w:rFonts w:ascii="Arial" w:hAnsi="Arial" w:cs="Arial"/>
        </w:rPr>
        <w:t>CHS</w:t>
      </w:r>
      <w:r w:rsidR="00916ABE" w:rsidRPr="006869EE">
        <w:rPr>
          <w:rFonts w:ascii="Arial" w:hAnsi="Arial" w:cs="Arial"/>
        </w:rPr>
        <w:t xml:space="preserve">’s Learning Centre status to offer </w:t>
      </w:r>
      <w:r w:rsidR="006869EE">
        <w:rPr>
          <w:rFonts w:ascii="Arial" w:hAnsi="Arial" w:cs="Arial"/>
        </w:rPr>
        <w:t>CHS</w:t>
      </w:r>
      <w:r w:rsidR="00916ABE" w:rsidRPr="006869EE">
        <w:rPr>
          <w:rFonts w:ascii="Arial" w:hAnsi="Arial" w:cs="Arial"/>
        </w:rPr>
        <w:t xml:space="preserve"> </w:t>
      </w:r>
      <w:r w:rsidR="009B0AFE" w:rsidRPr="006869EE">
        <w:rPr>
          <w:rFonts w:ascii="Arial" w:hAnsi="Arial" w:cs="Arial"/>
        </w:rPr>
        <w:t>learning programmes</w:t>
      </w:r>
      <w:r w:rsidR="00916ABE" w:rsidRPr="006869EE">
        <w:rPr>
          <w:rFonts w:ascii="Arial" w:hAnsi="Arial" w:cs="Arial"/>
        </w:rPr>
        <w:t xml:space="preserve"> using the</w:t>
      </w:r>
      <w:r w:rsidR="009B0AFE" w:rsidRPr="006869EE">
        <w:rPr>
          <w:rFonts w:ascii="Arial" w:hAnsi="Arial" w:cs="Arial"/>
        </w:rPr>
        <w:t xml:space="preserve"> Scottish Government’s Individual Training Account</w:t>
      </w:r>
      <w:r w:rsidR="00916ABE" w:rsidRPr="006869EE">
        <w:rPr>
          <w:rFonts w:ascii="Arial" w:hAnsi="Arial" w:cs="Arial"/>
        </w:rPr>
        <w:t xml:space="preserve"> and other funding sources available</w:t>
      </w:r>
      <w:r w:rsidR="00CB1B7D" w:rsidRPr="006869EE">
        <w:rPr>
          <w:rFonts w:ascii="Arial" w:hAnsi="Arial" w:cs="Arial"/>
        </w:rPr>
        <w:t>.</w:t>
      </w:r>
    </w:p>
    <w:p w14:paraId="404F6025" w14:textId="77777777" w:rsidR="006869EE" w:rsidRDefault="009B54FE" w:rsidP="006869EE">
      <w:pPr>
        <w:numPr>
          <w:ilvl w:val="0"/>
          <w:numId w:val="9"/>
        </w:numPr>
        <w:spacing w:before="120" w:after="120" w:line="271" w:lineRule="auto"/>
        <w:ind w:left="426"/>
        <w:rPr>
          <w:rFonts w:ascii="Arial" w:hAnsi="Arial" w:cs="Arial"/>
        </w:rPr>
      </w:pPr>
      <w:r w:rsidRPr="006869EE">
        <w:rPr>
          <w:rFonts w:ascii="Arial" w:hAnsi="Arial" w:cs="Arial"/>
        </w:rPr>
        <w:t>Have</w:t>
      </w:r>
      <w:r w:rsidR="00BA36B8" w:rsidRPr="006869EE">
        <w:rPr>
          <w:rFonts w:ascii="Arial" w:hAnsi="Arial" w:cs="Arial"/>
        </w:rPr>
        <w:t xml:space="preserve"> </w:t>
      </w:r>
      <w:r w:rsidRPr="006869EE">
        <w:rPr>
          <w:rFonts w:ascii="Arial" w:hAnsi="Arial" w:cs="Arial"/>
        </w:rPr>
        <w:t>s</w:t>
      </w:r>
      <w:r w:rsidR="009B0AFE" w:rsidRPr="006869EE">
        <w:rPr>
          <w:rFonts w:ascii="Arial" w:hAnsi="Arial" w:cs="Arial"/>
        </w:rPr>
        <w:t xml:space="preserve">enior Management responsibility for </w:t>
      </w:r>
      <w:r w:rsidR="006869EE">
        <w:rPr>
          <w:rFonts w:ascii="Arial" w:hAnsi="Arial" w:cs="Arial"/>
        </w:rPr>
        <w:t>the development of CHS</w:t>
      </w:r>
      <w:r w:rsidR="009B0AFE" w:rsidRPr="006869EE">
        <w:rPr>
          <w:rFonts w:ascii="Arial" w:hAnsi="Arial" w:cs="Arial"/>
        </w:rPr>
        <w:t>’s Scottish Qualification Authority Approved Centre status, including reviewing and signing off on all learning developed, policies</w:t>
      </w:r>
      <w:r w:rsidR="00CB1B7D" w:rsidRPr="006869EE">
        <w:rPr>
          <w:rFonts w:ascii="Arial" w:hAnsi="Arial" w:cs="Arial"/>
        </w:rPr>
        <w:t>,</w:t>
      </w:r>
      <w:r w:rsidR="009B0AFE" w:rsidRPr="006869EE">
        <w:rPr>
          <w:rFonts w:ascii="Arial" w:hAnsi="Arial" w:cs="Arial"/>
        </w:rPr>
        <w:t xml:space="preserve"> procedures and document control.</w:t>
      </w:r>
      <w:r w:rsidR="001C1F70" w:rsidRPr="006869EE">
        <w:rPr>
          <w:rFonts w:ascii="Arial" w:hAnsi="Arial" w:cs="Arial"/>
        </w:rPr>
        <w:t xml:space="preserve"> </w:t>
      </w:r>
    </w:p>
    <w:p w14:paraId="67DA4DDF" w14:textId="67E11396" w:rsidR="00032076" w:rsidRPr="006869EE" w:rsidRDefault="009B54FE" w:rsidP="006869EE">
      <w:pPr>
        <w:numPr>
          <w:ilvl w:val="0"/>
          <w:numId w:val="9"/>
        </w:numPr>
        <w:spacing w:before="120" w:after="120" w:line="271" w:lineRule="auto"/>
        <w:ind w:left="426"/>
        <w:rPr>
          <w:rFonts w:ascii="Arial" w:hAnsi="Arial" w:cs="Arial"/>
        </w:rPr>
      </w:pPr>
      <w:r w:rsidRPr="006869EE">
        <w:rPr>
          <w:rFonts w:ascii="Arial" w:hAnsi="Arial" w:cs="Arial"/>
        </w:rPr>
        <w:t>Have o</w:t>
      </w:r>
      <w:r w:rsidR="009B0AFE" w:rsidRPr="006869EE">
        <w:rPr>
          <w:rFonts w:ascii="Arial" w:hAnsi="Arial" w:cs="Arial"/>
        </w:rPr>
        <w:t>verall responsibility</w:t>
      </w:r>
      <w:r w:rsidR="00916ABE" w:rsidRPr="006869EE">
        <w:rPr>
          <w:rFonts w:ascii="Arial" w:hAnsi="Arial" w:cs="Arial"/>
        </w:rPr>
        <w:t xml:space="preserve"> for updating and creation of all </w:t>
      </w:r>
      <w:r w:rsidR="006869EE">
        <w:rPr>
          <w:rFonts w:ascii="Arial" w:hAnsi="Arial" w:cs="Arial"/>
        </w:rPr>
        <w:t>CHS</w:t>
      </w:r>
      <w:r w:rsidR="00916ABE" w:rsidRPr="006869EE">
        <w:rPr>
          <w:rFonts w:ascii="Arial" w:hAnsi="Arial" w:cs="Arial"/>
        </w:rPr>
        <w:t xml:space="preserve"> </w:t>
      </w:r>
      <w:r w:rsidR="009B0AFE" w:rsidRPr="006869EE">
        <w:rPr>
          <w:rFonts w:ascii="Arial" w:hAnsi="Arial" w:cs="Arial"/>
        </w:rPr>
        <w:t xml:space="preserve">learning </w:t>
      </w:r>
      <w:r w:rsidR="00916ABE" w:rsidRPr="006869EE">
        <w:rPr>
          <w:rFonts w:ascii="Arial" w:hAnsi="Arial" w:cs="Arial"/>
        </w:rPr>
        <w:t>materials</w:t>
      </w:r>
      <w:r w:rsidR="00BA36B8" w:rsidRPr="006869EE">
        <w:rPr>
          <w:rFonts w:ascii="Arial" w:hAnsi="Arial" w:cs="Arial"/>
        </w:rPr>
        <w:t>.</w:t>
      </w:r>
      <w:r w:rsidR="00916ABE" w:rsidRPr="006869EE">
        <w:rPr>
          <w:rFonts w:ascii="Arial" w:hAnsi="Arial" w:cs="Arial"/>
        </w:rPr>
        <w:t xml:space="preserve"> </w:t>
      </w:r>
    </w:p>
    <w:p w14:paraId="021E35CA" w14:textId="77777777" w:rsidR="00032076" w:rsidRPr="00AB594E" w:rsidRDefault="009722AA" w:rsidP="00AB594E">
      <w:pPr>
        <w:spacing w:before="120" w:after="120" w:line="271" w:lineRule="auto"/>
        <w:jc w:val="both"/>
        <w:rPr>
          <w:rFonts w:ascii="Arial" w:hAnsi="Arial" w:cs="Arial"/>
          <w:b/>
        </w:rPr>
      </w:pPr>
      <w:r w:rsidRPr="00AB594E">
        <w:rPr>
          <w:rFonts w:ascii="Arial" w:hAnsi="Arial" w:cs="Arial"/>
          <w:b/>
        </w:rPr>
        <w:t xml:space="preserve">National </w:t>
      </w:r>
      <w:r w:rsidR="00032076" w:rsidRPr="00AB594E">
        <w:rPr>
          <w:rFonts w:ascii="Arial" w:hAnsi="Arial" w:cs="Arial"/>
          <w:b/>
        </w:rPr>
        <w:t>Funding and Contracts</w:t>
      </w:r>
    </w:p>
    <w:p w14:paraId="7AC55C7B" w14:textId="77777777" w:rsidR="006869EE" w:rsidRDefault="00AD520E" w:rsidP="006869EE">
      <w:pPr>
        <w:numPr>
          <w:ilvl w:val="0"/>
          <w:numId w:val="10"/>
        </w:numPr>
        <w:spacing w:before="120" w:after="120" w:line="271" w:lineRule="auto"/>
        <w:ind w:left="426"/>
        <w:jc w:val="both"/>
        <w:rPr>
          <w:rFonts w:ascii="Arial" w:hAnsi="Arial" w:cs="Arial"/>
        </w:rPr>
      </w:pPr>
      <w:r w:rsidRPr="00AB594E">
        <w:rPr>
          <w:rFonts w:ascii="Arial" w:hAnsi="Arial" w:cs="Arial"/>
        </w:rPr>
        <w:t>Together with the Chief Executive, r</w:t>
      </w:r>
      <w:r w:rsidR="009744DC" w:rsidRPr="00AB594E">
        <w:rPr>
          <w:rFonts w:ascii="Arial" w:hAnsi="Arial" w:cs="Arial"/>
        </w:rPr>
        <w:t>esearch, devise and co-ordinate funding applications</w:t>
      </w:r>
      <w:r w:rsidR="00BA36B8" w:rsidRPr="00AB594E">
        <w:rPr>
          <w:rFonts w:ascii="Arial" w:hAnsi="Arial" w:cs="Arial"/>
        </w:rPr>
        <w:t>.</w:t>
      </w:r>
      <w:r w:rsidR="009744DC" w:rsidRPr="00AB594E">
        <w:rPr>
          <w:rFonts w:ascii="Arial" w:hAnsi="Arial" w:cs="Arial"/>
        </w:rPr>
        <w:t xml:space="preserve"> </w:t>
      </w:r>
    </w:p>
    <w:p w14:paraId="09FCA844" w14:textId="77777777" w:rsidR="006869EE" w:rsidRDefault="009744DC" w:rsidP="006869EE">
      <w:pPr>
        <w:numPr>
          <w:ilvl w:val="0"/>
          <w:numId w:val="10"/>
        </w:numPr>
        <w:spacing w:before="120" w:after="120" w:line="271" w:lineRule="auto"/>
        <w:ind w:left="426"/>
        <w:jc w:val="both"/>
        <w:rPr>
          <w:rFonts w:ascii="Arial" w:hAnsi="Arial" w:cs="Arial"/>
        </w:rPr>
      </w:pPr>
      <w:r w:rsidRPr="006869EE">
        <w:rPr>
          <w:rFonts w:ascii="Arial" w:hAnsi="Arial" w:cs="Arial"/>
        </w:rPr>
        <w:t>Produce reports for funding requirements as required</w:t>
      </w:r>
      <w:r w:rsidR="00BA36B8" w:rsidRPr="006869EE">
        <w:rPr>
          <w:rFonts w:ascii="Arial" w:hAnsi="Arial" w:cs="Arial"/>
        </w:rPr>
        <w:t>.</w:t>
      </w:r>
    </w:p>
    <w:p w14:paraId="6B2DCD6B" w14:textId="77777777" w:rsidR="00D50C93" w:rsidRDefault="00D50C93" w:rsidP="00D50C93">
      <w:pPr>
        <w:numPr>
          <w:ilvl w:val="0"/>
          <w:numId w:val="10"/>
        </w:numPr>
        <w:spacing w:before="120" w:after="120" w:line="271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Cs/>
          <w:lang w:val="en-GB"/>
        </w:rPr>
        <w:t>Monitor and control</w:t>
      </w:r>
      <w:r w:rsidR="009744DC" w:rsidRPr="006869EE">
        <w:rPr>
          <w:rFonts w:ascii="Arial" w:hAnsi="Arial" w:cs="Arial"/>
          <w:bCs/>
          <w:lang w:val="en-GB"/>
        </w:rPr>
        <w:t xml:space="preserve"> service proposals, budgets and income.</w:t>
      </w:r>
    </w:p>
    <w:p w14:paraId="517A25BC" w14:textId="6240CE0E" w:rsidR="009744DC" w:rsidRPr="00D50C93" w:rsidRDefault="009744DC" w:rsidP="00D50C93">
      <w:pPr>
        <w:numPr>
          <w:ilvl w:val="0"/>
          <w:numId w:val="10"/>
        </w:numPr>
        <w:spacing w:before="120" w:after="120" w:line="271" w:lineRule="auto"/>
        <w:ind w:left="426"/>
        <w:jc w:val="both"/>
        <w:rPr>
          <w:rFonts w:ascii="Arial" w:hAnsi="Arial" w:cs="Arial"/>
        </w:rPr>
      </w:pPr>
      <w:r w:rsidRPr="00D50C93">
        <w:rPr>
          <w:rFonts w:ascii="Arial" w:hAnsi="Arial" w:cs="Arial"/>
          <w:lang w:val="en-GB"/>
        </w:rPr>
        <w:t xml:space="preserve">Implement, monitor and evaluate </w:t>
      </w:r>
      <w:r w:rsidRPr="00D50C93">
        <w:rPr>
          <w:rFonts w:ascii="Arial" w:hAnsi="Arial" w:cs="Arial"/>
          <w:bCs/>
          <w:lang w:val="en-GB"/>
        </w:rPr>
        <w:t>support procedures, throughout the areas in Scotland.</w:t>
      </w:r>
    </w:p>
    <w:p w14:paraId="56068944" w14:textId="77777777" w:rsidR="009744DC" w:rsidRPr="00AB594E" w:rsidRDefault="009744DC" w:rsidP="00AB594E">
      <w:pPr>
        <w:tabs>
          <w:tab w:val="num" w:pos="360"/>
        </w:tabs>
        <w:spacing w:before="120" w:after="120" w:line="271" w:lineRule="auto"/>
        <w:ind w:left="360"/>
        <w:rPr>
          <w:rFonts w:ascii="Arial" w:hAnsi="Arial" w:cs="Arial"/>
          <w:b/>
          <w:lang w:val="en-GB"/>
        </w:rPr>
      </w:pPr>
    </w:p>
    <w:p w14:paraId="53CCEC17" w14:textId="77777777" w:rsidR="00032076" w:rsidRPr="00AB594E" w:rsidRDefault="00032076" w:rsidP="00AB594E">
      <w:pPr>
        <w:spacing w:before="120" w:after="120" w:line="271" w:lineRule="auto"/>
        <w:ind w:left="720"/>
        <w:rPr>
          <w:rFonts w:ascii="Arial" w:hAnsi="Arial" w:cs="Arial"/>
          <w:lang w:val="en-GB"/>
        </w:rPr>
      </w:pPr>
    </w:p>
    <w:p w14:paraId="778A07E4" w14:textId="798A28B0" w:rsidR="00916ABE" w:rsidRPr="00AB594E" w:rsidRDefault="006C74B1" w:rsidP="00AB594E">
      <w:pPr>
        <w:spacing w:before="120" w:after="120" w:line="271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032076" w:rsidRPr="00AB594E">
        <w:rPr>
          <w:rFonts w:ascii="Arial" w:hAnsi="Arial" w:cs="Arial"/>
          <w:b/>
        </w:rPr>
        <w:lastRenderedPageBreak/>
        <w:t>Line Management</w:t>
      </w:r>
    </w:p>
    <w:p w14:paraId="4584F2FD" w14:textId="4447EA8A" w:rsidR="00D50C93" w:rsidRDefault="00916ABE" w:rsidP="00D50C93">
      <w:pPr>
        <w:numPr>
          <w:ilvl w:val="0"/>
          <w:numId w:val="11"/>
        </w:numPr>
        <w:spacing w:before="120" w:after="120" w:line="271" w:lineRule="auto"/>
        <w:ind w:left="426"/>
        <w:jc w:val="both"/>
        <w:rPr>
          <w:rFonts w:ascii="Arial" w:hAnsi="Arial" w:cs="Arial"/>
        </w:rPr>
      </w:pPr>
      <w:r w:rsidRPr="00AB594E">
        <w:rPr>
          <w:rFonts w:ascii="Arial" w:hAnsi="Arial" w:cs="Arial"/>
        </w:rPr>
        <w:t xml:space="preserve">Line manage </w:t>
      </w:r>
      <w:r w:rsidR="009B0AFE" w:rsidRPr="00AB594E">
        <w:rPr>
          <w:rFonts w:ascii="Arial" w:hAnsi="Arial" w:cs="Arial"/>
        </w:rPr>
        <w:t xml:space="preserve">the </w:t>
      </w:r>
      <w:r w:rsidR="00D50C93">
        <w:rPr>
          <w:rFonts w:ascii="Arial" w:hAnsi="Arial" w:cs="Arial"/>
          <w:lang w:val="en-GB"/>
        </w:rPr>
        <w:t xml:space="preserve">Self-Management </w:t>
      </w:r>
      <w:r w:rsidR="00D50C93" w:rsidRPr="00AB594E">
        <w:rPr>
          <w:rFonts w:ascii="Arial" w:hAnsi="Arial" w:cs="Arial"/>
          <w:lang w:val="en-GB"/>
        </w:rPr>
        <w:t>Programme Assistant</w:t>
      </w:r>
      <w:r w:rsidR="00D50C93">
        <w:rPr>
          <w:rFonts w:ascii="Arial" w:hAnsi="Arial" w:cs="Arial"/>
          <w:lang w:val="en-GB"/>
        </w:rPr>
        <w:t xml:space="preserve"> and other relevant positions as required.</w:t>
      </w:r>
    </w:p>
    <w:p w14:paraId="24CEA9B8" w14:textId="77777777" w:rsidR="00D50C93" w:rsidRDefault="009744DC" w:rsidP="00D50C93">
      <w:pPr>
        <w:numPr>
          <w:ilvl w:val="0"/>
          <w:numId w:val="11"/>
        </w:numPr>
        <w:spacing w:before="120" w:after="120" w:line="271" w:lineRule="auto"/>
        <w:ind w:left="426"/>
        <w:jc w:val="both"/>
        <w:rPr>
          <w:rFonts w:ascii="Arial" w:hAnsi="Arial" w:cs="Arial"/>
        </w:rPr>
      </w:pPr>
      <w:r w:rsidRPr="00D50C93">
        <w:rPr>
          <w:rFonts w:ascii="Arial" w:hAnsi="Arial" w:cs="Arial"/>
          <w:bCs/>
          <w:lang w:val="en-GB"/>
        </w:rPr>
        <w:t>Promot</w:t>
      </w:r>
      <w:r w:rsidR="0009601E" w:rsidRPr="00D50C93">
        <w:rPr>
          <w:rFonts w:ascii="Arial" w:hAnsi="Arial" w:cs="Arial"/>
          <w:bCs/>
          <w:lang w:val="en-GB"/>
        </w:rPr>
        <w:t>e</w:t>
      </w:r>
      <w:r w:rsidRPr="00D50C93">
        <w:rPr>
          <w:rFonts w:ascii="Arial" w:hAnsi="Arial" w:cs="Arial"/>
          <w:bCs/>
          <w:lang w:val="en-GB"/>
        </w:rPr>
        <w:t xml:space="preserve"> effective communication throughout the areas of staff operation in Scotland.</w:t>
      </w:r>
    </w:p>
    <w:p w14:paraId="251B9E1A" w14:textId="77777777" w:rsidR="00D50C93" w:rsidRDefault="009744DC" w:rsidP="00D50C93">
      <w:pPr>
        <w:numPr>
          <w:ilvl w:val="0"/>
          <w:numId w:val="11"/>
        </w:numPr>
        <w:spacing w:before="120" w:after="120" w:line="271" w:lineRule="auto"/>
        <w:ind w:left="426"/>
        <w:jc w:val="both"/>
        <w:rPr>
          <w:rFonts w:ascii="Arial" w:hAnsi="Arial" w:cs="Arial"/>
        </w:rPr>
      </w:pPr>
      <w:r w:rsidRPr="00D50C93">
        <w:rPr>
          <w:rFonts w:ascii="Arial" w:hAnsi="Arial" w:cs="Arial"/>
          <w:bCs/>
          <w:lang w:val="en-GB"/>
        </w:rPr>
        <w:t xml:space="preserve">Induct, motivate, support, supervise and appraise the </w:t>
      </w:r>
      <w:r w:rsidR="00AB594E" w:rsidRPr="00D50C93">
        <w:rPr>
          <w:rFonts w:ascii="Arial" w:hAnsi="Arial" w:cs="Arial"/>
          <w:bCs/>
          <w:lang w:val="en-GB"/>
        </w:rPr>
        <w:t>staff</w:t>
      </w:r>
      <w:r w:rsidRPr="00D50C93">
        <w:rPr>
          <w:rFonts w:ascii="Arial" w:hAnsi="Arial" w:cs="Arial"/>
          <w:bCs/>
          <w:lang w:val="en-GB"/>
        </w:rPr>
        <w:t xml:space="preserve"> in the development of their work.</w:t>
      </w:r>
    </w:p>
    <w:p w14:paraId="0FCE053A" w14:textId="7CB0C8FD" w:rsidR="009744DC" w:rsidRPr="00D50C93" w:rsidRDefault="009744DC" w:rsidP="00D50C93">
      <w:pPr>
        <w:numPr>
          <w:ilvl w:val="0"/>
          <w:numId w:val="11"/>
        </w:numPr>
        <w:spacing w:before="120" w:after="120" w:line="271" w:lineRule="auto"/>
        <w:ind w:left="426"/>
        <w:jc w:val="both"/>
        <w:rPr>
          <w:rFonts w:ascii="Arial" w:hAnsi="Arial" w:cs="Arial"/>
        </w:rPr>
      </w:pPr>
      <w:r w:rsidRPr="00D50C93">
        <w:rPr>
          <w:rFonts w:ascii="Arial" w:hAnsi="Arial" w:cs="Arial"/>
        </w:rPr>
        <w:t>Help staff draw up self-development plans and ensure appropriate training and coaching is available.</w:t>
      </w:r>
    </w:p>
    <w:p w14:paraId="3A075DB5" w14:textId="77777777" w:rsidR="009722AA" w:rsidRPr="00AB594E" w:rsidRDefault="009722AA" w:rsidP="00AB594E">
      <w:pPr>
        <w:spacing w:before="120" w:after="120" w:line="271" w:lineRule="auto"/>
        <w:rPr>
          <w:rFonts w:ascii="Arial" w:hAnsi="Arial" w:cs="Arial"/>
          <w:b/>
          <w:lang w:val="en-GB"/>
        </w:rPr>
      </w:pPr>
      <w:r w:rsidRPr="00AB594E">
        <w:rPr>
          <w:rFonts w:ascii="Arial" w:hAnsi="Arial" w:cs="Arial"/>
          <w:b/>
          <w:lang w:val="en-GB"/>
        </w:rPr>
        <w:t>Other</w:t>
      </w:r>
    </w:p>
    <w:p w14:paraId="1350B68B" w14:textId="77777777" w:rsidR="00D50C93" w:rsidRDefault="00CC65CA" w:rsidP="00D50C93">
      <w:pPr>
        <w:numPr>
          <w:ilvl w:val="0"/>
          <w:numId w:val="12"/>
        </w:numPr>
        <w:spacing w:before="120" w:after="120" w:line="271" w:lineRule="auto"/>
        <w:ind w:left="426"/>
        <w:rPr>
          <w:rFonts w:ascii="Arial" w:hAnsi="Arial" w:cs="Arial"/>
          <w:bCs/>
          <w:lang w:val="en-GB"/>
        </w:rPr>
      </w:pPr>
      <w:r w:rsidRPr="00AB594E">
        <w:rPr>
          <w:rFonts w:ascii="Arial" w:hAnsi="Arial" w:cs="Arial"/>
          <w:bCs/>
          <w:lang w:val="en-GB"/>
        </w:rPr>
        <w:t>Read</w:t>
      </w:r>
      <w:r w:rsidR="00D50C93">
        <w:rPr>
          <w:rFonts w:ascii="Arial" w:hAnsi="Arial" w:cs="Arial"/>
          <w:bCs/>
          <w:lang w:val="en-GB"/>
        </w:rPr>
        <w:t xml:space="preserve"> and sign the Safeguarding and Child Protection Policy and</w:t>
      </w:r>
      <w:r w:rsidRPr="00AB594E">
        <w:rPr>
          <w:rFonts w:ascii="Arial" w:hAnsi="Arial" w:cs="Arial"/>
          <w:bCs/>
          <w:lang w:val="en-GB"/>
        </w:rPr>
        <w:t xml:space="preserve"> the Health and Safety </w:t>
      </w:r>
      <w:r w:rsidR="00D50C93">
        <w:rPr>
          <w:rFonts w:ascii="Arial" w:hAnsi="Arial" w:cs="Arial"/>
          <w:bCs/>
          <w:lang w:val="en-GB"/>
        </w:rPr>
        <w:t>Policy</w:t>
      </w:r>
      <w:r w:rsidRPr="00AB594E">
        <w:rPr>
          <w:rFonts w:ascii="Arial" w:hAnsi="Arial" w:cs="Arial"/>
          <w:bCs/>
          <w:lang w:val="en-GB"/>
        </w:rPr>
        <w:t xml:space="preserve"> and be aware of the health and safety of yourself, your colleagues and visitors to the office</w:t>
      </w:r>
      <w:r w:rsidR="005C1DBC" w:rsidRPr="00AB594E">
        <w:rPr>
          <w:rFonts w:ascii="Arial" w:hAnsi="Arial" w:cs="Arial"/>
          <w:bCs/>
          <w:lang w:val="en-GB"/>
        </w:rPr>
        <w:t>.</w:t>
      </w:r>
    </w:p>
    <w:p w14:paraId="525035EA" w14:textId="77777777" w:rsidR="00D50C93" w:rsidRDefault="00CC65CA" w:rsidP="00D50C93">
      <w:pPr>
        <w:numPr>
          <w:ilvl w:val="0"/>
          <w:numId w:val="12"/>
        </w:numPr>
        <w:spacing w:before="120" w:after="120" w:line="271" w:lineRule="auto"/>
        <w:ind w:left="426"/>
        <w:rPr>
          <w:rFonts w:ascii="Arial" w:hAnsi="Arial" w:cs="Arial"/>
          <w:bCs/>
          <w:lang w:val="en-GB"/>
        </w:rPr>
      </w:pPr>
      <w:r w:rsidRPr="00D50C93">
        <w:rPr>
          <w:rFonts w:ascii="Arial" w:hAnsi="Arial" w:cs="Arial"/>
          <w:bCs/>
          <w:lang w:val="en-GB"/>
        </w:rPr>
        <w:t>Be responsible for your own personal development</w:t>
      </w:r>
      <w:r w:rsidR="005C1DBC" w:rsidRPr="00D50C93">
        <w:rPr>
          <w:rFonts w:ascii="Arial" w:hAnsi="Arial" w:cs="Arial"/>
          <w:bCs/>
          <w:lang w:val="en-GB"/>
        </w:rPr>
        <w:t>.</w:t>
      </w:r>
    </w:p>
    <w:p w14:paraId="15B8AE66" w14:textId="77777777" w:rsidR="00D50C93" w:rsidRDefault="00CC65CA" w:rsidP="00AB594E">
      <w:pPr>
        <w:numPr>
          <w:ilvl w:val="0"/>
          <w:numId w:val="12"/>
        </w:numPr>
        <w:spacing w:before="120" w:after="120" w:line="271" w:lineRule="auto"/>
        <w:ind w:left="426"/>
        <w:rPr>
          <w:rFonts w:ascii="Arial" w:hAnsi="Arial" w:cs="Arial"/>
          <w:bCs/>
          <w:lang w:val="en-GB"/>
        </w:rPr>
      </w:pPr>
      <w:r w:rsidRPr="00D50C93">
        <w:rPr>
          <w:rFonts w:ascii="Arial" w:hAnsi="Arial" w:cs="Arial"/>
          <w:bCs/>
          <w:lang w:val="en-GB"/>
        </w:rPr>
        <w:t xml:space="preserve">Respond positively to changing business needs </w:t>
      </w:r>
      <w:r w:rsidR="00FC30C1" w:rsidRPr="00D50C93">
        <w:rPr>
          <w:rFonts w:ascii="Arial" w:hAnsi="Arial" w:cs="Arial"/>
          <w:bCs/>
          <w:lang w:val="en-GB"/>
        </w:rPr>
        <w:t xml:space="preserve">that </w:t>
      </w:r>
      <w:r w:rsidRPr="00D50C93">
        <w:rPr>
          <w:rFonts w:ascii="Arial" w:hAnsi="Arial" w:cs="Arial"/>
          <w:bCs/>
          <w:lang w:val="en-GB"/>
        </w:rPr>
        <w:t>may require you to carry out other mutually agreed tasks that are necessary to fulfil the job purpose.</w:t>
      </w:r>
    </w:p>
    <w:p w14:paraId="1B9DBDF1" w14:textId="5D46BDE0" w:rsidR="00CC65CA" w:rsidRPr="00D50C93" w:rsidRDefault="00D50C93" w:rsidP="00AB594E">
      <w:pPr>
        <w:numPr>
          <w:ilvl w:val="0"/>
          <w:numId w:val="12"/>
        </w:numPr>
        <w:spacing w:before="120" w:after="120" w:line="271" w:lineRule="auto"/>
        <w:ind w:left="426"/>
        <w:rPr>
          <w:rFonts w:ascii="Arial" w:hAnsi="Arial" w:cs="Arial"/>
          <w:bCs/>
          <w:lang w:val="en-GB"/>
        </w:rPr>
      </w:pPr>
      <w:r w:rsidRPr="00D50C93">
        <w:rPr>
          <w:rFonts w:ascii="Arial" w:hAnsi="Arial" w:cs="Arial"/>
          <w:color w:val="000000"/>
        </w:rPr>
        <w:t xml:space="preserve">The post-holder will undergo </w:t>
      </w:r>
      <w:r w:rsidR="00277C2D">
        <w:rPr>
          <w:rFonts w:ascii="Arial" w:hAnsi="Arial" w:cs="Arial"/>
          <w:color w:val="000000"/>
        </w:rPr>
        <w:t>a PVG</w:t>
      </w:r>
      <w:r w:rsidRPr="00D50C93">
        <w:rPr>
          <w:rFonts w:ascii="Arial" w:hAnsi="Arial" w:cs="Arial"/>
          <w:color w:val="000000"/>
        </w:rPr>
        <w:t xml:space="preserve"> check as a preliminary to appointment.</w:t>
      </w:r>
    </w:p>
    <w:p w14:paraId="0D8C8006" w14:textId="77777777" w:rsidR="00CC65CA" w:rsidRPr="00AB594E" w:rsidRDefault="00CC65CA" w:rsidP="00AB594E">
      <w:pPr>
        <w:spacing w:before="120" w:after="120" w:line="271" w:lineRule="auto"/>
        <w:rPr>
          <w:rFonts w:ascii="Arial" w:hAnsi="Arial" w:cs="Arial"/>
          <w:bCs/>
          <w:lang w:val="en-GB"/>
        </w:rPr>
      </w:pPr>
    </w:p>
    <w:p w14:paraId="621825DE" w14:textId="77777777" w:rsidR="00CC65CA" w:rsidRPr="00AB594E" w:rsidRDefault="00CC65CA" w:rsidP="00AB594E">
      <w:pPr>
        <w:spacing w:before="120" w:after="120" w:line="271" w:lineRule="auto"/>
        <w:rPr>
          <w:rFonts w:ascii="Arial" w:hAnsi="Arial" w:cs="Arial"/>
          <w:b/>
          <w:lang w:val="en-GB"/>
        </w:rPr>
      </w:pPr>
    </w:p>
    <w:p w14:paraId="53719E9F" w14:textId="77777777" w:rsidR="00CC65CA" w:rsidRPr="00AB594E" w:rsidRDefault="00CC65CA" w:rsidP="00AB594E">
      <w:pPr>
        <w:spacing w:before="120" w:after="120" w:line="271" w:lineRule="auto"/>
        <w:rPr>
          <w:rFonts w:ascii="Arial" w:hAnsi="Arial" w:cs="Arial"/>
          <w:lang w:val="en-GB"/>
        </w:rPr>
      </w:pPr>
    </w:p>
    <w:p w14:paraId="48DF25F5" w14:textId="77777777" w:rsidR="008551FB" w:rsidRPr="00AB594E" w:rsidRDefault="008551FB" w:rsidP="00AB594E">
      <w:pPr>
        <w:spacing w:before="120" w:after="120" w:line="271" w:lineRule="auto"/>
        <w:rPr>
          <w:rFonts w:ascii="Arial" w:hAnsi="Arial" w:cs="Arial"/>
          <w:b/>
          <w:bCs/>
          <w:lang w:val="en-GB"/>
        </w:rPr>
      </w:pPr>
    </w:p>
    <w:p w14:paraId="33C00CEF" w14:textId="77777777" w:rsidR="008551FB" w:rsidRPr="00AB594E" w:rsidRDefault="008551FB" w:rsidP="00AB594E">
      <w:pPr>
        <w:spacing w:before="120" w:after="120" w:line="271" w:lineRule="auto"/>
        <w:rPr>
          <w:rFonts w:ascii="Arial" w:hAnsi="Arial" w:cs="Arial"/>
          <w:b/>
          <w:bCs/>
          <w:lang w:val="en-GB"/>
        </w:rPr>
      </w:pPr>
    </w:p>
    <w:p w14:paraId="69BCFA00" w14:textId="6A314578" w:rsidR="00CC65CA" w:rsidRPr="00AB594E" w:rsidRDefault="00CC65CA" w:rsidP="00AB594E">
      <w:pPr>
        <w:spacing w:before="120" w:after="120" w:line="271" w:lineRule="auto"/>
        <w:rPr>
          <w:rFonts w:ascii="Arial" w:hAnsi="Arial" w:cs="Arial"/>
          <w:b/>
          <w:bCs/>
          <w:lang w:val="en-GB"/>
        </w:rPr>
      </w:pPr>
    </w:p>
    <w:p w14:paraId="678462D4" w14:textId="0A7FD813" w:rsidR="00CC65CA" w:rsidRPr="00AB594E" w:rsidRDefault="00CC65CA" w:rsidP="00D50C93">
      <w:pPr>
        <w:pStyle w:val="Heading1"/>
        <w:spacing w:before="120" w:after="120"/>
        <w:rPr>
          <w:rFonts w:ascii="Arial" w:hAnsi="Arial" w:cs="Arial"/>
          <w:lang w:val="en-GB"/>
        </w:rPr>
      </w:pPr>
      <w:r w:rsidRPr="00AB594E">
        <w:rPr>
          <w:rFonts w:ascii="Arial" w:hAnsi="Arial" w:cs="Arial"/>
          <w:lang w:val="en-GB"/>
        </w:rPr>
        <w:br w:type="page"/>
      </w:r>
      <w:r w:rsidRPr="00AB594E">
        <w:rPr>
          <w:rFonts w:ascii="Arial" w:hAnsi="Arial" w:cs="Arial"/>
          <w:lang w:val="en-GB"/>
        </w:rPr>
        <w:lastRenderedPageBreak/>
        <w:t>PERSON SPECIFICATION</w:t>
      </w:r>
    </w:p>
    <w:p w14:paraId="68FB701C" w14:textId="77777777" w:rsidR="00D50C93" w:rsidRPr="00D50C93" w:rsidRDefault="00CC65CA" w:rsidP="00D50C93">
      <w:pPr>
        <w:pStyle w:val="Heading2"/>
        <w:spacing w:before="120" w:after="120"/>
        <w:rPr>
          <w:rFonts w:ascii="Arial" w:hAnsi="Arial" w:cs="Arial"/>
          <w:u w:val="none"/>
          <w:lang w:val="en-GB"/>
        </w:rPr>
      </w:pPr>
      <w:r w:rsidRPr="00D50C93">
        <w:rPr>
          <w:rFonts w:ascii="Arial" w:hAnsi="Arial" w:cs="Arial"/>
          <w:u w:val="none"/>
          <w:lang w:val="en-GB"/>
        </w:rPr>
        <w:t>Essential</w:t>
      </w:r>
    </w:p>
    <w:p w14:paraId="03C450BE" w14:textId="77777777" w:rsidR="00FD19F3" w:rsidRPr="00EE1805" w:rsidRDefault="6B1A9E1B" w:rsidP="6B1A9E1B">
      <w:pPr>
        <w:pStyle w:val="Heading2"/>
        <w:numPr>
          <w:ilvl w:val="0"/>
          <w:numId w:val="13"/>
        </w:numPr>
        <w:spacing w:before="120" w:after="120"/>
        <w:ind w:left="284" w:hanging="284"/>
        <w:rPr>
          <w:rFonts w:ascii="Arial" w:hAnsi="Arial" w:cs="Arial"/>
          <w:b w:val="0"/>
          <w:bCs w:val="0"/>
          <w:u w:val="none"/>
          <w:lang w:val="en-GB"/>
        </w:rPr>
      </w:pPr>
      <w:r w:rsidRPr="00EE1805">
        <w:rPr>
          <w:rFonts w:ascii="Arial" w:hAnsi="Arial" w:cs="Arial"/>
          <w:b w:val="0"/>
          <w:bCs w:val="0"/>
          <w:u w:val="none"/>
          <w:lang w:val="en-GB"/>
        </w:rPr>
        <w:t>High Standard of Education/Qualifications in the Learning and Development field.</w:t>
      </w:r>
    </w:p>
    <w:p w14:paraId="4B152FC3" w14:textId="7F08BDD7" w:rsidR="00FD19F3" w:rsidRPr="00EE1805" w:rsidRDefault="00FD19F3" w:rsidP="6B1A9E1B">
      <w:pPr>
        <w:pStyle w:val="Heading2"/>
        <w:numPr>
          <w:ilvl w:val="0"/>
          <w:numId w:val="13"/>
        </w:numPr>
        <w:spacing w:before="120" w:after="120"/>
        <w:ind w:left="284" w:hanging="284"/>
        <w:rPr>
          <w:rFonts w:ascii="Arial" w:hAnsi="Arial" w:cs="Arial"/>
          <w:b w:val="0"/>
          <w:bCs w:val="0"/>
          <w:u w:val="none"/>
          <w:lang w:val="en-GB"/>
        </w:rPr>
      </w:pPr>
      <w:r w:rsidRPr="00EE1805">
        <w:rPr>
          <w:rFonts w:ascii="Arial" w:hAnsi="Arial" w:cs="Arial"/>
          <w:b w:val="0"/>
          <w:bCs w:val="0"/>
          <w:color w:val="1A1A1A"/>
          <w:u w:val="none"/>
        </w:rPr>
        <w:t>Experience</w:t>
      </w:r>
      <w:r w:rsidRPr="00EE1805">
        <w:rPr>
          <w:rFonts w:ascii="Arial" w:hAnsi="Arial" w:cs="Arial"/>
          <w:b w:val="0"/>
          <w:bCs w:val="0"/>
          <w:color w:val="1A1A1A"/>
          <w:spacing w:val="27"/>
          <w:u w:val="none"/>
        </w:rPr>
        <w:t xml:space="preserve"> </w:t>
      </w:r>
      <w:r w:rsidRPr="00EE1805">
        <w:rPr>
          <w:rFonts w:ascii="Arial" w:hAnsi="Arial" w:cs="Arial"/>
          <w:b w:val="0"/>
          <w:bCs w:val="0"/>
          <w:color w:val="1A1A1A"/>
          <w:u w:val="none"/>
        </w:rPr>
        <w:t>of</w:t>
      </w:r>
      <w:r w:rsidRPr="00EE1805">
        <w:rPr>
          <w:rFonts w:ascii="Arial" w:hAnsi="Arial" w:cs="Arial"/>
          <w:b w:val="0"/>
          <w:bCs w:val="0"/>
          <w:color w:val="1A1A1A"/>
          <w:spacing w:val="2"/>
          <w:u w:val="none"/>
        </w:rPr>
        <w:t xml:space="preserve"> </w:t>
      </w:r>
      <w:r w:rsidRPr="00EE1805">
        <w:rPr>
          <w:rFonts w:ascii="Arial" w:hAnsi="Arial" w:cs="Arial"/>
          <w:b w:val="0"/>
          <w:bCs w:val="0"/>
          <w:color w:val="1A1A1A"/>
          <w:u w:val="none"/>
        </w:rPr>
        <w:t>working</w:t>
      </w:r>
      <w:r w:rsidRPr="00EE1805">
        <w:rPr>
          <w:rFonts w:ascii="Arial" w:hAnsi="Arial" w:cs="Arial"/>
          <w:b w:val="0"/>
          <w:bCs w:val="0"/>
          <w:color w:val="1A1A1A"/>
          <w:spacing w:val="29"/>
          <w:u w:val="none"/>
        </w:rPr>
        <w:t xml:space="preserve"> </w:t>
      </w:r>
      <w:r w:rsidRPr="00EE1805">
        <w:rPr>
          <w:rFonts w:ascii="Arial" w:hAnsi="Arial" w:cs="Arial"/>
          <w:b w:val="0"/>
          <w:bCs w:val="0"/>
          <w:color w:val="1A1A1A"/>
          <w:u w:val="none"/>
        </w:rPr>
        <w:t>with</w:t>
      </w:r>
      <w:r w:rsidRPr="00EE1805">
        <w:rPr>
          <w:rFonts w:ascii="Arial" w:hAnsi="Arial" w:cs="Arial"/>
          <w:b w:val="0"/>
          <w:bCs w:val="0"/>
          <w:color w:val="1A1A1A"/>
          <w:spacing w:val="21"/>
          <w:u w:val="none"/>
        </w:rPr>
        <w:t xml:space="preserve"> </w:t>
      </w:r>
      <w:r w:rsidRPr="00EE1805">
        <w:rPr>
          <w:rFonts w:ascii="Arial" w:hAnsi="Arial" w:cs="Arial"/>
          <w:b w:val="0"/>
          <w:bCs w:val="0"/>
          <w:color w:val="1A1A1A"/>
          <w:u w:val="none"/>
        </w:rPr>
        <w:t>and</w:t>
      </w:r>
      <w:r w:rsidRPr="00EE1805">
        <w:rPr>
          <w:rFonts w:ascii="Arial" w:hAnsi="Arial" w:cs="Arial"/>
          <w:b w:val="0"/>
          <w:bCs w:val="0"/>
          <w:color w:val="1A1A1A"/>
          <w:spacing w:val="22"/>
          <w:u w:val="none"/>
        </w:rPr>
        <w:t xml:space="preserve"> </w:t>
      </w:r>
      <w:r w:rsidRPr="00EE1805">
        <w:rPr>
          <w:rFonts w:ascii="Arial" w:hAnsi="Arial" w:cs="Arial"/>
          <w:b w:val="0"/>
          <w:bCs w:val="0"/>
          <w:color w:val="1A1A1A"/>
          <w:u w:val="none"/>
        </w:rPr>
        <w:t>ability</w:t>
      </w:r>
      <w:r w:rsidRPr="00EE1805">
        <w:rPr>
          <w:rFonts w:ascii="Arial" w:hAnsi="Arial" w:cs="Arial"/>
          <w:b w:val="0"/>
          <w:bCs w:val="0"/>
          <w:color w:val="1A1A1A"/>
          <w:spacing w:val="16"/>
          <w:u w:val="none"/>
        </w:rPr>
        <w:t xml:space="preserve"> </w:t>
      </w:r>
      <w:r w:rsidRPr="00EE1805">
        <w:rPr>
          <w:rFonts w:ascii="Arial" w:hAnsi="Arial" w:cs="Arial"/>
          <w:b w:val="0"/>
          <w:bCs w:val="0"/>
          <w:color w:val="1A1A1A"/>
          <w:u w:val="none"/>
        </w:rPr>
        <w:t>to</w:t>
      </w:r>
      <w:r w:rsidRPr="00EE1805">
        <w:rPr>
          <w:rFonts w:ascii="Arial" w:hAnsi="Arial" w:cs="Arial"/>
          <w:b w:val="0"/>
          <w:bCs w:val="0"/>
          <w:color w:val="1A1A1A"/>
          <w:spacing w:val="21"/>
          <w:u w:val="none"/>
        </w:rPr>
        <w:t xml:space="preserve"> </w:t>
      </w:r>
      <w:r w:rsidRPr="00EE1805">
        <w:rPr>
          <w:rFonts w:ascii="Arial" w:hAnsi="Arial" w:cs="Arial"/>
          <w:b w:val="0"/>
          <w:bCs w:val="0"/>
          <w:color w:val="1A1A1A"/>
          <w:u w:val="none"/>
        </w:rPr>
        <w:t>communicate</w:t>
      </w:r>
      <w:r w:rsidRPr="00EE1805">
        <w:rPr>
          <w:rFonts w:ascii="Arial" w:hAnsi="Arial" w:cs="Arial"/>
          <w:b w:val="0"/>
          <w:bCs w:val="0"/>
          <w:color w:val="1A1A1A"/>
          <w:spacing w:val="25"/>
          <w:u w:val="none"/>
        </w:rPr>
        <w:t xml:space="preserve"> </w:t>
      </w:r>
      <w:r w:rsidRPr="00EE1805">
        <w:rPr>
          <w:rFonts w:ascii="Arial" w:hAnsi="Arial" w:cs="Arial"/>
          <w:b w:val="0"/>
          <w:bCs w:val="0"/>
          <w:color w:val="1A1A1A"/>
          <w:u w:val="none"/>
        </w:rPr>
        <w:t>with</w:t>
      </w:r>
      <w:r w:rsidRPr="00EE1805">
        <w:rPr>
          <w:rFonts w:ascii="Arial" w:hAnsi="Arial" w:cs="Arial"/>
          <w:b w:val="0"/>
          <w:bCs w:val="0"/>
          <w:color w:val="1A1A1A"/>
          <w:spacing w:val="17"/>
          <w:u w:val="none"/>
        </w:rPr>
        <w:t xml:space="preserve"> </w:t>
      </w:r>
      <w:r w:rsidRPr="00EE1805">
        <w:rPr>
          <w:rFonts w:ascii="Arial" w:hAnsi="Arial" w:cs="Arial"/>
          <w:b w:val="0"/>
          <w:bCs w:val="0"/>
          <w:color w:val="1A1A1A"/>
          <w:u w:val="none"/>
        </w:rPr>
        <w:t>children</w:t>
      </w:r>
      <w:r w:rsidRPr="00EE1805">
        <w:rPr>
          <w:rFonts w:ascii="Arial" w:hAnsi="Arial" w:cs="Arial"/>
          <w:b w:val="0"/>
          <w:bCs w:val="0"/>
          <w:color w:val="1A1A1A"/>
          <w:spacing w:val="28"/>
          <w:u w:val="none"/>
        </w:rPr>
        <w:t xml:space="preserve"> </w:t>
      </w:r>
      <w:r w:rsidRPr="00EE1805">
        <w:rPr>
          <w:rFonts w:ascii="Arial" w:hAnsi="Arial" w:cs="Arial"/>
          <w:b w:val="0"/>
          <w:bCs w:val="0"/>
          <w:color w:val="1A1A1A"/>
          <w:u w:val="none"/>
        </w:rPr>
        <w:t>and</w:t>
      </w:r>
      <w:r w:rsidRPr="00EE1805">
        <w:rPr>
          <w:rFonts w:ascii="Arial" w:hAnsi="Arial" w:cs="Arial"/>
          <w:b w:val="0"/>
          <w:bCs w:val="0"/>
          <w:color w:val="1A1A1A"/>
          <w:w w:val="99"/>
          <w:u w:val="none"/>
        </w:rPr>
        <w:t xml:space="preserve"> </w:t>
      </w:r>
      <w:r w:rsidRPr="00EE1805">
        <w:rPr>
          <w:rFonts w:ascii="Arial" w:hAnsi="Arial" w:cs="Arial"/>
          <w:b w:val="0"/>
          <w:bCs w:val="0"/>
          <w:color w:val="1A1A1A"/>
          <w:u w:val="none"/>
        </w:rPr>
        <w:t>young</w:t>
      </w:r>
      <w:r w:rsidRPr="00EE1805">
        <w:rPr>
          <w:rFonts w:ascii="Arial" w:hAnsi="Arial" w:cs="Arial"/>
          <w:b w:val="0"/>
          <w:bCs w:val="0"/>
          <w:color w:val="1A1A1A"/>
          <w:spacing w:val="30"/>
          <w:u w:val="none"/>
        </w:rPr>
        <w:t xml:space="preserve"> </w:t>
      </w:r>
      <w:r w:rsidRPr="00EE1805">
        <w:rPr>
          <w:rFonts w:ascii="Arial" w:hAnsi="Arial" w:cs="Arial"/>
          <w:b w:val="0"/>
          <w:bCs w:val="0"/>
          <w:color w:val="1A1A1A"/>
          <w:u w:val="none"/>
        </w:rPr>
        <w:t>people and families</w:t>
      </w:r>
    </w:p>
    <w:p w14:paraId="72C30D96" w14:textId="77777777" w:rsidR="00D50C93" w:rsidRPr="00EE1805" w:rsidRDefault="6B1A9E1B" w:rsidP="6B1A9E1B">
      <w:pPr>
        <w:pStyle w:val="Heading2"/>
        <w:numPr>
          <w:ilvl w:val="0"/>
          <w:numId w:val="13"/>
        </w:numPr>
        <w:spacing w:before="120" w:after="120"/>
        <w:ind w:left="284" w:hanging="284"/>
        <w:rPr>
          <w:rFonts w:ascii="Arial" w:hAnsi="Arial" w:cs="Arial"/>
          <w:b w:val="0"/>
          <w:bCs w:val="0"/>
          <w:u w:val="none"/>
          <w:lang w:val="en-GB"/>
        </w:rPr>
      </w:pPr>
      <w:r w:rsidRPr="00EE1805">
        <w:rPr>
          <w:rFonts w:ascii="Arial" w:hAnsi="Arial" w:cs="Arial"/>
          <w:b w:val="0"/>
          <w:bCs w:val="0"/>
          <w:u w:val="none"/>
          <w:lang w:val="en-GB"/>
        </w:rPr>
        <w:t>In possession of, or working towards, a relevant qualification.</w:t>
      </w:r>
    </w:p>
    <w:p w14:paraId="06B1CA59" w14:textId="22233B2F" w:rsidR="00D50C93" w:rsidRPr="00EE1805" w:rsidRDefault="6B1A9E1B" w:rsidP="6B1A9E1B">
      <w:pPr>
        <w:pStyle w:val="Heading2"/>
        <w:numPr>
          <w:ilvl w:val="0"/>
          <w:numId w:val="13"/>
        </w:numPr>
        <w:spacing w:before="120" w:after="120"/>
        <w:ind w:left="284" w:hanging="284"/>
        <w:rPr>
          <w:rFonts w:ascii="Arial" w:hAnsi="Arial" w:cs="Arial"/>
          <w:b w:val="0"/>
          <w:bCs w:val="0"/>
          <w:u w:val="none"/>
          <w:lang w:val="en-GB"/>
        </w:rPr>
      </w:pPr>
      <w:r w:rsidRPr="00EE1805">
        <w:rPr>
          <w:rFonts w:ascii="Arial" w:hAnsi="Arial" w:cs="Arial"/>
          <w:b w:val="0"/>
          <w:bCs w:val="0"/>
          <w:u w:val="none"/>
          <w:lang w:val="en-GB"/>
        </w:rPr>
        <w:t>Ability to keep confidential information.</w:t>
      </w:r>
    </w:p>
    <w:p w14:paraId="4288A286" w14:textId="6DAC6A88" w:rsidR="00CC65CA" w:rsidRPr="00D50C93" w:rsidRDefault="00CC65CA" w:rsidP="00D50C93">
      <w:pPr>
        <w:pStyle w:val="Heading1"/>
        <w:spacing w:before="120" w:after="120"/>
        <w:rPr>
          <w:rFonts w:ascii="Arial" w:hAnsi="Arial" w:cs="Arial"/>
          <w:lang w:val="en-GB"/>
        </w:rPr>
      </w:pPr>
      <w:r w:rsidRPr="00AB594E">
        <w:rPr>
          <w:rFonts w:ascii="Arial" w:hAnsi="Arial" w:cs="Arial"/>
          <w:lang w:val="en-GB"/>
        </w:rPr>
        <w:t>CAREER EXPERIENCE</w:t>
      </w:r>
    </w:p>
    <w:p w14:paraId="56D06205" w14:textId="6590FD55" w:rsidR="00CC65CA" w:rsidRPr="00D50C93" w:rsidRDefault="00CC65CA" w:rsidP="00D50C93">
      <w:pPr>
        <w:pStyle w:val="Heading2"/>
        <w:spacing w:before="120" w:after="120"/>
        <w:rPr>
          <w:rFonts w:ascii="Arial" w:hAnsi="Arial" w:cs="Arial"/>
          <w:u w:val="none"/>
          <w:lang w:val="en-GB"/>
        </w:rPr>
      </w:pPr>
      <w:r w:rsidRPr="00D50C93">
        <w:rPr>
          <w:rFonts w:ascii="Arial" w:hAnsi="Arial" w:cs="Arial"/>
          <w:u w:val="none"/>
          <w:lang w:val="en-GB"/>
        </w:rPr>
        <w:t>Essential</w:t>
      </w:r>
    </w:p>
    <w:p w14:paraId="134D4E1C" w14:textId="77777777" w:rsidR="00CC65CA" w:rsidRPr="00AB594E" w:rsidRDefault="00CC65CA" w:rsidP="00D50C93">
      <w:pPr>
        <w:pStyle w:val="BodyTextIndent"/>
        <w:numPr>
          <w:ilvl w:val="0"/>
          <w:numId w:val="14"/>
        </w:numPr>
        <w:spacing w:before="120" w:after="120"/>
        <w:ind w:left="284" w:hanging="284"/>
        <w:rPr>
          <w:rFonts w:ascii="Arial" w:hAnsi="Arial" w:cs="Arial"/>
          <w:lang w:val="en-GB"/>
        </w:rPr>
      </w:pPr>
      <w:r w:rsidRPr="00AB594E">
        <w:rPr>
          <w:rFonts w:ascii="Arial" w:hAnsi="Arial" w:cs="Arial"/>
          <w:lang w:val="en-GB"/>
        </w:rPr>
        <w:t>Proven ability in early years work and leading a team.</w:t>
      </w:r>
    </w:p>
    <w:p w14:paraId="17BA380E" w14:textId="77777777" w:rsidR="00CC65CA" w:rsidRPr="00AB594E" w:rsidRDefault="00CC65CA" w:rsidP="00D50C93">
      <w:pPr>
        <w:pStyle w:val="BodyTextIndent"/>
        <w:numPr>
          <w:ilvl w:val="0"/>
          <w:numId w:val="14"/>
        </w:numPr>
        <w:spacing w:before="120" w:after="120"/>
        <w:ind w:left="284" w:hanging="284"/>
        <w:rPr>
          <w:rFonts w:ascii="Arial" w:hAnsi="Arial" w:cs="Arial"/>
          <w:lang w:val="en-GB"/>
        </w:rPr>
      </w:pPr>
      <w:r w:rsidRPr="00AB594E">
        <w:rPr>
          <w:rFonts w:ascii="Arial" w:hAnsi="Arial" w:cs="Arial"/>
          <w:lang w:val="en-GB"/>
        </w:rPr>
        <w:t>Experience in collaborative working</w:t>
      </w:r>
      <w:r w:rsidR="00BA36B8" w:rsidRPr="00AB594E">
        <w:rPr>
          <w:rFonts w:ascii="Arial" w:hAnsi="Arial" w:cs="Arial"/>
          <w:lang w:val="en-GB"/>
        </w:rPr>
        <w:t>.</w:t>
      </w:r>
    </w:p>
    <w:p w14:paraId="5E05272F" w14:textId="77777777" w:rsidR="00CC65CA" w:rsidRPr="00AB594E" w:rsidRDefault="00CC65CA" w:rsidP="00D50C93">
      <w:pPr>
        <w:pStyle w:val="BodyTextIndent"/>
        <w:numPr>
          <w:ilvl w:val="0"/>
          <w:numId w:val="14"/>
        </w:numPr>
        <w:spacing w:before="120" w:after="120"/>
        <w:ind w:left="284" w:hanging="284"/>
        <w:rPr>
          <w:rFonts w:ascii="Arial" w:hAnsi="Arial" w:cs="Arial"/>
          <w:lang w:val="en-GB"/>
        </w:rPr>
      </w:pPr>
      <w:r w:rsidRPr="00AB594E">
        <w:rPr>
          <w:rFonts w:ascii="Arial" w:hAnsi="Arial" w:cs="Arial"/>
          <w:lang w:val="en-GB"/>
        </w:rPr>
        <w:t>Experience of development work at national level</w:t>
      </w:r>
      <w:r w:rsidR="00BA36B8" w:rsidRPr="00AB594E">
        <w:rPr>
          <w:rFonts w:ascii="Arial" w:hAnsi="Arial" w:cs="Arial"/>
          <w:lang w:val="en-GB"/>
        </w:rPr>
        <w:t>.</w:t>
      </w:r>
    </w:p>
    <w:p w14:paraId="1EED0C1D" w14:textId="71CA5E01" w:rsidR="00CC65CA" w:rsidRPr="00D50C93" w:rsidRDefault="0009601E" w:rsidP="00D50C93">
      <w:pPr>
        <w:pStyle w:val="BodyTextIndent"/>
        <w:numPr>
          <w:ilvl w:val="0"/>
          <w:numId w:val="14"/>
        </w:numPr>
        <w:spacing w:before="120" w:after="120"/>
        <w:ind w:left="284" w:hanging="284"/>
        <w:rPr>
          <w:rFonts w:ascii="Arial" w:hAnsi="Arial" w:cs="Arial"/>
          <w:lang w:val="en-GB"/>
        </w:rPr>
      </w:pPr>
      <w:r w:rsidRPr="00AB594E">
        <w:rPr>
          <w:rFonts w:ascii="Arial" w:hAnsi="Arial" w:cs="Arial"/>
          <w:lang w:val="en-GB"/>
        </w:rPr>
        <w:t>Ability to negotiate contracts and funding</w:t>
      </w:r>
      <w:r w:rsidR="00BA36B8" w:rsidRPr="00AB594E">
        <w:rPr>
          <w:rFonts w:ascii="Arial" w:hAnsi="Arial" w:cs="Arial"/>
          <w:lang w:val="en-GB"/>
        </w:rPr>
        <w:t>.</w:t>
      </w:r>
    </w:p>
    <w:p w14:paraId="363A8A2D" w14:textId="38008EA6" w:rsidR="00CC65CA" w:rsidRPr="00AB594E" w:rsidRDefault="00CC65CA" w:rsidP="00D50C93">
      <w:pPr>
        <w:pStyle w:val="BodyTextIndent"/>
        <w:spacing w:before="120" w:after="120"/>
        <w:ind w:left="0"/>
        <w:rPr>
          <w:rFonts w:ascii="Arial" w:hAnsi="Arial" w:cs="Arial"/>
          <w:b/>
          <w:bCs/>
          <w:lang w:val="en-GB"/>
        </w:rPr>
      </w:pPr>
      <w:r w:rsidRPr="00AB594E">
        <w:rPr>
          <w:rFonts w:ascii="Arial" w:hAnsi="Arial" w:cs="Arial"/>
          <w:b/>
          <w:bCs/>
          <w:lang w:val="en-GB"/>
        </w:rPr>
        <w:t>KNOWLEDGE</w:t>
      </w:r>
      <w:r w:rsidRPr="00AB594E">
        <w:rPr>
          <w:rFonts w:ascii="Arial" w:hAnsi="Arial" w:cs="Arial"/>
          <w:b/>
          <w:bCs/>
          <w:lang w:val="en-GB"/>
        </w:rPr>
        <w:tab/>
      </w:r>
    </w:p>
    <w:p w14:paraId="1AAEDFB7" w14:textId="2AFD498B" w:rsidR="00CC65CA" w:rsidRPr="00D50C93" w:rsidRDefault="00CC65CA" w:rsidP="00D50C93">
      <w:pPr>
        <w:pStyle w:val="BodyTextIndent"/>
        <w:spacing w:before="120" w:after="120"/>
        <w:ind w:left="0"/>
        <w:rPr>
          <w:rFonts w:ascii="Arial" w:hAnsi="Arial" w:cs="Arial"/>
          <w:b/>
          <w:bCs/>
          <w:lang w:val="en-GB"/>
        </w:rPr>
      </w:pPr>
      <w:r w:rsidRPr="00D50C93">
        <w:rPr>
          <w:rFonts w:ascii="Arial" w:hAnsi="Arial" w:cs="Arial"/>
          <w:b/>
          <w:bCs/>
          <w:lang w:val="en-GB"/>
        </w:rPr>
        <w:t>Essential</w:t>
      </w:r>
    </w:p>
    <w:p w14:paraId="41C94187" w14:textId="4ACF7989" w:rsidR="00CC65CA" w:rsidRPr="00AB594E" w:rsidRDefault="00CC65CA" w:rsidP="00D50C93">
      <w:pPr>
        <w:pStyle w:val="BodyTextIndent"/>
        <w:numPr>
          <w:ilvl w:val="0"/>
          <w:numId w:val="15"/>
        </w:numPr>
        <w:spacing w:before="120" w:after="120"/>
        <w:ind w:left="284" w:hanging="284"/>
        <w:rPr>
          <w:rFonts w:ascii="Arial" w:hAnsi="Arial" w:cs="Arial"/>
          <w:lang w:val="en-GB"/>
        </w:rPr>
      </w:pPr>
      <w:r w:rsidRPr="00AB594E">
        <w:rPr>
          <w:rFonts w:ascii="Arial" w:hAnsi="Arial" w:cs="Arial"/>
          <w:lang w:val="en-GB"/>
        </w:rPr>
        <w:t xml:space="preserve">Relevant </w:t>
      </w:r>
      <w:r w:rsidR="0009601E" w:rsidRPr="00AB594E">
        <w:rPr>
          <w:rFonts w:ascii="Arial" w:hAnsi="Arial" w:cs="Arial"/>
          <w:lang w:val="en-GB"/>
        </w:rPr>
        <w:t xml:space="preserve">learning and </w:t>
      </w:r>
      <w:r w:rsidRPr="00AB594E">
        <w:rPr>
          <w:rFonts w:ascii="Arial" w:hAnsi="Arial" w:cs="Arial"/>
          <w:lang w:val="en-GB"/>
        </w:rPr>
        <w:t>childcare legislation in Scotland</w:t>
      </w:r>
      <w:r w:rsidR="00BA36B8" w:rsidRPr="00AB594E">
        <w:rPr>
          <w:rFonts w:ascii="Arial" w:hAnsi="Arial" w:cs="Arial"/>
          <w:lang w:val="en-GB"/>
        </w:rPr>
        <w:t>.</w:t>
      </w:r>
    </w:p>
    <w:p w14:paraId="60E3ADE9" w14:textId="77777777" w:rsidR="00CC65CA" w:rsidRPr="00AB594E" w:rsidRDefault="00CC65CA" w:rsidP="00D50C93">
      <w:pPr>
        <w:pStyle w:val="BodyTextIndent"/>
        <w:numPr>
          <w:ilvl w:val="0"/>
          <w:numId w:val="15"/>
        </w:numPr>
        <w:spacing w:before="120" w:after="120"/>
        <w:ind w:left="284" w:hanging="284"/>
        <w:rPr>
          <w:rFonts w:ascii="Arial" w:hAnsi="Arial" w:cs="Arial"/>
          <w:lang w:val="en-GB"/>
        </w:rPr>
      </w:pPr>
      <w:r w:rsidRPr="00AB594E">
        <w:rPr>
          <w:rFonts w:ascii="Arial" w:hAnsi="Arial" w:cs="Arial"/>
          <w:lang w:val="en-GB"/>
        </w:rPr>
        <w:t>Relevant developmental initiatives and the ability to motivate these initiatives</w:t>
      </w:r>
      <w:r w:rsidR="00BA36B8" w:rsidRPr="00AB594E">
        <w:rPr>
          <w:rFonts w:ascii="Arial" w:hAnsi="Arial" w:cs="Arial"/>
          <w:lang w:val="en-GB"/>
        </w:rPr>
        <w:t>.</w:t>
      </w:r>
    </w:p>
    <w:p w14:paraId="1993A3A1" w14:textId="77777777" w:rsidR="00CC65CA" w:rsidRPr="00AB594E" w:rsidRDefault="00CC65CA" w:rsidP="00D50C93">
      <w:pPr>
        <w:pStyle w:val="BodyTextIndent"/>
        <w:numPr>
          <w:ilvl w:val="0"/>
          <w:numId w:val="15"/>
        </w:numPr>
        <w:spacing w:before="120" w:after="120"/>
        <w:ind w:left="284" w:hanging="284"/>
        <w:rPr>
          <w:rFonts w:ascii="Arial" w:hAnsi="Arial" w:cs="Arial"/>
          <w:lang w:val="en-GB"/>
        </w:rPr>
      </w:pPr>
      <w:r w:rsidRPr="00AB594E">
        <w:rPr>
          <w:rFonts w:ascii="Arial" w:hAnsi="Arial" w:cs="Arial"/>
          <w:lang w:val="en-GB"/>
        </w:rPr>
        <w:t>Relevant training and qualification needs of the workforce</w:t>
      </w:r>
      <w:r w:rsidR="00BA36B8" w:rsidRPr="00AB594E">
        <w:rPr>
          <w:rFonts w:ascii="Arial" w:hAnsi="Arial" w:cs="Arial"/>
          <w:lang w:val="en-GB"/>
        </w:rPr>
        <w:t>.</w:t>
      </w:r>
    </w:p>
    <w:p w14:paraId="2411AA45" w14:textId="4896C932" w:rsidR="00CC65CA" w:rsidRPr="00D50C93" w:rsidRDefault="00CC65CA" w:rsidP="00D50C93">
      <w:pPr>
        <w:pStyle w:val="BodyTextIndent"/>
        <w:numPr>
          <w:ilvl w:val="0"/>
          <w:numId w:val="15"/>
        </w:numPr>
        <w:spacing w:before="120" w:after="120"/>
        <w:ind w:left="284" w:hanging="284"/>
        <w:rPr>
          <w:rFonts w:ascii="Arial" w:hAnsi="Arial" w:cs="Arial"/>
          <w:lang w:val="en-GB"/>
        </w:rPr>
      </w:pPr>
      <w:r w:rsidRPr="00AB594E">
        <w:rPr>
          <w:rFonts w:ascii="Arial" w:hAnsi="Arial" w:cs="Arial"/>
          <w:lang w:val="en-GB"/>
        </w:rPr>
        <w:t>Securing funding and managing budgets</w:t>
      </w:r>
      <w:r w:rsidR="00BA36B8" w:rsidRPr="00AB594E">
        <w:rPr>
          <w:rFonts w:ascii="Arial" w:hAnsi="Arial" w:cs="Arial"/>
          <w:lang w:val="en-GB"/>
        </w:rPr>
        <w:t>.</w:t>
      </w:r>
    </w:p>
    <w:p w14:paraId="1339C131" w14:textId="51FB228D" w:rsidR="00CC65CA" w:rsidRPr="00D50C93" w:rsidRDefault="00CC65CA" w:rsidP="00D50C93">
      <w:pPr>
        <w:pStyle w:val="BodyTextIndent"/>
        <w:spacing w:before="120" w:after="120"/>
        <w:ind w:left="0"/>
        <w:rPr>
          <w:rFonts w:ascii="Arial" w:hAnsi="Arial" w:cs="Arial"/>
          <w:b/>
          <w:bCs/>
          <w:lang w:val="en-GB"/>
        </w:rPr>
      </w:pPr>
      <w:r w:rsidRPr="00D50C93">
        <w:rPr>
          <w:rFonts w:ascii="Arial" w:hAnsi="Arial" w:cs="Arial"/>
          <w:b/>
          <w:bCs/>
          <w:lang w:val="en-GB"/>
        </w:rPr>
        <w:t>Desirable</w:t>
      </w:r>
    </w:p>
    <w:p w14:paraId="29B53F22" w14:textId="77777777" w:rsidR="00CC65CA" w:rsidRPr="00AB594E" w:rsidRDefault="00CC65CA" w:rsidP="00D50C93">
      <w:pPr>
        <w:pStyle w:val="BodyTextIndent"/>
        <w:numPr>
          <w:ilvl w:val="0"/>
          <w:numId w:val="16"/>
        </w:numPr>
        <w:spacing w:before="120" w:after="120"/>
        <w:ind w:left="284" w:hanging="284"/>
        <w:rPr>
          <w:rFonts w:ascii="Arial" w:hAnsi="Arial" w:cs="Arial"/>
          <w:lang w:val="en-GB"/>
        </w:rPr>
      </w:pPr>
      <w:r w:rsidRPr="00AB594E">
        <w:rPr>
          <w:rFonts w:ascii="Arial" w:hAnsi="Arial" w:cs="Arial"/>
          <w:lang w:val="en-GB"/>
        </w:rPr>
        <w:t>Relevant childcare and voluntary sectors networks in Scotland and the UK.</w:t>
      </w:r>
    </w:p>
    <w:p w14:paraId="25AAC046" w14:textId="453631BB" w:rsidR="00CC65CA" w:rsidRPr="00D50C93" w:rsidRDefault="005F4B23" w:rsidP="00D50C93">
      <w:pPr>
        <w:pStyle w:val="BodyTextIndent"/>
        <w:numPr>
          <w:ilvl w:val="0"/>
          <w:numId w:val="16"/>
        </w:numPr>
        <w:spacing w:before="120" w:after="120"/>
        <w:ind w:left="284" w:hanging="284"/>
        <w:rPr>
          <w:rFonts w:ascii="Arial" w:hAnsi="Arial" w:cs="Arial"/>
          <w:lang w:val="en-GB"/>
        </w:rPr>
      </w:pPr>
      <w:r>
        <w:rPr>
          <w:rStyle w:val="normaltextrun"/>
          <w:rFonts w:ascii="Arial" w:hAnsi="Arial" w:cs="Arial"/>
          <w:color w:val="1A1A1A"/>
          <w:shd w:val="clear" w:color="auto" w:fill="FFFFFF"/>
        </w:rPr>
        <w:t>Experience in working with children and young people with chronic conditions</w:t>
      </w:r>
      <w:r w:rsidR="00BA36B8" w:rsidRPr="00AB594E">
        <w:rPr>
          <w:rFonts w:ascii="Arial" w:hAnsi="Arial" w:cs="Arial"/>
          <w:lang w:val="en-GB"/>
        </w:rPr>
        <w:t>.</w:t>
      </w:r>
    </w:p>
    <w:p w14:paraId="4A6F5935" w14:textId="7DE63114" w:rsidR="00CC65CA" w:rsidRPr="00AB594E" w:rsidRDefault="00CC65CA" w:rsidP="00D50C93">
      <w:pPr>
        <w:pStyle w:val="BodyTextIndent"/>
        <w:spacing w:before="120" w:after="120"/>
        <w:ind w:left="0"/>
        <w:rPr>
          <w:rFonts w:ascii="Arial" w:hAnsi="Arial" w:cs="Arial"/>
          <w:b/>
          <w:bCs/>
          <w:lang w:val="en-GB"/>
        </w:rPr>
      </w:pPr>
      <w:r w:rsidRPr="00AB594E">
        <w:rPr>
          <w:rFonts w:ascii="Arial" w:hAnsi="Arial" w:cs="Arial"/>
          <w:b/>
          <w:bCs/>
          <w:lang w:val="en-GB"/>
        </w:rPr>
        <w:t>SKILLS:</w:t>
      </w:r>
    </w:p>
    <w:p w14:paraId="13D9964B" w14:textId="0DE3D0AA" w:rsidR="00CC65CA" w:rsidRPr="00D50C93" w:rsidRDefault="00CC65CA" w:rsidP="00D50C93">
      <w:pPr>
        <w:pStyle w:val="BodyTextIndent"/>
        <w:spacing w:before="120" w:after="120"/>
        <w:ind w:left="0"/>
        <w:rPr>
          <w:rFonts w:ascii="Arial" w:hAnsi="Arial" w:cs="Arial"/>
          <w:lang w:val="en-GB"/>
        </w:rPr>
      </w:pPr>
      <w:r w:rsidRPr="00D50C93">
        <w:rPr>
          <w:rFonts w:ascii="Arial" w:hAnsi="Arial" w:cs="Arial"/>
          <w:b/>
          <w:bCs/>
          <w:lang w:val="en-GB"/>
        </w:rPr>
        <w:t>Essential</w:t>
      </w:r>
    </w:p>
    <w:p w14:paraId="1D6769C7" w14:textId="77777777" w:rsidR="00CC65CA" w:rsidRPr="00AB594E" w:rsidRDefault="00CC65CA" w:rsidP="00D50C93">
      <w:pPr>
        <w:pStyle w:val="BodyTextIndent"/>
        <w:numPr>
          <w:ilvl w:val="0"/>
          <w:numId w:val="17"/>
        </w:numPr>
        <w:spacing w:before="120" w:after="120"/>
        <w:ind w:left="284" w:hanging="284"/>
        <w:rPr>
          <w:rFonts w:ascii="Arial" w:hAnsi="Arial" w:cs="Arial"/>
          <w:lang w:val="en-GB"/>
        </w:rPr>
      </w:pPr>
      <w:r w:rsidRPr="00AB594E">
        <w:rPr>
          <w:rFonts w:ascii="Arial" w:hAnsi="Arial" w:cs="Arial"/>
          <w:lang w:val="en-GB"/>
        </w:rPr>
        <w:t xml:space="preserve">Ability to work under pressure and to </w:t>
      </w:r>
      <w:r w:rsidR="00BA36B8" w:rsidRPr="00AB594E">
        <w:rPr>
          <w:rFonts w:ascii="Arial" w:hAnsi="Arial" w:cs="Arial"/>
          <w:lang w:val="en-GB"/>
        </w:rPr>
        <w:t xml:space="preserve">tight </w:t>
      </w:r>
      <w:r w:rsidRPr="00AB594E">
        <w:rPr>
          <w:rFonts w:ascii="Arial" w:hAnsi="Arial" w:cs="Arial"/>
          <w:lang w:val="en-GB"/>
        </w:rPr>
        <w:t>deadlines</w:t>
      </w:r>
      <w:r w:rsidR="00BA36B8" w:rsidRPr="00AB594E">
        <w:rPr>
          <w:rFonts w:ascii="Arial" w:hAnsi="Arial" w:cs="Arial"/>
          <w:lang w:val="en-GB"/>
        </w:rPr>
        <w:t>.</w:t>
      </w:r>
    </w:p>
    <w:p w14:paraId="2351C96B" w14:textId="77777777" w:rsidR="00CC65CA" w:rsidRPr="00AB594E" w:rsidRDefault="00CC65CA" w:rsidP="00D50C93">
      <w:pPr>
        <w:pStyle w:val="BodyTextIndent"/>
        <w:numPr>
          <w:ilvl w:val="0"/>
          <w:numId w:val="17"/>
        </w:numPr>
        <w:spacing w:before="120" w:after="120"/>
        <w:ind w:left="284" w:hanging="284"/>
        <w:rPr>
          <w:rFonts w:ascii="Arial" w:hAnsi="Arial" w:cs="Arial"/>
          <w:lang w:val="en-GB"/>
        </w:rPr>
      </w:pPr>
      <w:r w:rsidRPr="00AB594E">
        <w:rPr>
          <w:rFonts w:ascii="Arial" w:hAnsi="Arial" w:cs="Arial"/>
          <w:lang w:val="en-GB"/>
        </w:rPr>
        <w:t>High standard of written and spoken communication</w:t>
      </w:r>
      <w:r w:rsidR="00BA36B8" w:rsidRPr="00AB594E">
        <w:rPr>
          <w:rFonts w:ascii="Arial" w:hAnsi="Arial" w:cs="Arial"/>
          <w:lang w:val="en-GB"/>
        </w:rPr>
        <w:t>.</w:t>
      </w:r>
    </w:p>
    <w:p w14:paraId="13A8C459" w14:textId="77777777" w:rsidR="00CC65CA" w:rsidRPr="00AB594E" w:rsidRDefault="00CC65CA" w:rsidP="00D50C93">
      <w:pPr>
        <w:pStyle w:val="BodyTextIndent"/>
        <w:numPr>
          <w:ilvl w:val="0"/>
          <w:numId w:val="17"/>
        </w:numPr>
        <w:spacing w:before="120" w:after="120"/>
        <w:ind w:left="284" w:hanging="284"/>
        <w:rPr>
          <w:rFonts w:ascii="Arial" w:hAnsi="Arial" w:cs="Arial"/>
          <w:lang w:val="en-GB"/>
        </w:rPr>
      </w:pPr>
      <w:r w:rsidRPr="00AB594E">
        <w:rPr>
          <w:rFonts w:ascii="Arial" w:hAnsi="Arial" w:cs="Arial"/>
          <w:lang w:val="en-GB"/>
        </w:rPr>
        <w:t>Good organisational skills including the organising of information and time management.</w:t>
      </w:r>
    </w:p>
    <w:p w14:paraId="79E67CDA" w14:textId="77777777" w:rsidR="00D50C93" w:rsidRPr="00D50C93" w:rsidRDefault="00CC65CA" w:rsidP="00D50C93">
      <w:pPr>
        <w:pStyle w:val="BodyTextIndent"/>
        <w:numPr>
          <w:ilvl w:val="0"/>
          <w:numId w:val="17"/>
        </w:numPr>
        <w:spacing w:before="120" w:after="120"/>
        <w:ind w:left="284" w:hanging="284"/>
        <w:rPr>
          <w:rFonts w:ascii="Arial" w:hAnsi="Arial" w:cs="Arial"/>
          <w:lang w:val="en-GB"/>
        </w:rPr>
      </w:pPr>
      <w:r w:rsidRPr="00D50C93">
        <w:rPr>
          <w:rFonts w:ascii="Arial" w:hAnsi="Arial" w:cs="Arial"/>
          <w:lang w:val="en-GB"/>
        </w:rPr>
        <w:t>Ability to work on own initiative, and as part of a team.</w:t>
      </w:r>
    </w:p>
    <w:p w14:paraId="4BA69E1E" w14:textId="240549A1" w:rsidR="00CC65CA" w:rsidRPr="00D50C93" w:rsidRDefault="00CC65CA" w:rsidP="00D50C93">
      <w:pPr>
        <w:pStyle w:val="BodyTextIndent"/>
        <w:spacing w:before="120" w:after="120"/>
        <w:ind w:left="0"/>
        <w:rPr>
          <w:rFonts w:ascii="Arial" w:hAnsi="Arial" w:cs="Arial"/>
          <w:lang w:val="en-GB"/>
        </w:rPr>
      </w:pPr>
      <w:r w:rsidRPr="00D50C93">
        <w:rPr>
          <w:rFonts w:ascii="Arial" w:hAnsi="Arial" w:cs="Arial"/>
          <w:b/>
          <w:bCs/>
          <w:lang w:val="en-GB"/>
        </w:rPr>
        <w:t>Desirable</w:t>
      </w:r>
    </w:p>
    <w:p w14:paraId="4EE1401D" w14:textId="719BE6D9" w:rsidR="00CC65CA" w:rsidRPr="00D50C93" w:rsidRDefault="00CC65CA" w:rsidP="00D50C93">
      <w:pPr>
        <w:pStyle w:val="BodyTextIndent"/>
        <w:numPr>
          <w:ilvl w:val="0"/>
          <w:numId w:val="18"/>
        </w:numPr>
        <w:spacing w:before="120" w:after="120"/>
        <w:ind w:left="284" w:hanging="284"/>
        <w:rPr>
          <w:rFonts w:ascii="Arial" w:hAnsi="Arial" w:cs="Arial"/>
          <w:lang w:val="en-GB"/>
        </w:rPr>
      </w:pPr>
      <w:r w:rsidRPr="00AB594E">
        <w:rPr>
          <w:rFonts w:ascii="Arial" w:hAnsi="Arial" w:cs="Arial"/>
          <w:lang w:val="en-GB"/>
        </w:rPr>
        <w:t>Willingness to develop skills and undertake any relevant training</w:t>
      </w:r>
      <w:r w:rsidR="00BA36B8" w:rsidRPr="00AB594E">
        <w:rPr>
          <w:rFonts w:ascii="Arial" w:hAnsi="Arial" w:cs="Arial"/>
          <w:lang w:val="en-GB"/>
        </w:rPr>
        <w:t>.</w:t>
      </w:r>
    </w:p>
    <w:p w14:paraId="7BC45D4F" w14:textId="517DDADE" w:rsidR="00CC65CA" w:rsidRPr="00D50C93" w:rsidRDefault="00CC65CA" w:rsidP="00D50C93">
      <w:pPr>
        <w:pStyle w:val="BodyTextIndent"/>
        <w:spacing w:before="120" w:after="120"/>
        <w:ind w:left="0"/>
        <w:rPr>
          <w:rFonts w:ascii="Arial" w:hAnsi="Arial" w:cs="Arial"/>
          <w:b/>
          <w:bCs/>
          <w:lang w:val="en-GB"/>
        </w:rPr>
      </w:pPr>
      <w:r w:rsidRPr="00AB594E">
        <w:rPr>
          <w:rFonts w:ascii="Arial" w:hAnsi="Arial" w:cs="Arial"/>
          <w:b/>
          <w:bCs/>
          <w:lang w:val="en-GB"/>
        </w:rPr>
        <w:t>PERSONAL CIRCU</w:t>
      </w:r>
      <w:r w:rsidR="0009601E" w:rsidRPr="00AB594E">
        <w:rPr>
          <w:rFonts w:ascii="Arial" w:hAnsi="Arial" w:cs="Arial"/>
          <w:b/>
          <w:bCs/>
          <w:lang w:val="en-GB"/>
        </w:rPr>
        <w:t>MS</w:t>
      </w:r>
      <w:r w:rsidRPr="00AB594E">
        <w:rPr>
          <w:rFonts w:ascii="Arial" w:hAnsi="Arial" w:cs="Arial"/>
          <w:b/>
          <w:bCs/>
          <w:lang w:val="en-GB"/>
        </w:rPr>
        <w:t>TANCE:</w:t>
      </w:r>
    </w:p>
    <w:p w14:paraId="496D79F4" w14:textId="77777777" w:rsidR="00FD19F3" w:rsidRPr="00FD19F3" w:rsidRDefault="00FD19F3" w:rsidP="00E160C0">
      <w:pPr>
        <w:pStyle w:val="BodyTextIndent"/>
        <w:numPr>
          <w:ilvl w:val="0"/>
          <w:numId w:val="18"/>
        </w:numPr>
        <w:spacing w:before="120" w:after="120"/>
        <w:ind w:left="284" w:hanging="284"/>
        <w:rPr>
          <w:rFonts w:ascii="Arial" w:hAnsi="Arial" w:cs="Arial"/>
          <w:lang w:val="en-GB"/>
        </w:rPr>
      </w:pPr>
      <w:r w:rsidRPr="00182B01">
        <w:rPr>
          <w:rFonts w:ascii="Arial" w:hAnsi="Arial" w:cs="Arial"/>
          <w:color w:val="1A1A1A"/>
        </w:rPr>
        <w:t>Ability</w:t>
      </w:r>
      <w:r w:rsidRPr="00182B01">
        <w:rPr>
          <w:rFonts w:ascii="Arial" w:hAnsi="Arial" w:cs="Arial"/>
          <w:color w:val="1A1A1A"/>
          <w:spacing w:val="11"/>
        </w:rPr>
        <w:t xml:space="preserve"> </w:t>
      </w:r>
      <w:r w:rsidRPr="00182B01">
        <w:rPr>
          <w:rFonts w:ascii="Arial" w:hAnsi="Arial" w:cs="Arial"/>
          <w:color w:val="1A1A1A"/>
        </w:rPr>
        <w:t>to</w:t>
      </w:r>
      <w:r w:rsidRPr="00182B01">
        <w:rPr>
          <w:rFonts w:ascii="Arial" w:hAnsi="Arial" w:cs="Arial"/>
          <w:color w:val="1A1A1A"/>
          <w:spacing w:val="15"/>
        </w:rPr>
        <w:t xml:space="preserve"> </w:t>
      </w:r>
      <w:r w:rsidRPr="00182B01">
        <w:rPr>
          <w:rFonts w:ascii="Arial" w:hAnsi="Arial" w:cs="Arial"/>
          <w:color w:val="1A1A1A"/>
        </w:rPr>
        <w:t>work</w:t>
      </w:r>
      <w:r w:rsidRPr="00182B01">
        <w:rPr>
          <w:rFonts w:ascii="Arial" w:hAnsi="Arial" w:cs="Arial"/>
          <w:color w:val="1A1A1A"/>
          <w:spacing w:val="22"/>
        </w:rPr>
        <w:t xml:space="preserve"> </w:t>
      </w:r>
      <w:r w:rsidRPr="00182B01">
        <w:rPr>
          <w:rFonts w:ascii="Arial" w:hAnsi="Arial" w:cs="Arial"/>
          <w:color w:val="1A1A1A"/>
        </w:rPr>
        <w:t>alone</w:t>
      </w:r>
      <w:r w:rsidRPr="00182B01">
        <w:rPr>
          <w:rFonts w:ascii="Arial" w:hAnsi="Arial" w:cs="Arial"/>
          <w:color w:val="1A1A1A"/>
          <w:spacing w:val="12"/>
        </w:rPr>
        <w:t xml:space="preserve"> </w:t>
      </w:r>
      <w:r w:rsidRPr="00182B01">
        <w:rPr>
          <w:rFonts w:ascii="Arial" w:hAnsi="Arial" w:cs="Arial"/>
          <w:color w:val="1A1A1A"/>
        </w:rPr>
        <w:t>and</w:t>
      </w:r>
      <w:r w:rsidRPr="00182B01">
        <w:rPr>
          <w:rFonts w:ascii="Arial" w:hAnsi="Arial" w:cs="Arial"/>
          <w:color w:val="1A1A1A"/>
          <w:spacing w:val="15"/>
        </w:rPr>
        <w:t xml:space="preserve"> </w:t>
      </w:r>
      <w:r w:rsidRPr="00182B01">
        <w:rPr>
          <w:rFonts w:ascii="Arial" w:hAnsi="Arial" w:cs="Arial"/>
          <w:color w:val="1A1A1A"/>
        </w:rPr>
        <w:t>within</w:t>
      </w:r>
      <w:r w:rsidRPr="00182B01">
        <w:rPr>
          <w:rFonts w:ascii="Arial" w:hAnsi="Arial" w:cs="Arial"/>
          <w:color w:val="1A1A1A"/>
          <w:spacing w:val="23"/>
        </w:rPr>
        <w:t xml:space="preserve"> </w:t>
      </w:r>
      <w:r w:rsidRPr="00182B01">
        <w:rPr>
          <w:rFonts w:ascii="Arial" w:hAnsi="Arial" w:cs="Arial"/>
          <w:color w:val="1A1A1A"/>
        </w:rPr>
        <w:t>CHS</w:t>
      </w:r>
      <w:r w:rsidRPr="00182B01">
        <w:rPr>
          <w:rFonts w:ascii="Arial" w:hAnsi="Arial" w:cs="Arial"/>
          <w:color w:val="1A1A1A"/>
          <w:spacing w:val="23"/>
        </w:rPr>
        <w:t xml:space="preserve"> </w:t>
      </w:r>
      <w:r w:rsidRPr="00182B01">
        <w:rPr>
          <w:rFonts w:ascii="Arial" w:hAnsi="Arial" w:cs="Arial"/>
          <w:color w:val="1A1A1A"/>
        </w:rPr>
        <w:t>and</w:t>
      </w:r>
      <w:r w:rsidRPr="00182B01">
        <w:rPr>
          <w:rFonts w:ascii="Arial" w:hAnsi="Arial" w:cs="Arial"/>
          <w:color w:val="1A1A1A"/>
          <w:spacing w:val="18"/>
        </w:rPr>
        <w:t xml:space="preserve"> </w:t>
      </w:r>
      <w:r w:rsidRPr="00B25C9B">
        <w:rPr>
          <w:rFonts w:ascii="Arial" w:hAnsi="Arial" w:cs="Arial"/>
          <w:color w:val="1A1A1A"/>
        </w:rPr>
        <w:t xml:space="preserve">Royal Hospital for Children (Edinburgh) </w:t>
      </w:r>
      <w:r w:rsidRPr="00182B01">
        <w:rPr>
          <w:rFonts w:ascii="Arial" w:hAnsi="Arial" w:cs="Arial"/>
          <w:color w:val="1A1A1A"/>
        </w:rPr>
        <w:t xml:space="preserve">teams. </w:t>
      </w:r>
    </w:p>
    <w:p w14:paraId="1293951E" w14:textId="77777777" w:rsidR="00FD19F3" w:rsidRDefault="00CC65CA" w:rsidP="00FD19F3">
      <w:pPr>
        <w:pStyle w:val="BodyTextIndent"/>
        <w:numPr>
          <w:ilvl w:val="0"/>
          <w:numId w:val="18"/>
        </w:numPr>
        <w:spacing w:before="120" w:after="120"/>
        <w:ind w:left="284" w:hanging="284"/>
        <w:rPr>
          <w:rFonts w:ascii="Arial" w:hAnsi="Arial" w:cs="Arial"/>
          <w:lang w:val="en-GB"/>
        </w:rPr>
      </w:pPr>
      <w:r w:rsidRPr="00AB594E">
        <w:rPr>
          <w:rFonts w:ascii="Arial" w:hAnsi="Arial" w:cs="Arial"/>
          <w:lang w:val="en-GB"/>
        </w:rPr>
        <w:t>Ability to work flexible hours and occasionally away from home overnight</w:t>
      </w:r>
      <w:r w:rsidR="00BA36B8" w:rsidRPr="00AB594E">
        <w:rPr>
          <w:rFonts w:ascii="Arial" w:hAnsi="Arial" w:cs="Arial"/>
          <w:lang w:val="en-GB"/>
        </w:rPr>
        <w:t>.</w:t>
      </w:r>
    </w:p>
    <w:p w14:paraId="50CC4A5B" w14:textId="77777777" w:rsidR="00FD19F3" w:rsidRPr="00FD19F3" w:rsidRDefault="00FC30C1" w:rsidP="00FD19F3">
      <w:pPr>
        <w:pStyle w:val="BodyTextIndent"/>
        <w:numPr>
          <w:ilvl w:val="0"/>
          <w:numId w:val="18"/>
        </w:numPr>
        <w:spacing w:before="120" w:after="120"/>
        <w:ind w:left="284" w:hanging="284"/>
        <w:rPr>
          <w:rFonts w:ascii="Arial" w:hAnsi="Arial" w:cs="Arial"/>
          <w:lang w:val="en-GB"/>
        </w:rPr>
      </w:pPr>
      <w:r w:rsidRPr="00FD19F3">
        <w:rPr>
          <w:rFonts w:ascii="Arial" w:hAnsi="Arial" w:cs="Arial"/>
          <w:lang w:val="en-GB"/>
        </w:rPr>
        <w:t xml:space="preserve">Ability to </w:t>
      </w:r>
      <w:r w:rsidR="00D50C93" w:rsidRPr="00FD19F3">
        <w:rPr>
          <w:rFonts w:ascii="Arial" w:hAnsi="Arial" w:cs="Arial"/>
          <w:lang w:val="en-GB"/>
        </w:rPr>
        <w:t xml:space="preserve">work </w:t>
      </w:r>
      <w:r w:rsidRPr="00FD19F3">
        <w:rPr>
          <w:rFonts w:ascii="Arial" w:hAnsi="Arial" w:cs="Arial"/>
          <w:lang w:val="en-GB"/>
        </w:rPr>
        <w:t xml:space="preserve">regularly </w:t>
      </w:r>
      <w:r w:rsidR="00D50C93" w:rsidRPr="00FD19F3">
        <w:rPr>
          <w:rFonts w:ascii="Arial" w:hAnsi="Arial" w:cs="Arial"/>
          <w:lang w:val="en-GB"/>
        </w:rPr>
        <w:t xml:space="preserve">and </w:t>
      </w:r>
      <w:r w:rsidRPr="00FD19F3">
        <w:rPr>
          <w:rFonts w:ascii="Arial" w:hAnsi="Arial" w:cs="Arial"/>
          <w:lang w:val="en-GB"/>
        </w:rPr>
        <w:t xml:space="preserve">attend meetings at </w:t>
      </w:r>
      <w:r w:rsidR="00D50C93" w:rsidRPr="00FD19F3">
        <w:rPr>
          <w:rFonts w:ascii="Arial" w:hAnsi="Arial" w:cs="Arial"/>
          <w:lang w:val="en-GB"/>
        </w:rPr>
        <w:t>CHS</w:t>
      </w:r>
      <w:r w:rsidRPr="00FD19F3">
        <w:rPr>
          <w:rFonts w:ascii="Arial" w:hAnsi="Arial" w:cs="Arial"/>
          <w:lang w:val="en-GB"/>
        </w:rPr>
        <w:t xml:space="preserve"> head office.</w:t>
      </w:r>
      <w:r w:rsidR="00FD19F3" w:rsidRPr="00FD19F3">
        <w:rPr>
          <w:rFonts w:ascii="Arial" w:hAnsi="Arial" w:cs="Arial"/>
          <w:color w:val="1A1A1A"/>
        </w:rPr>
        <w:t xml:space="preserve"> </w:t>
      </w:r>
    </w:p>
    <w:p w14:paraId="283FFBBD" w14:textId="23838E4E" w:rsidR="00CC65CA" w:rsidRPr="00FD19F3" w:rsidRDefault="00FD19F3" w:rsidP="00FD19F3">
      <w:pPr>
        <w:pStyle w:val="BodyTextIndent"/>
        <w:numPr>
          <w:ilvl w:val="0"/>
          <w:numId w:val="18"/>
        </w:numPr>
        <w:spacing w:before="120" w:after="120"/>
        <w:ind w:left="284" w:hanging="284"/>
        <w:rPr>
          <w:rFonts w:ascii="Arial" w:hAnsi="Arial" w:cs="Arial"/>
          <w:lang w:val="en-GB"/>
        </w:rPr>
      </w:pPr>
      <w:r w:rsidRPr="00FD19F3">
        <w:rPr>
          <w:rFonts w:ascii="Arial" w:hAnsi="Arial" w:cs="Arial"/>
          <w:color w:val="1A1A1A"/>
        </w:rPr>
        <w:t>Current</w:t>
      </w:r>
      <w:r w:rsidRPr="00FD19F3">
        <w:rPr>
          <w:rFonts w:ascii="Arial" w:hAnsi="Arial" w:cs="Arial"/>
          <w:color w:val="1A1A1A"/>
          <w:spacing w:val="25"/>
        </w:rPr>
        <w:t xml:space="preserve"> </w:t>
      </w:r>
      <w:r w:rsidRPr="00FD19F3">
        <w:rPr>
          <w:rFonts w:ascii="Arial" w:hAnsi="Arial" w:cs="Arial"/>
          <w:color w:val="1A1A1A"/>
        </w:rPr>
        <w:t>driving</w:t>
      </w:r>
      <w:r w:rsidRPr="00FD19F3">
        <w:rPr>
          <w:rFonts w:ascii="Arial" w:hAnsi="Arial" w:cs="Arial"/>
          <w:color w:val="1A1A1A"/>
          <w:spacing w:val="31"/>
        </w:rPr>
        <w:t xml:space="preserve"> </w:t>
      </w:r>
      <w:r w:rsidRPr="00FD19F3">
        <w:rPr>
          <w:rFonts w:ascii="Arial" w:hAnsi="Arial" w:cs="Arial"/>
          <w:color w:val="1A1A1A"/>
        </w:rPr>
        <w:t>licence</w:t>
      </w:r>
      <w:r w:rsidRPr="00FD19F3">
        <w:rPr>
          <w:rFonts w:ascii="Arial" w:hAnsi="Arial" w:cs="Arial"/>
          <w:color w:val="1A1A1A"/>
          <w:spacing w:val="20"/>
        </w:rPr>
        <w:t xml:space="preserve"> </w:t>
      </w:r>
      <w:r w:rsidRPr="00FD19F3">
        <w:rPr>
          <w:rFonts w:ascii="Arial" w:hAnsi="Arial" w:cs="Arial"/>
          <w:color w:val="1A1A1A"/>
        </w:rPr>
        <w:t>and</w:t>
      </w:r>
      <w:r w:rsidRPr="00FD19F3">
        <w:rPr>
          <w:rFonts w:ascii="Arial" w:hAnsi="Arial" w:cs="Arial"/>
          <w:color w:val="1A1A1A"/>
          <w:spacing w:val="21"/>
        </w:rPr>
        <w:t xml:space="preserve"> </w:t>
      </w:r>
      <w:r w:rsidRPr="00FD19F3">
        <w:rPr>
          <w:rFonts w:ascii="Arial" w:hAnsi="Arial" w:cs="Arial"/>
          <w:color w:val="1A1A1A"/>
        </w:rPr>
        <w:t>access</w:t>
      </w:r>
      <w:r w:rsidRPr="00FD19F3">
        <w:rPr>
          <w:rFonts w:ascii="Arial" w:hAnsi="Arial" w:cs="Arial"/>
          <w:color w:val="1A1A1A"/>
          <w:spacing w:val="13"/>
        </w:rPr>
        <w:t xml:space="preserve"> </w:t>
      </w:r>
      <w:r w:rsidRPr="00FD19F3">
        <w:rPr>
          <w:rFonts w:ascii="Arial" w:hAnsi="Arial" w:cs="Arial"/>
          <w:color w:val="1A1A1A"/>
        </w:rPr>
        <w:t>to</w:t>
      </w:r>
      <w:r w:rsidRPr="00FD19F3">
        <w:rPr>
          <w:rFonts w:ascii="Arial" w:hAnsi="Arial" w:cs="Arial"/>
          <w:color w:val="1A1A1A"/>
          <w:spacing w:val="10"/>
        </w:rPr>
        <w:t xml:space="preserve"> </w:t>
      </w:r>
      <w:r w:rsidRPr="00FD19F3">
        <w:rPr>
          <w:rFonts w:ascii="Arial" w:hAnsi="Arial" w:cs="Arial"/>
          <w:color w:val="1A1A1A"/>
        </w:rPr>
        <w:t>car</w:t>
      </w:r>
    </w:p>
    <w:sectPr w:rsidR="00CC65CA" w:rsidRPr="00FD19F3" w:rsidSect="00AD520E">
      <w:footerReference w:type="even" r:id="rId11"/>
      <w:footerReference w:type="default" r:id="rId12"/>
      <w:pgSz w:w="11952" w:h="16790"/>
      <w:pgMar w:top="1418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22E43" w14:textId="77777777" w:rsidR="00661AD5" w:rsidRDefault="00661AD5">
      <w:r>
        <w:separator/>
      </w:r>
    </w:p>
  </w:endnote>
  <w:endnote w:type="continuationSeparator" w:id="0">
    <w:p w14:paraId="64C0BB0F" w14:textId="77777777" w:rsidR="00661AD5" w:rsidRDefault="0066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1F014" w14:textId="77777777" w:rsidR="00916ABE" w:rsidRDefault="00916ABE">
    <w:pPr>
      <w:spacing w:line="240" w:lineRule="exact"/>
      <w:ind w:left="-720" w:right="-1511"/>
      <w:jc w:val="right"/>
      <w:rPr>
        <w:rFonts w:ascii="Courier" w:hAnsi="Couri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554CA" w14:textId="77777777" w:rsidR="006869EE" w:rsidRDefault="006869EE" w:rsidP="006869EE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| </w:t>
    </w:r>
    <w:r w:rsidRPr="006869EE">
      <w:rPr>
        <w:color w:val="7F7F7F"/>
        <w:spacing w:val="60"/>
      </w:rPr>
      <w:t>Page</w:t>
    </w:r>
  </w:p>
  <w:p w14:paraId="3B060566" w14:textId="251B443B" w:rsidR="00916ABE" w:rsidRDefault="00916ABE">
    <w:pPr>
      <w:spacing w:line="240" w:lineRule="exact"/>
      <w:ind w:left="-720" w:right="-1511"/>
      <w:jc w:val="right"/>
      <w:rPr>
        <w:rFonts w:ascii="Courier" w:hAnsi="Couri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39372" w14:textId="77777777" w:rsidR="00661AD5" w:rsidRDefault="00661AD5">
      <w:r>
        <w:separator/>
      </w:r>
    </w:p>
  </w:footnote>
  <w:footnote w:type="continuationSeparator" w:id="0">
    <w:p w14:paraId="6A6B1CF3" w14:textId="77777777" w:rsidR="00661AD5" w:rsidRDefault="00661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1379"/>
    <w:multiLevelType w:val="hybridMultilevel"/>
    <w:tmpl w:val="08D8BB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52AB7"/>
    <w:multiLevelType w:val="hybridMultilevel"/>
    <w:tmpl w:val="C5BA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35070"/>
    <w:multiLevelType w:val="hybridMultilevel"/>
    <w:tmpl w:val="1EB69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D65EF"/>
    <w:multiLevelType w:val="hybridMultilevel"/>
    <w:tmpl w:val="8F925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F005E"/>
    <w:multiLevelType w:val="hybridMultilevel"/>
    <w:tmpl w:val="84D41FA4"/>
    <w:lvl w:ilvl="0" w:tplc="D43CA7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50100"/>
    <w:multiLevelType w:val="hybridMultilevel"/>
    <w:tmpl w:val="2F5A1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F2F53"/>
    <w:multiLevelType w:val="hybridMultilevel"/>
    <w:tmpl w:val="80001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544FD"/>
    <w:multiLevelType w:val="hybridMultilevel"/>
    <w:tmpl w:val="E2465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C5401"/>
    <w:multiLevelType w:val="hybridMultilevel"/>
    <w:tmpl w:val="C3786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82098"/>
    <w:multiLevelType w:val="hybridMultilevel"/>
    <w:tmpl w:val="27DA4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359D5"/>
    <w:multiLevelType w:val="hybridMultilevel"/>
    <w:tmpl w:val="0A2201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94522"/>
    <w:multiLevelType w:val="hybridMultilevel"/>
    <w:tmpl w:val="EE4EA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D2C71"/>
    <w:multiLevelType w:val="hybridMultilevel"/>
    <w:tmpl w:val="6094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B4072"/>
    <w:multiLevelType w:val="hybridMultilevel"/>
    <w:tmpl w:val="449EA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03E7F"/>
    <w:multiLevelType w:val="hybridMultilevel"/>
    <w:tmpl w:val="BB704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46779E"/>
    <w:multiLevelType w:val="hybridMultilevel"/>
    <w:tmpl w:val="BE38E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E2023"/>
    <w:multiLevelType w:val="hybridMultilevel"/>
    <w:tmpl w:val="BE905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71182"/>
    <w:multiLevelType w:val="hybridMultilevel"/>
    <w:tmpl w:val="CC7C4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D6AF7"/>
    <w:multiLevelType w:val="hybridMultilevel"/>
    <w:tmpl w:val="A4FAB0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1"/>
  </w:num>
  <w:num w:numId="4">
    <w:abstractNumId w:val="16"/>
  </w:num>
  <w:num w:numId="5">
    <w:abstractNumId w:val="17"/>
  </w:num>
  <w:num w:numId="6">
    <w:abstractNumId w:val="0"/>
  </w:num>
  <w:num w:numId="7">
    <w:abstractNumId w:val="7"/>
  </w:num>
  <w:num w:numId="8">
    <w:abstractNumId w:val="5"/>
  </w:num>
  <w:num w:numId="9">
    <w:abstractNumId w:val="6"/>
  </w:num>
  <w:num w:numId="10">
    <w:abstractNumId w:val="9"/>
  </w:num>
  <w:num w:numId="11">
    <w:abstractNumId w:val="12"/>
  </w:num>
  <w:num w:numId="12">
    <w:abstractNumId w:val="8"/>
  </w:num>
  <w:num w:numId="13">
    <w:abstractNumId w:val="13"/>
  </w:num>
  <w:num w:numId="14">
    <w:abstractNumId w:val="2"/>
  </w:num>
  <w:num w:numId="15">
    <w:abstractNumId w:val="3"/>
  </w:num>
  <w:num w:numId="16">
    <w:abstractNumId w:val="14"/>
  </w:num>
  <w:num w:numId="17">
    <w:abstractNumId w:val="1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1D"/>
    <w:rsid w:val="00032076"/>
    <w:rsid w:val="0009601E"/>
    <w:rsid w:val="000C3619"/>
    <w:rsid w:val="00121E21"/>
    <w:rsid w:val="0014595D"/>
    <w:rsid w:val="00161176"/>
    <w:rsid w:val="0016223C"/>
    <w:rsid w:val="0017604C"/>
    <w:rsid w:val="00192726"/>
    <w:rsid w:val="001B5A13"/>
    <w:rsid w:val="001C1F70"/>
    <w:rsid w:val="001C3218"/>
    <w:rsid w:val="001D089C"/>
    <w:rsid w:val="0020398E"/>
    <w:rsid w:val="00203CB6"/>
    <w:rsid w:val="00266A54"/>
    <w:rsid w:val="00272151"/>
    <w:rsid w:val="00277C2D"/>
    <w:rsid w:val="002970B0"/>
    <w:rsid w:val="002C3A04"/>
    <w:rsid w:val="002D07CF"/>
    <w:rsid w:val="002D28D0"/>
    <w:rsid w:val="002E1888"/>
    <w:rsid w:val="002E447B"/>
    <w:rsid w:val="002F21BB"/>
    <w:rsid w:val="002F7A83"/>
    <w:rsid w:val="00307BD7"/>
    <w:rsid w:val="00387B9F"/>
    <w:rsid w:val="003A0ACE"/>
    <w:rsid w:val="003B6397"/>
    <w:rsid w:val="003D5E64"/>
    <w:rsid w:val="00426100"/>
    <w:rsid w:val="0044366A"/>
    <w:rsid w:val="00552C36"/>
    <w:rsid w:val="005C1DBC"/>
    <w:rsid w:val="005D56C0"/>
    <w:rsid w:val="005F1F8B"/>
    <w:rsid w:val="005F4B23"/>
    <w:rsid w:val="0063012D"/>
    <w:rsid w:val="006376B8"/>
    <w:rsid w:val="006401E8"/>
    <w:rsid w:val="00661AD5"/>
    <w:rsid w:val="006869EE"/>
    <w:rsid w:val="006C74B1"/>
    <w:rsid w:val="006F3E0C"/>
    <w:rsid w:val="006F6865"/>
    <w:rsid w:val="00761DB3"/>
    <w:rsid w:val="007B2328"/>
    <w:rsid w:val="00811293"/>
    <w:rsid w:val="00842F0E"/>
    <w:rsid w:val="00843073"/>
    <w:rsid w:val="008551FB"/>
    <w:rsid w:val="008710D8"/>
    <w:rsid w:val="00881092"/>
    <w:rsid w:val="008954A3"/>
    <w:rsid w:val="008C2EDD"/>
    <w:rsid w:val="008E3E54"/>
    <w:rsid w:val="0090073F"/>
    <w:rsid w:val="0090191D"/>
    <w:rsid w:val="009033A6"/>
    <w:rsid w:val="009127C9"/>
    <w:rsid w:val="00916ABE"/>
    <w:rsid w:val="00920101"/>
    <w:rsid w:val="009204B9"/>
    <w:rsid w:val="009722AA"/>
    <w:rsid w:val="009744DC"/>
    <w:rsid w:val="00993E3A"/>
    <w:rsid w:val="0099543A"/>
    <w:rsid w:val="009B0AFE"/>
    <w:rsid w:val="009B54FE"/>
    <w:rsid w:val="009F5D73"/>
    <w:rsid w:val="00A3446A"/>
    <w:rsid w:val="00A56DC5"/>
    <w:rsid w:val="00A5787F"/>
    <w:rsid w:val="00A77947"/>
    <w:rsid w:val="00AB594E"/>
    <w:rsid w:val="00AD520E"/>
    <w:rsid w:val="00B15DE4"/>
    <w:rsid w:val="00B15FA9"/>
    <w:rsid w:val="00B67700"/>
    <w:rsid w:val="00BA36B8"/>
    <w:rsid w:val="00BA4BF0"/>
    <w:rsid w:val="00C22E6E"/>
    <w:rsid w:val="00C24E72"/>
    <w:rsid w:val="00C3275C"/>
    <w:rsid w:val="00C4459C"/>
    <w:rsid w:val="00C5711F"/>
    <w:rsid w:val="00CA158F"/>
    <w:rsid w:val="00CA1FCF"/>
    <w:rsid w:val="00CB1B7D"/>
    <w:rsid w:val="00CB7ABE"/>
    <w:rsid w:val="00CC65CA"/>
    <w:rsid w:val="00D50C93"/>
    <w:rsid w:val="00D8743A"/>
    <w:rsid w:val="00D91EDD"/>
    <w:rsid w:val="00D95B72"/>
    <w:rsid w:val="00DC54A2"/>
    <w:rsid w:val="00DD2387"/>
    <w:rsid w:val="00DD5324"/>
    <w:rsid w:val="00DE3031"/>
    <w:rsid w:val="00E160C0"/>
    <w:rsid w:val="00E52607"/>
    <w:rsid w:val="00EA110F"/>
    <w:rsid w:val="00EA4D26"/>
    <w:rsid w:val="00ED3DDC"/>
    <w:rsid w:val="00EE1805"/>
    <w:rsid w:val="00EF0BB1"/>
    <w:rsid w:val="00EF244E"/>
    <w:rsid w:val="00F35974"/>
    <w:rsid w:val="00F778C5"/>
    <w:rsid w:val="00FC30C1"/>
    <w:rsid w:val="00FC656D"/>
    <w:rsid w:val="00FD19F3"/>
    <w:rsid w:val="00FD4D92"/>
    <w:rsid w:val="00FE14A8"/>
    <w:rsid w:val="6B1A9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67D6602"/>
  <w15:chartTrackingRefBased/>
  <w15:docId w15:val="{3B4C57E8-A03B-4B93-AEF6-1A12CDC0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CG Times (W1)" w:hAnsi="CG Times (W1)"/>
      <w:b/>
      <w:bCs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DocumentMap">
    <w:name w:val="Document Map"/>
    <w:basedOn w:val="Normal"/>
    <w:semiHidden/>
    <w:rsid w:val="001B5A1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BA4BF0"/>
    <w:rPr>
      <w:sz w:val="16"/>
      <w:szCs w:val="16"/>
    </w:rPr>
  </w:style>
  <w:style w:type="paragraph" w:styleId="CommentText">
    <w:name w:val="annotation text"/>
    <w:basedOn w:val="Normal"/>
    <w:semiHidden/>
    <w:rsid w:val="00BA4BF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A4BF0"/>
    <w:rPr>
      <w:b/>
      <w:bCs/>
    </w:rPr>
  </w:style>
  <w:style w:type="paragraph" w:styleId="BalloonText">
    <w:name w:val="Balloon Text"/>
    <w:basedOn w:val="Normal"/>
    <w:semiHidden/>
    <w:rsid w:val="00BA4B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0AFE"/>
    <w:pPr>
      <w:ind w:left="720"/>
    </w:pPr>
  </w:style>
  <w:style w:type="paragraph" w:styleId="BodyText">
    <w:name w:val="Body Text"/>
    <w:basedOn w:val="Normal"/>
    <w:link w:val="BodyTextChar"/>
    <w:rsid w:val="00272151"/>
    <w:pPr>
      <w:spacing w:after="120"/>
    </w:pPr>
  </w:style>
  <w:style w:type="character" w:customStyle="1" w:styleId="BodyTextChar">
    <w:name w:val="Body Text Char"/>
    <w:link w:val="BodyText"/>
    <w:rsid w:val="00272151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272151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rsid w:val="006869E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869E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869E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869EE"/>
    <w:rPr>
      <w:sz w:val="24"/>
      <w:szCs w:val="24"/>
      <w:lang w:val="en-US" w:eastAsia="en-US"/>
    </w:rPr>
  </w:style>
  <w:style w:type="character" w:customStyle="1" w:styleId="normaltextrun">
    <w:name w:val="normaltextrun"/>
    <w:rsid w:val="005F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3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6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71C8187C07547893DFDB662FB6EB1" ma:contentTypeVersion="8" ma:contentTypeDescription="Create a new document." ma:contentTypeScope="" ma:versionID="696e7faf84bb66996626d15627cefcb0">
  <xsd:schema xmlns:xsd="http://www.w3.org/2001/XMLSchema" xmlns:xs="http://www.w3.org/2001/XMLSchema" xmlns:p="http://schemas.microsoft.com/office/2006/metadata/properties" xmlns:ns3="2cc8d707-72b7-4221-93d0-773de6c7e552" targetNamespace="http://schemas.microsoft.com/office/2006/metadata/properties" ma:root="true" ma:fieldsID="2f4d6ee08bc05940cbd3d3512a22b041" ns3:_="">
    <xsd:import namespace="2cc8d707-72b7-4221-93d0-773de6c7e5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8d707-72b7-4221-93d0-773de6c7e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0605D9-E98A-4AEC-B250-EA7E448B8E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CB0B20-A058-44DF-935E-DE8263DD5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8d707-72b7-4221-93d0-773de6c7e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4BBCDD-7921-404D-A0A8-5AC76EC13200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2cc8d707-72b7-4221-93d0-773de6c7e552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877</Words>
  <Characters>5273</Characters>
  <Application>Microsoft Office Word</Application>
  <DocSecurity>0</DocSecurity>
  <Lines>112</Lines>
  <Paragraphs>76</Paragraphs>
  <ScaleCrop>false</ScaleCrop>
  <Company>Home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CHS</dc:title>
  <dc:subject/>
  <dc:creator>Helen Forrest</dc:creator>
  <cp:keywords/>
  <dc:description/>
  <cp:lastModifiedBy>Helen Forrest</cp:lastModifiedBy>
  <cp:revision>2</cp:revision>
  <cp:lastPrinted>2006-08-28T20:23:00Z</cp:lastPrinted>
  <dcterms:created xsi:type="dcterms:W3CDTF">2019-11-08T10:20:00Z</dcterms:created>
  <dcterms:modified xsi:type="dcterms:W3CDTF">2019-11-08T10:20:00Z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0x0101006B871C8187C07547893DFDB662FB6EB1</vt:lpwstr>
  </property>
</Properties>
</file>