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CDA" w:rsidRDefault="00D97CDA" w:rsidP="00D97CDA">
      <w:r>
        <w:rPr>
          <w:noProof/>
          <w:lang w:eastAsia="en-GB"/>
        </w:rPr>
        <mc:AlternateContent>
          <mc:Choice Requires="wps">
            <w:drawing>
              <wp:anchor distT="0" distB="0" distL="114300" distR="114300" simplePos="0" relativeHeight="251668480" behindDoc="0" locked="0" layoutInCell="1" allowOverlap="1" wp14:anchorId="75211D6B" wp14:editId="12729A65">
                <wp:simplePos x="0" y="0"/>
                <wp:positionH relativeFrom="margin">
                  <wp:posOffset>-1905</wp:posOffset>
                </wp:positionH>
                <wp:positionV relativeFrom="paragraph">
                  <wp:posOffset>3933630</wp:posOffset>
                </wp:positionV>
                <wp:extent cx="5726430" cy="3534508"/>
                <wp:effectExtent l="0" t="0" r="7620" b="8890"/>
                <wp:wrapNone/>
                <wp:docPr id="36" name="Text Box 36"/>
                <wp:cNvGraphicFramePr/>
                <a:graphic xmlns:a="http://schemas.openxmlformats.org/drawingml/2006/main">
                  <a:graphicData uri="http://schemas.microsoft.com/office/word/2010/wordprocessingShape">
                    <wps:wsp>
                      <wps:cNvSpPr txBox="1"/>
                      <wps:spPr>
                        <a:xfrm>
                          <a:off x="0" y="0"/>
                          <a:ext cx="5726430" cy="35345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CDA" w:rsidRDefault="00D97CDA" w:rsidP="00D97CDA">
                            <w:pPr>
                              <w:jc w:val="center"/>
                              <w:rPr>
                                <w:b/>
                              </w:rPr>
                            </w:pPr>
                          </w:p>
                          <w:p w:rsidR="00D97CDA" w:rsidRPr="00C3607E" w:rsidRDefault="00D97CDA" w:rsidP="00D97CDA">
                            <w:pPr>
                              <w:jc w:val="center"/>
                              <w:rPr>
                                <w:b/>
                              </w:rPr>
                            </w:pPr>
                            <w:r w:rsidRPr="00C3607E">
                              <w:rPr>
                                <w:b/>
                              </w:rPr>
                              <w:t>Anne Alston, Chairperson</w:t>
                            </w:r>
                          </w:p>
                          <w:p w:rsidR="00D97CDA" w:rsidRDefault="00D97CDA" w:rsidP="00D97CDA">
                            <w:pPr>
                              <w:jc w:val="center"/>
                            </w:pPr>
                            <w:r>
                              <w:t>LDVG</w:t>
                            </w:r>
                          </w:p>
                          <w:p w:rsidR="00D97CDA" w:rsidRDefault="00D97CDA" w:rsidP="00D97CDA">
                            <w:pPr>
                              <w:jc w:val="center"/>
                            </w:pPr>
                            <w:r>
                              <w:t>Registry House</w:t>
                            </w:r>
                          </w:p>
                          <w:p w:rsidR="00D97CDA" w:rsidRDefault="00D97CDA" w:rsidP="00D97CDA">
                            <w:pPr>
                              <w:jc w:val="center"/>
                            </w:pPr>
                            <w:r>
                              <w:t xml:space="preserve">55 Victoria St, </w:t>
                            </w:r>
                          </w:p>
                          <w:p w:rsidR="00D97CDA" w:rsidRDefault="00D97CDA" w:rsidP="00D97CDA">
                            <w:pPr>
                              <w:jc w:val="center"/>
                            </w:pPr>
                            <w:r>
                              <w:t>Larkhall, ML9 2BL</w:t>
                            </w:r>
                          </w:p>
                          <w:p w:rsidR="00D97CDA" w:rsidRDefault="00D97CDA" w:rsidP="00D97CDA">
                            <w:pPr>
                              <w:jc w:val="center"/>
                            </w:pPr>
                            <w:r>
                              <w:t>Tel: 01698 888893</w:t>
                            </w:r>
                          </w:p>
                          <w:p w:rsidR="00D97CDA" w:rsidRDefault="00D97CDA" w:rsidP="00D97CDA">
                            <w:pPr>
                              <w:jc w:val="center"/>
                            </w:pPr>
                            <w:r>
                              <w:t xml:space="preserve">Email: </w:t>
                            </w:r>
                            <w:hyperlink r:id="rId7" w:history="1">
                              <w:r w:rsidRPr="004E2DA6">
                                <w:rPr>
                                  <w:rStyle w:val="Hyperlink"/>
                                </w:rPr>
                                <w:t>Board@ldvg.org.uk</w:t>
                              </w:r>
                            </w:hyperlink>
                          </w:p>
                          <w:p w:rsidR="00D97CDA" w:rsidRDefault="00D97CDA" w:rsidP="00D97CDA">
                            <w:pPr>
                              <w:jc w:val="center"/>
                            </w:pPr>
                          </w:p>
                          <w:p w:rsidR="00D97CDA" w:rsidRDefault="00D97CDA" w:rsidP="00D97CDA"/>
                          <w:p w:rsidR="00D97CDA" w:rsidRDefault="00D97CDA" w:rsidP="00D97CDA">
                            <w:pPr>
                              <w:jc w:val="center"/>
                            </w:pPr>
                          </w:p>
                          <w:p w:rsidR="00D97CDA" w:rsidRDefault="00D97CDA" w:rsidP="00D97CDA">
                            <w:pPr>
                              <w:jc w:val="center"/>
                            </w:pPr>
                          </w:p>
                          <w:p w:rsidR="00D97CDA" w:rsidRDefault="00D97CDA" w:rsidP="00D97CDA">
                            <w:pPr>
                              <w:jc w:val="center"/>
                            </w:pPr>
                          </w:p>
                          <w:p w:rsidR="00D97CDA" w:rsidRDefault="00D97CDA" w:rsidP="00D97CDA">
                            <w:pPr>
                              <w:jc w:val="both"/>
                            </w:pPr>
                            <w:r>
                              <w:t>CONFIDENTIAL</w:t>
                            </w:r>
                          </w:p>
                          <w:p w:rsidR="00D97CDA" w:rsidRPr="00C3607E" w:rsidRDefault="00D97CDA" w:rsidP="00D97CDA">
                            <w:pPr>
                              <w:jc w:val="both"/>
                              <w:rPr>
                                <w:sz w:val="20"/>
                                <w:szCs w:val="20"/>
                              </w:rPr>
                            </w:pPr>
                            <w:r w:rsidRPr="00C3607E">
                              <w:rPr>
                                <w:sz w:val="20"/>
                                <w:szCs w:val="20"/>
                              </w:rPr>
                              <w:t xml:space="preserve">This document includes confidential and proprietary information of and regarding LDVG. This document is provided for informational purposes only. You may not use this document except for informational purposes, and you may not reproduce this document in whole or in </w:t>
                            </w:r>
                            <w:proofErr w:type="gramStart"/>
                            <w:r w:rsidRPr="00C3607E">
                              <w:rPr>
                                <w:sz w:val="20"/>
                                <w:szCs w:val="20"/>
                              </w:rPr>
                              <w:t>part, or</w:t>
                            </w:r>
                            <w:proofErr w:type="gramEnd"/>
                            <w:r w:rsidRPr="00C3607E">
                              <w:rPr>
                                <w:sz w:val="20"/>
                                <w:szCs w:val="20"/>
                              </w:rPr>
                              <w:t xml:space="preserve"> divulge any of its contents without the prior written consent of LDVG.  By accepting this document, you agree to be bound by these restrictions and limitations.</w:t>
                            </w:r>
                          </w:p>
                          <w:p w:rsidR="00D97CDA" w:rsidRDefault="00D97CDA" w:rsidP="00D97CDA">
                            <w:pPr>
                              <w:jc w:val="center"/>
                            </w:pPr>
                          </w:p>
                          <w:p w:rsidR="00D97CDA" w:rsidRDefault="00D97CDA" w:rsidP="00D97CDA">
                            <w:pPr>
                              <w:jc w:val="center"/>
                            </w:pPr>
                          </w:p>
                          <w:p w:rsidR="00D97CDA" w:rsidRDefault="00D97CDA" w:rsidP="00D97CDA">
                            <w:pPr>
                              <w:jc w:val="center"/>
                            </w:pPr>
                          </w:p>
                          <w:p w:rsidR="00D97CDA" w:rsidRDefault="00D97CDA" w:rsidP="00D97CDA">
                            <w:pPr>
                              <w:jc w:val="center"/>
                            </w:pPr>
                          </w:p>
                          <w:p w:rsidR="00D97CDA" w:rsidRDefault="00D97CDA" w:rsidP="00D97CD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11D6B" id="_x0000_t202" coordsize="21600,21600" o:spt="202" path="m,l,21600r21600,l21600,xe">
                <v:stroke joinstyle="miter"/>
                <v:path gradientshapeok="t" o:connecttype="rect"/>
              </v:shapetype>
              <v:shape id="Text Box 36" o:spid="_x0000_s1026" type="#_x0000_t202" style="position:absolute;margin-left:-.15pt;margin-top:309.75pt;width:450.9pt;height:278.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" fillcolor="white [3201]" stroked="f" strokeweight=".5pt">
                <v:textbox>
                  <w:txbxContent>
                    <w:p w:rsidR="00D97CDA" w:rsidRDefault="00D97CDA" w:rsidP="00D97CDA">
                      <w:pPr>
                        <w:jc w:val="center"/>
                        <w:rPr>
                          <w:b/>
                        </w:rPr>
                      </w:pPr>
                    </w:p>
                    <w:p w:rsidR="00D97CDA" w:rsidRPr="00C3607E" w:rsidRDefault="00D97CDA" w:rsidP="00D97CDA">
                      <w:pPr>
                        <w:jc w:val="center"/>
                        <w:rPr>
                          <w:b/>
                        </w:rPr>
                      </w:pPr>
                      <w:r w:rsidRPr="00C3607E">
                        <w:rPr>
                          <w:b/>
                        </w:rPr>
                        <w:t>Anne Alston, Chairperson</w:t>
                      </w:r>
                    </w:p>
                    <w:p w:rsidR="00D97CDA" w:rsidRDefault="00D97CDA" w:rsidP="00D97CDA">
                      <w:pPr>
                        <w:jc w:val="center"/>
                      </w:pPr>
                      <w:r>
                        <w:t>LDVG</w:t>
                      </w:r>
                    </w:p>
                    <w:p w:rsidR="00D97CDA" w:rsidRDefault="00D97CDA" w:rsidP="00D97CDA">
                      <w:pPr>
                        <w:jc w:val="center"/>
                      </w:pPr>
                      <w:r>
                        <w:t>Registry House</w:t>
                      </w:r>
                    </w:p>
                    <w:p w:rsidR="00D97CDA" w:rsidRDefault="00D97CDA" w:rsidP="00D97CDA">
                      <w:pPr>
                        <w:jc w:val="center"/>
                      </w:pPr>
                      <w:r>
                        <w:t xml:space="preserve">55 Victoria St, </w:t>
                      </w:r>
                    </w:p>
                    <w:p w:rsidR="00D97CDA" w:rsidRDefault="00D97CDA" w:rsidP="00D97CDA">
                      <w:pPr>
                        <w:jc w:val="center"/>
                      </w:pPr>
                      <w:r>
                        <w:t>Larkhall, ML9 2BL</w:t>
                      </w:r>
                    </w:p>
                    <w:p w:rsidR="00D97CDA" w:rsidRDefault="00D97CDA" w:rsidP="00D97CDA">
                      <w:pPr>
                        <w:jc w:val="center"/>
                      </w:pPr>
                      <w:r>
                        <w:t>Tel: 01698 888893</w:t>
                      </w:r>
                    </w:p>
                    <w:p w:rsidR="00D97CDA" w:rsidRDefault="00D97CDA" w:rsidP="00D97CDA">
                      <w:pPr>
                        <w:jc w:val="center"/>
                      </w:pPr>
                      <w:r>
                        <w:t xml:space="preserve">Email: </w:t>
                      </w:r>
                      <w:hyperlink r:id="rId8" w:history="1">
                        <w:r w:rsidRPr="004E2DA6">
                          <w:rPr>
                            <w:rStyle w:val="Hyperlink"/>
                          </w:rPr>
                          <w:t>Board@ldvg.org.uk</w:t>
                        </w:r>
                      </w:hyperlink>
                    </w:p>
                    <w:p w:rsidR="00D97CDA" w:rsidRDefault="00D97CDA" w:rsidP="00D97CDA">
                      <w:pPr>
                        <w:jc w:val="center"/>
                      </w:pPr>
                    </w:p>
                    <w:p w:rsidR="00D97CDA" w:rsidRDefault="00D97CDA" w:rsidP="00D97CDA"/>
                    <w:p w:rsidR="00D97CDA" w:rsidRDefault="00D97CDA" w:rsidP="00D97CDA">
                      <w:pPr>
                        <w:jc w:val="center"/>
                      </w:pPr>
                    </w:p>
                    <w:p w:rsidR="00D97CDA" w:rsidRDefault="00D97CDA" w:rsidP="00D97CDA">
                      <w:pPr>
                        <w:jc w:val="center"/>
                      </w:pPr>
                    </w:p>
                    <w:p w:rsidR="00D97CDA" w:rsidRDefault="00D97CDA" w:rsidP="00D97CDA">
                      <w:pPr>
                        <w:jc w:val="center"/>
                      </w:pPr>
                    </w:p>
                    <w:p w:rsidR="00D97CDA" w:rsidRDefault="00D97CDA" w:rsidP="00D97CDA">
                      <w:pPr>
                        <w:jc w:val="both"/>
                      </w:pPr>
                      <w:r>
                        <w:t>CONFIDENTIAL</w:t>
                      </w:r>
                    </w:p>
                    <w:p w:rsidR="00D97CDA" w:rsidRPr="00C3607E" w:rsidRDefault="00D97CDA" w:rsidP="00D97CDA">
                      <w:pPr>
                        <w:jc w:val="both"/>
                        <w:rPr>
                          <w:sz w:val="20"/>
                          <w:szCs w:val="20"/>
                        </w:rPr>
                      </w:pPr>
                      <w:r w:rsidRPr="00C3607E">
                        <w:rPr>
                          <w:sz w:val="20"/>
                          <w:szCs w:val="20"/>
                        </w:rPr>
                        <w:t xml:space="preserve">This document includes confidential and proprietary information of and regarding LDVG. This document is provided for informational purposes only. You may not use this document except for informational purposes, and you may not reproduce this document in whole or in </w:t>
                      </w:r>
                      <w:proofErr w:type="gramStart"/>
                      <w:r w:rsidRPr="00C3607E">
                        <w:rPr>
                          <w:sz w:val="20"/>
                          <w:szCs w:val="20"/>
                        </w:rPr>
                        <w:t>part, or</w:t>
                      </w:r>
                      <w:proofErr w:type="gramEnd"/>
                      <w:r w:rsidRPr="00C3607E">
                        <w:rPr>
                          <w:sz w:val="20"/>
                          <w:szCs w:val="20"/>
                        </w:rPr>
                        <w:t xml:space="preserve"> divulge any of its contents without the prior written consent of LDVG.  By accepting this document, you agree to be bound by these restrictions and limitations.</w:t>
                      </w:r>
                    </w:p>
                    <w:p w:rsidR="00D97CDA" w:rsidRDefault="00D97CDA" w:rsidP="00D97CDA">
                      <w:pPr>
                        <w:jc w:val="center"/>
                      </w:pPr>
                    </w:p>
                    <w:p w:rsidR="00D97CDA" w:rsidRDefault="00D97CDA" w:rsidP="00D97CDA">
                      <w:pPr>
                        <w:jc w:val="center"/>
                      </w:pPr>
                    </w:p>
                    <w:p w:rsidR="00D97CDA" w:rsidRDefault="00D97CDA" w:rsidP="00D97CDA">
                      <w:pPr>
                        <w:jc w:val="center"/>
                      </w:pPr>
                    </w:p>
                    <w:p w:rsidR="00D97CDA" w:rsidRDefault="00D97CDA" w:rsidP="00D97CDA">
                      <w:pPr>
                        <w:jc w:val="center"/>
                      </w:pPr>
                    </w:p>
                    <w:p w:rsidR="00D97CDA" w:rsidRDefault="00D97CDA" w:rsidP="00D97CDA">
                      <w:pPr>
                        <w:jc w:val="center"/>
                      </w:pP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199C65E" wp14:editId="135BEE66">
                <wp:simplePos x="0" y="0"/>
                <wp:positionH relativeFrom="margin">
                  <wp:posOffset>17780</wp:posOffset>
                </wp:positionH>
                <wp:positionV relativeFrom="paragraph">
                  <wp:posOffset>2139950</wp:posOffset>
                </wp:positionV>
                <wp:extent cx="5714365" cy="11430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71436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CDA" w:rsidRPr="00C3607E" w:rsidRDefault="00D97CDA" w:rsidP="00D97CDA">
                            <w:pPr>
                              <w:jc w:val="center"/>
                              <w:rPr>
                                <w:b/>
                                <w:color w:val="FFFFFF" w:themeColor="background1"/>
                                <w:sz w:val="56"/>
                                <w:szCs w:val="56"/>
                              </w:rPr>
                            </w:pPr>
                            <w:r w:rsidRPr="00C3607E">
                              <w:rPr>
                                <w:b/>
                                <w:color w:val="FFFFFF" w:themeColor="background1"/>
                                <w:sz w:val="56"/>
                                <w:szCs w:val="56"/>
                              </w:rPr>
                              <w:t>Business Plan</w:t>
                            </w:r>
                          </w:p>
                          <w:p w:rsidR="00D97CDA" w:rsidRPr="00C3607E" w:rsidRDefault="00D97CDA" w:rsidP="00D97CDA">
                            <w:pPr>
                              <w:jc w:val="center"/>
                              <w:rPr>
                                <w:b/>
                                <w:color w:val="FFFFFF" w:themeColor="background1"/>
                                <w:sz w:val="56"/>
                                <w:szCs w:val="56"/>
                              </w:rPr>
                            </w:pPr>
                            <w:r w:rsidRPr="00C3607E">
                              <w:rPr>
                                <w:b/>
                                <w:color w:val="FFFFFF" w:themeColor="background1"/>
                                <w:sz w:val="56"/>
                                <w:szCs w:val="56"/>
                              </w:rPr>
                              <w:t>2019</w:t>
                            </w:r>
                            <w:r>
                              <w:rPr>
                                <w:b/>
                                <w:color w:val="FFFFFF" w:themeColor="background1"/>
                                <w:sz w:val="56"/>
                                <w:szCs w:val="5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99C65E" id="Text Box 37" o:spid="_x0000_s1027" type="#_x0000_t202" style="position:absolute;margin-left:1.4pt;margin-top:168.5pt;width:449.95pt;height:90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" filled="f" stroked="f" strokeweight=".5pt">
                <v:textbox>
                  <w:txbxContent>
                    <w:p w:rsidR="00D97CDA" w:rsidRPr="00C3607E" w:rsidRDefault="00D97CDA" w:rsidP="00D97CDA">
                      <w:pPr>
                        <w:jc w:val="center"/>
                        <w:rPr>
                          <w:b/>
                          <w:color w:val="FFFFFF" w:themeColor="background1"/>
                          <w:sz w:val="56"/>
                          <w:szCs w:val="56"/>
                        </w:rPr>
                      </w:pPr>
                      <w:r w:rsidRPr="00C3607E">
                        <w:rPr>
                          <w:b/>
                          <w:color w:val="FFFFFF" w:themeColor="background1"/>
                          <w:sz w:val="56"/>
                          <w:szCs w:val="56"/>
                        </w:rPr>
                        <w:t>Business Plan</w:t>
                      </w:r>
                    </w:p>
                    <w:p w:rsidR="00D97CDA" w:rsidRPr="00C3607E" w:rsidRDefault="00D97CDA" w:rsidP="00D97CDA">
                      <w:pPr>
                        <w:jc w:val="center"/>
                        <w:rPr>
                          <w:b/>
                          <w:color w:val="FFFFFF" w:themeColor="background1"/>
                          <w:sz w:val="56"/>
                          <w:szCs w:val="56"/>
                        </w:rPr>
                      </w:pPr>
                      <w:r w:rsidRPr="00C3607E">
                        <w:rPr>
                          <w:b/>
                          <w:color w:val="FFFFFF" w:themeColor="background1"/>
                          <w:sz w:val="56"/>
                          <w:szCs w:val="56"/>
                        </w:rPr>
                        <w:t>2019</w:t>
                      </w:r>
                      <w:r>
                        <w:rPr>
                          <w:b/>
                          <w:color w:val="FFFFFF" w:themeColor="background1"/>
                          <w:sz w:val="56"/>
                          <w:szCs w:val="56"/>
                        </w:rPr>
                        <w:t>-2022</w:t>
                      </w:r>
                    </w:p>
                  </w:txbxContent>
                </v:textbox>
                <w10:wrap anchorx="margin"/>
              </v:shape>
            </w:pict>
          </mc:Fallback>
        </mc:AlternateContent>
      </w:r>
      <w:r>
        <w:rPr>
          <w:noProof/>
          <w:lang w:eastAsia="en-GB"/>
        </w:rPr>
        <w:drawing>
          <wp:anchor distT="0" distB="0" distL="114300" distR="114300" simplePos="0" relativeHeight="251660288" behindDoc="0" locked="0" layoutInCell="1" allowOverlap="1" wp14:anchorId="48D58842" wp14:editId="42D93793">
            <wp:simplePos x="0" y="0"/>
            <wp:positionH relativeFrom="margin">
              <wp:align>right</wp:align>
            </wp:positionH>
            <wp:positionV relativeFrom="paragraph">
              <wp:posOffset>0</wp:posOffset>
            </wp:positionV>
            <wp:extent cx="2025650" cy="1710690"/>
            <wp:effectExtent l="0" t="0" r="0" b="3810"/>
            <wp:wrapThrough wrapText="bothSides">
              <wp:wrapPolygon edited="0">
                <wp:start x="0" y="0"/>
                <wp:lineTo x="0" y="21408"/>
                <wp:lineTo x="21329" y="21408"/>
                <wp:lineTo x="21329"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ce.png"/>
                    <pic:cNvPicPr/>
                  </pic:nvPicPr>
                  <pic:blipFill>
                    <a:blip r:embed="rId9">
                      <a:extLst>
                        <a:ext uri="{28A0092B-C50C-407E-A947-70E740481C1C}">
                          <a14:useLocalDpi xmlns:a14="http://schemas.microsoft.com/office/drawing/2010/main" val="0"/>
                        </a:ext>
                      </a:extLst>
                    </a:blip>
                    <a:stretch>
                      <a:fillRect/>
                    </a:stretch>
                  </pic:blipFill>
                  <pic:spPr>
                    <a:xfrm>
                      <a:off x="0" y="0"/>
                      <a:ext cx="2025650" cy="17106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235D5F3" wp14:editId="065D9310">
            <wp:simplePos x="0" y="0"/>
            <wp:positionH relativeFrom="margin">
              <wp:align>left</wp:align>
            </wp:positionH>
            <wp:positionV relativeFrom="paragraph">
              <wp:posOffset>3175</wp:posOffset>
            </wp:positionV>
            <wp:extent cx="3390900" cy="1710690"/>
            <wp:effectExtent l="0" t="0" r="0" b="3810"/>
            <wp:wrapThrough wrapText="bothSides">
              <wp:wrapPolygon edited="0">
                <wp:start x="0" y="0"/>
                <wp:lineTo x="0" y="21408"/>
                <wp:lineTo x="21479" y="21408"/>
                <wp:lineTo x="21479" y="0"/>
                <wp:lineTo x="0"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dvglogo.png"/>
                    <pic:cNvPicPr/>
                  </pic:nvPicPr>
                  <pic:blipFill rotWithShape="1">
                    <a:blip r:embed="rId10">
                      <a:extLst>
                        <a:ext uri="{28A0092B-C50C-407E-A947-70E740481C1C}">
                          <a14:useLocalDpi xmlns:a14="http://schemas.microsoft.com/office/drawing/2010/main" val="0"/>
                        </a:ext>
                      </a:extLst>
                    </a:blip>
                    <a:srcRect l="6732" t="9174" r="4129" b="5708"/>
                    <a:stretch/>
                  </pic:blipFill>
                  <pic:spPr bwMode="auto">
                    <a:xfrm>
                      <a:off x="0" y="0"/>
                      <a:ext cx="3390900" cy="1710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4EDF80BD" wp14:editId="6F5AA7C7">
                <wp:simplePos x="0" y="0"/>
                <wp:positionH relativeFrom="margin">
                  <wp:align>right</wp:align>
                </wp:positionH>
                <wp:positionV relativeFrom="paragraph">
                  <wp:posOffset>1951892</wp:posOffset>
                </wp:positionV>
                <wp:extent cx="5732585" cy="1600200"/>
                <wp:effectExtent l="0" t="0" r="20955" b="19050"/>
                <wp:wrapNone/>
                <wp:docPr id="38" name="Rectangle 38"/>
                <wp:cNvGraphicFramePr/>
                <a:graphic xmlns:a="http://schemas.openxmlformats.org/drawingml/2006/main">
                  <a:graphicData uri="http://schemas.microsoft.com/office/word/2010/wordprocessingShape">
                    <wps:wsp>
                      <wps:cNvSpPr/>
                      <wps:spPr>
                        <a:xfrm>
                          <a:off x="0" y="0"/>
                          <a:ext cx="5732585" cy="1600200"/>
                        </a:xfrm>
                        <a:prstGeom prst="rect">
                          <a:avLst/>
                        </a:prstGeom>
                        <a:solidFill>
                          <a:srgbClr val="C33F8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133DA" id="Rectangle 38" o:spid="_x0000_s1026" style="position:absolute;margin-left:400.2pt;margin-top:153.7pt;width:451.4pt;height:12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" fillcolor="#c33f8c" strokecolor="#1f3763 [1604]" strokeweight="1pt">
                <w10:wrap anchorx="margin"/>
              </v:rect>
            </w:pict>
          </mc:Fallback>
        </mc:AlternateContent>
      </w:r>
      <w:r>
        <w:rPr>
          <w:noProof/>
          <w:lang w:eastAsia="en-GB"/>
        </w:rPr>
        <w:drawing>
          <wp:anchor distT="0" distB="0" distL="114300" distR="114300" simplePos="0" relativeHeight="251661312" behindDoc="0" locked="0" layoutInCell="1" allowOverlap="1" wp14:anchorId="03E36453" wp14:editId="458C6E56">
            <wp:simplePos x="0" y="0"/>
            <wp:positionH relativeFrom="margin">
              <wp:align>left</wp:align>
            </wp:positionH>
            <wp:positionV relativeFrom="paragraph">
              <wp:posOffset>7804150</wp:posOffset>
            </wp:positionV>
            <wp:extent cx="2127250" cy="1033145"/>
            <wp:effectExtent l="0" t="0" r="0" b="0"/>
            <wp:wrapThrough wrapText="bothSides">
              <wp:wrapPolygon edited="0">
                <wp:start x="6383" y="398"/>
                <wp:lineTo x="4256" y="7169"/>
                <wp:lineTo x="2708" y="10754"/>
                <wp:lineTo x="2321" y="11948"/>
                <wp:lineTo x="2321" y="13940"/>
                <wp:lineTo x="967" y="15135"/>
                <wp:lineTo x="580" y="16329"/>
                <wp:lineTo x="580" y="21109"/>
                <wp:lineTo x="15088" y="21109"/>
                <wp:lineTo x="18763" y="9559"/>
                <wp:lineTo x="18570" y="7567"/>
                <wp:lineTo x="19924" y="7567"/>
                <wp:lineTo x="20891" y="4779"/>
                <wp:lineTo x="20697" y="398"/>
                <wp:lineTo x="6383" y="398"/>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DVG bricks.png"/>
                    <pic:cNvPicPr/>
                  </pic:nvPicPr>
                  <pic:blipFill rotWithShape="1">
                    <a:blip r:embed="rId11">
                      <a:extLst>
                        <a:ext uri="{28A0092B-C50C-407E-A947-70E740481C1C}">
                          <a14:useLocalDpi xmlns:a14="http://schemas.microsoft.com/office/drawing/2010/main" val="0"/>
                        </a:ext>
                      </a:extLst>
                    </a:blip>
                    <a:srcRect l="4354" t="31936" r="33953" b="24999"/>
                    <a:stretch/>
                  </pic:blipFill>
                  <pic:spPr bwMode="auto">
                    <a:xfrm>
                      <a:off x="0" y="0"/>
                      <a:ext cx="2127250" cy="103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4384" behindDoc="0" locked="0" layoutInCell="1" allowOverlap="1" wp14:anchorId="3771BD33" wp14:editId="21740CD8">
                <wp:simplePos x="0" y="0"/>
                <wp:positionH relativeFrom="column">
                  <wp:posOffset>6252169</wp:posOffset>
                </wp:positionH>
                <wp:positionV relativeFrom="paragraph">
                  <wp:posOffset>8752974</wp:posOffset>
                </wp:positionV>
                <wp:extent cx="4707101" cy="5800000"/>
                <wp:effectExtent l="0" t="38100" r="36830" b="48895"/>
                <wp:wrapNone/>
                <wp:docPr id="39" name="Group 39"/>
                <wp:cNvGraphicFramePr/>
                <a:graphic xmlns:a="http://schemas.openxmlformats.org/drawingml/2006/main">
                  <a:graphicData uri="http://schemas.microsoft.com/office/word/2010/wordprocessingGroup">
                    <wpg:wgp>
                      <wpg:cNvGrpSpPr/>
                      <wpg:grpSpPr>
                        <a:xfrm>
                          <a:off x="0" y="0"/>
                          <a:ext cx="4707101" cy="5800000"/>
                          <a:chOff x="6693776" y="0"/>
                          <a:chExt cx="4270813" cy="5800725"/>
                        </a:xfrm>
                      </wpg:grpSpPr>
                      <wps:wsp>
                        <wps:cNvPr id="40" name="Wave 40"/>
                        <wps:cNvSpPr/>
                        <wps:spPr>
                          <a:xfrm rot="5400000">
                            <a:off x="5983014" y="819150"/>
                            <a:ext cx="5800725" cy="4162425"/>
                          </a:xfrm>
                          <a:prstGeom prst="wave">
                            <a:avLst/>
                          </a:prstGeom>
                          <a:solidFill>
                            <a:srgbClr val="E2E3C8"/>
                          </a:solidFill>
                          <a:ln w="889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6693776" y="76419"/>
                            <a:ext cx="1348827" cy="5565890"/>
                          </a:xfrm>
                          <a:prstGeom prst="rect">
                            <a:avLst/>
                          </a:prstGeom>
                          <a:solidFill>
                            <a:srgbClr val="E2E3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71EA5E" id="Group 39" o:spid="_x0000_s1026" style="position:absolute;margin-left:492.3pt;margin-top:689.2pt;width:370.65pt;height:456.7pt;z-index:251664384;mso-width-relative:margin;mso-height-relative:margin" coordorigin="66937" coordsize="42708,5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40" o:spid="_x0000_s1027" type="#_x0000_t64" style="position:absolute;left:59829;top:8192;width:58007;height:4162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" adj="2700" fillcolor="#e2e3c8" strokecolor="white [3212]" strokeweight="7pt">
                  <v:stroke joinstyle="miter"/>
                </v:shape>
                <v:rect id="Rectangle 41" o:spid="_x0000_s1028" style="position:absolute;left:66937;top:764;width:13489;height:55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" fillcolor="#e2e3c8" stroked="f" strokeweight="1pt"/>
              </v:group>
            </w:pict>
          </mc:Fallback>
        </mc:AlternateContent>
      </w:r>
      <w:r>
        <w:rPr>
          <w:noProof/>
          <w:lang w:eastAsia="en-GB"/>
        </w:rPr>
        <mc:AlternateContent>
          <mc:Choice Requires="wps">
            <w:drawing>
              <wp:anchor distT="0" distB="0" distL="114300" distR="114300" simplePos="0" relativeHeight="251666432" behindDoc="0" locked="0" layoutInCell="1" allowOverlap="1" wp14:anchorId="7C1D8099" wp14:editId="12DB6E63">
                <wp:simplePos x="0" y="0"/>
                <wp:positionH relativeFrom="column">
                  <wp:posOffset>8908026</wp:posOffset>
                </wp:positionH>
                <wp:positionV relativeFrom="paragraph">
                  <wp:posOffset>5220929</wp:posOffset>
                </wp:positionV>
                <wp:extent cx="4555490" cy="3452597"/>
                <wp:effectExtent l="0" t="0" r="3810" b="1905"/>
                <wp:wrapNone/>
                <wp:docPr id="42" name="Text Box 42"/>
                <wp:cNvGraphicFramePr/>
                <a:graphic xmlns:a="http://schemas.openxmlformats.org/drawingml/2006/main">
                  <a:graphicData uri="http://schemas.microsoft.com/office/word/2010/wordprocessingShape">
                    <wps:wsp>
                      <wps:cNvSpPr txBox="1"/>
                      <wps:spPr>
                        <a:xfrm>
                          <a:off x="0" y="0"/>
                          <a:ext cx="4555490" cy="3452597"/>
                        </a:xfrm>
                        <a:prstGeom prst="rect">
                          <a:avLst/>
                        </a:prstGeom>
                        <a:solidFill>
                          <a:srgbClr val="C33F8C"/>
                        </a:solidFill>
                        <a:ln w="6350">
                          <a:noFill/>
                        </a:ln>
                      </wps:spPr>
                      <wps:txbx>
                        <w:txbxContent>
                          <w:p w:rsidR="00D97CDA" w:rsidRPr="00032BC3" w:rsidRDefault="00D97CDA" w:rsidP="00D97CDA">
                            <w:pPr>
                              <w:jc w:val="center"/>
                              <w:rPr>
                                <w:b/>
                                <w:color w:val="FFFFFF" w:themeColor="background1"/>
                                <w:sz w:val="96"/>
                                <w:szCs w:val="96"/>
                                <w:lang w:val="en-US"/>
                              </w:rPr>
                            </w:pPr>
                            <w:r w:rsidRPr="00032BC3">
                              <w:rPr>
                                <w:b/>
                                <w:color w:val="FFFFFF" w:themeColor="background1"/>
                                <w:sz w:val="96"/>
                                <w:szCs w:val="96"/>
                                <w:lang w:val="en-US"/>
                              </w:rPr>
                              <w:t>LDVG</w:t>
                            </w:r>
                          </w:p>
                          <w:p w:rsidR="00D97CDA" w:rsidRPr="00CE1659" w:rsidRDefault="00D97CDA" w:rsidP="00D97CDA">
                            <w:pPr>
                              <w:jc w:val="center"/>
                              <w:rPr>
                                <w:color w:val="FFFFFF" w:themeColor="background1"/>
                                <w:sz w:val="72"/>
                                <w:szCs w:val="72"/>
                                <w:lang w:val="en-US"/>
                              </w:rPr>
                            </w:pPr>
                          </w:p>
                          <w:p w:rsidR="00D97CDA" w:rsidRPr="00032BC3" w:rsidRDefault="00D97CDA" w:rsidP="00D97CDA">
                            <w:pPr>
                              <w:jc w:val="center"/>
                              <w:rPr>
                                <w:color w:val="FFFFFF" w:themeColor="background1"/>
                                <w:sz w:val="96"/>
                                <w:szCs w:val="96"/>
                                <w:lang w:val="en-US"/>
                              </w:rPr>
                            </w:pPr>
                            <w:r w:rsidRPr="00032BC3">
                              <w:rPr>
                                <w:color w:val="FFFFFF" w:themeColor="background1"/>
                                <w:sz w:val="96"/>
                                <w:szCs w:val="96"/>
                                <w:lang w:val="en-US"/>
                              </w:rPr>
                              <w:t>Business Plan</w:t>
                            </w:r>
                          </w:p>
                          <w:p w:rsidR="00D97CDA" w:rsidRPr="00CE1659" w:rsidRDefault="00D97CDA" w:rsidP="00D97CDA">
                            <w:pPr>
                              <w:jc w:val="center"/>
                              <w:rPr>
                                <w:color w:val="FFFFFF" w:themeColor="background1"/>
                                <w:sz w:val="72"/>
                                <w:szCs w:val="72"/>
                                <w:lang w:val="en-US"/>
                              </w:rPr>
                            </w:pPr>
                          </w:p>
                          <w:p w:rsidR="00D97CDA" w:rsidRPr="00CE1659" w:rsidRDefault="00D97CDA" w:rsidP="00D97CDA">
                            <w:pPr>
                              <w:spacing w:line="160" w:lineRule="atLeast"/>
                              <w:jc w:val="center"/>
                              <w:rPr>
                                <w:color w:val="FFFFFF" w:themeColor="background1"/>
                                <w:sz w:val="72"/>
                                <w:szCs w:val="72"/>
                                <w:lang w:val="en-US"/>
                              </w:rPr>
                            </w:pPr>
                            <w:r w:rsidRPr="00CE1659">
                              <w:rPr>
                                <w:color w:val="FFFFFF" w:themeColor="background1"/>
                                <w:sz w:val="72"/>
                                <w:szCs w:val="72"/>
                                <w:lang w:val="en-US"/>
                              </w:rPr>
                              <w:t>2019 2022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D8099" id="Text Box 42" o:spid="_x0000_s1028" type="#_x0000_t202" style="position:absolute;margin-left:701.4pt;margin-top:411.1pt;width:358.7pt;height:27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" fillcolor="#c33f8c" stroked="f" strokeweight=".5pt">
                <v:textbox>
                  <w:txbxContent>
                    <w:p w:rsidR="00D97CDA" w:rsidRPr="00032BC3" w:rsidRDefault="00D97CDA" w:rsidP="00D97CDA">
                      <w:pPr>
                        <w:jc w:val="center"/>
                        <w:rPr>
                          <w:b/>
                          <w:color w:val="FFFFFF" w:themeColor="background1"/>
                          <w:sz w:val="96"/>
                          <w:szCs w:val="96"/>
                          <w:lang w:val="en-US"/>
                        </w:rPr>
                      </w:pPr>
                      <w:r w:rsidRPr="00032BC3">
                        <w:rPr>
                          <w:b/>
                          <w:color w:val="FFFFFF" w:themeColor="background1"/>
                          <w:sz w:val="96"/>
                          <w:szCs w:val="96"/>
                          <w:lang w:val="en-US"/>
                        </w:rPr>
                        <w:t>LDVG</w:t>
                      </w:r>
                    </w:p>
                    <w:p w:rsidR="00D97CDA" w:rsidRPr="00CE1659" w:rsidRDefault="00D97CDA" w:rsidP="00D97CDA">
                      <w:pPr>
                        <w:jc w:val="center"/>
                        <w:rPr>
                          <w:color w:val="FFFFFF" w:themeColor="background1"/>
                          <w:sz w:val="72"/>
                          <w:szCs w:val="72"/>
                          <w:lang w:val="en-US"/>
                        </w:rPr>
                      </w:pPr>
                    </w:p>
                    <w:p w:rsidR="00D97CDA" w:rsidRPr="00032BC3" w:rsidRDefault="00D97CDA" w:rsidP="00D97CDA">
                      <w:pPr>
                        <w:jc w:val="center"/>
                        <w:rPr>
                          <w:color w:val="FFFFFF" w:themeColor="background1"/>
                          <w:sz w:val="96"/>
                          <w:szCs w:val="96"/>
                          <w:lang w:val="en-US"/>
                        </w:rPr>
                      </w:pPr>
                      <w:r w:rsidRPr="00032BC3">
                        <w:rPr>
                          <w:color w:val="FFFFFF" w:themeColor="background1"/>
                          <w:sz w:val="96"/>
                          <w:szCs w:val="96"/>
                          <w:lang w:val="en-US"/>
                        </w:rPr>
                        <w:t>Business Plan</w:t>
                      </w:r>
                    </w:p>
                    <w:p w:rsidR="00D97CDA" w:rsidRPr="00CE1659" w:rsidRDefault="00D97CDA" w:rsidP="00D97CDA">
                      <w:pPr>
                        <w:jc w:val="center"/>
                        <w:rPr>
                          <w:color w:val="FFFFFF" w:themeColor="background1"/>
                          <w:sz w:val="72"/>
                          <w:szCs w:val="72"/>
                          <w:lang w:val="en-US"/>
                        </w:rPr>
                      </w:pPr>
                    </w:p>
                    <w:p w:rsidR="00D97CDA" w:rsidRPr="00CE1659" w:rsidRDefault="00D97CDA" w:rsidP="00D97CDA">
                      <w:pPr>
                        <w:spacing w:line="160" w:lineRule="atLeast"/>
                        <w:jc w:val="center"/>
                        <w:rPr>
                          <w:color w:val="FFFFFF" w:themeColor="background1"/>
                          <w:sz w:val="72"/>
                          <w:szCs w:val="72"/>
                          <w:lang w:val="en-US"/>
                        </w:rPr>
                      </w:pPr>
                      <w:r w:rsidRPr="00CE1659">
                        <w:rPr>
                          <w:color w:val="FFFFFF" w:themeColor="background1"/>
                          <w:sz w:val="72"/>
                          <w:szCs w:val="72"/>
                          <w:lang w:val="en-US"/>
                        </w:rPr>
                        <w:t>2019 2022</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72688BC" wp14:editId="6C5853AF">
                <wp:simplePos x="0" y="0"/>
                <wp:positionH relativeFrom="column">
                  <wp:posOffset>1008994</wp:posOffset>
                </wp:positionH>
                <wp:positionV relativeFrom="paragraph">
                  <wp:posOffset>10673255</wp:posOffset>
                </wp:positionV>
                <wp:extent cx="4430110" cy="1008993"/>
                <wp:effectExtent l="0" t="0" r="2540" b="0"/>
                <wp:wrapNone/>
                <wp:docPr id="43" name="Text Box 43"/>
                <wp:cNvGraphicFramePr/>
                <a:graphic xmlns:a="http://schemas.openxmlformats.org/drawingml/2006/main">
                  <a:graphicData uri="http://schemas.microsoft.com/office/word/2010/wordprocessingShape">
                    <wps:wsp>
                      <wps:cNvSpPr txBox="1"/>
                      <wps:spPr>
                        <a:xfrm>
                          <a:off x="0" y="0"/>
                          <a:ext cx="4430110" cy="1008993"/>
                        </a:xfrm>
                        <a:prstGeom prst="rect">
                          <a:avLst/>
                        </a:prstGeom>
                        <a:solidFill>
                          <a:srgbClr val="E2E3C8"/>
                        </a:solidFill>
                        <a:ln w="6350">
                          <a:noFill/>
                        </a:ln>
                      </wps:spPr>
                      <wps:txbx>
                        <w:txbxContent>
                          <w:p w:rsidR="00D97CDA" w:rsidRPr="00CE1659" w:rsidRDefault="00D97CDA" w:rsidP="00D97CDA">
                            <w:pPr>
                              <w:rPr>
                                <w:rFonts w:ascii="Arial" w:hAnsi="Arial" w:cs="Arial"/>
                                <w:sz w:val="36"/>
                                <w:szCs w:val="36"/>
                                <w:lang w:val="en-US"/>
                              </w:rPr>
                            </w:pPr>
                            <w:r w:rsidRPr="00CE1659">
                              <w:rPr>
                                <w:rFonts w:ascii="Arial" w:hAnsi="Arial" w:cs="Arial"/>
                                <w:sz w:val="36"/>
                                <w:szCs w:val="36"/>
                                <w:lang w:val="en-US"/>
                              </w:rPr>
                              <w:t xml:space="preserve">“There is </w:t>
                            </w:r>
                            <w:proofErr w:type="gramStart"/>
                            <w:r w:rsidRPr="00CE1659">
                              <w:rPr>
                                <w:rFonts w:ascii="Arial" w:hAnsi="Arial" w:cs="Arial"/>
                                <w:sz w:val="36"/>
                                <w:szCs w:val="36"/>
                                <w:lang w:val="en-US"/>
                              </w:rPr>
                              <w:t>no  exercise</w:t>
                            </w:r>
                            <w:proofErr w:type="gramEnd"/>
                            <w:r w:rsidRPr="00CE1659">
                              <w:rPr>
                                <w:rFonts w:ascii="Arial" w:hAnsi="Arial" w:cs="Arial"/>
                                <w:sz w:val="36"/>
                                <w:szCs w:val="36"/>
                                <w:lang w:val="en-US"/>
                              </w:rPr>
                              <w:t xml:space="preserve"> better for the heart </w:t>
                            </w:r>
                          </w:p>
                          <w:p w:rsidR="00D97CDA" w:rsidRPr="00CE1659" w:rsidRDefault="00D97CDA" w:rsidP="00D97CDA">
                            <w:pPr>
                              <w:rPr>
                                <w:rFonts w:ascii="Arial" w:hAnsi="Arial" w:cs="Arial"/>
                                <w:sz w:val="36"/>
                                <w:szCs w:val="36"/>
                                <w:lang w:val="en-US"/>
                              </w:rPr>
                            </w:pPr>
                            <w:r w:rsidRPr="00CE1659">
                              <w:rPr>
                                <w:rFonts w:ascii="Arial" w:hAnsi="Arial" w:cs="Arial"/>
                                <w:sz w:val="36"/>
                                <w:szCs w:val="36"/>
                                <w:lang w:val="en-US"/>
                              </w:rPr>
                              <w:t>than reaching down and lifting people up”</w:t>
                            </w:r>
                          </w:p>
                          <w:p w:rsidR="00D97CDA" w:rsidRPr="00CE1659" w:rsidRDefault="00D97CDA" w:rsidP="00D97CDA">
                            <w:pPr>
                              <w:pStyle w:val="ListParagraph"/>
                              <w:numPr>
                                <w:ilvl w:val="0"/>
                                <w:numId w:val="4"/>
                              </w:numPr>
                              <w:rPr>
                                <w:rFonts w:ascii="Arial" w:hAnsi="Arial" w:cs="Arial"/>
                                <w:b/>
                                <w:sz w:val="36"/>
                                <w:szCs w:val="36"/>
                                <w:lang w:val="en-US"/>
                              </w:rPr>
                            </w:pPr>
                            <w:r w:rsidRPr="00CE1659">
                              <w:rPr>
                                <w:rFonts w:ascii="Arial" w:hAnsi="Arial" w:cs="Arial"/>
                                <w:b/>
                                <w:sz w:val="36"/>
                                <w:szCs w:val="36"/>
                                <w:lang w:val="en-US"/>
                              </w:rPr>
                              <w:t>John Holmes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88BC" id="Text Box 43" o:spid="_x0000_s1029" type="#_x0000_t202" style="position:absolute;margin-left:79.45pt;margin-top:840.4pt;width:348.85pt;height:7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" fillcolor="#e2e3c8" stroked="f" strokeweight=".5pt">
                <v:textbox>
                  <w:txbxContent>
                    <w:p w:rsidR="00D97CDA" w:rsidRPr="00CE1659" w:rsidRDefault="00D97CDA" w:rsidP="00D97CDA">
                      <w:pPr>
                        <w:rPr>
                          <w:rFonts w:ascii="Arial" w:hAnsi="Arial" w:cs="Arial"/>
                          <w:sz w:val="36"/>
                          <w:szCs w:val="36"/>
                          <w:lang w:val="en-US"/>
                        </w:rPr>
                      </w:pPr>
                      <w:r w:rsidRPr="00CE1659">
                        <w:rPr>
                          <w:rFonts w:ascii="Arial" w:hAnsi="Arial" w:cs="Arial"/>
                          <w:sz w:val="36"/>
                          <w:szCs w:val="36"/>
                          <w:lang w:val="en-US"/>
                        </w:rPr>
                        <w:t xml:space="preserve">“There is </w:t>
                      </w:r>
                      <w:proofErr w:type="gramStart"/>
                      <w:r w:rsidRPr="00CE1659">
                        <w:rPr>
                          <w:rFonts w:ascii="Arial" w:hAnsi="Arial" w:cs="Arial"/>
                          <w:sz w:val="36"/>
                          <w:szCs w:val="36"/>
                          <w:lang w:val="en-US"/>
                        </w:rPr>
                        <w:t>no  exercise</w:t>
                      </w:r>
                      <w:proofErr w:type="gramEnd"/>
                      <w:r w:rsidRPr="00CE1659">
                        <w:rPr>
                          <w:rFonts w:ascii="Arial" w:hAnsi="Arial" w:cs="Arial"/>
                          <w:sz w:val="36"/>
                          <w:szCs w:val="36"/>
                          <w:lang w:val="en-US"/>
                        </w:rPr>
                        <w:t xml:space="preserve"> better for the heart </w:t>
                      </w:r>
                    </w:p>
                    <w:p w:rsidR="00D97CDA" w:rsidRPr="00CE1659" w:rsidRDefault="00D97CDA" w:rsidP="00D97CDA">
                      <w:pPr>
                        <w:rPr>
                          <w:rFonts w:ascii="Arial" w:hAnsi="Arial" w:cs="Arial"/>
                          <w:sz w:val="36"/>
                          <w:szCs w:val="36"/>
                          <w:lang w:val="en-US"/>
                        </w:rPr>
                      </w:pPr>
                      <w:r w:rsidRPr="00CE1659">
                        <w:rPr>
                          <w:rFonts w:ascii="Arial" w:hAnsi="Arial" w:cs="Arial"/>
                          <w:sz w:val="36"/>
                          <w:szCs w:val="36"/>
                          <w:lang w:val="en-US"/>
                        </w:rPr>
                        <w:t>than reaching down and lifting people up”</w:t>
                      </w:r>
                    </w:p>
                    <w:p w:rsidR="00D97CDA" w:rsidRPr="00CE1659" w:rsidRDefault="00D97CDA" w:rsidP="00D97CDA">
                      <w:pPr>
                        <w:pStyle w:val="ListParagraph"/>
                        <w:numPr>
                          <w:ilvl w:val="0"/>
                          <w:numId w:val="4"/>
                        </w:numPr>
                        <w:rPr>
                          <w:rFonts w:ascii="Arial" w:hAnsi="Arial" w:cs="Arial"/>
                          <w:b/>
                          <w:sz w:val="36"/>
                          <w:szCs w:val="36"/>
                          <w:lang w:val="en-US"/>
                        </w:rPr>
                      </w:pPr>
                      <w:r w:rsidRPr="00CE1659">
                        <w:rPr>
                          <w:rFonts w:ascii="Arial" w:hAnsi="Arial" w:cs="Arial"/>
                          <w:b/>
                          <w:sz w:val="36"/>
                          <w:szCs w:val="36"/>
                          <w:lang w:val="en-US"/>
                        </w:rPr>
                        <w:t>John Holmes</w:t>
                      </w:r>
                    </w:p>
                  </w:txbxContent>
                </v:textbox>
              </v:shape>
            </w:pict>
          </mc:Fallback>
        </mc:AlternateContent>
      </w:r>
      <w:r>
        <w:t xml:space="preserve">      </w:t>
      </w:r>
    </w:p>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 w:rsidR="00D97CDA" w:rsidRDefault="00D97CDA" w:rsidP="00D97CDA">
      <w:pPr>
        <w:spacing w:after="200" w:line="276" w:lineRule="auto"/>
        <w:rPr>
          <w:rFonts w:ascii="Comic Sans MS" w:hAnsi="Comic Sans MS"/>
        </w:rPr>
        <w:sectPr w:rsidR="00D97CDA" w:rsidSect="00BF5FF2">
          <w:headerReference w:type="even" r:id="rId12"/>
          <w:headerReference w:type="default" r:id="rId13"/>
          <w:footerReference w:type="even" r:id="rId14"/>
          <w:footerReference w:type="default" r:id="rId15"/>
          <w:headerReference w:type="first" r:id="rId16"/>
          <w:pgSz w:w="11900" w:h="16820"/>
          <w:pgMar w:top="1440" w:right="1440" w:bottom="1440" w:left="1440" w:header="709" w:footer="567" w:gutter="0"/>
          <w:cols w:space="708"/>
          <w:docGrid w:linePitch="360"/>
        </w:sectPr>
      </w:pPr>
    </w:p>
    <w:p w:rsidR="00D97CDA" w:rsidRPr="004F3417" w:rsidRDefault="00D97CDA" w:rsidP="00D97CDA">
      <w:pPr>
        <w:spacing w:line="160" w:lineRule="exact"/>
        <w:rPr>
          <w:rFonts w:ascii="Comic Sans MS" w:hAnsi="Comic Sans MS"/>
        </w:rPr>
      </w:pPr>
    </w:p>
    <w:p w:rsidR="00D97CDA" w:rsidRDefault="00D97CDA" w:rsidP="00D97CDA">
      <w:pPr>
        <w:spacing w:after="200" w:line="276" w:lineRule="auto"/>
        <w:rPr>
          <w:rFonts w:ascii="Comic Sans MS" w:eastAsiaTheme="majorEastAsia" w:hAnsi="Comic Sans MS"/>
          <w:bCs/>
          <w:color w:val="2F5496" w:themeColor="accent1" w:themeShade="BF"/>
          <w:sz w:val="28"/>
          <w:szCs w:val="28"/>
        </w:rPr>
      </w:pPr>
    </w:p>
    <w:p w:rsidR="00BD4A4E" w:rsidRDefault="00D97CDA" w:rsidP="001B2724">
      <w:pPr>
        <w:pStyle w:val="Heading1"/>
        <w:numPr>
          <w:ilvl w:val="0"/>
          <w:numId w:val="5"/>
        </w:numPr>
      </w:pPr>
      <w:bookmarkStart w:id="0" w:name="_Toc536731970"/>
      <w:bookmarkStart w:id="1" w:name="_Toc536732045"/>
      <w:r w:rsidRPr="00BD4A4E">
        <w:rPr>
          <w:rFonts w:ascii="Comic Sans MS" w:hAnsi="Comic Sans MS" w:cs="Times New Roman"/>
          <w:b w:val="0"/>
        </w:rPr>
        <w:t>Executive summary</w:t>
      </w:r>
      <w:bookmarkEnd w:id="0"/>
      <w:bookmarkEnd w:id="1"/>
      <w:r w:rsidRPr="00BD4A4E">
        <w:rPr>
          <w:rFonts w:ascii="Comic Sans MS" w:hAnsi="Comic Sans MS" w:cs="Times New Roman"/>
          <w:b w:val="0"/>
        </w:rPr>
        <w:t xml:space="preserve"> </w:t>
      </w:r>
    </w:p>
    <w:p w:rsidR="00BD4A4E" w:rsidRDefault="00BD4A4E" w:rsidP="00BD4A4E">
      <w:pPr>
        <w:spacing w:before="120"/>
        <w:jc w:val="both"/>
      </w:pPr>
      <w:r>
        <w:rPr>
          <w:rFonts w:ascii="Comic Sans MS" w:hAnsi="Comic Sans MS"/>
          <w:sz w:val="22"/>
          <w:szCs w:val="22"/>
        </w:rPr>
        <w:t xml:space="preserve">Larkhall and District Volunteer Group (LDVG) provides a range of services and social activities, which have a </w:t>
      </w:r>
      <w:r>
        <w:rPr>
          <w:rFonts w:ascii="Comic Sans MS" w:hAnsi="Comic Sans MS" w:cstheme="majorHAnsi"/>
          <w:sz w:val="22"/>
          <w:szCs w:val="22"/>
        </w:rPr>
        <w:t>significantly positive impact on the health and wellbeing of members of the community.  Our focus is on isolated, vulnerable people and/or those with a disability assisting them to live independently</w:t>
      </w:r>
      <w:r>
        <w:rPr>
          <w:rStyle w:val="apple-converted-space"/>
          <w:rFonts w:ascii="Comic Sans MS" w:hAnsi="Comic Sans M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omic Sans MS" w:hAnsi="Comic Sans MS"/>
          <w:bCs/>
          <w:sz w:val="22"/>
          <w:szCs w:val="22"/>
        </w:rPr>
        <w:t>and stay connected to their community</w:t>
      </w:r>
      <w:r>
        <w:rPr>
          <w:rFonts w:ascii="Comic Sans MS" w:hAnsi="Comic Sans MS"/>
          <w:sz w:val="22"/>
          <w:szCs w:val="22"/>
        </w:rPr>
        <w:t>.</w:t>
      </w:r>
    </w:p>
    <w:p w:rsidR="00BD4A4E" w:rsidRPr="00BD4A4E" w:rsidRDefault="00BD4A4E" w:rsidP="00BD4A4E"/>
    <w:p w:rsidR="00D97CDA" w:rsidRPr="00BF5FF2" w:rsidRDefault="00D97CDA" w:rsidP="00D97CDA">
      <w:pPr>
        <w:jc w:val="both"/>
        <w:rPr>
          <w:rFonts w:ascii="Comic Sans MS" w:hAnsi="Comic Sans MS"/>
          <w:sz w:val="23"/>
          <w:szCs w:val="23"/>
        </w:rPr>
      </w:pPr>
      <w:r w:rsidRPr="000B22CE">
        <w:rPr>
          <w:rFonts w:ascii="Comic Sans MS" w:hAnsi="Comic Sans MS"/>
          <w:sz w:val="23"/>
          <w:szCs w:val="23"/>
        </w:rPr>
        <w:t>This Business Plan</w:t>
      </w:r>
      <w:r w:rsidRPr="00BF5FF2">
        <w:rPr>
          <w:rFonts w:ascii="Comic Sans MS" w:hAnsi="Comic Sans MS"/>
          <w:sz w:val="23"/>
          <w:szCs w:val="23"/>
        </w:rPr>
        <w:t xml:space="preserve"> sets out our aims for the next three years as we continue to develop and refine our services in response to need.</w:t>
      </w:r>
    </w:p>
    <w:p w:rsidR="00D97CDA" w:rsidRPr="00BF5FF2" w:rsidRDefault="00D97CDA" w:rsidP="00D97CDA">
      <w:pPr>
        <w:jc w:val="both"/>
        <w:rPr>
          <w:rFonts w:ascii="Comic Sans MS" w:hAnsi="Comic Sans MS"/>
          <w:sz w:val="23"/>
          <w:szCs w:val="23"/>
        </w:rPr>
      </w:pPr>
      <w:r w:rsidRPr="00BF5FF2">
        <w:rPr>
          <w:rFonts w:ascii="Comic Sans MS" w:hAnsi="Comic Sans MS"/>
          <w:sz w:val="23"/>
          <w:szCs w:val="23"/>
        </w:rPr>
        <w:t>Following a period of consistent funding we now see both a reduction in available grants and increased competition for them</w:t>
      </w:r>
      <w:r>
        <w:rPr>
          <w:rFonts w:ascii="Comic Sans MS" w:hAnsi="Comic Sans MS"/>
          <w:sz w:val="23"/>
          <w:szCs w:val="23"/>
        </w:rPr>
        <w:t>,</w:t>
      </w:r>
      <w:r w:rsidRPr="00BF5FF2">
        <w:rPr>
          <w:rFonts w:ascii="Comic Sans MS" w:hAnsi="Comic Sans MS"/>
          <w:sz w:val="23"/>
          <w:szCs w:val="23"/>
        </w:rPr>
        <w:t xml:space="preserve"> and we agreed the need for a step change in our practices </w:t>
      </w:r>
      <w:proofErr w:type="gramStart"/>
      <w:r w:rsidRPr="00BF5FF2">
        <w:rPr>
          <w:rFonts w:ascii="Comic Sans MS" w:hAnsi="Comic Sans MS"/>
          <w:sz w:val="23"/>
          <w:szCs w:val="23"/>
        </w:rPr>
        <w:t>in order to</w:t>
      </w:r>
      <w:proofErr w:type="gramEnd"/>
      <w:r w:rsidRPr="00BF5FF2">
        <w:rPr>
          <w:rFonts w:ascii="Comic Sans MS" w:hAnsi="Comic Sans MS"/>
          <w:sz w:val="23"/>
          <w:szCs w:val="23"/>
        </w:rPr>
        <w:t xml:space="preserve"> reduce grant dependency.</w:t>
      </w:r>
    </w:p>
    <w:p w:rsidR="00D97CDA" w:rsidRPr="00BF5FF2" w:rsidRDefault="00D97CDA" w:rsidP="00D97CDA">
      <w:pPr>
        <w:jc w:val="both"/>
        <w:rPr>
          <w:rFonts w:ascii="Comic Sans MS" w:hAnsi="Comic Sans MS"/>
          <w:sz w:val="23"/>
          <w:szCs w:val="23"/>
        </w:rPr>
      </w:pPr>
      <w:r w:rsidRPr="00BF5FF2">
        <w:rPr>
          <w:rFonts w:ascii="Comic Sans MS" w:hAnsi="Comic Sans MS"/>
          <w:sz w:val="23"/>
          <w:szCs w:val="23"/>
        </w:rPr>
        <w:t>This plan articulates need and provides a framework for planning for organisational development. It also proposes actions to reduce our dependence on grants while recognising risks and mitigating factors.</w:t>
      </w:r>
    </w:p>
    <w:p w:rsidR="00D97CDA" w:rsidRPr="00BF5FF2" w:rsidRDefault="00D97CDA" w:rsidP="00D97CDA">
      <w:pPr>
        <w:spacing w:before="120"/>
        <w:jc w:val="both"/>
        <w:rPr>
          <w:rFonts w:ascii="Comic Sans MS" w:hAnsi="Comic Sans MS"/>
          <w:sz w:val="23"/>
          <w:szCs w:val="23"/>
        </w:rPr>
      </w:pPr>
      <w:r w:rsidRPr="00BF5FF2">
        <w:rPr>
          <w:rFonts w:ascii="Comic Sans MS" w:hAnsi="Comic Sans MS"/>
          <w:sz w:val="23"/>
          <w:szCs w:val="23"/>
        </w:rPr>
        <w:t>Significant changes, both locally and nationally, present challenges and opportunities. These include:</w:t>
      </w:r>
    </w:p>
    <w:p w:rsidR="00D97CDA" w:rsidRPr="00BF5FF2" w:rsidRDefault="00D97CDA" w:rsidP="00D97CDA">
      <w:pPr>
        <w:pStyle w:val="ListParagraph"/>
        <w:numPr>
          <w:ilvl w:val="0"/>
          <w:numId w:val="2"/>
        </w:numPr>
        <w:ind w:left="1080"/>
        <w:jc w:val="both"/>
        <w:rPr>
          <w:rFonts w:ascii="Comic Sans MS" w:hAnsi="Comic Sans MS"/>
          <w:color w:val="000000" w:themeColor="text1"/>
          <w:sz w:val="23"/>
          <w:szCs w:val="23"/>
        </w:rPr>
      </w:pPr>
      <w:r w:rsidRPr="00BF5FF2">
        <w:rPr>
          <w:rFonts w:ascii="Comic Sans MS" w:hAnsi="Comic Sans MS"/>
          <w:sz w:val="23"/>
          <w:szCs w:val="23"/>
        </w:rPr>
        <w:t>an aging population and increasing poverty in the Larkhall area</w:t>
      </w:r>
    </w:p>
    <w:p w:rsidR="00D97CDA" w:rsidRPr="00BF5FF2" w:rsidRDefault="00D97CDA" w:rsidP="00D97CDA">
      <w:pPr>
        <w:pStyle w:val="ListParagraph"/>
        <w:numPr>
          <w:ilvl w:val="0"/>
          <w:numId w:val="1"/>
        </w:numPr>
        <w:ind w:left="1080"/>
        <w:jc w:val="both"/>
        <w:rPr>
          <w:rFonts w:ascii="Comic Sans MS" w:hAnsi="Comic Sans MS"/>
          <w:color w:val="000000" w:themeColor="text1"/>
          <w:sz w:val="23"/>
          <w:szCs w:val="23"/>
        </w:rPr>
      </w:pPr>
      <w:r w:rsidRPr="00BF5FF2">
        <w:rPr>
          <w:rFonts w:ascii="Comic Sans MS" w:hAnsi="Comic Sans MS"/>
          <w:color w:val="000000" w:themeColor="text1"/>
          <w:sz w:val="23"/>
          <w:szCs w:val="23"/>
        </w:rPr>
        <w:t>reduced funding for Local Authority services</w:t>
      </w:r>
    </w:p>
    <w:p w:rsidR="00D97CDA" w:rsidRPr="00BF5FF2" w:rsidRDefault="00D97CDA" w:rsidP="00D97CDA">
      <w:pPr>
        <w:pStyle w:val="ListParagraph"/>
        <w:numPr>
          <w:ilvl w:val="0"/>
          <w:numId w:val="1"/>
        </w:numPr>
        <w:ind w:left="1080"/>
        <w:jc w:val="both"/>
        <w:rPr>
          <w:rFonts w:ascii="Comic Sans MS" w:hAnsi="Comic Sans MS"/>
          <w:color w:val="000000" w:themeColor="text1"/>
          <w:sz w:val="23"/>
          <w:szCs w:val="23"/>
        </w:rPr>
      </w:pPr>
      <w:r w:rsidRPr="00BF5FF2">
        <w:rPr>
          <w:rFonts w:ascii="Comic Sans MS" w:hAnsi="Comic Sans MS"/>
          <w:color w:val="000000" w:themeColor="text1"/>
          <w:sz w:val="23"/>
          <w:szCs w:val="23"/>
        </w:rPr>
        <w:t>increased pressures on Health and Social Care services</w:t>
      </w:r>
    </w:p>
    <w:p w:rsidR="00D97CDA" w:rsidRPr="00BF5FF2" w:rsidRDefault="00D97CDA" w:rsidP="00D97CDA">
      <w:pPr>
        <w:spacing w:before="120"/>
        <w:jc w:val="both"/>
        <w:rPr>
          <w:rFonts w:ascii="Comic Sans MS" w:hAnsi="Comic Sans MS"/>
          <w:color w:val="000000" w:themeColor="text1"/>
          <w:sz w:val="23"/>
          <w:szCs w:val="23"/>
        </w:rPr>
      </w:pPr>
      <w:r w:rsidRPr="00BF5FF2">
        <w:rPr>
          <w:rFonts w:ascii="Comic Sans MS" w:hAnsi="Comic Sans MS"/>
          <w:color w:val="000000" w:themeColor="text1"/>
          <w:sz w:val="23"/>
          <w:szCs w:val="23"/>
        </w:rPr>
        <w:t xml:space="preserve">In effect, there is an increased need and demand for our services in a time of economic strain and uncertainty. </w:t>
      </w:r>
    </w:p>
    <w:p w:rsidR="00D97CDA" w:rsidRPr="00BF5FF2" w:rsidRDefault="00D97CDA" w:rsidP="00D97CDA">
      <w:pPr>
        <w:spacing w:before="120"/>
        <w:jc w:val="both"/>
        <w:rPr>
          <w:rFonts w:ascii="Comic Sans MS" w:hAnsi="Comic Sans MS"/>
          <w:color w:val="000000" w:themeColor="text1"/>
          <w:sz w:val="23"/>
          <w:szCs w:val="23"/>
        </w:rPr>
      </w:pPr>
      <w:r w:rsidRPr="00BF5FF2">
        <w:rPr>
          <w:rFonts w:ascii="Comic Sans MS" w:hAnsi="Comic Sans MS"/>
          <w:sz w:val="23"/>
          <w:szCs w:val="23"/>
        </w:rPr>
        <w:t>We recognise the need for strong financial planning and scrutiny and are prepared to respond appropriately to future income. We understand the financial risks going forward and have planned for three scenarios:</w:t>
      </w:r>
    </w:p>
    <w:p w:rsidR="00D97CDA" w:rsidRPr="00BF5FF2" w:rsidRDefault="00D97CDA" w:rsidP="00D97CDA">
      <w:pPr>
        <w:pStyle w:val="ListParagraph"/>
        <w:numPr>
          <w:ilvl w:val="0"/>
          <w:numId w:val="3"/>
        </w:numPr>
        <w:spacing w:after="120"/>
        <w:ind w:left="714" w:hanging="357"/>
        <w:contextualSpacing w:val="0"/>
        <w:jc w:val="both"/>
        <w:rPr>
          <w:rFonts w:ascii="Comic Sans MS" w:hAnsi="Comic Sans MS"/>
          <w:sz w:val="23"/>
          <w:szCs w:val="23"/>
        </w:rPr>
      </w:pPr>
      <w:r w:rsidRPr="00BF5FF2">
        <w:rPr>
          <w:rFonts w:ascii="Comic Sans MS" w:hAnsi="Comic Sans MS"/>
          <w:sz w:val="23"/>
          <w:szCs w:val="23"/>
        </w:rPr>
        <w:t>Best case – we secure all expected grant income and continue to develop and increase our services and membership.</w:t>
      </w:r>
    </w:p>
    <w:p w:rsidR="00D97CDA" w:rsidRPr="00BF5FF2" w:rsidRDefault="00D97CDA" w:rsidP="00D97CDA">
      <w:pPr>
        <w:pStyle w:val="ListParagraph"/>
        <w:numPr>
          <w:ilvl w:val="0"/>
          <w:numId w:val="3"/>
        </w:numPr>
        <w:spacing w:after="120"/>
        <w:ind w:left="714" w:hanging="357"/>
        <w:contextualSpacing w:val="0"/>
        <w:jc w:val="both"/>
        <w:rPr>
          <w:rFonts w:ascii="Comic Sans MS" w:hAnsi="Comic Sans MS"/>
          <w:sz w:val="23"/>
          <w:szCs w:val="23"/>
        </w:rPr>
      </w:pPr>
      <w:r w:rsidRPr="00BF5FF2">
        <w:rPr>
          <w:rFonts w:ascii="Comic Sans MS" w:hAnsi="Comic Sans MS"/>
          <w:sz w:val="23"/>
          <w:szCs w:val="23"/>
        </w:rPr>
        <w:t xml:space="preserve">Worst case - where we secure 0% expected grant income. We would begin </w:t>
      </w:r>
      <w:r w:rsidR="00C30F1D">
        <w:rPr>
          <w:rFonts w:ascii="Comic Sans MS" w:hAnsi="Comic Sans MS"/>
          <w:sz w:val="23"/>
          <w:szCs w:val="23"/>
        </w:rPr>
        <w:t>p</w:t>
      </w:r>
      <w:bookmarkStart w:id="2" w:name="_GoBack"/>
      <w:bookmarkEnd w:id="2"/>
      <w:r w:rsidRPr="00BF5FF2">
        <w:rPr>
          <w:rFonts w:ascii="Comic Sans MS" w:hAnsi="Comic Sans MS"/>
          <w:sz w:val="23"/>
          <w:szCs w:val="23"/>
        </w:rPr>
        <w:t>lanning a managed closure by December 2019</w:t>
      </w:r>
    </w:p>
    <w:p w:rsidR="00D97CDA" w:rsidRPr="00BF5FF2" w:rsidRDefault="00D97CDA" w:rsidP="00D97CDA">
      <w:pPr>
        <w:pStyle w:val="ListParagraph"/>
        <w:numPr>
          <w:ilvl w:val="0"/>
          <w:numId w:val="3"/>
        </w:numPr>
        <w:spacing w:before="360"/>
        <w:ind w:left="714" w:hanging="357"/>
        <w:jc w:val="both"/>
        <w:rPr>
          <w:rFonts w:ascii="Comic Sans MS" w:hAnsi="Comic Sans MS"/>
          <w:sz w:val="23"/>
          <w:szCs w:val="23"/>
        </w:rPr>
      </w:pPr>
      <w:r w:rsidRPr="00BF5FF2">
        <w:rPr>
          <w:rFonts w:ascii="Comic Sans MS" w:hAnsi="Comic Sans MS"/>
          <w:sz w:val="23"/>
          <w:szCs w:val="23"/>
        </w:rPr>
        <w:t>Mid case - where we secure ~ 50% expected grant income. We maintain services but reduce opening hours and staff hours.  The core of the organisation could survive and remain in a position to rebuild.</w:t>
      </w:r>
    </w:p>
    <w:p w:rsidR="00D97CDA" w:rsidRPr="00BF5FF2" w:rsidRDefault="00D97CDA" w:rsidP="00D97CDA">
      <w:pPr>
        <w:spacing w:before="120"/>
        <w:jc w:val="both"/>
        <w:rPr>
          <w:rFonts w:ascii="Comic Sans MS" w:hAnsi="Comic Sans MS"/>
          <w:sz w:val="23"/>
          <w:szCs w:val="23"/>
        </w:rPr>
      </w:pPr>
      <w:r w:rsidRPr="00BF5FF2">
        <w:rPr>
          <w:rFonts w:ascii="Comic Sans MS" w:hAnsi="Comic Sans MS"/>
          <w:noProof/>
          <w:sz w:val="23"/>
          <w:szCs w:val="23"/>
        </w:rPr>
        <w:drawing>
          <wp:anchor distT="0" distB="0" distL="0" distR="0" simplePos="0" relativeHeight="251659264" behindDoc="0" locked="0" layoutInCell="1" allowOverlap="1" wp14:anchorId="138F540B" wp14:editId="7C97DA06">
            <wp:simplePos x="0" y="0"/>
            <wp:positionH relativeFrom="column">
              <wp:posOffset>4136843</wp:posOffset>
            </wp:positionH>
            <wp:positionV relativeFrom="paragraph">
              <wp:posOffset>1171665</wp:posOffset>
            </wp:positionV>
            <wp:extent cx="1126490" cy="507365"/>
            <wp:effectExtent l="0" t="0" r="381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ignatu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6490" cy="507365"/>
                    </a:xfrm>
                    <a:prstGeom prst="rect">
                      <a:avLst/>
                    </a:prstGeom>
                  </pic:spPr>
                </pic:pic>
              </a:graphicData>
            </a:graphic>
            <wp14:sizeRelH relativeFrom="margin">
              <wp14:pctWidth>0</wp14:pctWidth>
            </wp14:sizeRelH>
            <wp14:sizeRelV relativeFrom="margin">
              <wp14:pctHeight>0</wp14:pctHeight>
            </wp14:sizeRelV>
          </wp:anchor>
        </w:drawing>
      </w:r>
      <w:r w:rsidRPr="00BF5FF2">
        <w:rPr>
          <w:rFonts w:ascii="Comic Sans MS" w:hAnsi="Comic Sans MS"/>
          <w:sz w:val="23"/>
          <w:szCs w:val="23"/>
        </w:rPr>
        <w:t>LDVG is committed to meeting this challenge</w:t>
      </w:r>
      <w:r w:rsidRPr="000B22CE">
        <w:rPr>
          <w:rFonts w:ascii="Comic Sans MS" w:hAnsi="Comic Sans MS"/>
          <w:sz w:val="23"/>
          <w:szCs w:val="23"/>
        </w:rPr>
        <w:t xml:space="preserve">. </w:t>
      </w:r>
      <w:r w:rsidRPr="00BF5FF2">
        <w:rPr>
          <w:rFonts w:ascii="Comic Sans MS" w:hAnsi="Comic Sans MS"/>
          <w:sz w:val="23"/>
          <w:szCs w:val="23"/>
        </w:rPr>
        <w:t>We will maintain our</w:t>
      </w:r>
      <w:r w:rsidRPr="000B22CE">
        <w:rPr>
          <w:rFonts w:ascii="Comic Sans MS" w:hAnsi="Comic Sans MS"/>
          <w:sz w:val="23"/>
          <w:szCs w:val="23"/>
        </w:rPr>
        <w:t xml:space="preserve"> strong links with the local community and a continued </w:t>
      </w:r>
      <w:r w:rsidRPr="00BF5FF2">
        <w:rPr>
          <w:rFonts w:ascii="Comic Sans MS" w:hAnsi="Comic Sans MS"/>
          <w:sz w:val="23"/>
          <w:szCs w:val="23"/>
        </w:rPr>
        <w:t>awareness</w:t>
      </w:r>
      <w:r w:rsidRPr="000B22CE">
        <w:rPr>
          <w:rFonts w:ascii="Comic Sans MS" w:hAnsi="Comic Sans MS"/>
          <w:sz w:val="23"/>
          <w:szCs w:val="23"/>
        </w:rPr>
        <w:t xml:space="preserve"> </w:t>
      </w:r>
      <w:r w:rsidRPr="00BF5FF2">
        <w:rPr>
          <w:rFonts w:ascii="Comic Sans MS" w:hAnsi="Comic Sans MS"/>
          <w:sz w:val="23"/>
          <w:szCs w:val="23"/>
        </w:rPr>
        <w:t>of</w:t>
      </w:r>
      <w:r w:rsidRPr="000B22CE">
        <w:rPr>
          <w:rFonts w:ascii="Comic Sans MS" w:hAnsi="Comic Sans MS"/>
          <w:sz w:val="23"/>
          <w:szCs w:val="23"/>
        </w:rPr>
        <w:t xml:space="preserve"> </w:t>
      </w:r>
      <w:r w:rsidRPr="00BF5FF2">
        <w:rPr>
          <w:rFonts w:ascii="Comic Sans MS" w:hAnsi="Comic Sans MS"/>
          <w:sz w:val="23"/>
          <w:szCs w:val="23"/>
        </w:rPr>
        <w:t xml:space="preserve">social </w:t>
      </w:r>
      <w:r w:rsidRPr="000B22CE">
        <w:rPr>
          <w:rFonts w:ascii="Comic Sans MS" w:hAnsi="Comic Sans MS"/>
          <w:sz w:val="23"/>
          <w:szCs w:val="23"/>
        </w:rPr>
        <w:t>issues</w:t>
      </w:r>
      <w:r w:rsidRPr="00BF5FF2">
        <w:rPr>
          <w:rFonts w:ascii="Comic Sans MS" w:hAnsi="Comic Sans MS"/>
          <w:sz w:val="23"/>
          <w:szCs w:val="23"/>
        </w:rPr>
        <w:t xml:space="preserve"> and recognise an operational need for</w:t>
      </w:r>
      <w:r w:rsidRPr="000B22CE">
        <w:rPr>
          <w:rFonts w:ascii="Comic Sans MS" w:hAnsi="Comic Sans MS"/>
          <w:sz w:val="23"/>
          <w:szCs w:val="23"/>
        </w:rPr>
        <w:t xml:space="preserve"> lean, efficient internal processes that can adapt and change as required. Th</w:t>
      </w:r>
      <w:r w:rsidRPr="00BF5FF2">
        <w:rPr>
          <w:rFonts w:ascii="Comic Sans MS" w:hAnsi="Comic Sans MS"/>
          <w:sz w:val="23"/>
          <w:szCs w:val="23"/>
        </w:rPr>
        <w:t>is</w:t>
      </w:r>
      <w:r w:rsidRPr="000B22CE">
        <w:rPr>
          <w:rFonts w:ascii="Comic Sans MS" w:hAnsi="Comic Sans MS"/>
          <w:sz w:val="23"/>
          <w:szCs w:val="23"/>
        </w:rPr>
        <w:t xml:space="preserve"> Business Plan describes an ambitious</w:t>
      </w:r>
      <w:r w:rsidRPr="00BF5FF2">
        <w:rPr>
          <w:rFonts w:ascii="Comic Sans MS" w:hAnsi="Comic Sans MS"/>
          <w:sz w:val="23"/>
          <w:szCs w:val="23"/>
        </w:rPr>
        <w:t xml:space="preserve"> </w:t>
      </w:r>
      <w:r w:rsidRPr="000B22CE">
        <w:rPr>
          <w:rFonts w:ascii="Comic Sans MS" w:hAnsi="Comic Sans MS"/>
          <w:sz w:val="23"/>
          <w:szCs w:val="23"/>
        </w:rPr>
        <w:t>programme</w:t>
      </w:r>
      <w:r w:rsidRPr="00BF5FF2">
        <w:rPr>
          <w:rFonts w:ascii="Comic Sans MS" w:hAnsi="Comic Sans MS"/>
          <w:sz w:val="23"/>
          <w:szCs w:val="23"/>
        </w:rPr>
        <w:t xml:space="preserve"> for development with greater</w:t>
      </w:r>
      <w:r w:rsidRPr="000B22CE">
        <w:rPr>
          <w:rFonts w:ascii="Comic Sans MS" w:hAnsi="Comic Sans MS"/>
          <w:sz w:val="23"/>
          <w:szCs w:val="23"/>
        </w:rPr>
        <w:t xml:space="preserve"> emphasis on fundraising and revenue generation to ensure </w:t>
      </w:r>
      <w:r w:rsidRPr="00BF5FF2">
        <w:rPr>
          <w:rFonts w:ascii="Comic Sans MS" w:hAnsi="Comic Sans MS"/>
          <w:sz w:val="23"/>
          <w:szCs w:val="23"/>
        </w:rPr>
        <w:t>our</w:t>
      </w:r>
      <w:r w:rsidRPr="000B22CE">
        <w:rPr>
          <w:rFonts w:ascii="Comic Sans MS" w:hAnsi="Comic Sans MS"/>
          <w:sz w:val="23"/>
          <w:szCs w:val="23"/>
        </w:rPr>
        <w:t xml:space="preserve"> long</w:t>
      </w:r>
      <w:r w:rsidRPr="00BF5FF2">
        <w:rPr>
          <w:rFonts w:ascii="Comic Sans MS" w:hAnsi="Comic Sans MS"/>
          <w:sz w:val="23"/>
          <w:szCs w:val="23"/>
        </w:rPr>
        <w:t>-</w:t>
      </w:r>
      <w:r w:rsidRPr="000B22CE">
        <w:rPr>
          <w:rFonts w:ascii="Comic Sans MS" w:hAnsi="Comic Sans MS"/>
          <w:sz w:val="23"/>
          <w:szCs w:val="23"/>
        </w:rPr>
        <w:t xml:space="preserve">term </w:t>
      </w:r>
      <w:r w:rsidRPr="00BF5FF2">
        <w:rPr>
          <w:rFonts w:ascii="Comic Sans MS" w:hAnsi="Comic Sans MS"/>
          <w:sz w:val="23"/>
          <w:szCs w:val="23"/>
        </w:rPr>
        <w:t>vi</w:t>
      </w:r>
      <w:r w:rsidRPr="000B22CE">
        <w:rPr>
          <w:rFonts w:ascii="Comic Sans MS" w:hAnsi="Comic Sans MS"/>
          <w:sz w:val="23"/>
          <w:szCs w:val="23"/>
        </w:rPr>
        <w:t>ability</w:t>
      </w:r>
      <w:r w:rsidRPr="00BF5FF2">
        <w:rPr>
          <w:rFonts w:ascii="Comic Sans MS" w:hAnsi="Comic Sans MS"/>
          <w:sz w:val="23"/>
          <w:szCs w:val="23"/>
        </w:rPr>
        <w:t>.</w:t>
      </w:r>
      <w:r w:rsidRPr="000B22CE">
        <w:rPr>
          <w:rFonts w:ascii="Comic Sans MS" w:hAnsi="Comic Sans MS"/>
          <w:sz w:val="23"/>
          <w:szCs w:val="23"/>
        </w:rPr>
        <w:t xml:space="preserve"> </w:t>
      </w:r>
    </w:p>
    <w:p w:rsidR="00B30359" w:rsidRDefault="00C30F1D"/>
    <w:sectPr w:rsidR="00B303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30F1D">
      <w:r>
        <w:separator/>
      </w:r>
    </w:p>
  </w:endnote>
  <w:endnote w:type="continuationSeparator" w:id="0">
    <w:p w:rsidR="00000000" w:rsidRDefault="00C3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6579855"/>
      <w:docPartObj>
        <w:docPartGallery w:val="Page Numbers (Bottom of Page)"/>
        <w:docPartUnique/>
      </w:docPartObj>
    </w:sdtPr>
    <w:sdtEndPr>
      <w:rPr>
        <w:rStyle w:val="PageNumber"/>
      </w:rPr>
    </w:sdtEndPr>
    <w:sdtContent>
      <w:p w:rsidR="00575CED" w:rsidRDefault="00D97CDA" w:rsidP="005E07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75CED" w:rsidRDefault="00C30F1D" w:rsidP="00F77D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669265"/>
      <w:docPartObj>
        <w:docPartGallery w:val="Page Numbers (Bottom of Page)"/>
        <w:docPartUnique/>
      </w:docPartObj>
    </w:sdtPr>
    <w:sdtEndPr>
      <w:rPr>
        <w:rStyle w:val="PageNumber"/>
      </w:rPr>
    </w:sdtEndPr>
    <w:sdtContent>
      <w:p w:rsidR="00575CED" w:rsidRDefault="00C30F1D" w:rsidP="00D14D07">
        <w:pPr>
          <w:pStyle w:val="Footer"/>
          <w:framePr w:wrap="none" w:vAnchor="text" w:hAnchor="margin" w:xAlign="right" w:y="1"/>
          <w:rPr>
            <w:rStyle w:val="PageNumber"/>
          </w:rPr>
        </w:pPr>
      </w:p>
    </w:sdtContent>
  </w:sdt>
  <w:p w:rsidR="00575CED" w:rsidRDefault="00C30F1D" w:rsidP="00F77D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30F1D">
      <w:r>
        <w:separator/>
      </w:r>
    </w:p>
  </w:footnote>
  <w:footnote w:type="continuationSeparator" w:id="0">
    <w:p w:rsidR="00000000" w:rsidRDefault="00C3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ED" w:rsidRDefault="00D97CDA">
    <w:pPr>
      <w:pStyle w:val="Header"/>
    </w:pPr>
    <w:r>
      <w:rPr>
        <w:noProof/>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7670800" cy="2019300"/>
              <wp:effectExtent l="0" t="2000250" r="0" b="20955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70800" cy="201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97CDA" w:rsidRDefault="00D97CDA" w:rsidP="00D97CDA">
                          <w:pPr>
                            <w:pStyle w:val="NormalWeb"/>
                            <w:spacing w:before="0" w:beforeAutospacing="0" w:after="0" w:afterAutospacing="0"/>
                            <w:jc w:val="center"/>
                          </w:pPr>
                          <w:r>
                            <w:rPr>
                              <w:color w:val="C0C0C0"/>
                              <w:sz w:val="288"/>
                              <w:szCs w:val="288"/>
                              <w14:textFill>
                                <w14:solidFill>
                                  <w14:srgbClr w14:val="C0C0C0">
                                    <w14:alpha w14:val="45000"/>
                                  </w14:srgbClr>
                                </w14:solidFill>
                              </w14:textFill>
                            </w:rPr>
                            <w:t>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0;margin-top:0;width:604pt;height:15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" o:allowincell="f" filled="f" stroked="f">
              <v:stroke joinstyle="round"/>
              <o:lock v:ext="edit" shapetype="t"/>
              <v:textbox style="mso-fit-shape-to-text:t">
                <w:txbxContent>
                  <w:p w:rsidR="00D97CDA" w:rsidRDefault="00D97CDA" w:rsidP="00D97CDA">
                    <w:pPr>
                      <w:pStyle w:val="NormalWeb"/>
                      <w:spacing w:before="0" w:beforeAutospacing="0" w:after="0" w:afterAutospacing="0"/>
                      <w:jc w:val="center"/>
                    </w:pPr>
                    <w:r>
                      <w:rPr>
                        <w:color w:val="C0C0C0"/>
                        <w:sz w:val="288"/>
                        <w:szCs w:val="288"/>
                        <w14:textFill>
                          <w14:solidFill>
                            <w14:srgbClr w14:val="C0C0C0">
                              <w14:alpha w14:val="45000"/>
                            </w14:srgbClr>
                          </w14:solidFill>
                        </w14:textFill>
                      </w:rPr>
                      <w:t>Final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ED" w:rsidRDefault="00D97CDA">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7670800" cy="2019300"/>
              <wp:effectExtent l="0" t="2000250" r="0" b="20955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70800" cy="201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97CDA" w:rsidRDefault="00D97CDA" w:rsidP="00D97CDA">
                          <w:pPr>
                            <w:pStyle w:val="NormalWeb"/>
                            <w:spacing w:before="0" w:beforeAutospacing="0" w:after="0" w:afterAutospacing="0"/>
                            <w:jc w:val="center"/>
                          </w:pPr>
                          <w:r>
                            <w:rPr>
                              <w:color w:val="C0C0C0"/>
                              <w:sz w:val="288"/>
                              <w:szCs w:val="288"/>
                              <w14:textFill>
                                <w14:solidFill>
                                  <w14:srgbClr w14:val="C0C0C0">
                                    <w14:alpha w14:val="45000"/>
                                  </w14:srgbClr>
                                </w14:solidFill>
                              </w14:textFill>
                            </w:rPr>
                            <w:t>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0;margin-top:0;width:604pt;height:15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" o:allowincell="f" filled="f" stroked="f">
              <v:stroke joinstyle="round"/>
              <o:lock v:ext="edit" shapetype="t"/>
              <v:textbox style="mso-fit-shape-to-text:t">
                <w:txbxContent>
                  <w:p w:rsidR="00D97CDA" w:rsidRDefault="00D97CDA" w:rsidP="00D97CDA">
                    <w:pPr>
                      <w:pStyle w:val="NormalWeb"/>
                      <w:spacing w:before="0" w:beforeAutospacing="0" w:after="0" w:afterAutospacing="0"/>
                      <w:jc w:val="center"/>
                    </w:pPr>
                    <w:r>
                      <w:rPr>
                        <w:color w:val="C0C0C0"/>
                        <w:sz w:val="288"/>
                        <w:szCs w:val="288"/>
                        <w14:textFill>
                          <w14:solidFill>
                            <w14:srgbClr w14:val="C0C0C0">
                              <w14:alpha w14:val="45000"/>
                            </w14:srgbClr>
                          </w14:solidFill>
                        </w14:textFill>
                      </w:rPr>
                      <w:t>Final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ED" w:rsidRDefault="00C30F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04pt;height:159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36044f"/>
          <v:textpath style="font-family:&quot;Times New Roman&quot;;font-size:2in" string="Fin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78CD"/>
    <w:multiLevelType w:val="hybridMultilevel"/>
    <w:tmpl w:val="B9CE8C34"/>
    <w:lvl w:ilvl="0" w:tplc="366E740E">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83A3F"/>
    <w:multiLevelType w:val="hybridMultilevel"/>
    <w:tmpl w:val="43F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6782A"/>
    <w:multiLevelType w:val="hybridMultilevel"/>
    <w:tmpl w:val="0E60DE26"/>
    <w:lvl w:ilvl="0" w:tplc="CD641EFC">
      <w:start w:val="1"/>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D7B75DC"/>
    <w:multiLevelType w:val="hybridMultilevel"/>
    <w:tmpl w:val="7886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E24BE4"/>
    <w:multiLevelType w:val="hybridMultilevel"/>
    <w:tmpl w:val="3E6C2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DA"/>
    <w:rsid w:val="00234C57"/>
    <w:rsid w:val="00955613"/>
    <w:rsid w:val="00BD4A4E"/>
    <w:rsid w:val="00C30F1D"/>
    <w:rsid w:val="00C5721A"/>
    <w:rsid w:val="00D97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A0EA7"/>
  <w15:chartTrackingRefBased/>
  <w15:docId w15:val="{AD430BB7-EDB6-46B4-B23D-BB5E5F31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C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7CD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DA"/>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D97CDA"/>
    <w:pPr>
      <w:ind w:left="720"/>
      <w:contextualSpacing/>
    </w:pPr>
  </w:style>
  <w:style w:type="paragraph" w:styleId="Header">
    <w:name w:val="header"/>
    <w:basedOn w:val="Normal"/>
    <w:link w:val="HeaderChar"/>
    <w:uiPriority w:val="99"/>
    <w:unhideWhenUsed/>
    <w:rsid w:val="00D97CDA"/>
    <w:pPr>
      <w:tabs>
        <w:tab w:val="center" w:pos="4513"/>
        <w:tab w:val="right" w:pos="9026"/>
      </w:tabs>
    </w:pPr>
  </w:style>
  <w:style w:type="character" w:customStyle="1" w:styleId="HeaderChar">
    <w:name w:val="Header Char"/>
    <w:basedOn w:val="DefaultParagraphFont"/>
    <w:link w:val="Header"/>
    <w:uiPriority w:val="99"/>
    <w:rsid w:val="00D97C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CDA"/>
    <w:pPr>
      <w:tabs>
        <w:tab w:val="center" w:pos="4513"/>
        <w:tab w:val="right" w:pos="9026"/>
      </w:tabs>
    </w:pPr>
  </w:style>
  <w:style w:type="character" w:customStyle="1" w:styleId="FooterChar">
    <w:name w:val="Footer Char"/>
    <w:basedOn w:val="DefaultParagraphFont"/>
    <w:link w:val="Footer"/>
    <w:uiPriority w:val="99"/>
    <w:rsid w:val="00D97CD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CDA"/>
    <w:rPr>
      <w:color w:val="0563C1" w:themeColor="hyperlink"/>
      <w:u w:val="single"/>
    </w:rPr>
  </w:style>
  <w:style w:type="character" w:styleId="PageNumber">
    <w:name w:val="page number"/>
    <w:basedOn w:val="DefaultParagraphFont"/>
    <w:uiPriority w:val="99"/>
    <w:semiHidden/>
    <w:unhideWhenUsed/>
    <w:rsid w:val="00D97CDA"/>
  </w:style>
  <w:style w:type="character" w:customStyle="1" w:styleId="apple-converted-space">
    <w:name w:val="apple-converted-space"/>
    <w:basedOn w:val="DefaultParagraphFont"/>
    <w:rsid w:val="00D97CDA"/>
  </w:style>
  <w:style w:type="paragraph" w:styleId="NormalWeb">
    <w:name w:val="Normal (Web)"/>
    <w:basedOn w:val="Normal"/>
    <w:uiPriority w:val="99"/>
    <w:semiHidden/>
    <w:unhideWhenUsed/>
    <w:rsid w:val="00D97CDA"/>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3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ldvg.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ard@ldvg.org.uk" TargetMode="Externa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dc:creator>
  <cp:keywords/>
  <dc:description/>
  <cp:lastModifiedBy>Management</cp:lastModifiedBy>
  <cp:revision>3</cp:revision>
  <dcterms:created xsi:type="dcterms:W3CDTF">2019-04-11T13:21:00Z</dcterms:created>
  <dcterms:modified xsi:type="dcterms:W3CDTF">2019-04-16T13:16:00Z</dcterms:modified>
</cp:coreProperties>
</file>