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C03F7" w14:textId="622224A0" w:rsidR="003D1F15" w:rsidRDefault="00A417DA" w:rsidP="00A417DA">
      <w:pPr>
        <w:jc w:val="center"/>
      </w:pPr>
      <w:r>
        <w:rPr>
          <w:noProof/>
        </w:rPr>
        <w:drawing>
          <wp:anchor distT="0" distB="0" distL="114300" distR="114300" simplePos="0" relativeHeight="251658240" behindDoc="1" locked="0" layoutInCell="1" allowOverlap="1" wp14:anchorId="52E3F035" wp14:editId="08A894BB">
            <wp:simplePos x="0" y="0"/>
            <wp:positionH relativeFrom="margin">
              <wp:align>center</wp:align>
            </wp:positionH>
            <wp:positionV relativeFrom="paragraph">
              <wp:posOffset>7620</wp:posOffset>
            </wp:positionV>
            <wp:extent cx="904240" cy="1188720"/>
            <wp:effectExtent l="0" t="0" r="0" b="0"/>
            <wp:wrapTight wrapText="bothSides">
              <wp:wrapPolygon edited="0">
                <wp:start x="0" y="0"/>
                <wp:lineTo x="0" y="21115"/>
                <wp:lineTo x="20933" y="21115"/>
                <wp:lineTo x="20933"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04240" cy="1188720"/>
                    </a:xfrm>
                    <a:prstGeom prst="rect">
                      <a:avLst/>
                    </a:prstGeom>
                  </pic:spPr>
                </pic:pic>
              </a:graphicData>
            </a:graphic>
            <wp14:sizeRelH relativeFrom="margin">
              <wp14:pctWidth>0</wp14:pctWidth>
            </wp14:sizeRelH>
            <wp14:sizeRelV relativeFrom="margin">
              <wp14:pctHeight>0</wp14:pctHeight>
            </wp14:sizeRelV>
          </wp:anchor>
        </w:drawing>
      </w:r>
    </w:p>
    <w:p w14:paraId="2790E24A" w14:textId="192E7216" w:rsidR="003D1F15" w:rsidRDefault="003D1F15" w:rsidP="003D1F15"/>
    <w:p w14:paraId="7C45F643" w14:textId="77777777" w:rsidR="003D1F15" w:rsidRPr="003D1F15" w:rsidRDefault="003D1F15" w:rsidP="003D1F15">
      <w:pPr>
        <w:rPr>
          <w:sz w:val="32"/>
          <w:szCs w:val="32"/>
        </w:rPr>
      </w:pPr>
    </w:p>
    <w:p w14:paraId="48519F75" w14:textId="77777777" w:rsidR="00A417DA" w:rsidRPr="00306D74" w:rsidRDefault="00A417DA" w:rsidP="003D1F15">
      <w:pPr>
        <w:jc w:val="center"/>
        <w:rPr>
          <w:rFonts w:ascii="Arial" w:hAnsi="Arial" w:cs="Arial"/>
          <w:b/>
          <w:sz w:val="24"/>
          <w:szCs w:val="24"/>
        </w:rPr>
      </w:pPr>
    </w:p>
    <w:p w14:paraId="23057030" w14:textId="033CA34E" w:rsidR="003D1F15" w:rsidRPr="00306D74" w:rsidRDefault="003D1F15" w:rsidP="003D1F15">
      <w:pPr>
        <w:jc w:val="center"/>
        <w:rPr>
          <w:rFonts w:ascii="Arial" w:hAnsi="Arial" w:cs="Arial"/>
          <w:b/>
          <w:sz w:val="24"/>
          <w:szCs w:val="24"/>
        </w:rPr>
      </w:pPr>
      <w:r w:rsidRPr="00306D74">
        <w:rPr>
          <w:rFonts w:ascii="Arial" w:hAnsi="Arial" w:cs="Arial"/>
          <w:b/>
          <w:sz w:val="24"/>
          <w:szCs w:val="24"/>
        </w:rPr>
        <w:t xml:space="preserve">Supported Living Manager - Job Description </w:t>
      </w:r>
      <w:r w:rsidR="00A417DA" w:rsidRPr="00306D74">
        <w:rPr>
          <w:rFonts w:ascii="Arial" w:hAnsi="Arial" w:cs="Arial"/>
          <w:b/>
          <w:sz w:val="24"/>
          <w:szCs w:val="24"/>
        </w:rPr>
        <w:t xml:space="preserve">August </w:t>
      </w:r>
      <w:r w:rsidRPr="00306D74">
        <w:rPr>
          <w:rFonts w:ascii="Arial" w:hAnsi="Arial" w:cs="Arial"/>
          <w:b/>
          <w:sz w:val="24"/>
          <w:szCs w:val="24"/>
        </w:rPr>
        <w:t>20</w:t>
      </w:r>
      <w:r w:rsidR="00A417DA" w:rsidRPr="00306D74">
        <w:rPr>
          <w:rFonts w:ascii="Arial" w:hAnsi="Arial" w:cs="Arial"/>
          <w:b/>
          <w:sz w:val="24"/>
          <w:szCs w:val="24"/>
        </w:rPr>
        <w:t>20</w:t>
      </w:r>
    </w:p>
    <w:p w14:paraId="33E832C0" w14:textId="499A7AA4" w:rsidR="000915A2" w:rsidRPr="00306D74" w:rsidRDefault="003D1F15" w:rsidP="00A417DA">
      <w:pPr>
        <w:rPr>
          <w:rFonts w:ascii="Arial" w:hAnsi="Arial" w:cs="Arial"/>
        </w:rPr>
      </w:pPr>
      <w:r>
        <w:t xml:space="preserve"> </w:t>
      </w:r>
    </w:p>
    <w:p w14:paraId="53CA5C23" w14:textId="180A3082" w:rsidR="002D7B79" w:rsidRPr="00306D74" w:rsidRDefault="00B23785" w:rsidP="003D1F15">
      <w:pPr>
        <w:rPr>
          <w:rFonts w:ascii="Arial" w:hAnsi="Arial" w:cs="Arial"/>
          <w:b/>
        </w:rPr>
      </w:pPr>
      <w:r w:rsidRPr="00306D74">
        <w:rPr>
          <w:rFonts w:ascii="Arial" w:hAnsi="Arial" w:cs="Arial"/>
          <w:b/>
        </w:rPr>
        <w:t>Tiphereth as a</w:t>
      </w:r>
      <w:r w:rsidR="002D7B79" w:rsidRPr="00306D74">
        <w:rPr>
          <w:rFonts w:ascii="Arial" w:hAnsi="Arial" w:cs="Arial"/>
          <w:b/>
        </w:rPr>
        <w:t xml:space="preserve"> Community </w:t>
      </w:r>
    </w:p>
    <w:p w14:paraId="153D932B" w14:textId="703804F7" w:rsidR="002D7B79" w:rsidRPr="00306D74" w:rsidRDefault="00B23785" w:rsidP="003D1F15">
      <w:pPr>
        <w:rPr>
          <w:rFonts w:ascii="Arial" w:hAnsi="Arial" w:cs="Arial"/>
        </w:rPr>
      </w:pPr>
      <w:r w:rsidRPr="00306D74">
        <w:rPr>
          <w:rFonts w:ascii="Arial" w:hAnsi="Arial" w:cs="Arial"/>
        </w:rPr>
        <w:t xml:space="preserve">Tiphereth Camphill in Edinburgh, is a community that supports adults with learning disabilities and Autism to live, work and grow together. Tiphereth is home to 50 </w:t>
      </w:r>
      <w:r w:rsidR="00A417DA" w:rsidRPr="00306D74">
        <w:rPr>
          <w:rFonts w:ascii="Arial" w:hAnsi="Arial" w:cs="Arial"/>
        </w:rPr>
        <w:t xml:space="preserve">people, </w:t>
      </w:r>
      <w:r w:rsidRPr="00306D74">
        <w:rPr>
          <w:rFonts w:ascii="Arial" w:hAnsi="Arial" w:cs="Arial"/>
        </w:rPr>
        <w:t xml:space="preserve">who live in a blend of family homes and </w:t>
      </w:r>
      <w:r w:rsidR="009D1E57" w:rsidRPr="00306D74">
        <w:rPr>
          <w:rFonts w:ascii="Arial" w:hAnsi="Arial" w:cs="Arial"/>
        </w:rPr>
        <w:t xml:space="preserve">their own tenancies. We work together across a range of social enterprises and day service workshops with a focus on providing meaningful work activity and skill development.  </w:t>
      </w:r>
    </w:p>
    <w:p w14:paraId="76439409" w14:textId="0BD7E9A5" w:rsidR="00D12588" w:rsidRPr="00306D74" w:rsidRDefault="00D7000C" w:rsidP="00D12588">
      <w:pPr>
        <w:rPr>
          <w:rFonts w:ascii="Arial" w:hAnsi="Arial" w:cs="Arial"/>
          <w:b/>
        </w:rPr>
      </w:pPr>
      <w:r w:rsidRPr="00306D74">
        <w:rPr>
          <w:rFonts w:ascii="Arial" w:hAnsi="Arial" w:cs="Arial"/>
          <w:b/>
        </w:rPr>
        <w:t xml:space="preserve">Tiphereth </w:t>
      </w:r>
      <w:r w:rsidR="00D12588" w:rsidRPr="00306D74">
        <w:rPr>
          <w:rFonts w:ascii="Arial" w:hAnsi="Arial" w:cs="Arial"/>
          <w:b/>
        </w:rPr>
        <w:t xml:space="preserve">Supported Living </w:t>
      </w:r>
    </w:p>
    <w:p w14:paraId="19931F0C" w14:textId="00218383" w:rsidR="00D12588" w:rsidRPr="00306D74" w:rsidRDefault="009D1E57" w:rsidP="00D12588">
      <w:pPr>
        <w:widowControl w:val="0"/>
        <w:rPr>
          <w:rFonts w:ascii="Arial" w:eastAsia="Times New Roman" w:hAnsi="Arial" w:cs="Arial"/>
          <w:bCs/>
          <w:kern w:val="28"/>
          <w:lang w:eastAsia="en-GB"/>
          <w14:cntxtAlts/>
        </w:rPr>
      </w:pPr>
      <w:r w:rsidRPr="00306D74">
        <w:rPr>
          <w:rFonts w:ascii="Arial" w:hAnsi="Arial" w:cs="Arial"/>
        </w:rPr>
        <w:t xml:space="preserve">Tiphereth launched its Supported Living Service in 2018 and provides a blend of single and shared tenancies that are rented by our members. With support provided on an individual basis based on the </w:t>
      </w:r>
      <w:r w:rsidR="00A417DA" w:rsidRPr="00306D74">
        <w:rPr>
          <w:rFonts w:ascii="Arial" w:hAnsi="Arial" w:cs="Arial"/>
        </w:rPr>
        <w:t>person-centred</w:t>
      </w:r>
      <w:r w:rsidRPr="00306D74">
        <w:rPr>
          <w:rFonts w:ascii="Arial" w:hAnsi="Arial" w:cs="Arial"/>
        </w:rPr>
        <w:t xml:space="preserve"> requirements and needs of the tenant. </w:t>
      </w:r>
      <w:r w:rsidRPr="00306D74">
        <w:rPr>
          <w:rFonts w:ascii="Arial" w:eastAsia="Times New Roman" w:hAnsi="Arial" w:cs="Arial"/>
          <w:bCs/>
          <w:kern w:val="28"/>
          <w:lang w:eastAsia="en-GB"/>
          <w14:cntxtAlts/>
        </w:rPr>
        <w:t xml:space="preserve">The service is provided across two sites, located within Tiphereth and the village of Colinton. </w:t>
      </w:r>
    </w:p>
    <w:p w14:paraId="45D776EE" w14:textId="306E9932" w:rsidR="002D7B79" w:rsidRPr="00306D74" w:rsidRDefault="00160593" w:rsidP="003D1F15">
      <w:pPr>
        <w:rPr>
          <w:rFonts w:ascii="Arial" w:hAnsi="Arial" w:cs="Arial"/>
          <w:b/>
          <w:bCs/>
        </w:rPr>
      </w:pPr>
      <w:r w:rsidRPr="00306D74">
        <w:rPr>
          <w:rFonts w:ascii="Arial" w:hAnsi="Arial" w:cs="Arial"/>
          <w:b/>
          <w:bCs/>
        </w:rPr>
        <w:t>Our Guiding Mission Statement</w:t>
      </w:r>
    </w:p>
    <w:p w14:paraId="20BA9971" w14:textId="77777777" w:rsidR="00160593" w:rsidRPr="00306D74" w:rsidRDefault="00160593" w:rsidP="00A417DA">
      <w:pPr>
        <w:pStyle w:val="ListParagraph"/>
        <w:numPr>
          <w:ilvl w:val="0"/>
          <w:numId w:val="2"/>
        </w:numPr>
        <w:rPr>
          <w:rFonts w:ascii="Arial" w:hAnsi="Arial" w:cs="Arial"/>
        </w:rPr>
      </w:pPr>
      <w:r w:rsidRPr="00306D74">
        <w:rPr>
          <w:rFonts w:ascii="Arial" w:hAnsi="Arial" w:cs="Arial"/>
        </w:rPr>
        <w:t xml:space="preserve">We are Tiphereth Camphill, a vocational community that values each person equally. </w:t>
      </w:r>
    </w:p>
    <w:p w14:paraId="319D495C" w14:textId="77777777" w:rsidR="00160593" w:rsidRPr="00306D74" w:rsidRDefault="00160593" w:rsidP="00A417DA">
      <w:pPr>
        <w:pStyle w:val="ListParagraph"/>
        <w:numPr>
          <w:ilvl w:val="0"/>
          <w:numId w:val="2"/>
        </w:numPr>
        <w:rPr>
          <w:rFonts w:ascii="Arial" w:hAnsi="Arial" w:cs="Arial"/>
        </w:rPr>
      </w:pPr>
      <w:r w:rsidRPr="00306D74">
        <w:rPr>
          <w:rFonts w:ascii="Arial" w:hAnsi="Arial" w:cs="Arial"/>
        </w:rPr>
        <w:t xml:space="preserve">We aspire to live a life full of meaning, work associatively and grow together based on a rich cultural and spiritual foundation.  </w:t>
      </w:r>
    </w:p>
    <w:p w14:paraId="1DF7ECA1" w14:textId="7A1428EF" w:rsidR="00160593" w:rsidRPr="00306D74" w:rsidRDefault="00160593" w:rsidP="00A417DA">
      <w:pPr>
        <w:pStyle w:val="ListParagraph"/>
        <w:numPr>
          <w:ilvl w:val="0"/>
          <w:numId w:val="2"/>
        </w:numPr>
        <w:rPr>
          <w:rFonts w:ascii="Arial" w:hAnsi="Arial" w:cs="Arial"/>
          <w:b/>
          <w:bCs/>
        </w:rPr>
      </w:pPr>
      <w:r w:rsidRPr="00306D74">
        <w:rPr>
          <w:rFonts w:ascii="Arial" w:hAnsi="Arial" w:cs="Arial"/>
        </w:rPr>
        <w:t>We strengthen and nurture our common purpose and individual potential through authentic relationships and shared life experiences</w:t>
      </w:r>
      <w:r w:rsidRPr="00306D74">
        <w:rPr>
          <w:rFonts w:ascii="Arial" w:hAnsi="Arial" w:cs="Arial"/>
          <w:b/>
          <w:bCs/>
        </w:rPr>
        <w:t>.</w:t>
      </w:r>
    </w:p>
    <w:p w14:paraId="40CBC928" w14:textId="77777777" w:rsidR="003D1F15" w:rsidRPr="00306D74" w:rsidRDefault="003D1F15" w:rsidP="003D1F15">
      <w:pPr>
        <w:rPr>
          <w:rFonts w:ascii="Arial" w:hAnsi="Arial" w:cs="Arial"/>
        </w:rPr>
      </w:pPr>
      <w:r w:rsidRPr="00306D74">
        <w:rPr>
          <w:rFonts w:ascii="Arial" w:hAnsi="Arial" w:cs="Arial"/>
          <w:b/>
        </w:rPr>
        <w:t>Purpose of the Post</w:t>
      </w:r>
    </w:p>
    <w:p w14:paraId="17D872E4" w14:textId="74E3D72C" w:rsidR="005874F6" w:rsidRPr="00306D74" w:rsidRDefault="00D112A6" w:rsidP="003D1F15">
      <w:pPr>
        <w:rPr>
          <w:rFonts w:ascii="Arial" w:hAnsi="Arial" w:cs="Arial"/>
        </w:rPr>
      </w:pPr>
      <w:r w:rsidRPr="00306D74">
        <w:rPr>
          <w:rFonts w:ascii="Arial" w:hAnsi="Arial" w:cs="Arial"/>
        </w:rPr>
        <w:t>The Supported Living Manager will have direct responsibility for the Supported Living Service, supported by two Team leaders who provide on ground support to the staff team supporting our members. The post holder will carry a leadership role i</w:t>
      </w:r>
      <w:r w:rsidR="005874F6" w:rsidRPr="00306D74">
        <w:rPr>
          <w:rFonts w:ascii="Arial" w:hAnsi="Arial" w:cs="Arial"/>
        </w:rPr>
        <w:t>n</w:t>
      </w:r>
      <w:r w:rsidRPr="00306D74">
        <w:rPr>
          <w:rFonts w:ascii="Arial" w:hAnsi="Arial" w:cs="Arial"/>
        </w:rPr>
        <w:t xml:space="preserve"> developing and maintaining high standards of care, support, and reflective practice within the staff team</w:t>
      </w:r>
      <w:r w:rsidR="005874F6" w:rsidRPr="00306D74">
        <w:rPr>
          <w:rFonts w:ascii="Arial" w:hAnsi="Arial" w:cs="Arial"/>
        </w:rPr>
        <w:t>. Ensure that there is adequate staffing and that that staff are registered trained and compliant in their practice. P</w:t>
      </w:r>
      <w:r w:rsidRPr="00306D74">
        <w:rPr>
          <w:rFonts w:ascii="Arial" w:hAnsi="Arial" w:cs="Arial"/>
        </w:rPr>
        <w:t xml:space="preserve">rovide adequate support and supervision to the Team Leaders and other members of the team. Oversee inclusive </w:t>
      </w:r>
      <w:r w:rsidR="005874F6" w:rsidRPr="00306D74">
        <w:rPr>
          <w:rFonts w:ascii="Arial" w:hAnsi="Arial" w:cs="Arial"/>
        </w:rPr>
        <w:t>person-centred</w:t>
      </w:r>
      <w:r w:rsidRPr="00306D74">
        <w:rPr>
          <w:rFonts w:ascii="Arial" w:hAnsi="Arial" w:cs="Arial"/>
        </w:rPr>
        <w:t xml:space="preserve"> support planning and member and family </w:t>
      </w:r>
      <w:r w:rsidR="005874F6" w:rsidRPr="00306D74">
        <w:rPr>
          <w:rFonts w:ascii="Arial" w:hAnsi="Arial" w:cs="Arial"/>
        </w:rPr>
        <w:t>consultation, as well as the</w:t>
      </w:r>
      <w:r w:rsidRPr="00306D74">
        <w:rPr>
          <w:rFonts w:ascii="Arial" w:hAnsi="Arial" w:cs="Arial"/>
        </w:rPr>
        <w:t xml:space="preserve"> registration of the service with the Care </w:t>
      </w:r>
      <w:r w:rsidR="005874F6" w:rsidRPr="00306D74">
        <w:rPr>
          <w:rFonts w:ascii="Arial" w:hAnsi="Arial" w:cs="Arial"/>
        </w:rPr>
        <w:t xml:space="preserve">Inspectorate. </w:t>
      </w:r>
    </w:p>
    <w:p w14:paraId="64F0D0A1" w14:textId="7D00FBB8" w:rsidR="003D1F15" w:rsidRPr="00306D74" w:rsidRDefault="005874F6" w:rsidP="003D1F15">
      <w:pPr>
        <w:rPr>
          <w:rFonts w:ascii="Arial" w:hAnsi="Arial" w:cs="Arial"/>
        </w:rPr>
      </w:pPr>
      <w:r w:rsidRPr="00306D74">
        <w:rPr>
          <w:rFonts w:ascii="Arial" w:hAnsi="Arial" w:cs="Arial"/>
        </w:rPr>
        <w:t xml:space="preserve">The leadership role will extend to the wider Tiphereth Community, through representation and contribution to the Tiphereth Management Group and Community College.  </w:t>
      </w:r>
      <w:r w:rsidR="00D112A6" w:rsidRPr="00306D74">
        <w:rPr>
          <w:rFonts w:ascii="Arial" w:hAnsi="Arial" w:cs="Arial"/>
        </w:rPr>
        <w:t xml:space="preserve">the </w:t>
      </w:r>
    </w:p>
    <w:p w14:paraId="34802E0D" w14:textId="41EE72D2" w:rsidR="003D1F15" w:rsidRPr="00306D74" w:rsidRDefault="003D1F15" w:rsidP="003D1F15">
      <w:pPr>
        <w:rPr>
          <w:rFonts w:ascii="Arial" w:hAnsi="Arial" w:cs="Arial"/>
        </w:rPr>
      </w:pPr>
      <w:r w:rsidRPr="00306D74">
        <w:rPr>
          <w:rFonts w:ascii="Arial" w:hAnsi="Arial" w:cs="Arial"/>
        </w:rPr>
        <w:t xml:space="preserve"> </w:t>
      </w:r>
      <w:r w:rsidRPr="00306D74">
        <w:rPr>
          <w:rFonts w:ascii="Arial" w:hAnsi="Arial" w:cs="Arial"/>
          <w:b/>
        </w:rPr>
        <w:t xml:space="preserve">Key Responsibilities </w:t>
      </w:r>
    </w:p>
    <w:p w14:paraId="54041CC4" w14:textId="1E154708" w:rsidR="00160593" w:rsidRPr="00306D74" w:rsidRDefault="00160593" w:rsidP="0013648B">
      <w:pPr>
        <w:pStyle w:val="ListParagraph"/>
        <w:numPr>
          <w:ilvl w:val="0"/>
          <w:numId w:val="1"/>
        </w:numPr>
        <w:rPr>
          <w:rFonts w:ascii="Arial" w:hAnsi="Arial" w:cs="Arial"/>
        </w:rPr>
      </w:pPr>
      <w:r w:rsidRPr="00306D74">
        <w:rPr>
          <w:rFonts w:ascii="Arial" w:hAnsi="Arial" w:cs="Arial"/>
        </w:rPr>
        <w:t xml:space="preserve">To ensure that the Supported Living Service is delivered in line with the Health and Social Care standards. </w:t>
      </w:r>
    </w:p>
    <w:p w14:paraId="3152CDEF" w14:textId="1B6E1325" w:rsidR="00160593" w:rsidRPr="00306D74" w:rsidRDefault="00160593" w:rsidP="0013648B">
      <w:pPr>
        <w:pStyle w:val="ListParagraph"/>
        <w:numPr>
          <w:ilvl w:val="0"/>
          <w:numId w:val="1"/>
        </w:numPr>
        <w:rPr>
          <w:rFonts w:ascii="Arial" w:hAnsi="Arial" w:cs="Arial"/>
        </w:rPr>
      </w:pPr>
      <w:r w:rsidRPr="00306D74">
        <w:rPr>
          <w:rFonts w:ascii="Arial" w:hAnsi="Arial" w:cs="Arial"/>
        </w:rPr>
        <w:t>Ensure an open relationship is established between all stakeholders and our regulators.</w:t>
      </w:r>
    </w:p>
    <w:p w14:paraId="75D987A1" w14:textId="228FC99F" w:rsidR="00160593" w:rsidRPr="00306D74" w:rsidRDefault="00160593" w:rsidP="0013648B">
      <w:pPr>
        <w:pStyle w:val="ListParagraph"/>
        <w:numPr>
          <w:ilvl w:val="0"/>
          <w:numId w:val="1"/>
        </w:numPr>
        <w:rPr>
          <w:rFonts w:ascii="Arial" w:hAnsi="Arial" w:cs="Arial"/>
        </w:rPr>
      </w:pPr>
      <w:r w:rsidRPr="00306D74">
        <w:rPr>
          <w:rFonts w:ascii="Arial" w:hAnsi="Arial" w:cs="Arial"/>
        </w:rPr>
        <w:lastRenderedPageBreak/>
        <w:t>That the service is delivered by a confident and skilled workforce, who uphold the SSSC Codes of Practice</w:t>
      </w:r>
    </w:p>
    <w:p w14:paraId="0136AB69" w14:textId="191428FB" w:rsidR="0054065E" w:rsidRPr="00306D74" w:rsidRDefault="0054065E" w:rsidP="0013648B">
      <w:pPr>
        <w:pStyle w:val="ListParagraph"/>
        <w:numPr>
          <w:ilvl w:val="0"/>
          <w:numId w:val="1"/>
        </w:numPr>
        <w:rPr>
          <w:rFonts w:ascii="Arial" w:hAnsi="Arial" w:cs="Arial"/>
        </w:rPr>
      </w:pPr>
      <w:r w:rsidRPr="00306D74">
        <w:rPr>
          <w:rFonts w:ascii="Arial" w:hAnsi="Arial" w:cs="Arial"/>
        </w:rPr>
        <w:t xml:space="preserve">To lead the development of the service </w:t>
      </w:r>
      <w:r w:rsidR="006F401C" w:rsidRPr="00306D74">
        <w:rPr>
          <w:rFonts w:ascii="Arial" w:hAnsi="Arial" w:cs="Arial"/>
        </w:rPr>
        <w:t>and delegate responsibilities to the Team Leaders as required.</w:t>
      </w:r>
    </w:p>
    <w:p w14:paraId="4E9B3D87" w14:textId="7E6A7207" w:rsidR="003D1F15" w:rsidRPr="00306D74" w:rsidRDefault="00160593" w:rsidP="0013648B">
      <w:pPr>
        <w:pStyle w:val="ListParagraph"/>
        <w:numPr>
          <w:ilvl w:val="0"/>
          <w:numId w:val="1"/>
        </w:numPr>
        <w:rPr>
          <w:rFonts w:ascii="Arial" w:hAnsi="Arial" w:cs="Arial"/>
        </w:rPr>
      </w:pPr>
      <w:r w:rsidRPr="00306D74">
        <w:rPr>
          <w:rFonts w:ascii="Arial" w:hAnsi="Arial" w:cs="Arial"/>
        </w:rPr>
        <w:t xml:space="preserve">To consistently evaluate and monitor the service to ensure that the support being delivered is person centred and inclusive. </w:t>
      </w:r>
    </w:p>
    <w:p w14:paraId="34943BDC" w14:textId="6BE8C233" w:rsidR="00AA2BB6" w:rsidRPr="00306D74" w:rsidRDefault="00ED78D8" w:rsidP="0013648B">
      <w:pPr>
        <w:pStyle w:val="ListParagraph"/>
        <w:numPr>
          <w:ilvl w:val="0"/>
          <w:numId w:val="1"/>
        </w:numPr>
        <w:rPr>
          <w:rFonts w:ascii="Arial" w:hAnsi="Arial" w:cs="Arial"/>
        </w:rPr>
      </w:pPr>
      <w:r w:rsidRPr="00306D74">
        <w:rPr>
          <w:rFonts w:ascii="Arial" w:hAnsi="Arial" w:cs="Arial"/>
        </w:rPr>
        <w:t xml:space="preserve">To identify areas of practice and service improvement and act accordingly to address any issues that occur. </w:t>
      </w:r>
    </w:p>
    <w:p w14:paraId="35C93C44" w14:textId="5B6F08C6" w:rsidR="00224F6C" w:rsidRPr="00306D74" w:rsidRDefault="00ED78D8" w:rsidP="0013648B">
      <w:pPr>
        <w:pStyle w:val="ListParagraph"/>
        <w:numPr>
          <w:ilvl w:val="0"/>
          <w:numId w:val="1"/>
        </w:numPr>
        <w:rPr>
          <w:rFonts w:ascii="Arial" w:hAnsi="Arial" w:cs="Arial"/>
        </w:rPr>
      </w:pPr>
      <w:r w:rsidRPr="00306D74">
        <w:rPr>
          <w:rFonts w:ascii="Arial" w:hAnsi="Arial" w:cs="Arial"/>
        </w:rPr>
        <w:t xml:space="preserve">Ensure the Supported Living Service both contributes to and is included in, wider community events and celebrations within Tiphereth. </w:t>
      </w:r>
    </w:p>
    <w:p w14:paraId="0419D246" w14:textId="07B74A7B" w:rsidR="0013648B" w:rsidRPr="00306D74" w:rsidRDefault="00ED78D8" w:rsidP="0013648B">
      <w:pPr>
        <w:pStyle w:val="ListParagraph"/>
        <w:numPr>
          <w:ilvl w:val="0"/>
          <w:numId w:val="1"/>
        </w:numPr>
        <w:rPr>
          <w:rFonts w:ascii="Arial" w:hAnsi="Arial" w:cs="Arial"/>
        </w:rPr>
      </w:pPr>
      <w:r w:rsidRPr="00306D74">
        <w:rPr>
          <w:rFonts w:ascii="Arial" w:hAnsi="Arial" w:cs="Arial"/>
        </w:rPr>
        <w:t xml:space="preserve">To be the first point of contact for any issues relating to complaints about or from within the Service or Adult Protection Concerns and respond in line with the policies and procedures of Tiphereth. </w:t>
      </w:r>
    </w:p>
    <w:p w14:paraId="6DA48B89" w14:textId="6151DCF1" w:rsidR="0013648B" w:rsidRPr="00306D74" w:rsidRDefault="00ED78D8" w:rsidP="003D1F15">
      <w:pPr>
        <w:pStyle w:val="ListParagraph"/>
        <w:numPr>
          <w:ilvl w:val="0"/>
          <w:numId w:val="1"/>
        </w:numPr>
        <w:rPr>
          <w:rFonts w:ascii="Arial" w:hAnsi="Arial" w:cs="Arial"/>
        </w:rPr>
      </w:pPr>
      <w:r w:rsidRPr="00306D74">
        <w:rPr>
          <w:rFonts w:ascii="Arial" w:hAnsi="Arial" w:cs="Arial"/>
        </w:rPr>
        <w:t>To ensure that the Supported Living Team</w:t>
      </w:r>
      <w:r w:rsidR="00A417DA" w:rsidRPr="00306D74">
        <w:rPr>
          <w:rFonts w:ascii="Arial" w:hAnsi="Arial" w:cs="Arial"/>
        </w:rPr>
        <w:t>,</w:t>
      </w:r>
      <w:r w:rsidRPr="00306D74">
        <w:rPr>
          <w:rFonts w:ascii="Arial" w:hAnsi="Arial" w:cs="Arial"/>
        </w:rPr>
        <w:t xml:space="preserve"> work in accordance with the policies and procedures of Tiphereth.</w:t>
      </w:r>
      <w:r w:rsidR="003D1F15" w:rsidRPr="00306D74">
        <w:rPr>
          <w:rFonts w:ascii="Arial" w:hAnsi="Arial" w:cs="Arial"/>
        </w:rPr>
        <w:t xml:space="preserve"> </w:t>
      </w:r>
    </w:p>
    <w:p w14:paraId="71967B71" w14:textId="1BEF14D2" w:rsidR="0054065E" w:rsidRPr="00306D74" w:rsidRDefault="0054065E" w:rsidP="00A417DA">
      <w:pPr>
        <w:pStyle w:val="ListParagraph"/>
        <w:numPr>
          <w:ilvl w:val="0"/>
          <w:numId w:val="1"/>
        </w:numPr>
        <w:rPr>
          <w:rFonts w:ascii="Arial" w:hAnsi="Arial" w:cs="Arial"/>
        </w:rPr>
      </w:pPr>
      <w:r w:rsidRPr="00306D74">
        <w:rPr>
          <w:rFonts w:ascii="Arial" w:hAnsi="Arial" w:cs="Arial"/>
        </w:rPr>
        <w:t>To be the initial point of contact for Social Work enquiries and</w:t>
      </w:r>
      <w:r w:rsidR="00C43C4D" w:rsidRPr="00306D74">
        <w:rPr>
          <w:rFonts w:ascii="Arial" w:hAnsi="Arial" w:cs="Arial"/>
        </w:rPr>
        <w:t xml:space="preserve"> contract</w:t>
      </w:r>
      <w:r w:rsidRPr="00306D74">
        <w:rPr>
          <w:rFonts w:ascii="Arial" w:hAnsi="Arial" w:cs="Arial"/>
        </w:rPr>
        <w:t xml:space="preserve"> funding in relation to the Supported Living Service and its members. </w:t>
      </w:r>
    </w:p>
    <w:p w14:paraId="7E932D81" w14:textId="3CFF27FA" w:rsidR="006F401C" w:rsidRPr="00306D74" w:rsidRDefault="0054065E" w:rsidP="003D1F15">
      <w:pPr>
        <w:pStyle w:val="ListParagraph"/>
        <w:numPr>
          <w:ilvl w:val="0"/>
          <w:numId w:val="1"/>
        </w:numPr>
        <w:rPr>
          <w:rFonts w:ascii="Arial" w:hAnsi="Arial" w:cs="Arial"/>
        </w:rPr>
      </w:pPr>
      <w:r w:rsidRPr="00306D74">
        <w:rPr>
          <w:rFonts w:ascii="Arial" w:hAnsi="Arial" w:cs="Arial"/>
        </w:rPr>
        <w:t>To undertake the rostering of staff with support from the Team Leaders</w:t>
      </w:r>
      <w:r w:rsidR="006F401C" w:rsidRPr="00306D74">
        <w:rPr>
          <w:rFonts w:ascii="Arial" w:hAnsi="Arial" w:cs="Arial"/>
        </w:rPr>
        <w:t xml:space="preserve"> </w:t>
      </w:r>
      <w:r w:rsidR="00A417DA" w:rsidRPr="00306D74">
        <w:rPr>
          <w:rFonts w:ascii="Arial" w:hAnsi="Arial" w:cs="Arial"/>
        </w:rPr>
        <w:t>to</w:t>
      </w:r>
      <w:r w:rsidR="006F401C" w:rsidRPr="00306D74">
        <w:rPr>
          <w:rFonts w:ascii="Arial" w:hAnsi="Arial" w:cs="Arial"/>
        </w:rPr>
        <w:t xml:space="preserve"> meet the member’s support needs. </w:t>
      </w:r>
    </w:p>
    <w:p w14:paraId="03CE6F26" w14:textId="6E500689" w:rsidR="00AA2BB6" w:rsidRDefault="006F401C" w:rsidP="003D1F15">
      <w:pPr>
        <w:pStyle w:val="ListParagraph"/>
        <w:numPr>
          <w:ilvl w:val="0"/>
          <w:numId w:val="1"/>
        </w:numPr>
        <w:rPr>
          <w:rFonts w:ascii="Arial" w:hAnsi="Arial" w:cs="Arial"/>
        </w:rPr>
      </w:pPr>
      <w:r w:rsidRPr="00306D74">
        <w:rPr>
          <w:rFonts w:ascii="Arial" w:hAnsi="Arial" w:cs="Arial"/>
        </w:rPr>
        <w:t>A</w:t>
      </w:r>
      <w:r w:rsidR="00AA2BB6" w:rsidRPr="00306D74">
        <w:rPr>
          <w:rFonts w:ascii="Arial" w:hAnsi="Arial" w:cs="Arial"/>
        </w:rPr>
        <w:t xml:space="preserve">rranging </w:t>
      </w:r>
      <w:r w:rsidRPr="00306D74">
        <w:rPr>
          <w:rFonts w:ascii="Arial" w:hAnsi="Arial" w:cs="Arial"/>
        </w:rPr>
        <w:t xml:space="preserve">adequate staff </w:t>
      </w:r>
      <w:r w:rsidR="00AA2BB6" w:rsidRPr="00306D74">
        <w:rPr>
          <w:rFonts w:ascii="Arial" w:hAnsi="Arial" w:cs="Arial"/>
        </w:rPr>
        <w:t xml:space="preserve">cover in times of sickness and absence. </w:t>
      </w:r>
    </w:p>
    <w:p w14:paraId="0F17AB1C" w14:textId="7EC90C0E" w:rsidR="00AC0D4D" w:rsidRPr="00306D74" w:rsidRDefault="00AC0D4D" w:rsidP="003D1F15">
      <w:pPr>
        <w:pStyle w:val="ListParagraph"/>
        <w:numPr>
          <w:ilvl w:val="0"/>
          <w:numId w:val="1"/>
        </w:numPr>
        <w:rPr>
          <w:rFonts w:ascii="Arial" w:hAnsi="Arial" w:cs="Arial"/>
        </w:rPr>
      </w:pPr>
      <w:r>
        <w:rPr>
          <w:rFonts w:ascii="Arial" w:hAnsi="Arial" w:cs="Arial"/>
        </w:rPr>
        <w:t xml:space="preserve">To </w:t>
      </w:r>
      <w:r w:rsidR="00467D0F">
        <w:rPr>
          <w:rFonts w:ascii="Arial" w:hAnsi="Arial" w:cs="Arial"/>
        </w:rPr>
        <w:t xml:space="preserve">provide on call support to the service on a rotational basis. </w:t>
      </w:r>
    </w:p>
    <w:p w14:paraId="2DF2D726" w14:textId="35A194A0" w:rsidR="006F401C" w:rsidRPr="00306D74" w:rsidRDefault="00C43C4D" w:rsidP="003D1F15">
      <w:pPr>
        <w:pStyle w:val="ListParagraph"/>
        <w:numPr>
          <w:ilvl w:val="0"/>
          <w:numId w:val="1"/>
        </w:numPr>
        <w:rPr>
          <w:rFonts w:ascii="Arial" w:hAnsi="Arial" w:cs="Arial"/>
        </w:rPr>
      </w:pPr>
      <w:r w:rsidRPr="00306D74">
        <w:rPr>
          <w:rFonts w:ascii="Arial" w:hAnsi="Arial" w:cs="Arial"/>
        </w:rPr>
        <w:t xml:space="preserve">To ensure accurate, completion of time sheet and payroll information. </w:t>
      </w:r>
    </w:p>
    <w:p w14:paraId="218AC206" w14:textId="26813777" w:rsidR="00AA2BB6" w:rsidRPr="00306D74" w:rsidRDefault="003D1F15" w:rsidP="003D1F15">
      <w:pPr>
        <w:pStyle w:val="ListParagraph"/>
        <w:numPr>
          <w:ilvl w:val="0"/>
          <w:numId w:val="1"/>
        </w:numPr>
        <w:rPr>
          <w:rFonts w:ascii="Arial" w:hAnsi="Arial" w:cs="Arial"/>
        </w:rPr>
      </w:pPr>
      <w:r w:rsidRPr="00306D74">
        <w:rPr>
          <w:rFonts w:ascii="Arial" w:hAnsi="Arial" w:cs="Arial"/>
        </w:rPr>
        <w:t>To provide</w:t>
      </w:r>
      <w:r w:rsidR="006F401C" w:rsidRPr="00306D74">
        <w:rPr>
          <w:rFonts w:ascii="Arial" w:hAnsi="Arial" w:cs="Arial"/>
        </w:rPr>
        <w:t xml:space="preserve"> regular and effective </w:t>
      </w:r>
      <w:r w:rsidRPr="00306D74">
        <w:rPr>
          <w:rFonts w:ascii="Arial" w:hAnsi="Arial" w:cs="Arial"/>
        </w:rPr>
        <w:t>support and supervision</w:t>
      </w:r>
      <w:r w:rsidR="006F401C" w:rsidRPr="00306D74">
        <w:rPr>
          <w:rFonts w:ascii="Arial" w:hAnsi="Arial" w:cs="Arial"/>
        </w:rPr>
        <w:t xml:space="preserve"> to the Team Leaders and other members of the Team, with a</w:t>
      </w:r>
      <w:r w:rsidR="001367D0">
        <w:rPr>
          <w:rFonts w:ascii="Arial" w:hAnsi="Arial" w:cs="Arial"/>
        </w:rPr>
        <w:t>n</w:t>
      </w:r>
      <w:r w:rsidR="006F401C" w:rsidRPr="00306D74">
        <w:rPr>
          <w:rFonts w:ascii="Arial" w:hAnsi="Arial" w:cs="Arial"/>
        </w:rPr>
        <w:t xml:space="preserve"> emphasis on reflective practice.</w:t>
      </w:r>
    </w:p>
    <w:p w14:paraId="63422304" w14:textId="77777777" w:rsidR="00224F6C" w:rsidRPr="00306D74" w:rsidRDefault="00224F6C" w:rsidP="003D1F15">
      <w:pPr>
        <w:pStyle w:val="ListParagraph"/>
        <w:numPr>
          <w:ilvl w:val="0"/>
          <w:numId w:val="1"/>
        </w:numPr>
        <w:rPr>
          <w:rFonts w:ascii="Arial" w:hAnsi="Arial" w:cs="Arial"/>
        </w:rPr>
      </w:pPr>
      <w:r w:rsidRPr="00306D74">
        <w:rPr>
          <w:rFonts w:ascii="Arial" w:hAnsi="Arial" w:cs="Arial"/>
        </w:rPr>
        <w:t xml:space="preserve">Maintain excellent recording and reporting as set out by Tiphereth, ensure that reviews are planned and within the timeframe. </w:t>
      </w:r>
    </w:p>
    <w:p w14:paraId="4DF3CF5E" w14:textId="7F829C14" w:rsidR="003D1F15" w:rsidRPr="00306D74" w:rsidRDefault="003D1F15" w:rsidP="003D1F15">
      <w:pPr>
        <w:pStyle w:val="ListParagraph"/>
        <w:numPr>
          <w:ilvl w:val="0"/>
          <w:numId w:val="1"/>
        </w:numPr>
        <w:rPr>
          <w:rFonts w:ascii="Arial" w:hAnsi="Arial" w:cs="Arial"/>
        </w:rPr>
      </w:pPr>
      <w:r w:rsidRPr="00306D74">
        <w:rPr>
          <w:rFonts w:ascii="Arial" w:hAnsi="Arial" w:cs="Arial"/>
        </w:rPr>
        <w:t xml:space="preserve">To maintain good communication with all families, </w:t>
      </w:r>
      <w:r w:rsidR="00C43C4D" w:rsidRPr="00306D74">
        <w:rPr>
          <w:rFonts w:ascii="Arial" w:hAnsi="Arial" w:cs="Arial"/>
        </w:rPr>
        <w:t>carers,</w:t>
      </w:r>
      <w:r w:rsidRPr="00306D74">
        <w:rPr>
          <w:rFonts w:ascii="Arial" w:hAnsi="Arial" w:cs="Arial"/>
        </w:rPr>
        <w:t xml:space="preserve"> and partner organisations</w:t>
      </w:r>
      <w:r w:rsidR="00C43C4D" w:rsidRPr="00306D74">
        <w:rPr>
          <w:rFonts w:ascii="Arial" w:hAnsi="Arial" w:cs="Arial"/>
        </w:rPr>
        <w:t>.</w:t>
      </w:r>
      <w:r w:rsidRPr="00306D74">
        <w:rPr>
          <w:rFonts w:ascii="Arial" w:hAnsi="Arial" w:cs="Arial"/>
        </w:rPr>
        <w:t xml:space="preserve"> </w:t>
      </w:r>
    </w:p>
    <w:p w14:paraId="4EE3001C" w14:textId="599F84D9" w:rsidR="00C24D7E" w:rsidRPr="00311213" w:rsidRDefault="00C43C4D" w:rsidP="00311213">
      <w:pPr>
        <w:pStyle w:val="ListParagraph"/>
        <w:numPr>
          <w:ilvl w:val="0"/>
          <w:numId w:val="1"/>
        </w:numPr>
        <w:rPr>
          <w:rFonts w:ascii="Arial" w:hAnsi="Arial" w:cs="Arial"/>
        </w:rPr>
      </w:pPr>
      <w:r w:rsidRPr="00306D74">
        <w:rPr>
          <w:rFonts w:ascii="Arial" w:hAnsi="Arial" w:cs="Arial"/>
        </w:rPr>
        <w:t>To monitor the established systems</w:t>
      </w:r>
      <w:r w:rsidR="00C24D7E" w:rsidRPr="00306D74">
        <w:rPr>
          <w:rFonts w:ascii="Arial" w:hAnsi="Arial" w:cs="Arial"/>
        </w:rPr>
        <w:t xml:space="preserve"> and practices</w:t>
      </w:r>
      <w:r w:rsidRPr="00306D74">
        <w:rPr>
          <w:rFonts w:ascii="Arial" w:hAnsi="Arial" w:cs="Arial"/>
        </w:rPr>
        <w:t xml:space="preserve"> for Medication Administration</w:t>
      </w:r>
      <w:r w:rsidR="00C24D7E" w:rsidRPr="00306D74">
        <w:rPr>
          <w:rFonts w:ascii="Arial" w:hAnsi="Arial" w:cs="Arial"/>
        </w:rPr>
        <w:t>, ensuring high standard of practice is maintained.</w:t>
      </w:r>
    </w:p>
    <w:p w14:paraId="6A450398" w14:textId="57E4E5BC" w:rsidR="00F76EF8" w:rsidRPr="00306D74" w:rsidRDefault="00F76EF8" w:rsidP="003D1F15">
      <w:pPr>
        <w:pStyle w:val="ListParagraph"/>
        <w:numPr>
          <w:ilvl w:val="0"/>
          <w:numId w:val="1"/>
        </w:numPr>
        <w:rPr>
          <w:rFonts w:ascii="Arial" w:hAnsi="Arial" w:cs="Arial"/>
        </w:rPr>
      </w:pPr>
      <w:r w:rsidRPr="00306D74">
        <w:rPr>
          <w:rFonts w:ascii="Arial" w:hAnsi="Arial" w:cs="Arial"/>
        </w:rPr>
        <w:t xml:space="preserve">To Monitor the recording of financial transactions of members </w:t>
      </w:r>
      <w:r w:rsidR="00A417DA" w:rsidRPr="00306D74">
        <w:rPr>
          <w:rFonts w:ascii="Arial" w:hAnsi="Arial" w:cs="Arial"/>
        </w:rPr>
        <w:t>and provide</w:t>
      </w:r>
      <w:r w:rsidR="00AA2BB6" w:rsidRPr="00306D74">
        <w:rPr>
          <w:rFonts w:ascii="Arial" w:hAnsi="Arial" w:cs="Arial"/>
        </w:rPr>
        <w:t xml:space="preserve"> </w:t>
      </w:r>
      <w:r w:rsidR="003D1F15" w:rsidRPr="00306D74">
        <w:rPr>
          <w:rFonts w:ascii="Arial" w:hAnsi="Arial" w:cs="Arial"/>
        </w:rPr>
        <w:t>monthly accounts</w:t>
      </w:r>
      <w:r w:rsidRPr="00306D74">
        <w:rPr>
          <w:rFonts w:ascii="Arial" w:hAnsi="Arial" w:cs="Arial"/>
        </w:rPr>
        <w:t xml:space="preserve"> to financial guardians.</w:t>
      </w:r>
    </w:p>
    <w:p w14:paraId="2297EF24" w14:textId="7C050F00" w:rsidR="00AA2BB6" w:rsidRPr="00306D74" w:rsidRDefault="00F76EF8" w:rsidP="003D1F15">
      <w:pPr>
        <w:pStyle w:val="ListParagraph"/>
        <w:numPr>
          <w:ilvl w:val="0"/>
          <w:numId w:val="1"/>
        </w:numPr>
        <w:rPr>
          <w:rFonts w:ascii="Arial" w:hAnsi="Arial" w:cs="Arial"/>
        </w:rPr>
      </w:pPr>
      <w:r w:rsidRPr="00306D74">
        <w:rPr>
          <w:rFonts w:ascii="Arial" w:hAnsi="Arial" w:cs="Arial"/>
        </w:rPr>
        <w:t>To</w:t>
      </w:r>
      <w:r w:rsidR="003D1F15" w:rsidRPr="00306D74">
        <w:rPr>
          <w:rFonts w:ascii="Arial" w:hAnsi="Arial" w:cs="Arial"/>
        </w:rPr>
        <w:t xml:space="preserve"> </w:t>
      </w:r>
      <w:r w:rsidR="00AA2BB6" w:rsidRPr="00306D74">
        <w:rPr>
          <w:rFonts w:ascii="Arial" w:hAnsi="Arial" w:cs="Arial"/>
        </w:rPr>
        <w:t xml:space="preserve">manage a </w:t>
      </w:r>
      <w:r w:rsidR="003D1F15" w:rsidRPr="00306D74">
        <w:rPr>
          <w:rFonts w:ascii="Arial" w:hAnsi="Arial" w:cs="Arial"/>
        </w:rPr>
        <w:t xml:space="preserve">petty cash </w:t>
      </w:r>
      <w:r w:rsidR="00AA2BB6" w:rsidRPr="00306D74">
        <w:rPr>
          <w:rFonts w:ascii="Arial" w:hAnsi="Arial" w:cs="Arial"/>
        </w:rPr>
        <w:t xml:space="preserve">system. </w:t>
      </w:r>
    </w:p>
    <w:p w14:paraId="39BDF3B9" w14:textId="77777777" w:rsidR="00AA2BB6" w:rsidRPr="00306D74" w:rsidRDefault="003D1F15" w:rsidP="003D1F15">
      <w:pPr>
        <w:pStyle w:val="ListParagraph"/>
        <w:numPr>
          <w:ilvl w:val="0"/>
          <w:numId w:val="1"/>
        </w:numPr>
        <w:rPr>
          <w:rFonts w:ascii="Arial" w:hAnsi="Arial" w:cs="Arial"/>
        </w:rPr>
      </w:pPr>
      <w:r w:rsidRPr="00306D74">
        <w:rPr>
          <w:rFonts w:ascii="Arial" w:hAnsi="Arial" w:cs="Arial"/>
        </w:rPr>
        <w:t xml:space="preserve">To plan and chair </w:t>
      </w:r>
      <w:r w:rsidR="00AA2BB6" w:rsidRPr="00306D74">
        <w:rPr>
          <w:rFonts w:ascii="Arial" w:hAnsi="Arial" w:cs="Arial"/>
        </w:rPr>
        <w:t xml:space="preserve">team meetings, supported by the Supported Living Manager. Mentoring the staff team to chair meetings and share practice with each other. </w:t>
      </w:r>
    </w:p>
    <w:p w14:paraId="473BCA29" w14:textId="77777777" w:rsidR="0023788A" w:rsidRPr="00306D74" w:rsidRDefault="00AA2BB6" w:rsidP="0023788A">
      <w:pPr>
        <w:pStyle w:val="ListParagraph"/>
        <w:numPr>
          <w:ilvl w:val="0"/>
          <w:numId w:val="1"/>
        </w:numPr>
        <w:rPr>
          <w:rFonts w:ascii="Arial" w:hAnsi="Arial" w:cs="Arial"/>
        </w:rPr>
      </w:pPr>
      <w:r w:rsidRPr="00306D74">
        <w:rPr>
          <w:rFonts w:ascii="Arial" w:hAnsi="Arial" w:cs="Arial"/>
        </w:rPr>
        <w:t xml:space="preserve">To ensure Health and Safety legislation and guidelines are followed. </w:t>
      </w:r>
    </w:p>
    <w:p w14:paraId="5BC76B72" w14:textId="77777777" w:rsidR="00AA2BB6" w:rsidRPr="00306D74" w:rsidRDefault="003D1F15" w:rsidP="0023788A">
      <w:pPr>
        <w:pStyle w:val="ListParagraph"/>
        <w:numPr>
          <w:ilvl w:val="0"/>
          <w:numId w:val="1"/>
        </w:numPr>
        <w:rPr>
          <w:rFonts w:ascii="Arial" w:hAnsi="Arial" w:cs="Arial"/>
        </w:rPr>
      </w:pPr>
      <w:r w:rsidRPr="00306D74">
        <w:rPr>
          <w:rFonts w:ascii="Arial" w:hAnsi="Arial" w:cs="Arial"/>
        </w:rPr>
        <w:t>To provide written reports to the Trustees, and to other organisational groups</w:t>
      </w:r>
      <w:r w:rsidR="00AA2BB6" w:rsidRPr="00306D74">
        <w:rPr>
          <w:rFonts w:ascii="Arial" w:hAnsi="Arial" w:cs="Arial"/>
        </w:rPr>
        <w:t xml:space="preserve"> when requested.</w:t>
      </w:r>
    </w:p>
    <w:p w14:paraId="0C71EB7B" w14:textId="2949AA1B" w:rsidR="00AA2BB6" w:rsidRPr="00306D74" w:rsidRDefault="00B52940" w:rsidP="0023788A">
      <w:pPr>
        <w:pStyle w:val="ListParagraph"/>
        <w:numPr>
          <w:ilvl w:val="0"/>
          <w:numId w:val="1"/>
        </w:numPr>
        <w:rPr>
          <w:rFonts w:ascii="Arial" w:hAnsi="Arial" w:cs="Arial"/>
        </w:rPr>
      </w:pPr>
      <w:r w:rsidRPr="00306D74">
        <w:rPr>
          <w:rFonts w:ascii="Arial" w:hAnsi="Arial" w:cs="Arial"/>
        </w:rPr>
        <w:t>To attend</w:t>
      </w:r>
      <w:r w:rsidR="0023788A" w:rsidRPr="00306D74">
        <w:rPr>
          <w:rFonts w:ascii="Arial" w:hAnsi="Arial" w:cs="Arial"/>
        </w:rPr>
        <w:t xml:space="preserve"> required</w:t>
      </w:r>
      <w:r w:rsidR="00F76EF8" w:rsidRPr="00306D74">
        <w:rPr>
          <w:rFonts w:ascii="Arial" w:hAnsi="Arial" w:cs="Arial"/>
        </w:rPr>
        <w:t xml:space="preserve"> internal and external</w:t>
      </w:r>
      <w:r w:rsidR="0023788A" w:rsidRPr="00306D74">
        <w:rPr>
          <w:rFonts w:ascii="Arial" w:hAnsi="Arial" w:cs="Arial"/>
        </w:rPr>
        <w:t xml:space="preserve"> meetings</w:t>
      </w:r>
      <w:r w:rsidRPr="00306D74">
        <w:rPr>
          <w:rFonts w:ascii="Arial" w:hAnsi="Arial" w:cs="Arial"/>
        </w:rPr>
        <w:t xml:space="preserve"> </w:t>
      </w:r>
      <w:r w:rsidR="00F76EF8" w:rsidRPr="00306D74">
        <w:rPr>
          <w:rFonts w:ascii="Arial" w:hAnsi="Arial" w:cs="Arial"/>
        </w:rPr>
        <w:t xml:space="preserve">as directed and </w:t>
      </w:r>
      <w:r w:rsidR="0023788A" w:rsidRPr="00306D74">
        <w:rPr>
          <w:rFonts w:ascii="Arial" w:hAnsi="Arial" w:cs="Arial"/>
        </w:rPr>
        <w:t xml:space="preserve">agreed with </w:t>
      </w:r>
      <w:r w:rsidRPr="00306D74">
        <w:rPr>
          <w:rFonts w:ascii="Arial" w:hAnsi="Arial" w:cs="Arial"/>
        </w:rPr>
        <w:t>l</w:t>
      </w:r>
      <w:r w:rsidR="0023788A" w:rsidRPr="00306D74">
        <w:rPr>
          <w:rFonts w:ascii="Arial" w:hAnsi="Arial" w:cs="Arial"/>
        </w:rPr>
        <w:t>ine manager.</w:t>
      </w:r>
    </w:p>
    <w:p w14:paraId="096372DA" w14:textId="77777777" w:rsidR="00AA2BB6" w:rsidRPr="00306D74" w:rsidRDefault="003D1F15" w:rsidP="003D1F15">
      <w:pPr>
        <w:pStyle w:val="ListParagraph"/>
        <w:numPr>
          <w:ilvl w:val="0"/>
          <w:numId w:val="1"/>
        </w:numPr>
        <w:rPr>
          <w:rFonts w:ascii="Arial" w:hAnsi="Arial" w:cs="Arial"/>
        </w:rPr>
      </w:pPr>
      <w:r w:rsidRPr="00306D74">
        <w:rPr>
          <w:rFonts w:ascii="Arial" w:hAnsi="Arial" w:cs="Arial"/>
        </w:rPr>
        <w:t xml:space="preserve"> To participate in community celebrations and the cultural and spiritual life of Tiphereth </w:t>
      </w:r>
    </w:p>
    <w:p w14:paraId="4739CC44" w14:textId="77777777" w:rsidR="003D1F15" w:rsidRPr="00306D74" w:rsidRDefault="003D1F15" w:rsidP="003D1F15">
      <w:pPr>
        <w:pStyle w:val="ListParagraph"/>
        <w:numPr>
          <w:ilvl w:val="0"/>
          <w:numId w:val="1"/>
        </w:numPr>
        <w:rPr>
          <w:rFonts w:ascii="Arial" w:hAnsi="Arial" w:cs="Arial"/>
        </w:rPr>
      </w:pPr>
      <w:r w:rsidRPr="00306D74">
        <w:rPr>
          <w:rFonts w:ascii="Arial" w:hAnsi="Arial" w:cs="Arial"/>
        </w:rPr>
        <w:t xml:space="preserve">To contribute to creating a harmonious working environment and maintaining a safe and aesthetically pleasing environment in which to work. </w:t>
      </w:r>
    </w:p>
    <w:p w14:paraId="7433E310" w14:textId="2B3D402E" w:rsidR="00A417DA" w:rsidRPr="00306D74" w:rsidRDefault="00A417DA" w:rsidP="00A417DA">
      <w:pPr>
        <w:rPr>
          <w:rFonts w:ascii="Arial" w:hAnsi="Arial" w:cs="Arial"/>
        </w:rPr>
      </w:pPr>
      <w:r w:rsidRPr="00306D74">
        <w:rPr>
          <w:rFonts w:ascii="Arial" w:hAnsi="Arial" w:cs="Arial"/>
          <w:b/>
        </w:rPr>
        <w:t xml:space="preserve">Terms and Conditions </w:t>
      </w:r>
    </w:p>
    <w:p w14:paraId="732790B1" w14:textId="792F1A48" w:rsidR="003D1F15" w:rsidRPr="00306D74" w:rsidRDefault="00D4613C" w:rsidP="003D1F15">
      <w:pPr>
        <w:rPr>
          <w:rFonts w:ascii="Arial" w:hAnsi="Arial" w:cs="Arial"/>
        </w:rPr>
      </w:pPr>
      <w:r w:rsidRPr="00306D74">
        <w:rPr>
          <w:rFonts w:ascii="Arial" w:hAnsi="Arial" w:cs="Arial"/>
        </w:rPr>
        <w:t>The</w:t>
      </w:r>
      <w:r w:rsidR="00445E38" w:rsidRPr="00306D74">
        <w:rPr>
          <w:rFonts w:ascii="Arial" w:hAnsi="Arial" w:cs="Arial"/>
        </w:rPr>
        <w:t xml:space="preserve"> post </w:t>
      </w:r>
      <w:r w:rsidR="00A417DA" w:rsidRPr="00306D74">
        <w:rPr>
          <w:rFonts w:ascii="Arial" w:hAnsi="Arial" w:cs="Arial"/>
        </w:rPr>
        <w:t>of Supported</w:t>
      </w:r>
      <w:r w:rsidRPr="00306D74">
        <w:rPr>
          <w:rFonts w:ascii="Arial" w:hAnsi="Arial" w:cs="Arial"/>
        </w:rPr>
        <w:t xml:space="preserve"> Living Manager</w:t>
      </w:r>
      <w:r w:rsidR="00445E38" w:rsidRPr="00306D74">
        <w:rPr>
          <w:rFonts w:ascii="Arial" w:hAnsi="Arial" w:cs="Arial"/>
        </w:rPr>
        <w:t xml:space="preserve"> is a </w:t>
      </w:r>
      <w:r w:rsidR="00A417DA" w:rsidRPr="00306D74">
        <w:rPr>
          <w:rFonts w:ascii="Arial" w:hAnsi="Arial" w:cs="Arial"/>
        </w:rPr>
        <w:t>full-time</w:t>
      </w:r>
      <w:r w:rsidR="00445E38" w:rsidRPr="00306D74">
        <w:rPr>
          <w:rFonts w:ascii="Arial" w:hAnsi="Arial" w:cs="Arial"/>
        </w:rPr>
        <w:t xml:space="preserve"> post </w:t>
      </w:r>
      <w:r w:rsidR="00445E38" w:rsidRPr="00306D74">
        <w:rPr>
          <w:rFonts w:ascii="Arial" w:hAnsi="Arial" w:cs="Arial"/>
          <w:b/>
          <w:bCs/>
        </w:rPr>
        <w:t>(150hrs per 4 weeks)</w:t>
      </w:r>
      <w:r w:rsidR="00445E38" w:rsidRPr="00306D74">
        <w:rPr>
          <w:rFonts w:ascii="Arial" w:hAnsi="Arial" w:cs="Arial"/>
        </w:rPr>
        <w:t xml:space="preserve"> and the post holder</w:t>
      </w:r>
      <w:r w:rsidR="00F76EF8" w:rsidRPr="00306D74">
        <w:rPr>
          <w:rFonts w:ascii="Arial" w:hAnsi="Arial" w:cs="Arial"/>
        </w:rPr>
        <w:t xml:space="preserve"> will be expected to work flexibly to meet the needs of the service. This will involve occasional evening or weekend work, within the </w:t>
      </w:r>
      <w:r w:rsidR="00A417DA" w:rsidRPr="00306D74">
        <w:rPr>
          <w:rFonts w:ascii="Arial" w:hAnsi="Arial" w:cs="Arial"/>
        </w:rPr>
        <w:t>service. Direct</w:t>
      </w:r>
      <w:r w:rsidRPr="00306D74">
        <w:rPr>
          <w:rFonts w:ascii="Arial" w:hAnsi="Arial" w:cs="Arial"/>
        </w:rPr>
        <w:t xml:space="preserve"> support hours and management support hours will be agreed with </w:t>
      </w:r>
      <w:r w:rsidR="00F76EF8" w:rsidRPr="00306D74">
        <w:rPr>
          <w:rFonts w:ascii="Arial" w:hAnsi="Arial" w:cs="Arial"/>
        </w:rPr>
        <w:t>CEO.</w:t>
      </w:r>
    </w:p>
    <w:p w14:paraId="4FE6B8D5" w14:textId="2EC3EB2D" w:rsidR="003D1F15" w:rsidRPr="00306D74" w:rsidRDefault="003D1F15" w:rsidP="003D1F15">
      <w:pPr>
        <w:rPr>
          <w:rFonts w:ascii="Arial" w:hAnsi="Arial" w:cs="Arial"/>
        </w:rPr>
      </w:pPr>
      <w:r w:rsidRPr="00306D74">
        <w:rPr>
          <w:rFonts w:ascii="Arial" w:hAnsi="Arial" w:cs="Arial"/>
        </w:rPr>
        <w:lastRenderedPageBreak/>
        <w:t xml:space="preserve">The post holder is accountable to the </w:t>
      </w:r>
      <w:r w:rsidR="00F76EF8" w:rsidRPr="00306D74">
        <w:rPr>
          <w:rFonts w:ascii="Arial" w:hAnsi="Arial" w:cs="Arial"/>
        </w:rPr>
        <w:t>Chief Executive Officer</w:t>
      </w:r>
      <w:r w:rsidR="00A417DA" w:rsidRPr="00306D74">
        <w:rPr>
          <w:rFonts w:ascii="Arial" w:hAnsi="Arial" w:cs="Arial"/>
        </w:rPr>
        <w:t xml:space="preserve"> </w:t>
      </w:r>
      <w:r w:rsidRPr="00306D74">
        <w:rPr>
          <w:rFonts w:ascii="Arial" w:hAnsi="Arial" w:cs="Arial"/>
        </w:rPr>
        <w:t xml:space="preserve">and </w:t>
      </w:r>
      <w:r w:rsidR="00F76EF8" w:rsidRPr="00306D74">
        <w:rPr>
          <w:rFonts w:ascii="Arial" w:hAnsi="Arial" w:cs="Arial"/>
        </w:rPr>
        <w:t>will r</w:t>
      </w:r>
      <w:r w:rsidRPr="00306D74">
        <w:rPr>
          <w:rFonts w:ascii="Arial" w:hAnsi="Arial" w:cs="Arial"/>
        </w:rPr>
        <w:t>eceive</w:t>
      </w:r>
      <w:r w:rsidR="00F76EF8" w:rsidRPr="00306D74">
        <w:rPr>
          <w:rFonts w:ascii="Arial" w:hAnsi="Arial" w:cs="Arial"/>
        </w:rPr>
        <w:t xml:space="preserve"> regular, </w:t>
      </w:r>
      <w:r w:rsidR="00A417DA" w:rsidRPr="00306D74">
        <w:rPr>
          <w:rFonts w:ascii="Arial" w:hAnsi="Arial" w:cs="Arial"/>
        </w:rPr>
        <w:t>formal,</w:t>
      </w:r>
      <w:r w:rsidR="00F76EF8" w:rsidRPr="00306D74">
        <w:rPr>
          <w:rFonts w:ascii="Arial" w:hAnsi="Arial" w:cs="Arial"/>
        </w:rPr>
        <w:t xml:space="preserve"> and informal</w:t>
      </w:r>
      <w:r w:rsidRPr="00306D74">
        <w:rPr>
          <w:rFonts w:ascii="Arial" w:hAnsi="Arial" w:cs="Arial"/>
        </w:rPr>
        <w:t xml:space="preserve"> </w:t>
      </w:r>
      <w:r w:rsidR="00F76EF8" w:rsidRPr="00306D74">
        <w:rPr>
          <w:rFonts w:ascii="Arial" w:hAnsi="Arial" w:cs="Arial"/>
        </w:rPr>
        <w:t>S</w:t>
      </w:r>
      <w:r w:rsidRPr="00306D74">
        <w:rPr>
          <w:rFonts w:ascii="Arial" w:hAnsi="Arial" w:cs="Arial"/>
        </w:rPr>
        <w:t xml:space="preserve">upport and </w:t>
      </w:r>
      <w:r w:rsidR="00F76EF8" w:rsidRPr="00306D74">
        <w:rPr>
          <w:rFonts w:ascii="Arial" w:hAnsi="Arial" w:cs="Arial"/>
        </w:rPr>
        <w:t>S</w:t>
      </w:r>
      <w:r w:rsidRPr="00306D74">
        <w:rPr>
          <w:rFonts w:ascii="Arial" w:hAnsi="Arial" w:cs="Arial"/>
        </w:rPr>
        <w:t>upervision</w:t>
      </w:r>
    </w:p>
    <w:p w14:paraId="7C3C467F" w14:textId="50D9AEB3" w:rsidR="00F76EF8" w:rsidRPr="00306D74" w:rsidRDefault="003D1F15" w:rsidP="003D1F15">
      <w:pPr>
        <w:rPr>
          <w:rFonts w:ascii="Arial" w:hAnsi="Arial" w:cs="Arial"/>
        </w:rPr>
      </w:pPr>
      <w:r w:rsidRPr="00306D74">
        <w:rPr>
          <w:rFonts w:ascii="Arial" w:hAnsi="Arial" w:cs="Arial"/>
        </w:rPr>
        <w:t>Tiphereth is committed to the Scottish Executive’s Safer Recruitment Policy (2016 revised). Tiphereth is required to receive two work references</w:t>
      </w:r>
      <w:r w:rsidR="00F76EF8" w:rsidRPr="00306D74">
        <w:rPr>
          <w:rFonts w:ascii="Arial" w:hAnsi="Arial" w:cs="Arial"/>
        </w:rPr>
        <w:t>, one of which must be from your most recent employer,</w:t>
      </w:r>
      <w:r w:rsidRPr="00306D74">
        <w:rPr>
          <w:rFonts w:ascii="Arial" w:hAnsi="Arial" w:cs="Arial"/>
        </w:rPr>
        <w:t xml:space="preserve"> and an updated PVG. This post requires PVG clearance. </w:t>
      </w:r>
    </w:p>
    <w:p w14:paraId="470D6FC7" w14:textId="7B11287F" w:rsidR="003D1F15" w:rsidRPr="00306D74" w:rsidRDefault="003D1F15" w:rsidP="003D1F15">
      <w:pPr>
        <w:rPr>
          <w:rFonts w:ascii="Arial" w:hAnsi="Arial" w:cs="Arial"/>
          <w:b/>
          <w:bCs/>
        </w:rPr>
      </w:pPr>
      <w:r w:rsidRPr="00306D74">
        <w:rPr>
          <w:rFonts w:ascii="Arial" w:hAnsi="Arial" w:cs="Arial"/>
          <w:b/>
          <w:bCs/>
        </w:rPr>
        <w:t>The ann</w:t>
      </w:r>
      <w:r w:rsidR="0041638A" w:rsidRPr="00306D74">
        <w:rPr>
          <w:rFonts w:ascii="Arial" w:hAnsi="Arial" w:cs="Arial"/>
          <w:b/>
          <w:bCs/>
        </w:rPr>
        <w:t>ual salary is £</w:t>
      </w:r>
      <w:r w:rsidR="00445E38" w:rsidRPr="00306D74">
        <w:rPr>
          <w:rFonts w:ascii="Arial" w:hAnsi="Arial" w:cs="Arial"/>
          <w:b/>
          <w:bCs/>
        </w:rPr>
        <w:t>35,249.18</w:t>
      </w:r>
      <w:r w:rsidR="0041638A" w:rsidRPr="00306D74">
        <w:rPr>
          <w:rFonts w:ascii="Arial" w:hAnsi="Arial" w:cs="Arial"/>
          <w:b/>
          <w:bCs/>
        </w:rPr>
        <w:t xml:space="preserve"> per annum</w:t>
      </w:r>
      <w:r w:rsidR="00445E38" w:rsidRPr="00306D74">
        <w:rPr>
          <w:rFonts w:ascii="Arial" w:hAnsi="Arial" w:cs="Arial"/>
          <w:b/>
          <w:bCs/>
        </w:rPr>
        <w:t>, reviewed annual, in line with any future fee uplifts</w:t>
      </w:r>
    </w:p>
    <w:p w14:paraId="6985F025" w14:textId="02FD49AA" w:rsidR="003D1F15" w:rsidRPr="00306D74" w:rsidRDefault="00445E38" w:rsidP="003D1F15">
      <w:pPr>
        <w:rPr>
          <w:rFonts w:ascii="Arial" w:hAnsi="Arial" w:cs="Arial"/>
        </w:rPr>
      </w:pPr>
      <w:r w:rsidRPr="00306D74">
        <w:rPr>
          <w:rStyle w:val="fontstyle01"/>
          <w:rFonts w:ascii="Arial" w:hAnsi="Arial" w:cs="Arial"/>
          <w:sz w:val="22"/>
          <w:szCs w:val="22"/>
        </w:rPr>
        <w:t>We operate a contributory pension scheme which you will be auto enrolled into (subject to the conditions of the scheme.</w:t>
      </w:r>
      <w:r w:rsidRPr="00306D74">
        <w:rPr>
          <w:rFonts w:ascii="Arial" w:hAnsi="Arial" w:cs="Arial"/>
        </w:rPr>
        <w:t xml:space="preserve"> </w:t>
      </w:r>
    </w:p>
    <w:p w14:paraId="7AC13E6F" w14:textId="411F2924" w:rsidR="003D1F15" w:rsidRPr="00306D74" w:rsidRDefault="00A417DA" w:rsidP="003D1F15">
      <w:pPr>
        <w:rPr>
          <w:rFonts w:ascii="Arial" w:hAnsi="Arial" w:cs="Arial"/>
        </w:rPr>
      </w:pPr>
      <w:r w:rsidRPr="00306D74">
        <w:rPr>
          <w:rFonts w:ascii="Arial" w:hAnsi="Arial" w:cs="Arial"/>
        </w:rPr>
        <w:t>T</w:t>
      </w:r>
      <w:r w:rsidR="00445E38" w:rsidRPr="00306D74">
        <w:rPr>
          <w:rFonts w:ascii="Arial" w:hAnsi="Arial" w:cs="Arial"/>
        </w:rPr>
        <w:t>he post offers a generous</w:t>
      </w:r>
      <w:r w:rsidR="003D1F15" w:rsidRPr="00306D74">
        <w:rPr>
          <w:rFonts w:ascii="Arial" w:hAnsi="Arial" w:cs="Arial"/>
        </w:rPr>
        <w:t xml:space="preserve"> 36 days paid holiday per annum inclusive of statutory and public holidays. </w:t>
      </w:r>
      <w:r w:rsidR="0041638A" w:rsidRPr="00306D74">
        <w:rPr>
          <w:rFonts w:ascii="Arial" w:hAnsi="Arial" w:cs="Arial"/>
        </w:rPr>
        <w:t>Holidays mu</w:t>
      </w:r>
      <w:r w:rsidRPr="00306D74">
        <w:rPr>
          <w:rFonts w:ascii="Arial" w:hAnsi="Arial" w:cs="Arial"/>
        </w:rPr>
        <w:t>s</w:t>
      </w:r>
      <w:r w:rsidR="0041638A" w:rsidRPr="00306D74">
        <w:rPr>
          <w:rFonts w:ascii="Arial" w:hAnsi="Arial" w:cs="Arial"/>
        </w:rPr>
        <w:t>t be requested and agreed with the line manager</w:t>
      </w:r>
      <w:r w:rsidR="00C4736E" w:rsidRPr="00306D74">
        <w:rPr>
          <w:rFonts w:ascii="Arial" w:hAnsi="Arial" w:cs="Arial"/>
        </w:rPr>
        <w:t xml:space="preserve"> (4</w:t>
      </w:r>
      <w:r w:rsidR="0041638A" w:rsidRPr="00306D74">
        <w:rPr>
          <w:rFonts w:ascii="Arial" w:hAnsi="Arial" w:cs="Arial"/>
        </w:rPr>
        <w:t xml:space="preserve"> </w:t>
      </w:r>
      <w:r w:rsidRPr="00306D74">
        <w:rPr>
          <w:rFonts w:ascii="Arial" w:hAnsi="Arial" w:cs="Arial"/>
        </w:rPr>
        <w:t>weeks’ notice</w:t>
      </w:r>
      <w:r w:rsidR="0041638A" w:rsidRPr="00306D74">
        <w:rPr>
          <w:rFonts w:ascii="Arial" w:hAnsi="Arial" w:cs="Arial"/>
        </w:rPr>
        <w:t xml:space="preserve">) to ensure the service </w:t>
      </w:r>
      <w:r w:rsidRPr="00306D74">
        <w:rPr>
          <w:rFonts w:ascii="Arial" w:hAnsi="Arial" w:cs="Arial"/>
        </w:rPr>
        <w:t>can always operate.</w:t>
      </w:r>
      <w:r w:rsidR="0041638A" w:rsidRPr="00306D74">
        <w:rPr>
          <w:rFonts w:ascii="Arial" w:hAnsi="Arial" w:cs="Arial"/>
        </w:rPr>
        <w:t xml:space="preserve"> The service runs 365 days in a year. </w:t>
      </w:r>
    </w:p>
    <w:p w14:paraId="70FDDA31" w14:textId="77777777" w:rsidR="002A1D3D" w:rsidRDefault="003D1F15" w:rsidP="003D1F15">
      <w:r>
        <w:t xml:space="preserve">    </w:t>
      </w:r>
    </w:p>
    <w:sectPr w:rsidR="002A1D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20CAC" w14:textId="77777777" w:rsidR="002D7B79" w:rsidRDefault="002D7B79" w:rsidP="002D7B79">
      <w:pPr>
        <w:spacing w:after="0" w:line="240" w:lineRule="auto"/>
      </w:pPr>
      <w:r>
        <w:separator/>
      </w:r>
    </w:p>
  </w:endnote>
  <w:endnote w:type="continuationSeparator" w:id="0">
    <w:p w14:paraId="74820AEB" w14:textId="77777777" w:rsidR="002D7B79" w:rsidRDefault="002D7B79" w:rsidP="002D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PT-Book">
    <w:altName w:val="Century Gothic"/>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4FCC3" w14:textId="77777777" w:rsidR="002D7B79" w:rsidRDefault="002D7B79" w:rsidP="002D7B79">
      <w:pPr>
        <w:spacing w:after="0" w:line="240" w:lineRule="auto"/>
      </w:pPr>
      <w:r>
        <w:separator/>
      </w:r>
    </w:p>
  </w:footnote>
  <w:footnote w:type="continuationSeparator" w:id="0">
    <w:p w14:paraId="7A2CE738" w14:textId="77777777" w:rsidR="002D7B79" w:rsidRDefault="002D7B79" w:rsidP="002D7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617"/>
    <w:multiLevelType w:val="hybridMultilevel"/>
    <w:tmpl w:val="59A45A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0BE56F9"/>
    <w:multiLevelType w:val="hybridMultilevel"/>
    <w:tmpl w:val="0CFE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F15"/>
    <w:rsid w:val="000915A2"/>
    <w:rsid w:val="0013648B"/>
    <w:rsid w:val="001367D0"/>
    <w:rsid w:val="00160593"/>
    <w:rsid w:val="001958E0"/>
    <w:rsid w:val="00224F6C"/>
    <w:rsid w:val="0023788A"/>
    <w:rsid w:val="002A1D3D"/>
    <w:rsid w:val="002D7B79"/>
    <w:rsid w:val="00306D74"/>
    <w:rsid w:val="00311213"/>
    <w:rsid w:val="00325DF1"/>
    <w:rsid w:val="003D1F15"/>
    <w:rsid w:val="0041638A"/>
    <w:rsid w:val="00445E38"/>
    <w:rsid w:val="00467D0F"/>
    <w:rsid w:val="0054065E"/>
    <w:rsid w:val="005874F6"/>
    <w:rsid w:val="00637815"/>
    <w:rsid w:val="006F401C"/>
    <w:rsid w:val="009D1E57"/>
    <w:rsid w:val="00A417DA"/>
    <w:rsid w:val="00AA2BB6"/>
    <w:rsid w:val="00AC0D4D"/>
    <w:rsid w:val="00B23785"/>
    <w:rsid w:val="00B52940"/>
    <w:rsid w:val="00B6091E"/>
    <w:rsid w:val="00C24D7E"/>
    <w:rsid w:val="00C43C4D"/>
    <w:rsid w:val="00C4736E"/>
    <w:rsid w:val="00D112A6"/>
    <w:rsid w:val="00D12588"/>
    <w:rsid w:val="00D4613C"/>
    <w:rsid w:val="00D7000C"/>
    <w:rsid w:val="00ED78D8"/>
    <w:rsid w:val="00EE40CF"/>
    <w:rsid w:val="00F76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8430"/>
  <w15:chartTrackingRefBased/>
  <w15:docId w15:val="{C24220B1-B27E-44A0-BAD1-6963120F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B79"/>
  </w:style>
  <w:style w:type="paragraph" w:styleId="Footer">
    <w:name w:val="footer"/>
    <w:basedOn w:val="Normal"/>
    <w:link w:val="FooterChar"/>
    <w:uiPriority w:val="99"/>
    <w:unhideWhenUsed/>
    <w:rsid w:val="002D7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B79"/>
  </w:style>
  <w:style w:type="paragraph" w:styleId="ListParagraph">
    <w:name w:val="List Paragraph"/>
    <w:basedOn w:val="Normal"/>
    <w:uiPriority w:val="34"/>
    <w:qFormat/>
    <w:rsid w:val="0013648B"/>
    <w:pPr>
      <w:ind w:left="720"/>
      <w:contextualSpacing/>
    </w:pPr>
  </w:style>
  <w:style w:type="paragraph" w:styleId="BalloonText">
    <w:name w:val="Balloon Text"/>
    <w:basedOn w:val="Normal"/>
    <w:link w:val="BalloonTextChar"/>
    <w:uiPriority w:val="99"/>
    <w:semiHidden/>
    <w:unhideWhenUsed/>
    <w:rsid w:val="00160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593"/>
    <w:rPr>
      <w:rFonts w:ascii="Segoe UI" w:hAnsi="Segoe UI" w:cs="Segoe UI"/>
      <w:sz w:val="18"/>
      <w:szCs w:val="18"/>
    </w:rPr>
  </w:style>
  <w:style w:type="character" w:customStyle="1" w:styleId="fontstyle01">
    <w:name w:val="fontstyle01"/>
    <w:basedOn w:val="DefaultParagraphFont"/>
    <w:rsid w:val="00445E38"/>
    <w:rPr>
      <w:rFonts w:ascii="FuturaPT-Book" w:hAnsi="FuturaPT-Book" w:hint="default"/>
      <w:b w:val="0"/>
      <w:bCs w:val="0"/>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93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Dudley</dc:creator>
  <cp:keywords/>
  <dc:description/>
  <cp:lastModifiedBy>Richard Costigan</cp:lastModifiedBy>
  <cp:revision>8</cp:revision>
  <dcterms:created xsi:type="dcterms:W3CDTF">2020-08-28T10:54:00Z</dcterms:created>
  <dcterms:modified xsi:type="dcterms:W3CDTF">2020-08-31T11:43:00Z</dcterms:modified>
</cp:coreProperties>
</file>