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xmlns:wp14="http://schemas.microsoft.com/office/word/2010/wordml" w:rsidR="00DA7D37" w:rsidP="00F116DC" w:rsidRDefault="00672F1C" w14:paraId="726AEF6C" wp14:textId="77777777">
      <w:pPr>
        <w:rPr>
          <w:rFonts w:ascii="Arial" w:hAnsi="Arial" w:cs="Arial"/>
          <w:b/>
          <w:sz w:val="20"/>
          <w:szCs w:val="20"/>
        </w:rPr>
      </w:pPr>
      <w:r w:rsidRPr="001808B5">
        <w:rPr>
          <w:rFonts w:ascii="Arial" w:hAnsi="Arial" w:cs="Arial"/>
          <w:noProof/>
          <w:sz w:val="20"/>
          <w:szCs w:val="20"/>
        </w:rPr>
        <mc:AlternateContent>
          <mc:Choice Requires="wps">
            <w:drawing>
              <wp:anchor xmlns:wp14="http://schemas.microsoft.com/office/word/2010/wordprocessingDrawing" distT="0" distB="0" distL="114300" distR="114300" simplePos="0" relativeHeight="251657216" behindDoc="0" locked="0" layoutInCell="1" allowOverlap="1" wp14:anchorId="1F99CA7A" wp14:editId="7777777">
                <wp:simplePos x="0" y="0"/>
                <wp:positionH relativeFrom="column">
                  <wp:posOffset>247650</wp:posOffset>
                </wp:positionH>
                <wp:positionV relativeFrom="paragraph">
                  <wp:posOffset>0</wp:posOffset>
                </wp:positionV>
                <wp:extent cx="2971800" cy="914400"/>
                <wp:effectExtent l="9525" t="9525" r="952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00ED42A4" w:rsidP="0062225E" w:rsidRDefault="00ED42A4" w14:paraId="672A6659" wp14:textId="77777777">
                            <w:pPr>
                              <w:jc w:val="center"/>
                              <w:rPr>
                                <w:rFonts w:ascii="Arial" w:hAnsi="Arial" w:cs="Arial"/>
                                <w:b/>
                                <w:sz w:val="20"/>
                                <w:szCs w:val="20"/>
                                <w:u w:val="single"/>
                              </w:rPr>
                            </w:pPr>
                          </w:p>
                          <w:p xmlns:wp14="http://schemas.microsoft.com/office/word/2010/wordml" w:rsidRPr="0062225E" w:rsidR="0062225E" w:rsidP="0062225E" w:rsidRDefault="0062225E" w14:paraId="0A37501D" wp14:textId="77777777">
                            <w:pPr>
                              <w:jc w:val="center"/>
                              <w:rPr>
                                <w:rFonts w:ascii="Arial" w:hAnsi="Arial" w:cs="Arial"/>
                                <w:b/>
                                <w:sz w:val="20"/>
                                <w:szCs w:val="20"/>
                                <w:u w:val="single"/>
                              </w:rPr>
                            </w:pPr>
                          </w:p>
                          <w:p xmlns:wp14="http://schemas.microsoft.com/office/word/2010/wordml" w:rsidRPr="00E977F9" w:rsidR="0062225E" w:rsidP="0062225E" w:rsidRDefault="00D46592" w14:paraId="0FF2D34C" wp14:textId="77777777">
                            <w:pPr>
                              <w:jc w:val="center"/>
                              <w:rPr>
                                <w:rFonts w:ascii="Arial Narrow" w:hAnsi="Arial Narrow" w:cs="Arial"/>
                                <w:b/>
                                <w:sz w:val="28"/>
                                <w:szCs w:val="28"/>
                              </w:rPr>
                            </w:pPr>
                            <w:r w:rsidRPr="00E977F9">
                              <w:rPr>
                                <w:rFonts w:ascii="Arial Narrow" w:hAnsi="Arial Narrow" w:cs="Arial"/>
                                <w:b/>
                                <w:sz w:val="28"/>
                                <w:szCs w:val="28"/>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4A0808">
              <v:shapetype id="_x0000_t202" coordsize="21600,21600" o:spt="202" path="m,l,21600r21600,l21600,xe">
                <v:stroke joinstyle="miter"/>
                <v:path gradientshapeok="t" o:connecttype="rect"/>
              </v:shapetype>
              <v:shape id="Text Box 3" style="position:absolute;margin-left:19.5pt;margin-top:0;width:23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">
                <v:stroke endcap="round" dashstyle="1 1"/>
                <v:textbox>
                  <w:txbxContent>
                    <w:p w:rsidR="00ED42A4" w:rsidP="0062225E" w:rsidRDefault="00ED42A4" w14:paraId="5DAB6C7B" wp14:textId="77777777">
                      <w:pPr>
                        <w:jc w:val="center"/>
                        <w:rPr>
                          <w:rFonts w:ascii="Arial" w:hAnsi="Arial" w:cs="Arial"/>
                          <w:b/>
                          <w:sz w:val="20"/>
                          <w:szCs w:val="20"/>
                          <w:u w:val="single"/>
                        </w:rPr>
                      </w:pPr>
                    </w:p>
                    <w:p w:rsidRPr="0062225E" w:rsidR="0062225E" w:rsidP="0062225E" w:rsidRDefault="0062225E" w14:paraId="02EB378F" wp14:textId="77777777">
                      <w:pPr>
                        <w:jc w:val="center"/>
                        <w:rPr>
                          <w:rFonts w:ascii="Arial" w:hAnsi="Arial" w:cs="Arial"/>
                          <w:b/>
                          <w:sz w:val="20"/>
                          <w:szCs w:val="20"/>
                          <w:u w:val="single"/>
                        </w:rPr>
                      </w:pPr>
                    </w:p>
                    <w:p w:rsidRPr="00E977F9" w:rsidR="0062225E" w:rsidP="0062225E" w:rsidRDefault="00D46592" w14:paraId="7394D1F4" wp14:textId="77777777">
                      <w:pPr>
                        <w:jc w:val="center"/>
                        <w:rPr>
                          <w:rFonts w:ascii="Arial Narrow" w:hAnsi="Arial Narrow" w:cs="Arial"/>
                          <w:b/>
                          <w:sz w:val="28"/>
                          <w:szCs w:val="28"/>
                        </w:rPr>
                      </w:pPr>
                      <w:r w:rsidRPr="00E977F9">
                        <w:rPr>
                          <w:rFonts w:ascii="Arial Narrow" w:hAnsi="Arial Narrow" w:cs="Arial"/>
                          <w:b/>
                          <w:sz w:val="28"/>
                          <w:szCs w:val="28"/>
                        </w:rPr>
                        <w:t>JOB DESCRIPTION</w:t>
                      </w:r>
                    </w:p>
                  </w:txbxContent>
                </v:textbox>
                <w10:wrap type="square"/>
              </v:shape>
            </w:pict>
          </mc:Fallback>
        </mc:AlternateContent>
      </w:r>
      <w:r>
        <w:rPr>
          <w:rFonts w:ascii="Arial" w:hAnsi="Arial" w:cs="Arial"/>
          <w:noProof/>
          <w:sz w:val="20"/>
          <w:szCs w:val="20"/>
        </w:rPr>
        <w:drawing>
          <wp:anchor xmlns:wp14="http://schemas.microsoft.com/office/word/2010/wordprocessingDrawing" distT="0" distB="0" distL="114300" distR="114300" simplePos="0" relativeHeight="251658240" behindDoc="1" locked="0" layoutInCell="1" allowOverlap="1" wp14:anchorId="730A1657" wp14:editId="7777777">
            <wp:simplePos x="0" y="0"/>
            <wp:positionH relativeFrom="column">
              <wp:posOffset>4363085</wp:posOffset>
            </wp:positionH>
            <wp:positionV relativeFrom="paragraph">
              <wp:posOffset>-210820</wp:posOffset>
            </wp:positionV>
            <wp:extent cx="2144395" cy="1088390"/>
            <wp:effectExtent l="0" t="0" r="0" b="0"/>
            <wp:wrapTight wrapText="bothSides">
              <wp:wrapPolygon edited="0">
                <wp:start x="0" y="0"/>
                <wp:lineTo x="0" y="21172"/>
                <wp:lineTo x="21491" y="21172"/>
                <wp:lineTo x="214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1088390"/>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0039299C" w:rsidP="0062225E" w:rsidRDefault="0039299C" w14:paraId="6A05A809" wp14:textId="77777777"/>
    <w:p xmlns:wp14="http://schemas.microsoft.com/office/word/2010/wordml" w:rsidR="00E27AAB" w:rsidP="0062225E" w:rsidRDefault="00E27AAB" w14:paraId="5A39BBE3" wp14:textId="77777777"/>
    <w:p xmlns:wp14="http://schemas.microsoft.com/office/word/2010/wordml" w:rsidR="00E27AAB" w:rsidP="0062225E" w:rsidRDefault="00E27AAB" w14:paraId="41C8F396" wp14:textId="77777777"/>
    <w:p xmlns:wp14="http://schemas.microsoft.com/office/word/2010/wordml" w:rsidR="00E27AAB" w:rsidP="0062225E" w:rsidRDefault="00E27AAB" w14:paraId="72A3D3EC" wp14:textId="77777777"/>
    <w:p xmlns:wp14="http://schemas.microsoft.com/office/word/2010/wordml" w:rsidR="00E27AAB" w:rsidP="0062225E" w:rsidRDefault="00E27AAB" w14:paraId="0D0B940D" wp14:textId="77777777"/>
    <w:tbl>
      <w:tblPr>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7"/>
        <w:gridCol w:w="1511"/>
        <w:gridCol w:w="900"/>
        <w:gridCol w:w="2125"/>
        <w:gridCol w:w="1535"/>
        <w:gridCol w:w="2292"/>
      </w:tblGrid>
      <w:tr xmlns:wp14="http://schemas.microsoft.com/office/word/2010/wordml" w:rsidRPr="00212458" w:rsidR="00916658" w:rsidTr="0970D75D" w14:paraId="5B1A6DFE" wp14:textId="77777777">
        <w:tc>
          <w:tcPr>
            <w:tcW w:w="1417" w:type="dxa"/>
            <w:shd w:val="clear" w:color="auto" w:fill="FFE599" w:themeFill="accent4" w:themeFillTint="66"/>
            <w:tcMar/>
            <w:vAlign w:val="center"/>
          </w:tcPr>
          <w:p w:rsidRPr="00212458" w:rsidR="00916658" w:rsidP="00212458" w:rsidRDefault="00916658" w14:paraId="73FAC522" wp14:textId="77777777">
            <w:pPr>
              <w:outlineLvl w:val="0"/>
              <w:rPr>
                <w:rFonts w:ascii="Arial" w:hAnsi="Arial" w:cs="Arial"/>
                <w:b/>
                <w:sz w:val="20"/>
                <w:szCs w:val="20"/>
              </w:rPr>
            </w:pPr>
            <w:r w:rsidRPr="00212458">
              <w:rPr>
                <w:rFonts w:ascii="Arial" w:hAnsi="Arial" w:cs="Arial"/>
                <w:b/>
                <w:sz w:val="20"/>
                <w:szCs w:val="20"/>
              </w:rPr>
              <w:t>Job Title</w:t>
            </w:r>
          </w:p>
        </w:tc>
        <w:tc>
          <w:tcPr>
            <w:tcW w:w="8363" w:type="dxa"/>
            <w:gridSpan w:val="5"/>
            <w:shd w:val="clear" w:color="auto" w:fill="auto"/>
            <w:tcMar/>
            <w:vAlign w:val="center"/>
          </w:tcPr>
          <w:p w:rsidRPr="00212458" w:rsidR="00916658" w:rsidP="00212458" w:rsidRDefault="00916658" w14:paraId="0E27B00A" wp14:textId="77777777">
            <w:pPr>
              <w:outlineLvl w:val="0"/>
              <w:rPr>
                <w:rFonts w:ascii="Arial" w:hAnsi="Arial" w:cs="Arial"/>
                <w:sz w:val="20"/>
                <w:szCs w:val="20"/>
              </w:rPr>
            </w:pPr>
          </w:p>
          <w:p w:rsidRPr="00212458" w:rsidR="00916658" w:rsidP="00212458" w:rsidRDefault="00EE484D" w14:paraId="3C4E963F" wp14:textId="77777777">
            <w:pPr>
              <w:outlineLvl w:val="0"/>
              <w:rPr>
                <w:rFonts w:ascii="Arial" w:hAnsi="Arial" w:cs="Arial"/>
                <w:sz w:val="20"/>
                <w:szCs w:val="20"/>
              </w:rPr>
            </w:pPr>
            <w:r>
              <w:rPr>
                <w:rFonts w:ascii="Arial Narrow" w:hAnsi="Arial Narrow" w:eastAsia="Arial Narrow" w:cs="Arial Narrow"/>
                <w:b/>
              </w:rPr>
              <w:t>Community Engagement and Development Officer</w:t>
            </w:r>
          </w:p>
          <w:p w:rsidRPr="00212458" w:rsidR="00916658" w:rsidP="00212458" w:rsidRDefault="00916658" w14:paraId="60061E4C" wp14:textId="77777777">
            <w:pPr>
              <w:outlineLvl w:val="0"/>
              <w:rPr>
                <w:rFonts w:ascii="Arial" w:hAnsi="Arial" w:cs="Arial"/>
                <w:sz w:val="20"/>
                <w:szCs w:val="20"/>
              </w:rPr>
            </w:pPr>
          </w:p>
        </w:tc>
      </w:tr>
      <w:tr xmlns:wp14="http://schemas.microsoft.com/office/word/2010/wordml" w:rsidRPr="00212458" w:rsidR="00C00DAA" w:rsidTr="0970D75D" w14:paraId="5C2B97FD" wp14:textId="77777777">
        <w:tc>
          <w:tcPr>
            <w:tcW w:w="1417" w:type="dxa"/>
            <w:shd w:val="clear" w:color="auto" w:fill="FFE599" w:themeFill="accent4" w:themeFillTint="66"/>
            <w:tcMar/>
            <w:vAlign w:val="center"/>
          </w:tcPr>
          <w:p w:rsidRPr="00212458" w:rsidR="00C00DAA" w:rsidP="00212458" w:rsidRDefault="00C00DAA" w14:paraId="39731BAE" wp14:textId="77777777">
            <w:pPr>
              <w:outlineLvl w:val="0"/>
              <w:rPr>
                <w:rFonts w:ascii="Arial" w:hAnsi="Arial" w:cs="Arial"/>
                <w:b/>
                <w:sz w:val="20"/>
                <w:szCs w:val="20"/>
              </w:rPr>
            </w:pPr>
            <w:r>
              <w:rPr>
                <w:rFonts w:ascii="Arial" w:hAnsi="Arial" w:cs="Arial"/>
                <w:b/>
                <w:sz w:val="20"/>
                <w:szCs w:val="20"/>
              </w:rPr>
              <w:t>Salary</w:t>
            </w:r>
          </w:p>
        </w:tc>
        <w:tc>
          <w:tcPr>
            <w:tcW w:w="1511" w:type="dxa"/>
            <w:shd w:val="clear" w:color="auto" w:fill="auto"/>
            <w:tcMar/>
            <w:vAlign w:val="center"/>
          </w:tcPr>
          <w:p w:rsidRPr="00212458" w:rsidR="00C00DAA" w:rsidP="00212458" w:rsidRDefault="00C00DAA" w14:paraId="626C24F3" wp14:textId="77777777">
            <w:pPr>
              <w:outlineLvl w:val="0"/>
              <w:rPr>
                <w:rFonts w:ascii="Arial" w:hAnsi="Arial" w:cs="Arial"/>
                <w:sz w:val="20"/>
                <w:szCs w:val="20"/>
              </w:rPr>
            </w:pPr>
            <w:r>
              <w:rPr>
                <w:rFonts w:ascii="Arial" w:hAnsi="Arial" w:cs="Arial"/>
                <w:sz w:val="20"/>
                <w:szCs w:val="20"/>
              </w:rPr>
              <w:t>£24,000 per annum</w:t>
            </w:r>
          </w:p>
        </w:tc>
        <w:tc>
          <w:tcPr>
            <w:tcW w:w="900" w:type="dxa"/>
            <w:shd w:val="clear" w:color="auto" w:fill="FFE599" w:themeFill="accent4" w:themeFillTint="66"/>
            <w:tcMar/>
            <w:vAlign w:val="center"/>
          </w:tcPr>
          <w:p w:rsidRPr="00C00DAA" w:rsidR="00C00DAA" w:rsidP="00212458" w:rsidRDefault="00C00DAA" w14:paraId="310018A9" wp14:textId="77777777">
            <w:pPr>
              <w:outlineLvl w:val="0"/>
              <w:rPr>
                <w:rFonts w:ascii="Arial" w:hAnsi="Arial" w:cs="Arial"/>
                <w:b/>
                <w:sz w:val="20"/>
                <w:szCs w:val="20"/>
              </w:rPr>
            </w:pPr>
            <w:r w:rsidRPr="00C00DAA">
              <w:rPr>
                <w:rFonts w:ascii="Arial" w:hAnsi="Arial" w:cs="Arial"/>
                <w:b/>
                <w:sz w:val="20"/>
                <w:szCs w:val="20"/>
              </w:rPr>
              <w:t>Hours</w:t>
            </w:r>
          </w:p>
        </w:tc>
        <w:tc>
          <w:tcPr>
            <w:tcW w:w="2125" w:type="dxa"/>
            <w:shd w:val="clear" w:color="auto" w:fill="auto"/>
            <w:tcMar/>
            <w:vAlign w:val="center"/>
          </w:tcPr>
          <w:p w:rsidRPr="00212458" w:rsidR="00C00DAA" w:rsidP="00212458" w:rsidRDefault="008921AF" w14:paraId="5A12CA9C" wp14:textId="77777777">
            <w:pPr>
              <w:outlineLvl w:val="0"/>
              <w:rPr>
                <w:rFonts w:ascii="Arial" w:hAnsi="Arial" w:cs="Arial"/>
                <w:sz w:val="20"/>
                <w:szCs w:val="20"/>
              </w:rPr>
            </w:pPr>
            <w:r>
              <w:rPr>
                <w:rFonts w:ascii="Arial" w:hAnsi="Arial" w:cs="Arial"/>
                <w:sz w:val="20"/>
                <w:szCs w:val="20"/>
              </w:rPr>
              <w:t>35 hrs/week (Will consider job share between 2 applicants)</w:t>
            </w:r>
          </w:p>
        </w:tc>
        <w:tc>
          <w:tcPr>
            <w:tcW w:w="1535" w:type="dxa"/>
            <w:shd w:val="clear" w:color="auto" w:fill="FFE599" w:themeFill="accent4" w:themeFillTint="66"/>
            <w:tcMar/>
            <w:vAlign w:val="center"/>
          </w:tcPr>
          <w:p w:rsidRPr="00212458" w:rsidR="00C00DAA" w:rsidP="00212458" w:rsidRDefault="00C00DAA" w14:paraId="1D2B207C" wp14:textId="77777777">
            <w:pPr>
              <w:outlineLvl w:val="0"/>
              <w:rPr>
                <w:rFonts w:ascii="Arial" w:hAnsi="Arial" w:cs="Arial"/>
                <w:b/>
                <w:sz w:val="20"/>
                <w:szCs w:val="20"/>
              </w:rPr>
            </w:pPr>
            <w:r>
              <w:rPr>
                <w:rFonts w:ascii="Arial" w:hAnsi="Arial" w:cs="Arial"/>
                <w:b/>
                <w:sz w:val="20"/>
                <w:szCs w:val="20"/>
              </w:rPr>
              <w:t>Location</w:t>
            </w:r>
          </w:p>
        </w:tc>
        <w:tc>
          <w:tcPr>
            <w:tcW w:w="2292" w:type="dxa"/>
            <w:shd w:val="clear" w:color="auto" w:fill="auto"/>
            <w:tcMar/>
            <w:vAlign w:val="center"/>
          </w:tcPr>
          <w:p w:rsidRPr="00212458" w:rsidR="00C00DAA" w:rsidP="00212458" w:rsidRDefault="00C00DAA" w14:paraId="14F672D9" wp14:textId="77777777">
            <w:pPr>
              <w:outlineLvl w:val="0"/>
              <w:rPr>
                <w:rFonts w:ascii="Arial" w:hAnsi="Arial" w:cs="Arial"/>
                <w:sz w:val="20"/>
                <w:szCs w:val="20"/>
              </w:rPr>
            </w:pPr>
            <w:r>
              <w:rPr>
                <w:rFonts w:ascii="Arial" w:hAnsi="Arial" w:cs="Arial"/>
                <w:sz w:val="20"/>
                <w:szCs w:val="20"/>
              </w:rPr>
              <w:t>Glasgow</w:t>
            </w:r>
          </w:p>
        </w:tc>
      </w:tr>
      <w:tr xmlns:wp14="http://schemas.microsoft.com/office/word/2010/wordml" w:rsidRPr="00212458" w:rsidR="00D40A7C" w:rsidTr="0970D75D" w14:paraId="224DE9C2" wp14:textId="77777777">
        <w:tc>
          <w:tcPr>
            <w:tcW w:w="1417" w:type="dxa"/>
            <w:tcBorders>
              <w:bottom w:val="single" w:color="auto" w:sz="12" w:space="0"/>
            </w:tcBorders>
            <w:shd w:val="clear" w:color="auto" w:fill="FFE599" w:themeFill="accent4" w:themeFillTint="66"/>
            <w:tcMar/>
            <w:vAlign w:val="center"/>
          </w:tcPr>
          <w:p w:rsidRPr="00212458" w:rsidR="00D40A7C" w:rsidP="00212458" w:rsidRDefault="001C4B1B" w14:paraId="4CCDA08B" wp14:textId="77777777">
            <w:pPr>
              <w:outlineLvl w:val="0"/>
              <w:rPr>
                <w:rFonts w:ascii="Arial" w:hAnsi="Arial" w:cs="Arial"/>
                <w:b/>
                <w:sz w:val="20"/>
                <w:szCs w:val="20"/>
              </w:rPr>
            </w:pPr>
            <w:r>
              <w:rPr>
                <w:rFonts w:ascii="Arial" w:hAnsi="Arial" w:cs="Arial"/>
                <w:b/>
                <w:sz w:val="20"/>
                <w:szCs w:val="20"/>
              </w:rPr>
              <w:t>Reporting To</w:t>
            </w:r>
          </w:p>
        </w:tc>
        <w:tc>
          <w:tcPr>
            <w:tcW w:w="4536" w:type="dxa"/>
            <w:gridSpan w:val="3"/>
            <w:tcBorders>
              <w:bottom w:val="single" w:color="auto" w:sz="12" w:space="0"/>
            </w:tcBorders>
            <w:shd w:val="clear" w:color="auto" w:fill="auto"/>
            <w:tcMar/>
            <w:vAlign w:val="center"/>
          </w:tcPr>
          <w:p w:rsidR="00D40A7C" w:rsidP="00212458" w:rsidRDefault="00D40A7C" w14:paraId="44EAFD9C" wp14:textId="77777777">
            <w:pPr>
              <w:outlineLvl w:val="0"/>
              <w:rPr>
                <w:rFonts w:ascii="Arial" w:hAnsi="Arial" w:cs="Arial"/>
                <w:sz w:val="20"/>
                <w:szCs w:val="20"/>
              </w:rPr>
            </w:pPr>
          </w:p>
          <w:p w:rsidRPr="00212458" w:rsidR="008921AF" w:rsidP="00212458" w:rsidRDefault="001C4B1B" w14:paraId="0E6187E5" wp14:textId="77777777">
            <w:pPr>
              <w:outlineLvl w:val="0"/>
              <w:rPr>
                <w:rFonts w:ascii="Arial" w:hAnsi="Arial" w:cs="Arial"/>
                <w:sz w:val="20"/>
                <w:szCs w:val="20"/>
              </w:rPr>
            </w:pPr>
            <w:r>
              <w:rPr>
                <w:rFonts w:ascii="Arial" w:hAnsi="Arial" w:cs="Arial"/>
                <w:sz w:val="20"/>
                <w:szCs w:val="20"/>
              </w:rPr>
              <w:t>Projects Manager</w:t>
            </w:r>
          </w:p>
          <w:p w:rsidRPr="00212458" w:rsidR="00E27AAB" w:rsidP="00EE484D" w:rsidRDefault="00E27AAB" w14:paraId="4B94D5A5" wp14:textId="77777777">
            <w:pPr>
              <w:outlineLvl w:val="0"/>
              <w:rPr>
                <w:rFonts w:ascii="Arial" w:hAnsi="Arial" w:cs="Arial"/>
                <w:sz w:val="20"/>
                <w:szCs w:val="20"/>
              </w:rPr>
            </w:pPr>
          </w:p>
        </w:tc>
        <w:tc>
          <w:tcPr>
            <w:tcW w:w="1535" w:type="dxa"/>
            <w:tcBorders>
              <w:bottom w:val="single" w:color="auto" w:sz="12" w:space="0"/>
            </w:tcBorders>
            <w:shd w:val="clear" w:color="auto" w:fill="FFE599" w:themeFill="accent4" w:themeFillTint="66"/>
            <w:tcMar/>
            <w:vAlign w:val="center"/>
          </w:tcPr>
          <w:p w:rsidRPr="00212458" w:rsidR="00D40A7C" w:rsidP="00212458" w:rsidRDefault="001C4B1B" w14:paraId="0351E950" wp14:textId="77777777">
            <w:pPr>
              <w:outlineLvl w:val="0"/>
              <w:rPr>
                <w:rFonts w:ascii="Arial" w:hAnsi="Arial" w:cs="Arial"/>
                <w:b/>
                <w:sz w:val="20"/>
                <w:szCs w:val="20"/>
              </w:rPr>
            </w:pPr>
            <w:r>
              <w:rPr>
                <w:rFonts w:ascii="Arial" w:hAnsi="Arial" w:cs="Arial"/>
                <w:b/>
                <w:sz w:val="20"/>
                <w:szCs w:val="20"/>
              </w:rPr>
              <w:t>Contract</w:t>
            </w:r>
          </w:p>
        </w:tc>
        <w:tc>
          <w:tcPr>
            <w:tcW w:w="2292" w:type="dxa"/>
            <w:tcBorders>
              <w:bottom w:val="single" w:color="auto" w:sz="12" w:space="0"/>
            </w:tcBorders>
            <w:shd w:val="clear" w:color="auto" w:fill="auto"/>
            <w:tcMar/>
            <w:vAlign w:val="center"/>
          </w:tcPr>
          <w:p w:rsidRPr="00212458" w:rsidR="00D40A7C" w:rsidP="00212458" w:rsidRDefault="001C4B1B" w14:paraId="1D781072" wp14:textId="77777777">
            <w:pPr>
              <w:outlineLvl w:val="0"/>
              <w:rPr>
                <w:rFonts w:ascii="Arial" w:hAnsi="Arial" w:cs="Arial"/>
                <w:sz w:val="20"/>
                <w:szCs w:val="20"/>
              </w:rPr>
            </w:pPr>
            <w:r>
              <w:rPr>
                <w:rFonts w:ascii="Arial" w:hAnsi="Arial" w:cs="Arial"/>
                <w:sz w:val="20"/>
                <w:szCs w:val="20"/>
              </w:rPr>
              <w:t>Fixed Term (until March 2023)</w:t>
            </w:r>
          </w:p>
        </w:tc>
      </w:tr>
    </w:tbl>
    <w:p xmlns:wp14="http://schemas.microsoft.com/office/word/2010/wordml" w:rsidR="0039299C" w:rsidP="00C60867" w:rsidRDefault="0039299C" w14:paraId="3DEEC669" wp14:textId="77777777">
      <w:pPr>
        <w:jc w:val="both"/>
        <w:outlineLvl w:val="0"/>
        <w:rPr>
          <w:rFonts w:ascii="Arial" w:hAnsi="Arial" w:cs="Arial"/>
          <w:b/>
          <w:sz w:val="20"/>
          <w:szCs w:val="20"/>
        </w:rPr>
      </w:pPr>
    </w:p>
    <w:p xmlns:wp14="http://schemas.microsoft.com/office/word/2010/wordml" w:rsidR="008921AF" w:rsidP="00C60867" w:rsidRDefault="008921AF" w14:paraId="3656B9AB" wp14:textId="77777777">
      <w:pPr>
        <w:jc w:val="both"/>
        <w:outlineLvl w:val="0"/>
        <w:rPr>
          <w:rFonts w:ascii="Arial" w:hAnsi="Arial" w:cs="Arial"/>
          <w:b/>
          <w:sz w:val="20"/>
          <w:szCs w:val="20"/>
        </w:rPr>
      </w:pPr>
    </w:p>
    <w:tbl>
      <w:tblPr>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0"/>
      </w:tblGrid>
      <w:tr xmlns:wp14="http://schemas.microsoft.com/office/word/2010/wordml" w:rsidRPr="00E977F9" w:rsidR="00E27AAB" w:rsidTr="0970D75D" w14:paraId="7A477FF1" wp14:textId="77777777">
        <w:tc>
          <w:tcPr>
            <w:tcW w:w="9780" w:type="dxa"/>
            <w:shd w:val="clear" w:color="auto" w:fill="003366"/>
            <w:tcMar/>
          </w:tcPr>
          <w:p w:rsidRPr="00E977F9" w:rsidR="00E27AAB" w:rsidP="00212458" w:rsidRDefault="00E27AAB" w14:paraId="4A1AB246" wp14:textId="77777777">
            <w:pPr>
              <w:jc w:val="both"/>
              <w:outlineLvl w:val="0"/>
              <w:rPr>
                <w:rFonts w:ascii="Arial Narrow" w:hAnsi="Arial Narrow" w:cs="Arial"/>
                <w:b/>
              </w:rPr>
            </w:pPr>
            <w:r w:rsidRPr="00E977F9">
              <w:rPr>
                <w:rFonts w:ascii="Arial Narrow" w:hAnsi="Arial Narrow" w:cs="Arial"/>
                <w:b/>
              </w:rPr>
              <w:t xml:space="preserve">RESPONSIBILITY FOR: </w:t>
            </w:r>
          </w:p>
        </w:tc>
      </w:tr>
      <w:tr xmlns:wp14="http://schemas.microsoft.com/office/word/2010/wordml" w:rsidRPr="00E977F9" w:rsidR="00E27AAB" w:rsidTr="0970D75D" w14:paraId="69E50D80" wp14:textId="77777777">
        <w:tc>
          <w:tcPr>
            <w:tcW w:w="9780" w:type="dxa"/>
            <w:shd w:val="clear" w:color="auto" w:fill="auto"/>
            <w:tcMar/>
          </w:tcPr>
          <w:p w:rsidRPr="00E977F9" w:rsidR="00E27AAB" w:rsidP="00212458" w:rsidRDefault="00E27AAB" w14:paraId="45FB0818" wp14:textId="77777777">
            <w:pPr>
              <w:jc w:val="both"/>
              <w:outlineLvl w:val="0"/>
              <w:rPr>
                <w:rFonts w:ascii="Arial Narrow" w:hAnsi="Arial Narrow" w:cs="Arial"/>
                <w:b/>
              </w:rPr>
            </w:pPr>
          </w:p>
          <w:p w:rsidRPr="00E977F9" w:rsidR="00E27AAB" w:rsidP="00212458" w:rsidRDefault="00E27AAB" w14:paraId="2086B7A7" wp14:textId="0BA5A6F4">
            <w:pPr>
              <w:jc w:val="both"/>
              <w:outlineLvl w:val="0"/>
              <w:rPr>
                <w:rFonts w:ascii="Arial Narrow" w:hAnsi="Arial Narrow" w:cs="Arial"/>
              </w:rPr>
            </w:pPr>
            <w:r w:rsidRPr="0970D75D" w:rsidR="0970D75D">
              <w:rPr>
                <w:rFonts w:ascii="Arial Narrow" w:hAnsi="Arial Narrow" w:cs="Arial"/>
              </w:rPr>
              <w:t xml:space="preserve">Delivering the work of </w:t>
            </w:r>
            <w:r w:rsidRPr="0970D75D" w:rsidR="0970D75D">
              <w:rPr>
                <w:rFonts w:ascii="Arial Narrow" w:hAnsi="Arial Narrow" w:cs="Arial"/>
              </w:rPr>
              <w:t>Pollokshields</w:t>
            </w:r>
            <w:r w:rsidRPr="0970D75D" w:rsidR="0970D75D">
              <w:rPr>
                <w:rFonts w:ascii="Arial Narrow" w:hAnsi="Arial Narrow" w:cs="Arial"/>
              </w:rPr>
              <w:t xml:space="preserve"> Development Agency (PDA) Glasgow, as directed by the Project Manager and Board of Directors.</w:t>
            </w:r>
          </w:p>
          <w:p w:rsidRPr="00E977F9" w:rsidR="00E27AAB" w:rsidP="00212458" w:rsidRDefault="00E27AAB" w14:paraId="049F31CB" wp14:textId="77777777">
            <w:pPr>
              <w:jc w:val="both"/>
              <w:outlineLvl w:val="0"/>
              <w:rPr>
                <w:rFonts w:ascii="Arial Narrow" w:hAnsi="Arial Narrow" w:cs="Arial"/>
              </w:rPr>
            </w:pPr>
          </w:p>
        </w:tc>
      </w:tr>
      <w:tr xmlns:wp14="http://schemas.microsoft.com/office/word/2010/wordml" w:rsidRPr="00E977F9" w:rsidR="003C2DFB" w:rsidTr="0970D75D" w14:paraId="18FEA0FC" wp14:textId="77777777">
        <w:tc>
          <w:tcPr>
            <w:tcW w:w="9780" w:type="dxa"/>
            <w:shd w:val="clear" w:color="auto" w:fill="003366"/>
            <w:tcMar/>
          </w:tcPr>
          <w:p w:rsidRPr="00E977F9" w:rsidR="003C2DFB" w:rsidP="00212458" w:rsidRDefault="003C2DFB" w14:paraId="7CD5B1AE" wp14:textId="77777777">
            <w:pPr>
              <w:jc w:val="both"/>
              <w:outlineLvl w:val="0"/>
              <w:rPr>
                <w:rFonts w:ascii="Arial Narrow" w:hAnsi="Arial Narrow" w:cs="Arial"/>
                <w:b/>
              </w:rPr>
            </w:pPr>
            <w:r w:rsidRPr="00E977F9">
              <w:rPr>
                <w:rFonts w:ascii="Arial Narrow" w:hAnsi="Arial Narrow" w:cs="Arial"/>
                <w:b/>
              </w:rPr>
              <w:t xml:space="preserve">MAIN PUROSE </w:t>
            </w:r>
          </w:p>
        </w:tc>
      </w:tr>
      <w:tr xmlns:wp14="http://schemas.microsoft.com/office/word/2010/wordml" w:rsidRPr="00E977F9" w:rsidR="003C2DFB" w:rsidTr="0970D75D" w14:paraId="37E53BB7" wp14:textId="77777777">
        <w:tc>
          <w:tcPr>
            <w:tcW w:w="9780" w:type="dxa"/>
            <w:shd w:val="clear" w:color="auto" w:fill="auto"/>
            <w:tcMar/>
          </w:tcPr>
          <w:p w:rsidRPr="00E977F9" w:rsidR="003C2DFB" w:rsidP="00212458" w:rsidRDefault="003C2DFB" w14:paraId="53128261" wp14:textId="77777777">
            <w:pPr>
              <w:jc w:val="both"/>
              <w:outlineLvl w:val="0"/>
              <w:rPr>
                <w:rFonts w:ascii="Arial Narrow" w:hAnsi="Arial Narrow" w:cs="Arial"/>
                <w:b/>
              </w:rPr>
            </w:pPr>
          </w:p>
          <w:p w:rsidRPr="00E977F9" w:rsidR="003C2DFB" w:rsidP="003C2DFB" w:rsidRDefault="0062232B" w14:paraId="3D5F2D2F" wp14:textId="0450EE4B">
            <w:pPr>
              <w:rPr>
                <w:rFonts w:ascii="Arial Narrow" w:hAnsi="Arial Narrow" w:cs="Arial"/>
              </w:rPr>
            </w:pPr>
            <w:r w:rsidRPr="0970D75D" w:rsidR="0970D75D">
              <w:rPr>
                <w:rFonts w:ascii="Arial Narrow" w:hAnsi="Arial Narrow" w:cs="Arial"/>
              </w:rPr>
              <w:t xml:space="preserve">To develop and assist the delivery of the day to day operations of designated projects. Ensuring a high-quality service in line with the ethos, values, protocols and service standards of Pollokshields Development Agency, relevant legislation, funders agreed outcomes and local / national objectives. </w:t>
            </w:r>
          </w:p>
          <w:p w:rsidRPr="00E977F9" w:rsidR="003C2DFB" w:rsidP="00212458" w:rsidRDefault="003C2DFB" w14:paraId="62486C05" wp14:textId="77777777">
            <w:pPr>
              <w:jc w:val="both"/>
              <w:outlineLvl w:val="0"/>
              <w:rPr>
                <w:rFonts w:ascii="Arial Narrow" w:hAnsi="Arial Narrow" w:cs="Arial"/>
                <w:b/>
              </w:rPr>
            </w:pPr>
          </w:p>
        </w:tc>
      </w:tr>
      <w:tr xmlns:wp14="http://schemas.microsoft.com/office/word/2010/wordml" w:rsidRPr="00E977F9" w:rsidR="0039299C" w:rsidTr="0970D75D" w14:paraId="65CB0B47" wp14:textId="77777777">
        <w:tc>
          <w:tcPr>
            <w:tcW w:w="9780" w:type="dxa"/>
            <w:shd w:val="clear" w:color="auto" w:fill="003366"/>
            <w:tcMar/>
          </w:tcPr>
          <w:p w:rsidRPr="00E977F9" w:rsidR="0039299C" w:rsidP="00212458" w:rsidRDefault="003C2DFB" w14:paraId="4E4F25B1" wp14:textId="77777777">
            <w:pPr>
              <w:jc w:val="both"/>
              <w:outlineLvl w:val="0"/>
              <w:rPr>
                <w:rFonts w:ascii="Arial Narrow" w:hAnsi="Arial Narrow" w:cs="Arial"/>
                <w:b/>
              </w:rPr>
            </w:pPr>
            <w:r w:rsidRPr="00E977F9">
              <w:rPr>
                <w:rFonts w:ascii="Arial Narrow" w:hAnsi="Arial Narrow" w:cs="Arial"/>
                <w:b/>
              </w:rPr>
              <w:t xml:space="preserve">MAIN DUTIES AND RESPONSIBILITIES </w:t>
            </w:r>
            <w:r w:rsidRPr="00E977F9" w:rsidR="0039299C">
              <w:rPr>
                <w:rFonts w:ascii="Arial Narrow" w:hAnsi="Arial Narrow" w:cs="Arial"/>
                <w:b/>
              </w:rPr>
              <w:t xml:space="preserve"> </w:t>
            </w:r>
          </w:p>
        </w:tc>
      </w:tr>
      <w:tr xmlns:wp14="http://schemas.microsoft.com/office/word/2010/wordml" w:rsidRPr="00E977F9" w:rsidR="00D40A7C" w:rsidTr="0970D75D" w14:paraId="21D63DC6" wp14:textId="77777777">
        <w:tc>
          <w:tcPr>
            <w:tcW w:w="9780" w:type="dxa"/>
            <w:shd w:val="clear" w:color="auto" w:fill="auto"/>
            <w:tcMar/>
          </w:tcPr>
          <w:p w:rsidRPr="00E977F9" w:rsidR="00D40A7C" w:rsidP="00D40A7C" w:rsidRDefault="00D40A7C" w14:paraId="4101652C" wp14:textId="77777777">
            <w:pPr>
              <w:rPr>
                <w:rFonts w:ascii="Arial Narrow" w:hAnsi="Arial Narrow" w:eastAsia="Yu Gothic UI Semibold" w:cs="Arial"/>
              </w:rPr>
            </w:pPr>
          </w:p>
          <w:p w:rsidRPr="00E977F9" w:rsidR="001C4B1B" w:rsidP="001C4B1B" w:rsidRDefault="001C4B1B" w14:paraId="0D7A2835"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Working remotely (at present) due to Covid-19 restrictions, as part of a team and on your own.</w:t>
            </w:r>
          </w:p>
          <w:p w:rsidR="001C4B1B" w:rsidP="00E977F9" w:rsidRDefault="001C4B1B" w14:paraId="7D595664" wp14:textId="77777777">
            <w:pPr>
              <w:numPr>
                <w:ilvl w:val="0"/>
                <w:numId w:val="4"/>
              </w:numPr>
              <w:jc w:val="both"/>
              <w:rPr>
                <w:rFonts w:ascii="Arial Narrow" w:hAnsi="Arial Narrow" w:eastAsia="Yu Gothic UI Semibold" w:cs="Arial"/>
              </w:rPr>
            </w:pPr>
            <w:r w:rsidRPr="00E977F9">
              <w:rPr>
                <w:rFonts w:ascii="Arial Narrow" w:hAnsi="Arial Narrow" w:eastAsia="Yu Gothic UI Semibold" w:cs="Arial"/>
              </w:rPr>
              <w:t xml:space="preserve">To promote, foster and sustain effective working relationships with other community groups, voluntary sector organisations, local strategic networks, Elected Members, clients and associated partner organisations </w:t>
            </w:r>
          </w:p>
          <w:p w:rsidR="00C00DAA" w:rsidP="00C00DAA" w:rsidRDefault="00C00DAA" w14:paraId="6DEE5EEF" wp14:textId="54A5EC36">
            <w:pPr>
              <w:numPr>
                <w:ilvl w:val="0"/>
                <w:numId w:val="4"/>
              </w:numPr>
              <w:jc w:val="both"/>
              <w:rPr>
                <w:rFonts w:ascii="Arial Narrow" w:hAnsi="Arial Narrow" w:eastAsia="Yu Gothic UI Semibold" w:cs="Arial"/>
              </w:rPr>
            </w:pPr>
            <w:r w:rsidRPr="0970D75D" w:rsidR="0970D75D">
              <w:rPr>
                <w:rFonts w:ascii="Arial Narrow" w:hAnsi="Arial Narrow" w:eastAsia="Yu Gothic UI Semibold" w:cs="Arial"/>
              </w:rPr>
              <w:t>To support the Project Manager in the delivery of specific project work and management of daily operations of PDA services and projects in line with the organisation’s objectives, relevant legislation, Codes of Practice and Regulatory Bodies</w:t>
            </w:r>
          </w:p>
          <w:p w:rsidRPr="00C00DAA" w:rsidR="00C00DAA" w:rsidP="00C00DAA" w:rsidRDefault="00C00DAA" w14:paraId="3E990AF5" wp14:textId="49081038">
            <w:pPr>
              <w:numPr>
                <w:ilvl w:val="0"/>
                <w:numId w:val="4"/>
              </w:numPr>
              <w:jc w:val="both"/>
              <w:rPr>
                <w:rFonts w:ascii="Arial Narrow" w:hAnsi="Arial Narrow" w:eastAsia="Yu Gothic UI Semibold" w:cs="Arial"/>
              </w:rPr>
            </w:pPr>
            <w:r w:rsidRPr="0970D75D" w:rsidR="0970D75D">
              <w:rPr>
                <w:rFonts w:ascii="Arial Narrow" w:hAnsi="Arial Narrow" w:eastAsia="Yu Gothic UI Semibold" w:cs="Arial"/>
              </w:rPr>
              <w:t xml:space="preserve">To coordinate, and attend meetings, seminars, conferences etc. on behalf of PDA as directed by the Project Manager. </w:t>
            </w:r>
          </w:p>
          <w:p w:rsidRPr="00E977F9" w:rsidR="001C4B1B" w:rsidP="001C4B1B" w:rsidRDefault="001C4B1B" w14:paraId="3BB7120F"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Planning, organising and facilitating community and project events and workshops.</w:t>
            </w:r>
          </w:p>
          <w:p w:rsidRPr="00E977F9" w:rsidR="001C4B1B" w:rsidP="001C4B1B" w:rsidRDefault="001C4B1B" w14:paraId="1E829533"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To contribute to the development of procedures,</w:t>
            </w:r>
            <w:r w:rsidR="00E977F9">
              <w:rPr>
                <w:rFonts w:ascii="Arial Narrow" w:hAnsi="Arial Narrow" w:eastAsia="Yu Gothic UI Semibold" w:cs="Arial Narrow"/>
              </w:rPr>
              <w:t xml:space="preserve"> projects and initiatives for</w:t>
            </w:r>
            <w:r w:rsidRPr="00E977F9">
              <w:rPr>
                <w:rFonts w:ascii="Arial Narrow" w:hAnsi="Arial Narrow" w:eastAsia="Yu Gothic UI Semibold" w:cs="Arial Narrow"/>
              </w:rPr>
              <w:t xml:space="preserve"> service delivery</w:t>
            </w:r>
          </w:p>
          <w:p w:rsidRPr="00E977F9" w:rsidR="001C4B1B" w:rsidP="00E977F9" w:rsidRDefault="001C4B1B" w14:paraId="6E1F3D55"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Recruitment, training and supporting volunteers for the PDA projects.</w:t>
            </w:r>
          </w:p>
          <w:p w:rsidRPr="00E977F9" w:rsidR="001C4B1B" w:rsidP="001C4B1B" w:rsidRDefault="001C4B1B" w14:paraId="70ECBBBC"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Positively engaging with the residents of Pollokshields and Southside of Glasgow</w:t>
            </w:r>
          </w:p>
          <w:p w:rsidRPr="00E977F9" w:rsidR="001C4B1B" w:rsidP="001C4B1B" w:rsidRDefault="001C4B1B" w14:paraId="034FE82D" wp14:textId="193FF22D">
            <w:pPr>
              <w:numPr>
                <w:ilvl w:val="0"/>
                <w:numId w:val="4"/>
              </w:numPr>
              <w:rPr>
                <w:rFonts w:ascii="Arial Narrow" w:hAnsi="Arial Narrow" w:eastAsia="Yu Gothic UI Semibold" w:cs="Arial Narrow"/>
              </w:rPr>
            </w:pPr>
            <w:r w:rsidRPr="0970D75D" w:rsidR="0970D75D">
              <w:rPr>
                <w:rFonts w:ascii="Arial Narrow" w:hAnsi="Arial Narrow" w:eastAsia="Yu Gothic UI Semibold" w:cs="Arial Narrow"/>
              </w:rPr>
              <w:t>Identify opportunities for the delivery of current and future development of projects.</w:t>
            </w:r>
          </w:p>
          <w:p w:rsidRPr="00E977F9" w:rsidR="001C4B1B" w:rsidP="001C4B1B" w:rsidRDefault="001C4B1B" w14:paraId="06020F96"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Assist with evaluations and monitoring of all PDA projects</w:t>
            </w:r>
          </w:p>
          <w:p w:rsidRPr="00E977F9" w:rsidR="001C4B1B" w:rsidP="001C4B1B" w:rsidRDefault="001C4B1B" w14:paraId="54E28BA0"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To comply with the Equality Act 2010, Health and Safety Act 1974 and Data Protection Act GDPR 2018</w:t>
            </w:r>
          </w:p>
          <w:p w:rsidRPr="00E977F9" w:rsidR="001C4B1B" w:rsidP="001C4B1B" w:rsidRDefault="001C4B1B" w14:paraId="64F4942B"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Promote and publicise the Project(s) through a range of communication methods including leaflets, community events and social media.</w:t>
            </w:r>
          </w:p>
          <w:p w:rsidRPr="00E977F9" w:rsidR="001C4B1B" w:rsidP="001C4B1B" w:rsidRDefault="001C4B1B" w14:paraId="4670AFC3"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Arrange and coordinate/facilitate activities in line with the project plan(s) to create awareness through online meetings, online workshops, formal/informal meetings, community consultations, and phone meetings.</w:t>
            </w:r>
          </w:p>
          <w:p w:rsidRPr="00E977F9" w:rsidR="001C4B1B" w:rsidP="001C4B1B" w:rsidRDefault="001C4B1B" w14:paraId="0F611312"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Maintain relationships with internal and external stakeholders ensuring project(s) are delivered on time and within budget.</w:t>
            </w:r>
          </w:p>
          <w:p w:rsidRPr="00E977F9" w:rsidR="001C4B1B" w:rsidP="001C4B1B" w:rsidRDefault="001C4B1B" w14:paraId="4AFF75F9" wp14:textId="75164E90">
            <w:pPr>
              <w:numPr>
                <w:ilvl w:val="0"/>
                <w:numId w:val="4"/>
              </w:numPr>
              <w:rPr>
                <w:rFonts w:ascii="Arial Narrow" w:hAnsi="Arial Narrow" w:eastAsia="Yu Gothic UI Semibold" w:cs="Arial Narrow"/>
              </w:rPr>
            </w:pPr>
            <w:r w:rsidRPr="0970D75D" w:rsidR="0970D75D">
              <w:rPr>
                <w:rFonts w:ascii="Arial Narrow" w:hAnsi="Arial Narrow" w:eastAsia="Yu Gothic UI Semibold" w:cs="Arial Narrow"/>
              </w:rPr>
              <w:t>Develop and organise online training workshops for staff and volunteers to enable the delivery of online classes for the community.</w:t>
            </w:r>
          </w:p>
          <w:p w:rsidRPr="00E977F9" w:rsidR="001C4B1B" w:rsidP="001C4B1B" w:rsidRDefault="001C4B1B" w14:paraId="05F8F3DB" wp14:textId="77777777">
            <w:pPr>
              <w:numPr>
                <w:ilvl w:val="0"/>
                <w:numId w:val="4"/>
              </w:numPr>
              <w:rPr>
                <w:rFonts w:ascii="Arial Narrow" w:hAnsi="Arial Narrow" w:eastAsia="Yu Gothic UI Semibold" w:cs="Arial Narrow"/>
              </w:rPr>
            </w:pPr>
            <w:r w:rsidRPr="00E977F9">
              <w:rPr>
                <w:rFonts w:ascii="Arial Narrow" w:hAnsi="Arial Narrow" w:eastAsia="Yu Gothic UI Semibold" w:cs="Arial Narrow"/>
              </w:rPr>
              <w:t>Organise and conduct virtual meetings through platforms such as Zoom and Microsoft Teams.</w:t>
            </w:r>
          </w:p>
          <w:p w:rsidRPr="00E977F9" w:rsidR="005C7160" w:rsidP="00E977F9" w:rsidRDefault="00E977F9" w14:paraId="2C1C786E" wp14:textId="77777777">
            <w:pPr>
              <w:numPr>
                <w:ilvl w:val="0"/>
                <w:numId w:val="4"/>
              </w:numPr>
              <w:jc w:val="both"/>
              <w:rPr>
                <w:rFonts w:ascii="Arial Narrow" w:hAnsi="Arial Narrow" w:eastAsia="Yu Gothic UI Semibold" w:cs="Arial"/>
              </w:rPr>
            </w:pPr>
            <w:r>
              <w:rPr>
                <w:rFonts w:ascii="Arial Narrow" w:hAnsi="Arial Narrow" w:eastAsia="Yu Gothic UI Semibold" w:cs="Arial"/>
              </w:rPr>
              <w:t>E</w:t>
            </w:r>
            <w:r w:rsidRPr="00E977F9" w:rsidR="00A67E18">
              <w:rPr>
                <w:rFonts w:ascii="Arial Narrow" w:hAnsi="Arial Narrow" w:eastAsia="Yu Gothic UI Semibold" w:cs="Arial"/>
              </w:rPr>
              <w:t>nsu</w:t>
            </w:r>
            <w:r w:rsidRPr="00E977F9" w:rsidR="005C7160">
              <w:rPr>
                <w:rFonts w:ascii="Arial Narrow" w:hAnsi="Arial Narrow" w:eastAsia="Yu Gothic UI Semibold" w:cs="Arial"/>
              </w:rPr>
              <w:t>re</w:t>
            </w:r>
            <w:r w:rsidRPr="00E977F9" w:rsidR="00A67E18">
              <w:rPr>
                <w:rFonts w:ascii="Arial Narrow" w:hAnsi="Arial Narrow" w:eastAsia="Yu Gothic UI Semibold" w:cs="Arial"/>
              </w:rPr>
              <w:t xml:space="preserve"> accurate records on activities are kept and </w:t>
            </w:r>
            <w:r w:rsidRPr="00E977F9" w:rsidR="005C7160">
              <w:rPr>
                <w:rFonts w:ascii="Arial Narrow" w:hAnsi="Arial Narrow" w:eastAsia="Yu Gothic UI Semibold" w:cs="Arial"/>
              </w:rPr>
              <w:t>contribute to the regular monitoring, reviewing and development of the service delivered and proposed by PDA.</w:t>
            </w:r>
          </w:p>
          <w:p w:rsidRPr="00E977F9" w:rsidR="00482C01" w:rsidP="00E977F9" w:rsidRDefault="005C7160" w14:paraId="71D4435B" wp14:textId="77777777">
            <w:pPr>
              <w:numPr>
                <w:ilvl w:val="0"/>
                <w:numId w:val="4"/>
              </w:numPr>
              <w:jc w:val="both"/>
              <w:rPr>
                <w:rFonts w:ascii="Arial Narrow" w:hAnsi="Arial Narrow" w:eastAsia="Yu Gothic UI Semibold" w:cs="Arial"/>
              </w:rPr>
            </w:pPr>
            <w:r w:rsidRPr="00E977F9">
              <w:rPr>
                <w:rFonts w:ascii="Arial Narrow" w:hAnsi="Arial Narrow" w:eastAsia="Yu Gothic UI Semibold" w:cs="Arial"/>
              </w:rPr>
              <w:t>To prepare and present reports to the PDA Board of Directors and external partner organisations as</w:t>
            </w:r>
            <w:r w:rsidRPr="00E977F9" w:rsidR="00C23A4F">
              <w:rPr>
                <w:rFonts w:ascii="Arial Narrow" w:hAnsi="Arial Narrow" w:eastAsia="Yu Gothic UI Semibold" w:cs="Arial"/>
              </w:rPr>
              <w:t xml:space="preserve">/when </w:t>
            </w:r>
            <w:r w:rsidR="00C00DAA">
              <w:rPr>
                <w:rFonts w:ascii="Arial Narrow" w:hAnsi="Arial Narrow" w:eastAsia="Yu Gothic UI Semibold" w:cs="Arial"/>
              </w:rPr>
              <w:t>required.</w:t>
            </w:r>
          </w:p>
          <w:p w:rsidRPr="00E977F9" w:rsidR="00482C01" w:rsidP="00482C01" w:rsidRDefault="00482C01" w14:paraId="6065A2E2" wp14:textId="1E04373C">
            <w:pPr>
              <w:numPr>
                <w:ilvl w:val="0"/>
                <w:numId w:val="4"/>
              </w:numPr>
              <w:jc w:val="both"/>
              <w:rPr>
                <w:rFonts w:ascii="Arial Narrow" w:hAnsi="Arial Narrow" w:eastAsia="Yu Gothic UI Semibold" w:cs="Arial"/>
              </w:rPr>
            </w:pPr>
            <w:r w:rsidRPr="0970D75D" w:rsidR="0970D75D">
              <w:rPr>
                <w:rFonts w:ascii="Arial Narrow" w:hAnsi="Arial Narrow" w:eastAsia="Yu Gothic UI Semibold" w:cs="Arial"/>
              </w:rPr>
              <w:t xml:space="preserve">To highlight and discuss any strategic issues arising from day to day operations </w:t>
            </w:r>
          </w:p>
          <w:p w:rsidRPr="00E977F9" w:rsidR="00482C01" w:rsidP="001C4B1B" w:rsidRDefault="00482C01" w14:paraId="0EC1DF40" wp14:textId="77777777">
            <w:pPr>
              <w:numPr>
                <w:ilvl w:val="0"/>
                <w:numId w:val="4"/>
              </w:numPr>
              <w:jc w:val="both"/>
              <w:rPr>
                <w:rFonts w:ascii="Arial Narrow" w:hAnsi="Arial Narrow" w:eastAsia="Yu Gothic UI Semibold" w:cs="Arial"/>
              </w:rPr>
            </w:pPr>
            <w:r w:rsidRPr="00E977F9">
              <w:rPr>
                <w:rFonts w:ascii="Arial Narrow" w:hAnsi="Arial Narrow" w:eastAsia="Yu Gothic UI Semibold" w:cs="Arial"/>
              </w:rPr>
              <w:t>To ensure that the duties and/or responsibilities, as defined in the PDA’s Health &amp; Safety Policy are implemented within the sphere of operation</w:t>
            </w:r>
            <w:r w:rsidRPr="00E977F9" w:rsidR="00DE28C8">
              <w:rPr>
                <w:rFonts w:ascii="Arial Narrow" w:hAnsi="Arial Narrow" w:eastAsia="Yu Gothic UI Semibold" w:cs="Arial"/>
              </w:rPr>
              <w:t>s</w:t>
            </w:r>
            <w:r w:rsidRPr="00E977F9">
              <w:rPr>
                <w:rFonts w:ascii="Arial Narrow" w:hAnsi="Arial Narrow" w:eastAsia="Yu Gothic UI Semibold" w:cs="Arial"/>
              </w:rPr>
              <w:t xml:space="preserve"> of the post with particular reference at all times to the Health &amp; Safety of employees and members of the public </w:t>
            </w:r>
          </w:p>
          <w:p w:rsidRPr="00E977F9" w:rsidR="00482C01" w:rsidP="00E977F9" w:rsidRDefault="00810544" w14:paraId="54A191E6" wp14:textId="77777777">
            <w:pPr>
              <w:numPr>
                <w:ilvl w:val="0"/>
                <w:numId w:val="4"/>
              </w:numPr>
              <w:jc w:val="both"/>
              <w:rPr>
                <w:rFonts w:ascii="Arial Narrow" w:hAnsi="Arial Narrow" w:eastAsia="Yu Gothic UI Semibold" w:cs="Arial"/>
              </w:rPr>
            </w:pPr>
            <w:r w:rsidRPr="00E977F9">
              <w:rPr>
                <w:rFonts w:ascii="Arial Narrow" w:hAnsi="Arial Narrow" w:eastAsia="Yu Gothic UI Semibold" w:cs="Arial"/>
              </w:rPr>
              <w:t>To promote the work and ethos of PDA and to comply with PDAs Equality Policy</w:t>
            </w:r>
          </w:p>
          <w:p w:rsidRPr="00E977F9" w:rsidR="001015A8" w:rsidP="00E977F9" w:rsidRDefault="000249EB" w14:paraId="37DE4848" wp14:textId="77777777">
            <w:pPr>
              <w:numPr>
                <w:ilvl w:val="0"/>
                <w:numId w:val="4"/>
              </w:numPr>
              <w:jc w:val="both"/>
              <w:rPr>
                <w:rFonts w:ascii="Arial Narrow" w:hAnsi="Arial Narrow" w:eastAsia="Yu Gothic UI Semibold" w:cs="Arial"/>
              </w:rPr>
            </w:pPr>
            <w:r w:rsidRPr="00E977F9">
              <w:rPr>
                <w:rFonts w:ascii="Arial Narrow" w:hAnsi="Arial Narrow" w:eastAsia="Yu Gothic UI Semibold" w:cs="Arial"/>
              </w:rPr>
              <w:t xml:space="preserve">To </w:t>
            </w:r>
            <w:r w:rsidRPr="00E977F9" w:rsidR="000B189F">
              <w:rPr>
                <w:rFonts w:ascii="Arial Narrow" w:hAnsi="Arial Narrow" w:eastAsia="Yu Gothic UI Semibold" w:cs="Arial"/>
              </w:rPr>
              <w:t xml:space="preserve">facilitate the development, implementation and review of standard operating procedures of PDA </w:t>
            </w:r>
            <w:r w:rsidRPr="00E977F9" w:rsidR="00A96704">
              <w:rPr>
                <w:rFonts w:ascii="Arial Narrow" w:hAnsi="Arial Narrow" w:eastAsia="Yu Gothic UI Semibold" w:cs="Arial"/>
              </w:rPr>
              <w:t xml:space="preserve">services </w:t>
            </w:r>
            <w:r w:rsidRPr="00E977F9" w:rsidR="000B189F">
              <w:rPr>
                <w:rFonts w:ascii="Arial Narrow" w:hAnsi="Arial Narrow" w:eastAsia="Yu Gothic UI Semibold" w:cs="Arial"/>
              </w:rPr>
              <w:t>in</w:t>
            </w:r>
            <w:r w:rsidRPr="00E977F9" w:rsidR="00A96704">
              <w:rPr>
                <w:rFonts w:ascii="Arial Narrow" w:hAnsi="Arial Narrow" w:eastAsia="Yu Gothic UI Semibold" w:cs="Arial"/>
              </w:rPr>
              <w:t xml:space="preserve"> conjunction with the</w:t>
            </w:r>
            <w:r w:rsidRPr="00E977F9" w:rsidR="000B189F">
              <w:rPr>
                <w:rFonts w:ascii="Arial Narrow" w:hAnsi="Arial Narrow" w:eastAsia="Yu Gothic UI Semibold" w:cs="Arial"/>
              </w:rPr>
              <w:t xml:space="preserve"> line management and in accordance with the </w:t>
            </w:r>
            <w:r w:rsidRPr="00E977F9" w:rsidR="00A96704">
              <w:rPr>
                <w:rFonts w:ascii="Arial Narrow" w:hAnsi="Arial Narrow" w:eastAsia="Yu Gothic UI Semibold" w:cs="Arial"/>
              </w:rPr>
              <w:t xml:space="preserve">legislative </w:t>
            </w:r>
            <w:r w:rsidRPr="00E977F9" w:rsidR="00D84846">
              <w:rPr>
                <w:rFonts w:ascii="Arial Narrow" w:hAnsi="Arial Narrow" w:eastAsia="Yu Gothic UI Semibold" w:cs="Arial"/>
              </w:rPr>
              <w:t>requirements.</w:t>
            </w:r>
          </w:p>
          <w:p w:rsidRPr="00E977F9" w:rsidR="000419EE" w:rsidP="001C4B1B" w:rsidRDefault="001015A8" w14:paraId="77E42200" wp14:textId="119CF853">
            <w:pPr>
              <w:numPr>
                <w:ilvl w:val="0"/>
                <w:numId w:val="4"/>
              </w:numPr>
              <w:jc w:val="both"/>
              <w:rPr>
                <w:rFonts w:ascii="Arial Narrow" w:hAnsi="Arial Narrow" w:eastAsia="Yu Gothic UI Semibold" w:cs="Arial"/>
              </w:rPr>
            </w:pPr>
            <w:r w:rsidRPr="0970D75D" w:rsidR="0970D75D">
              <w:rPr>
                <w:rFonts w:ascii="Arial Narrow" w:hAnsi="Arial Narrow" w:eastAsia="Yu Gothic UI Semibold" w:cs="Arial"/>
              </w:rPr>
              <w:t xml:space="preserve">To prepare the risk assessments and get them signed off by the Project manager for the delivery of services to ensure the health and safety of practitioners, staff and volunteers. </w:t>
            </w:r>
          </w:p>
          <w:p w:rsidRPr="00E977F9" w:rsidR="00482C01" w:rsidP="00212458" w:rsidRDefault="00482C01" w14:paraId="4B99056E" wp14:textId="77777777">
            <w:pPr>
              <w:jc w:val="both"/>
              <w:rPr>
                <w:rFonts w:ascii="Arial Narrow" w:hAnsi="Arial Narrow" w:eastAsia="Yu Gothic UI Semibold" w:cs="Arial"/>
              </w:rPr>
            </w:pPr>
          </w:p>
          <w:p w:rsidRPr="00E977F9" w:rsidR="00D40A7C" w:rsidP="00212458" w:rsidRDefault="00482C01" w14:paraId="15306016" wp14:textId="77777777">
            <w:pPr>
              <w:jc w:val="both"/>
              <w:rPr>
                <w:rFonts w:ascii="Arial Narrow" w:hAnsi="Arial Narrow" w:eastAsia="Yu Gothic UI Semibold" w:cs="Arial"/>
              </w:rPr>
            </w:pPr>
            <w:r w:rsidRPr="00E977F9">
              <w:rPr>
                <w:rFonts w:ascii="Arial Narrow" w:hAnsi="Arial Narrow" w:eastAsia="Yu Gothic UI Semibold" w:cs="Arial"/>
              </w:rPr>
              <w:t xml:space="preserve">This </w:t>
            </w:r>
            <w:r w:rsidRPr="00E977F9" w:rsidR="00D40A7C">
              <w:rPr>
                <w:rFonts w:ascii="Arial Narrow" w:hAnsi="Arial Narrow" w:eastAsia="Yu Gothic UI Semibold" w:cs="Arial"/>
              </w:rPr>
              <w:t xml:space="preserve">is not an exhaustive list of duties and you will be expected to perform different tasks as necessitated by your changing role within the organisation and the overall business objectives of the organisation. The job description will be reviewed and amended, in consultation with the postholder, as duties and responsibilities change. </w:t>
            </w:r>
          </w:p>
          <w:p w:rsidRPr="00E977F9" w:rsidR="00D40A7C" w:rsidP="00212458" w:rsidRDefault="00D40A7C" w14:paraId="1299C43A" wp14:textId="77777777">
            <w:pPr>
              <w:jc w:val="both"/>
              <w:outlineLvl w:val="0"/>
              <w:rPr>
                <w:rFonts w:ascii="Arial Narrow" w:hAnsi="Arial Narrow" w:eastAsia="Yu Gothic UI Semibold" w:cs="Arial"/>
                <w:b/>
              </w:rPr>
            </w:pPr>
          </w:p>
        </w:tc>
      </w:tr>
    </w:tbl>
    <w:p xmlns:wp14="http://schemas.microsoft.com/office/word/2010/wordml" w:rsidR="00C00DAA" w:rsidP="00C00DAA" w:rsidRDefault="00C00DAA" w14:paraId="5D6BE158" wp14:textId="77777777">
      <w:pPr>
        <w:rPr>
          <w:rFonts w:ascii="Arial Narrow" w:hAnsi="Arial Narrow" w:eastAsia="Arial Narrow" w:cs="Arial Narrow"/>
          <w:u w:val="single"/>
        </w:rPr>
      </w:pPr>
      <w:r>
        <w:rPr>
          <w:rFonts w:ascii="Arial Narrow" w:hAnsi="Arial Narrow" w:eastAsia="Arial Narrow" w:cs="Arial Narrow"/>
          <w:b/>
          <w:u w:val="single"/>
        </w:rPr>
        <w:t xml:space="preserve">Personal Training and Development </w:t>
      </w:r>
    </w:p>
    <w:p xmlns:wp14="http://schemas.microsoft.com/office/word/2010/wordml" w:rsidR="00C00DAA" w:rsidP="00C00DAA" w:rsidRDefault="00C00DAA" w14:paraId="4DDBEF00" wp14:textId="77777777">
      <w:pPr>
        <w:rPr>
          <w:rFonts w:ascii="Arial Narrow" w:hAnsi="Arial Narrow" w:eastAsia="Arial Narrow" w:cs="Arial Narrow"/>
          <w:u w:val="single"/>
        </w:rPr>
      </w:pPr>
    </w:p>
    <w:p xmlns:wp14="http://schemas.microsoft.com/office/word/2010/wordml" w:rsidRPr="00C00DAA" w:rsidR="00C00DAA" w:rsidP="00C00DAA" w:rsidRDefault="00C00DAA" w14:paraId="3A505483" wp14:textId="77777777">
      <w:pPr>
        <w:numPr>
          <w:ilvl w:val="0"/>
          <w:numId w:val="8"/>
        </w:numPr>
        <w:rPr>
          <w:rFonts w:ascii="Arial Narrow" w:hAnsi="Arial Narrow" w:eastAsia="Arial Narrow" w:cs="Arial Narrow"/>
        </w:rPr>
      </w:pPr>
      <w:r>
        <w:rPr>
          <w:rFonts w:ascii="Arial Narrow" w:hAnsi="Arial Narrow" w:eastAsia="Arial Narrow" w:cs="Arial Narrow"/>
        </w:rPr>
        <w:t>Undertake appropriate training where necessary</w:t>
      </w:r>
    </w:p>
    <w:p xmlns:wp14="http://schemas.microsoft.com/office/word/2010/wordml" w:rsidR="00C00DAA" w:rsidP="00C00DAA" w:rsidRDefault="00C00DAA" w14:paraId="3461D779" wp14:textId="77777777">
      <w:pPr>
        <w:rPr>
          <w:b/>
        </w:rPr>
      </w:pPr>
    </w:p>
    <w:p xmlns:wp14="http://schemas.microsoft.com/office/word/2010/wordml" w:rsidRPr="00C00DAA" w:rsidR="00C00DAA" w:rsidP="00C00DAA" w:rsidRDefault="00C00DAA" w14:paraId="259968A8" wp14:textId="77777777">
      <w:pPr>
        <w:rPr>
          <w:rFonts w:ascii="Arial Narrow" w:hAnsi="Arial Narrow" w:eastAsia="Arial Narrow" w:cs="Arial Narrow"/>
          <w:b/>
          <w:u w:val="single"/>
        </w:rPr>
      </w:pPr>
      <w:r>
        <w:rPr>
          <w:rFonts w:ascii="Arial Narrow" w:hAnsi="Arial Narrow" w:eastAsia="Arial Narrow" w:cs="Arial Narrow"/>
          <w:b/>
          <w:u w:val="single"/>
        </w:rPr>
        <w:t>Person Specification and Method of A</w:t>
      </w:r>
      <w:r w:rsidRPr="00C00DAA">
        <w:rPr>
          <w:rFonts w:ascii="Arial Narrow" w:hAnsi="Arial Narrow" w:eastAsia="Arial Narrow" w:cs="Arial Narrow"/>
          <w:b/>
          <w:u w:val="single"/>
        </w:rPr>
        <w:t>ssessment</w:t>
      </w:r>
    </w:p>
    <w:p xmlns:wp14="http://schemas.microsoft.com/office/word/2010/wordml" w:rsidR="00C00DAA" w:rsidP="00C00DAA" w:rsidRDefault="00C00DAA" w14:paraId="3CF2D8B6" wp14:textId="77777777">
      <w:pPr>
        <w:rPr>
          <w:rFonts w:ascii="Arial Narrow" w:hAnsi="Arial Narrow" w:eastAsia="Arial Narrow" w:cs="Arial Narrow"/>
          <w:b/>
        </w:rPr>
      </w:pPr>
    </w:p>
    <w:tbl>
      <w:tblPr>
        <w:tblW w:w="9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24"/>
        <w:gridCol w:w="3761"/>
        <w:gridCol w:w="2727"/>
        <w:gridCol w:w="1518"/>
      </w:tblGrid>
      <w:tr xmlns:wp14="http://schemas.microsoft.com/office/word/2010/wordml" w:rsidR="00C00DAA" w:rsidTr="002500A5" w14:paraId="21E4524E" wp14:textId="77777777">
        <w:tc>
          <w:tcPr>
            <w:tcW w:w="8012" w:type="dxa"/>
            <w:gridSpan w:val="3"/>
          </w:tcPr>
          <w:p w:rsidRPr="00C00DAA" w:rsidR="00C00DAA" w:rsidP="002500A5" w:rsidRDefault="00C00DAA" w14:paraId="6D3B078A" wp14:textId="77777777">
            <w:pPr>
              <w:rPr>
                <w:rFonts w:ascii="Arial Narrow" w:hAnsi="Arial Narrow" w:eastAsia="Arial Narrow" w:cs="Arial Narrow"/>
                <w:b/>
                <w:sz w:val="28"/>
                <w:szCs w:val="28"/>
              </w:rPr>
            </w:pPr>
            <w:r>
              <w:rPr>
                <w:rFonts w:ascii="Arial Narrow" w:hAnsi="Arial Narrow" w:eastAsia="Arial Narrow" w:cs="Arial Narrow"/>
                <w:b/>
                <w:sz w:val="28"/>
                <w:szCs w:val="28"/>
              </w:rPr>
              <w:t xml:space="preserve"> Person S</w:t>
            </w:r>
            <w:r w:rsidRPr="00C00DAA">
              <w:rPr>
                <w:rFonts w:ascii="Arial Narrow" w:hAnsi="Arial Narrow" w:eastAsia="Arial Narrow" w:cs="Arial Narrow"/>
                <w:b/>
                <w:sz w:val="28"/>
                <w:szCs w:val="28"/>
              </w:rPr>
              <w:t>pecification</w:t>
            </w:r>
          </w:p>
        </w:tc>
        <w:tc>
          <w:tcPr>
            <w:tcW w:w="1518" w:type="dxa"/>
          </w:tcPr>
          <w:p w:rsidR="00C00DAA" w:rsidP="002500A5" w:rsidRDefault="00C00DAA" w14:paraId="0FB78278" wp14:textId="77777777"/>
        </w:tc>
      </w:tr>
      <w:tr xmlns:wp14="http://schemas.microsoft.com/office/word/2010/wordml" w:rsidR="00C00DAA" w:rsidTr="002500A5" w14:paraId="631D1E83" wp14:textId="77777777">
        <w:tc>
          <w:tcPr>
            <w:tcW w:w="1524" w:type="dxa"/>
          </w:tcPr>
          <w:p w:rsidR="00C00DAA" w:rsidP="002500A5" w:rsidRDefault="00C00DAA" w14:paraId="1FC39945" wp14:textId="77777777"/>
        </w:tc>
        <w:tc>
          <w:tcPr>
            <w:tcW w:w="3761" w:type="dxa"/>
          </w:tcPr>
          <w:p w:rsidR="00C00DAA" w:rsidP="002500A5" w:rsidRDefault="00C00DAA" w14:paraId="3B1BF6B1" wp14:textId="77777777">
            <w:pPr>
              <w:rPr>
                <w:rFonts w:ascii="Arial Narrow" w:hAnsi="Arial Narrow" w:eastAsia="Arial Narrow" w:cs="Arial Narrow"/>
                <w:b/>
              </w:rPr>
            </w:pPr>
            <w:r>
              <w:rPr>
                <w:rFonts w:ascii="Arial Narrow" w:hAnsi="Arial Narrow" w:eastAsia="Arial Narrow" w:cs="Arial Narrow"/>
                <w:b/>
              </w:rPr>
              <w:t>Essential requirements</w:t>
            </w:r>
          </w:p>
        </w:tc>
        <w:tc>
          <w:tcPr>
            <w:tcW w:w="2727" w:type="dxa"/>
          </w:tcPr>
          <w:p w:rsidR="00C00DAA" w:rsidP="002500A5" w:rsidRDefault="00C00DAA" w14:paraId="465F9DEF" wp14:textId="77777777">
            <w:pPr>
              <w:rPr>
                <w:rFonts w:ascii="Arial Narrow" w:hAnsi="Arial Narrow" w:eastAsia="Arial Narrow" w:cs="Arial Narrow"/>
                <w:b/>
              </w:rPr>
            </w:pPr>
            <w:r>
              <w:rPr>
                <w:rFonts w:ascii="Arial Narrow" w:hAnsi="Arial Narrow" w:eastAsia="Arial Narrow" w:cs="Arial Narrow"/>
                <w:b/>
              </w:rPr>
              <w:t>Desirable requirements</w:t>
            </w:r>
          </w:p>
        </w:tc>
        <w:tc>
          <w:tcPr>
            <w:tcW w:w="1518" w:type="dxa"/>
          </w:tcPr>
          <w:p w:rsidR="00C00DAA" w:rsidP="002500A5" w:rsidRDefault="00C00DAA" w14:paraId="3215BF75" wp14:textId="77777777">
            <w:pPr>
              <w:rPr>
                <w:rFonts w:ascii="Arial Narrow" w:hAnsi="Arial Narrow" w:eastAsia="Arial Narrow" w:cs="Arial Narrow"/>
                <w:b/>
              </w:rPr>
            </w:pPr>
            <w:r>
              <w:rPr>
                <w:rFonts w:ascii="Arial Narrow" w:hAnsi="Arial Narrow" w:eastAsia="Arial Narrow" w:cs="Arial Narrow"/>
                <w:b/>
              </w:rPr>
              <w:t xml:space="preserve">Method of Assessment </w:t>
            </w:r>
          </w:p>
        </w:tc>
      </w:tr>
      <w:tr xmlns:wp14="http://schemas.microsoft.com/office/word/2010/wordml" w:rsidR="00C00DAA" w:rsidTr="002500A5" w14:paraId="3DA1C9D1" wp14:textId="77777777">
        <w:tc>
          <w:tcPr>
            <w:tcW w:w="1524" w:type="dxa"/>
          </w:tcPr>
          <w:p w:rsidR="00C00DAA" w:rsidP="002500A5" w:rsidRDefault="00C00DAA" w14:paraId="0562CB0E" wp14:textId="77777777">
            <w:pPr>
              <w:rPr>
                <w:rFonts w:ascii="Arial Narrow" w:hAnsi="Arial Narrow" w:eastAsia="Arial Narrow" w:cs="Arial Narrow"/>
              </w:rPr>
            </w:pPr>
          </w:p>
          <w:p w:rsidR="00C00DAA" w:rsidP="002500A5" w:rsidRDefault="00C00DAA" w14:paraId="739C4C5E" wp14:textId="77777777">
            <w:pPr>
              <w:rPr>
                <w:rFonts w:ascii="Arial Narrow" w:hAnsi="Arial Narrow" w:eastAsia="Arial Narrow" w:cs="Arial Narrow"/>
              </w:rPr>
            </w:pPr>
            <w:r>
              <w:rPr>
                <w:rFonts w:ascii="Arial Narrow" w:hAnsi="Arial Narrow" w:eastAsia="Arial Narrow" w:cs="Arial Narrow"/>
                <w:b/>
              </w:rPr>
              <w:t xml:space="preserve">Education l / Training and Qualifications </w:t>
            </w:r>
          </w:p>
          <w:p w:rsidR="00C00DAA" w:rsidP="002500A5" w:rsidRDefault="00C00DAA" w14:paraId="34CE0A41" wp14:textId="77777777"/>
        </w:tc>
        <w:tc>
          <w:tcPr>
            <w:tcW w:w="3761" w:type="dxa"/>
          </w:tcPr>
          <w:p w:rsidR="00C00DAA" w:rsidP="00C00DAA" w:rsidRDefault="00C00DAA" w14:paraId="40276BD4" wp14:textId="77777777">
            <w:pPr>
              <w:numPr>
                <w:ilvl w:val="0"/>
                <w:numId w:val="10"/>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 xml:space="preserve">Educated to degree level or equivalent </w:t>
            </w:r>
          </w:p>
          <w:p w:rsidR="00C00DAA" w:rsidP="00C00DAA" w:rsidRDefault="00C00DAA" w14:paraId="67A31611" wp14:textId="77777777">
            <w:pPr>
              <w:numPr>
                <w:ilvl w:val="0"/>
                <w:numId w:val="10"/>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Working knowledge of data protection and the principles of GDPR 2018</w:t>
            </w:r>
          </w:p>
          <w:p w:rsidR="00C00DAA" w:rsidP="002500A5" w:rsidRDefault="00C00DAA" w14:paraId="62EBF3C5" wp14:textId="77777777">
            <w:pPr>
              <w:pBdr>
                <w:top w:val="nil"/>
                <w:left w:val="nil"/>
                <w:bottom w:val="nil"/>
                <w:right w:val="nil"/>
                <w:between w:val="nil"/>
              </w:pBdr>
              <w:spacing w:after="160" w:line="259" w:lineRule="auto"/>
              <w:ind w:left="720"/>
              <w:rPr>
                <w:color w:val="000000"/>
              </w:rPr>
            </w:pPr>
          </w:p>
          <w:p w:rsidR="00C00DAA" w:rsidP="002500A5" w:rsidRDefault="00C00DAA" w14:paraId="6D98A12B" wp14:textId="77777777"/>
        </w:tc>
        <w:tc>
          <w:tcPr>
            <w:tcW w:w="2727" w:type="dxa"/>
          </w:tcPr>
          <w:p w:rsidR="00C00DAA" w:rsidP="00C00DAA" w:rsidRDefault="00C00DAA" w14:paraId="4A76293D" wp14:textId="77777777">
            <w:pPr>
              <w:numPr>
                <w:ilvl w:val="0"/>
                <w:numId w:val="10"/>
              </w:numPr>
              <w:rPr>
                <w:rFonts w:ascii="Arial Narrow" w:hAnsi="Arial Narrow" w:eastAsia="Arial Narrow" w:cs="Arial Narrow"/>
              </w:rPr>
            </w:pPr>
            <w:r>
              <w:rPr>
                <w:rFonts w:ascii="Arial Narrow" w:hAnsi="Arial Narrow" w:eastAsia="Arial Narrow" w:cs="Arial Narrow"/>
              </w:rPr>
              <w:t>Experience/ training certificate in community planning and development.</w:t>
            </w:r>
          </w:p>
          <w:p w:rsidR="00C00DAA" w:rsidP="00C00DAA" w:rsidRDefault="00C00DAA" w14:paraId="0DC4AB4A" wp14:textId="77777777">
            <w:pPr>
              <w:numPr>
                <w:ilvl w:val="0"/>
                <w:numId w:val="10"/>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Working Knowledge of Health and safety at work</w:t>
            </w:r>
          </w:p>
          <w:p w:rsidR="00C00DAA" w:rsidP="00C00DAA" w:rsidRDefault="00C00DAA" w14:paraId="4481676C" wp14:textId="77777777">
            <w:pPr>
              <w:numPr>
                <w:ilvl w:val="0"/>
                <w:numId w:val="10"/>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Experience in writing Risk Assessment reports</w:t>
            </w:r>
          </w:p>
        </w:tc>
        <w:tc>
          <w:tcPr>
            <w:tcW w:w="1518" w:type="dxa"/>
          </w:tcPr>
          <w:p w:rsidR="00C00DAA" w:rsidP="002500A5" w:rsidRDefault="00C00DAA" w14:paraId="0AE4F043" wp14:textId="77777777">
            <w:pPr>
              <w:rPr>
                <w:rFonts w:ascii="Arial Narrow" w:hAnsi="Arial Narrow" w:eastAsia="Arial Narrow" w:cs="Arial Narrow"/>
              </w:rPr>
            </w:pPr>
            <w:r>
              <w:rPr>
                <w:rFonts w:ascii="Arial Narrow" w:hAnsi="Arial Narrow" w:eastAsia="Arial Narrow" w:cs="Arial Narrow"/>
              </w:rPr>
              <w:t>Application + Cite at Interview</w:t>
            </w:r>
          </w:p>
        </w:tc>
      </w:tr>
      <w:tr xmlns:wp14="http://schemas.microsoft.com/office/word/2010/wordml" w:rsidR="00C00DAA" w:rsidTr="002500A5" w14:paraId="5C6FF8E5" wp14:textId="77777777">
        <w:tc>
          <w:tcPr>
            <w:tcW w:w="1524" w:type="dxa"/>
          </w:tcPr>
          <w:p w:rsidR="00C00DAA" w:rsidP="002500A5" w:rsidRDefault="00C00DAA" w14:paraId="2946DB82" wp14:textId="77777777"/>
          <w:p w:rsidR="00C00DAA" w:rsidP="002500A5" w:rsidRDefault="00C00DAA" w14:paraId="419B04B7" wp14:textId="77777777">
            <w:pPr>
              <w:rPr>
                <w:rFonts w:ascii="Arial Narrow" w:hAnsi="Arial Narrow" w:eastAsia="Arial Narrow" w:cs="Arial Narrow"/>
              </w:rPr>
            </w:pPr>
            <w:r>
              <w:rPr>
                <w:rFonts w:ascii="Arial Narrow" w:hAnsi="Arial Narrow" w:eastAsia="Arial Narrow" w:cs="Arial Narrow"/>
                <w:b/>
              </w:rPr>
              <w:t>Relevant work /other experience</w:t>
            </w:r>
          </w:p>
          <w:p w:rsidR="00C00DAA" w:rsidP="002500A5" w:rsidRDefault="00C00DAA" w14:paraId="5997CC1D" wp14:textId="77777777"/>
          <w:p w:rsidR="00C00DAA" w:rsidP="002500A5" w:rsidRDefault="00C00DAA" w14:paraId="110FFD37" wp14:textId="77777777"/>
        </w:tc>
        <w:tc>
          <w:tcPr>
            <w:tcW w:w="3761" w:type="dxa"/>
          </w:tcPr>
          <w:p w:rsidR="00C00DAA" w:rsidP="00C00DAA" w:rsidRDefault="00C00DAA" w14:paraId="45CCC07B" wp14:textId="77777777">
            <w:pPr>
              <w:numPr>
                <w:ilvl w:val="0"/>
                <w:numId w:val="6"/>
              </w:numPr>
              <w:rPr>
                <w:rFonts w:ascii="Arial Narrow" w:hAnsi="Arial Narrow" w:eastAsia="Arial Narrow" w:cs="Arial Narrow"/>
              </w:rPr>
            </w:pPr>
            <w:r>
              <w:rPr>
                <w:rFonts w:ascii="Arial Narrow" w:hAnsi="Arial Narrow" w:eastAsia="Arial Narrow" w:cs="Arial Narrow"/>
              </w:rPr>
              <w:t xml:space="preserve">Experience in partnership working in a community setting. </w:t>
            </w:r>
          </w:p>
          <w:p w:rsidR="00C00DAA" w:rsidP="00C00DAA" w:rsidRDefault="00C00DAA" w14:paraId="6C9A7520" wp14:textId="77777777">
            <w:pPr>
              <w:numPr>
                <w:ilvl w:val="0"/>
                <w:numId w:val="6"/>
              </w:numPr>
              <w:rPr>
                <w:rFonts w:ascii="Arial Narrow" w:hAnsi="Arial Narrow" w:eastAsia="Arial Narrow" w:cs="Arial Narrow"/>
              </w:rPr>
            </w:pPr>
            <w:r>
              <w:rPr>
                <w:rFonts w:ascii="Arial Narrow" w:hAnsi="Arial Narrow" w:eastAsia="Arial Narrow" w:cs="Arial Narrow"/>
              </w:rPr>
              <w:t>Ability to communicate effectively with members of the public, the business community, elected members and others</w:t>
            </w:r>
          </w:p>
          <w:p w:rsidR="00C00DAA" w:rsidP="00C00DAA" w:rsidRDefault="00C00DAA" w14:paraId="5A7B5C94" wp14:textId="77777777">
            <w:pPr>
              <w:numPr>
                <w:ilvl w:val="0"/>
                <w:numId w:val="6"/>
              </w:numPr>
              <w:rPr>
                <w:rFonts w:ascii="Arial Narrow" w:hAnsi="Arial Narrow" w:eastAsia="Arial Narrow" w:cs="Arial Narrow"/>
              </w:rPr>
            </w:pPr>
            <w:r>
              <w:rPr>
                <w:rFonts w:ascii="Arial Narrow" w:hAnsi="Arial Narrow" w:eastAsia="Arial Narrow" w:cs="Arial Narrow"/>
              </w:rPr>
              <w:t>Experience in monitoring and reporting. the progress of the project in hand</w:t>
            </w:r>
          </w:p>
          <w:p w:rsidR="00C00DAA" w:rsidP="00C00DAA" w:rsidRDefault="00C00DAA" w14:paraId="1FA22C45" wp14:textId="77777777">
            <w:pPr>
              <w:numPr>
                <w:ilvl w:val="0"/>
                <w:numId w:val="6"/>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Experience of working and managing a team of volunteers</w:t>
            </w:r>
          </w:p>
          <w:p w:rsidR="00C00DAA" w:rsidP="00C00DAA" w:rsidRDefault="00C00DAA" w14:paraId="38083ADE" wp14:textId="77777777">
            <w:pPr>
              <w:numPr>
                <w:ilvl w:val="0"/>
                <w:numId w:val="6"/>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Experience of working as part of a team</w:t>
            </w:r>
          </w:p>
          <w:p w:rsidR="00C00DAA" w:rsidP="00C00DAA" w:rsidRDefault="00C00DAA" w14:paraId="0BD86738" wp14:textId="77777777">
            <w:pPr>
              <w:numPr>
                <w:ilvl w:val="0"/>
                <w:numId w:val="6"/>
              </w:numPr>
              <w:rPr>
                <w:rFonts w:ascii="Arial Narrow" w:hAnsi="Arial Narrow" w:eastAsia="Arial Narrow" w:cs="Arial Narrow"/>
              </w:rPr>
            </w:pPr>
            <w:r>
              <w:rPr>
                <w:rFonts w:ascii="Arial Narrow" w:hAnsi="Arial Narrow" w:eastAsia="Arial Narrow" w:cs="Arial Narrow"/>
              </w:rPr>
              <w:t>Experience of working in an interfaith setting</w:t>
            </w:r>
          </w:p>
          <w:p w:rsidR="00C00DAA" w:rsidP="002500A5" w:rsidRDefault="00C00DAA" w14:paraId="6B699379" wp14:textId="77777777">
            <w:pPr>
              <w:pBdr>
                <w:top w:val="nil"/>
                <w:left w:val="nil"/>
                <w:bottom w:val="nil"/>
                <w:right w:val="nil"/>
                <w:between w:val="nil"/>
              </w:pBdr>
              <w:spacing w:after="160" w:line="259" w:lineRule="auto"/>
              <w:ind w:left="720"/>
              <w:rPr>
                <w:color w:val="000000"/>
              </w:rPr>
            </w:pPr>
          </w:p>
        </w:tc>
        <w:tc>
          <w:tcPr>
            <w:tcW w:w="2727" w:type="dxa"/>
          </w:tcPr>
          <w:p w:rsidR="00C00DAA" w:rsidP="00C00DAA" w:rsidRDefault="00C00DAA" w14:paraId="4031832B" wp14:textId="77777777">
            <w:pPr>
              <w:numPr>
                <w:ilvl w:val="0"/>
                <w:numId w:val="11"/>
              </w:numPr>
              <w:rPr>
                <w:rFonts w:ascii="Arial Narrow" w:hAnsi="Arial Narrow" w:eastAsia="Arial Narrow" w:cs="Arial Narrow"/>
              </w:rPr>
            </w:pPr>
            <w:r>
              <w:rPr>
                <w:rFonts w:ascii="Arial Narrow" w:hAnsi="Arial Narrow" w:eastAsia="Arial Narrow" w:cs="Arial Narrow"/>
              </w:rPr>
              <w:t>Knowledge of the methods of community engagement and development.</w:t>
            </w:r>
          </w:p>
          <w:p w:rsidR="00C00DAA" w:rsidP="00C00DAA" w:rsidRDefault="00C00DAA" w14:paraId="26525A91" wp14:textId="77777777">
            <w:pPr>
              <w:numPr>
                <w:ilvl w:val="0"/>
                <w:numId w:val="11"/>
              </w:numPr>
              <w:rPr>
                <w:rFonts w:ascii="Arial Narrow" w:hAnsi="Arial Narrow" w:eastAsia="Arial Narrow" w:cs="Arial Narrow"/>
              </w:rPr>
            </w:pPr>
            <w:r>
              <w:rPr>
                <w:rFonts w:ascii="Arial Narrow" w:hAnsi="Arial Narrow" w:eastAsia="Arial Narrow" w:cs="Arial Narrow"/>
              </w:rPr>
              <w:t>Knowledge of the diversity and inclusion of a community</w:t>
            </w:r>
          </w:p>
          <w:p w:rsidR="00C00DAA" w:rsidP="002500A5" w:rsidRDefault="00C00DAA" w14:paraId="3FE9F23F" wp14:textId="77777777">
            <w:pPr>
              <w:ind w:left="720"/>
              <w:rPr>
                <w:rFonts w:ascii="Arial Narrow" w:hAnsi="Arial Narrow" w:eastAsia="Arial Narrow" w:cs="Arial Narrow"/>
              </w:rPr>
            </w:pPr>
          </w:p>
          <w:p w:rsidR="00C00DAA" w:rsidP="002500A5" w:rsidRDefault="00C00DAA" w14:paraId="1F72F646" wp14:textId="77777777"/>
        </w:tc>
        <w:tc>
          <w:tcPr>
            <w:tcW w:w="1518" w:type="dxa"/>
          </w:tcPr>
          <w:p w:rsidR="00C00DAA" w:rsidP="002500A5" w:rsidRDefault="00C00DAA" w14:paraId="1D170B90" wp14:textId="77777777">
            <w:pPr>
              <w:rPr>
                <w:rFonts w:ascii="Arial Narrow" w:hAnsi="Arial Narrow" w:eastAsia="Arial Narrow" w:cs="Arial Narrow"/>
              </w:rPr>
            </w:pPr>
            <w:r>
              <w:rPr>
                <w:rFonts w:ascii="Arial Narrow" w:hAnsi="Arial Narrow" w:eastAsia="Arial Narrow" w:cs="Arial Narrow"/>
              </w:rPr>
              <w:t>Application + Cite at Interview</w:t>
            </w:r>
          </w:p>
        </w:tc>
      </w:tr>
      <w:tr xmlns:wp14="http://schemas.microsoft.com/office/word/2010/wordml" w:rsidR="00C00DAA" w:rsidTr="002500A5" w14:paraId="368054D1" wp14:textId="77777777">
        <w:tc>
          <w:tcPr>
            <w:tcW w:w="1524" w:type="dxa"/>
          </w:tcPr>
          <w:p w:rsidR="00C00DAA" w:rsidP="002500A5" w:rsidRDefault="00C00DAA" w14:paraId="08CE6F91" wp14:textId="77777777"/>
          <w:p w:rsidR="00C00DAA" w:rsidP="002500A5" w:rsidRDefault="00C00DAA" w14:paraId="224203BB" wp14:textId="77777777">
            <w:pPr>
              <w:rPr>
                <w:rFonts w:ascii="Arial Narrow" w:hAnsi="Arial Narrow" w:eastAsia="Arial Narrow" w:cs="Arial Narrow"/>
              </w:rPr>
            </w:pPr>
            <w:r>
              <w:rPr>
                <w:rFonts w:ascii="Arial Narrow" w:hAnsi="Arial Narrow" w:eastAsia="Arial Narrow" w:cs="Arial Narrow"/>
                <w:b/>
              </w:rPr>
              <w:t>Particular Skills/Abilities</w:t>
            </w:r>
          </w:p>
          <w:p w:rsidR="00C00DAA" w:rsidP="002500A5" w:rsidRDefault="00C00DAA" w14:paraId="61CDCEAD" wp14:textId="77777777"/>
          <w:p w:rsidR="00C00DAA" w:rsidP="002500A5" w:rsidRDefault="00C00DAA" w14:paraId="6BB9E253" wp14:textId="77777777"/>
          <w:p w:rsidR="00C00DAA" w:rsidP="002500A5" w:rsidRDefault="00C00DAA" w14:paraId="23DE523C" wp14:textId="77777777"/>
        </w:tc>
        <w:tc>
          <w:tcPr>
            <w:tcW w:w="3761" w:type="dxa"/>
          </w:tcPr>
          <w:p w:rsidR="00C00DAA" w:rsidP="00C00DAA" w:rsidRDefault="00C00DAA" w14:paraId="0ADEEAAB" wp14:textId="77777777">
            <w:pPr>
              <w:numPr>
                <w:ilvl w:val="0"/>
                <w:numId w:val="13"/>
              </w:numPr>
              <w:rPr>
                <w:rFonts w:ascii="Arial Narrow" w:hAnsi="Arial Narrow" w:eastAsia="Arial Narrow" w:cs="Arial Narrow"/>
              </w:rPr>
            </w:pPr>
            <w:r>
              <w:rPr>
                <w:rFonts w:ascii="Arial Narrow" w:hAnsi="Arial Narrow" w:eastAsia="Arial Narrow" w:cs="Arial Narrow"/>
              </w:rPr>
              <w:t>Ability to write clear, concise and accurate reports.</w:t>
            </w:r>
          </w:p>
          <w:p w:rsidR="00C00DAA" w:rsidP="00C00DAA" w:rsidRDefault="00C00DAA" w14:paraId="5D5FE934" wp14:textId="77777777">
            <w:pPr>
              <w:numPr>
                <w:ilvl w:val="0"/>
                <w:numId w:val="13"/>
              </w:numPr>
              <w:rPr>
                <w:rFonts w:ascii="Arial Narrow" w:hAnsi="Arial Narrow" w:eastAsia="Arial Narrow" w:cs="Arial Narrow"/>
              </w:rPr>
            </w:pPr>
            <w:r>
              <w:rPr>
                <w:rFonts w:ascii="Arial Narrow" w:hAnsi="Arial Narrow" w:eastAsia="Arial Narrow" w:cs="Arial Narrow"/>
              </w:rPr>
              <w:t>Proven record of organising and addressing public meetings.</w:t>
            </w:r>
          </w:p>
          <w:p w:rsidR="00C00DAA" w:rsidP="00C00DAA" w:rsidRDefault="00C00DAA" w14:paraId="3250C79D" wp14:textId="77777777">
            <w:pPr>
              <w:numPr>
                <w:ilvl w:val="0"/>
                <w:numId w:val="13"/>
              </w:numPr>
              <w:rPr>
                <w:rFonts w:ascii="Arial Narrow" w:hAnsi="Arial Narrow" w:eastAsia="Arial Narrow" w:cs="Arial Narrow"/>
              </w:rPr>
            </w:pPr>
            <w:r>
              <w:rPr>
                <w:rFonts w:ascii="Arial Narrow" w:hAnsi="Arial Narrow" w:eastAsia="Arial Narrow" w:cs="Arial Narrow"/>
              </w:rPr>
              <w:t>Excellent interpersonal skills to enable effective working in a fairly small community.</w:t>
            </w:r>
          </w:p>
          <w:p w:rsidR="00C00DAA" w:rsidP="00C00DAA" w:rsidRDefault="00C00DAA" w14:paraId="7EA119D0" wp14:textId="77777777">
            <w:pPr>
              <w:numPr>
                <w:ilvl w:val="0"/>
                <w:numId w:val="13"/>
              </w:numPr>
              <w:rPr>
                <w:rFonts w:ascii="Arial Narrow" w:hAnsi="Arial Narrow" w:eastAsia="Arial Narrow" w:cs="Arial Narrow"/>
              </w:rPr>
            </w:pPr>
            <w:r>
              <w:rPr>
                <w:rFonts w:ascii="Arial Narrow" w:hAnsi="Arial Narrow" w:eastAsia="Arial Narrow" w:cs="Arial Narrow"/>
              </w:rPr>
              <w:t xml:space="preserve">Possession of high IT skills. and the ability to use all components of the Microsoft Office package. </w:t>
            </w:r>
          </w:p>
          <w:p w:rsidR="00C00DAA" w:rsidP="00C00DAA" w:rsidRDefault="00C00DAA" w14:paraId="0C48BA23" wp14:textId="77777777">
            <w:pPr>
              <w:numPr>
                <w:ilvl w:val="0"/>
                <w:numId w:val="13"/>
              </w:numPr>
              <w:rPr>
                <w:rFonts w:ascii="Arial Narrow" w:hAnsi="Arial Narrow" w:eastAsia="Arial Narrow" w:cs="Arial Narrow"/>
              </w:rPr>
            </w:pPr>
            <w:r>
              <w:rPr>
                <w:rFonts w:ascii="Arial Narrow" w:hAnsi="Arial Narrow" w:eastAsia="Arial Narrow" w:cs="Arial Narrow"/>
              </w:rPr>
              <w:t xml:space="preserve">Proven ability to use video-conferencing tools. </w:t>
            </w:r>
          </w:p>
          <w:p w:rsidR="00C00DAA" w:rsidP="00C00DAA" w:rsidRDefault="00C00DAA" w14:paraId="5B3E2996" wp14:textId="77777777">
            <w:pPr>
              <w:numPr>
                <w:ilvl w:val="0"/>
                <w:numId w:val="13"/>
              </w:numPr>
              <w:rPr>
                <w:rFonts w:ascii="Arial Narrow" w:hAnsi="Arial Narrow" w:eastAsia="Arial Narrow" w:cs="Arial Narrow"/>
              </w:rPr>
            </w:pPr>
            <w:r>
              <w:rPr>
                <w:rFonts w:ascii="Arial Narrow" w:hAnsi="Arial Narrow" w:eastAsia="Arial Narrow" w:cs="Arial Narrow"/>
              </w:rPr>
              <w:t>Ability to work with minimum supervision: prioritising workload effectively to meet tight deadlines.</w:t>
            </w:r>
          </w:p>
          <w:p w:rsidR="00C00DAA" w:rsidP="00C00DAA" w:rsidRDefault="00C00DAA" w14:paraId="46869644" wp14:textId="77777777">
            <w:pPr>
              <w:numPr>
                <w:ilvl w:val="0"/>
                <w:numId w:val="13"/>
              </w:numPr>
              <w:rPr>
                <w:rFonts w:ascii="Arial Narrow" w:hAnsi="Arial Narrow" w:eastAsia="Arial Narrow" w:cs="Arial Narrow"/>
              </w:rPr>
            </w:pPr>
            <w:r>
              <w:rPr>
                <w:rFonts w:ascii="Arial Narrow" w:hAnsi="Arial Narrow" w:eastAsia="Arial Narrow" w:cs="Arial Narrow"/>
              </w:rPr>
              <w:t>Ability to work remotely.</w:t>
            </w:r>
          </w:p>
          <w:p w:rsidR="00C00DAA" w:rsidP="00C00DAA" w:rsidRDefault="00C00DAA" w14:paraId="128AD163" wp14:textId="77777777">
            <w:pPr>
              <w:numPr>
                <w:ilvl w:val="0"/>
                <w:numId w:val="13"/>
              </w:numPr>
              <w:rPr>
                <w:rFonts w:ascii="Noto Sans Symbols" w:hAnsi="Noto Sans Symbols" w:eastAsia="Noto Sans Symbols" w:cs="Noto Sans Symbols"/>
              </w:rPr>
            </w:pPr>
            <w:r>
              <w:rPr>
                <w:rFonts w:ascii="Arial Narrow" w:hAnsi="Arial Narrow" w:eastAsia="Arial Narrow" w:cs="Arial Narrow"/>
              </w:rPr>
              <w:t>Experience of organising and conducting virtual meetings through platforms such as Zoom and Microsoft Teams.</w:t>
            </w:r>
          </w:p>
          <w:p w:rsidR="00C00DAA" w:rsidP="002500A5" w:rsidRDefault="00C00DAA" w14:paraId="52E56223" wp14:textId="77777777"/>
        </w:tc>
        <w:tc>
          <w:tcPr>
            <w:tcW w:w="2727" w:type="dxa"/>
          </w:tcPr>
          <w:p w:rsidR="00C00DAA" w:rsidP="00C00DAA" w:rsidRDefault="00C00DAA" w14:paraId="36DDFBAC" wp14:textId="77777777">
            <w:pPr>
              <w:numPr>
                <w:ilvl w:val="0"/>
                <w:numId w:val="12"/>
              </w:numPr>
              <w:pBdr>
                <w:top w:val="nil"/>
                <w:left w:val="nil"/>
                <w:bottom w:val="nil"/>
                <w:right w:val="nil"/>
                <w:between w:val="nil"/>
              </w:pBdr>
              <w:rPr>
                <w:color w:val="000000"/>
              </w:rPr>
            </w:pPr>
            <w:r>
              <w:rPr>
                <w:rFonts w:ascii="Arial Narrow" w:hAnsi="Arial Narrow" w:eastAsia="Arial Narrow" w:cs="Arial Narrow"/>
                <w:color w:val="000000"/>
                <w:sz w:val="22"/>
                <w:szCs w:val="22"/>
              </w:rPr>
              <w:t>Experience in report writing</w:t>
            </w:r>
          </w:p>
          <w:p w:rsidR="00C00DAA" w:rsidP="00C00DAA" w:rsidRDefault="00C00DAA" w14:paraId="53B5B347" wp14:textId="77777777">
            <w:pPr>
              <w:numPr>
                <w:ilvl w:val="0"/>
                <w:numId w:val="12"/>
              </w:numPr>
              <w:pBdr>
                <w:top w:val="nil"/>
                <w:left w:val="nil"/>
                <w:bottom w:val="nil"/>
                <w:right w:val="nil"/>
                <w:between w:val="nil"/>
              </w:pBdr>
              <w:rPr>
                <w:color w:val="000000"/>
              </w:rPr>
            </w:pPr>
            <w:r>
              <w:rPr>
                <w:rFonts w:ascii="Arial Narrow" w:hAnsi="Arial Narrow" w:eastAsia="Arial Narrow" w:cs="Arial Narrow"/>
                <w:color w:val="000000"/>
                <w:sz w:val="22"/>
                <w:szCs w:val="22"/>
              </w:rPr>
              <w:t>Knowledge and understanding of the community sensitivities.</w:t>
            </w:r>
          </w:p>
          <w:p w:rsidR="00C00DAA" w:rsidP="002500A5" w:rsidRDefault="00C00DAA" w14:paraId="07547A01" wp14:textId="77777777"/>
        </w:tc>
        <w:tc>
          <w:tcPr>
            <w:tcW w:w="1518" w:type="dxa"/>
          </w:tcPr>
          <w:p w:rsidR="00C00DAA" w:rsidP="002500A5" w:rsidRDefault="00C00DAA" w14:paraId="3CE26D6C" wp14:textId="77777777">
            <w:pPr>
              <w:rPr>
                <w:rFonts w:ascii="Arial Narrow" w:hAnsi="Arial Narrow" w:eastAsia="Arial Narrow" w:cs="Arial Narrow"/>
              </w:rPr>
            </w:pPr>
            <w:r>
              <w:rPr>
                <w:rFonts w:ascii="Arial Narrow" w:hAnsi="Arial Narrow" w:eastAsia="Arial Narrow" w:cs="Arial Narrow"/>
              </w:rPr>
              <w:t>Application + Cite at Interview</w:t>
            </w:r>
          </w:p>
        </w:tc>
      </w:tr>
      <w:tr xmlns:wp14="http://schemas.microsoft.com/office/word/2010/wordml" w:rsidR="00C00DAA" w:rsidTr="002500A5" w14:paraId="1FA64729" wp14:textId="77777777">
        <w:tc>
          <w:tcPr>
            <w:tcW w:w="1524" w:type="dxa"/>
          </w:tcPr>
          <w:p w:rsidR="00C00DAA" w:rsidP="002500A5" w:rsidRDefault="00C00DAA" w14:paraId="4ED10752" wp14:textId="77777777">
            <w:pPr>
              <w:rPr>
                <w:rFonts w:ascii="Arial Narrow" w:hAnsi="Arial Narrow" w:eastAsia="Arial Narrow" w:cs="Arial Narrow"/>
              </w:rPr>
            </w:pPr>
            <w:r>
              <w:rPr>
                <w:rFonts w:ascii="Arial Narrow" w:hAnsi="Arial Narrow" w:eastAsia="Arial Narrow" w:cs="Arial Narrow"/>
                <w:b/>
              </w:rPr>
              <w:t>Personal Qualities</w:t>
            </w:r>
          </w:p>
          <w:p w:rsidR="00C00DAA" w:rsidP="002500A5" w:rsidRDefault="00C00DAA" w14:paraId="5043CB0F" wp14:textId="77777777"/>
          <w:p w:rsidR="00C00DAA" w:rsidP="002500A5" w:rsidRDefault="00C00DAA" w14:paraId="07459315" wp14:textId="77777777"/>
        </w:tc>
        <w:tc>
          <w:tcPr>
            <w:tcW w:w="3761" w:type="dxa"/>
          </w:tcPr>
          <w:p w:rsidR="00C00DAA" w:rsidP="00C00DAA" w:rsidRDefault="00C00DAA" w14:paraId="762FFFA1" wp14:textId="77777777">
            <w:pPr>
              <w:numPr>
                <w:ilvl w:val="0"/>
                <w:numId w:val="7"/>
              </w:numPr>
              <w:rPr>
                <w:rFonts w:ascii="Arial Narrow" w:hAnsi="Arial Narrow" w:eastAsia="Arial Narrow" w:cs="Arial Narrow"/>
              </w:rPr>
            </w:pPr>
            <w:r>
              <w:rPr>
                <w:rFonts w:ascii="Arial Narrow" w:hAnsi="Arial Narrow" w:eastAsia="Arial Narrow" w:cs="Arial Narrow"/>
              </w:rPr>
              <w:t>Ability to foster “a can-do” culture by actively seeking solutions to problems.</w:t>
            </w:r>
          </w:p>
          <w:p w:rsidR="00C00DAA" w:rsidP="00C00DAA" w:rsidRDefault="00C00DAA" w14:paraId="6BCD23A3" wp14:textId="77777777">
            <w:pPr>
              <w:numPr>
                <w:ilvl w:val="0"/>
                <w:numId w:val="7"/>
              </w:numPr>
              <w:rPr>
                <w:rFonts w:ascii="Arial Narrow" w:hAnsi="Arial Narrow" w:eastAsia="Arial Narrow" w:cs="Arial Narrow"/>
              </w:rPr>
            </w:pPr>
            <w:r>
              <w:rPr>
                <w:rFonts w:ascii="Arial Narrow" w:hAnsi="Arial Narrow" w:eastAsia="Arial Narrow" w:cs="Arial Narrow"/>
              </w:rPr>
              <w:t>Flexibility, enthusiasm and the ability to lead and manage a small team.</w:t>
            </w:r>
          </w:p>
          <w:p w:rsidR="00C00DAA" w:rsidP="00C00DAA" w:rsidRDefault="00C00DAA" w14:paraId="6965DAA3" wp14:textId="77777777">
            <w:pPr>
              <w:numPr>
                <w:ilvl w:val="0"/>
                <w:numId w:val="7"/>
              </w:numPr>
              <w:rPr>
                <w:rFonts w:ascii="Arial Narrow" w:hAnsi="Arial Narrow" w:eastAsia="Arial Narrow" w:cs="Arial Narrow"/>
              </w:rPr>
            </w:pPr>
            <w:r>
              <w:rPr>
                <w:rFonts w:ascii="Arial Narrow" w:hAnsi="Arial Narrow" w:eastAsia="Arial Narrow" w:cs="Arial Narrow"/>
              </w:rPr>
              <w:t>Ability to form productive working relationships with a wide variety of people from different organisations.</w:t>
            </w:r>
          </w:p>
          <w:p w:rsidR="00C00DAA" w:rsidP="00C00DAA" w:rsidRDefault="00C00DAA" w14:paraId="2355748E" wp14:textId="77777777">
            <w:pPr>
              <w:numPr>
                <w:ilvl w:val="0"/>
                <w:numId w:val="7"/>
              </w:numPr>
              <w:rPr>
                <w:rFonts w:ascii="Arial Narrow" w:hAnsi="Arial Narrow" w:eastAsia="Arial Narrow" w:cs="Arial Narrow"/>
              </w:rPr>
            </w:pPr>
            <w:r>
              <w:rPr>
                <w:rFonts w:ascii="Arial Narrow" w:hAnsi="Arial Narrow" w:eastAsia="Arial Narrow" w:cs="Arial Narrow"/>
              </w:rPr>
              <w:t>Excellent verbal and written skills.</w:t>
            </w:r>
          </w:p>
          <w:p w:rsidR="00C00DAA" w:rsidP="00C00DAA" w:rsidRDefault="00C00DAA" w14:paraId="58E21E7A" wp14:textId="77777777">
            <w:pPr>
              <w:numPr>
                <w:ilvl w:val="0"/>
                <w:numId w:val="7"/>
              </w:numPr>
              <w:rPr>
                <w:rFonts w:ascii="Arial Narrow" w:hAnsi="Arial Narrow" w:eastAsia="Arial Narrow" w:cs="Arial Narrow"/>
              </w:rPr>
            </w:pPr>
            <w:r>
              <w:rPr>
                <w:rFonts w:ascii="Arial Narrow" w:hAnsi="Arial Narrow" w:eastAsia="Arial Narrow" w:cs="Arial Narrow"/>
              </w:rPr>
              <w:t>Good organisation skills to ensure the service delivery in time</w:t>
            </w:r>
          </w:p>
          <w:p w:rsidR="00C00DAA" w:rsidP="002500A5" w:rsidRDefault="00C00DAA" w14:paraId="6537F28F" wp14:textId="77777777"/>
        </w:tc>
        <w:tc>
          <w:tcPr>
            <w:tcW w:w="2727" w:type="dxa"/>
          </w:tcPr>
          <w:p w:rsidR="00C00DAA" w:rsidP="00C00DAA" w:rsidRDefault="00C00DAA" w14:paraId="7D97CC34" wp14:textId="77777777">
            <w:pPr>
              <w:numPr>
                <w:ilvl w:val="0"/>
                <w:numId w:val="7"/>
              </w:numPr>
              <w:rPr>
                <w:rFonts w:ascii="Arial Narrow" w:hAnsi="Arial Narrow" w:eastAsia="Arial Narrow" w:cs="Arial Narrow"/>
              </w:rPr>
            </w:pPr>
            <w:r>
              <w:rPr>
                <w:rFonts w:ascii="Arial Narrow" w:hAnsi="Arial Narrow" w:eastAsia="Arial Narrow" w:cs="Arial Narrow"/>
              </w:rPr>
              <w:t>Self-motivation.</w:t>
            </w:r>
          </w:p>
          <w:p w:rsidR="00C00DAA" w:rsidP="00C00DAA" w:rsidRDefault="00C00DAA" w14:paraId="27921D5A" wp14:textId="77777777">
            <w:pPr>
              <w:numPr>
                <w:ilvl w:val="0"/>
                <w:numId w:val="7"/>
              </w:numPr>
              <w:rPr>
                <w:rFonts w:ascii="Arial Narrow" w:hAnsi="Arial Narrow" w:eastAsia="Arial Narrow" w:cs="Arial Narrow"/>
              </w:rPr>
            </w:pPr>
            <w:r>
              <w:rPr>
                <w:rFonts w:ascii="Arial Narrow" w:hAnsi="Arial Narrow" w:eastAsia="Arial Narrow" w:cs="Arial Narrow"/>
              </w:rPr>
              <w:t>Good organisational skills</w:t>
            </w:r>
          </w:p>
          <w:p w:rsidR="00C00DAA" w:rsidP="00C00DAA" w:rsidRDefault="00C00DAA" w14:paraId="558BA9D3" wp14:textId="77777777">
            <w:pPr>
              <w:numPr>
                <w:ilvl w:val="0"/>
                <w:numId w:val="7"/>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Ability to motivate others</w:t>
            </w:r>
          </w:p>
          <w:p w:rsidR="00C00DAA" w:rsidP="00C00DAA" w:rsidRDefault="00C00DAA" w14:paraId="3CE34BBC" wp14:textId="77777777">
            <w:pPr>
              <w:numPr>
                <w:ilvl w:val="0"/>
                <w:numId w:val="7"/>
              </w:numPr>
              <w:pBdr>
                <w:top w:val="nil"/>
                <w:left w:val="nil"/>
                <w:bottom w:val="nil"/>
                <w:right w:val="nil"/>
                <w:between w:val="nil"/>
              </w:pBdr>
              <w:rPr>
                <w:rFonts w:ascii="Arial Narrow" w:hAnsi="Arial Narrow" w:eastAsia="Arial Narrow" w:cs="Arial Narrow"/>
                <w:color w:val="000000"/>
              </w:rPr>
            </w:pPr>
            <w:r>
              <w:rPr>
                <w:rFonts w:ascii="Arial Narrow" w:hAnsi="Arial Narrow" w:eastAsia="Arial Narrow" w:cs="Arial Narrow"/>
                <w:color w:val="000000"/>
                <w:sz w:val="22"/>
                <w:szCs w:val="22"/>
              </w:rPr>
              <w:t>Working knowledge of emotional intelligence</w:t>
            </w:r>
          </w:p>
        </w:tc>
        <w:tc>
          <w:tcPr>
            <w:tcW w:w="1518" w:type="dxa"/>
          </w:tcPr>
          <w:p w:rsidR="00C00DAA" w:rsidP="002500A5" w:rsidRDefault="00C00DAA" w14:paraId="1875AFF0" wp14:textId="77777777">
            <w:pPr>
              <w:rPr>
                <w:rFonts w:ascii="Arial Narrow" w:hAnsi="Arial Narrow" w:eastAsia="Arial Narrow" w:cs="Arial Narrow"/>
              </w:rPr>
            </w:pPr>
            <w:r>
              <w:rPr>
                <w:rFonts w:ascii="Arial Narrow" w:hAnsi="Arial Narrow" w:eastAsia="Arial Narrow" w:cs="Arial Narrow"/>
              </w:rPr>
              <w:t>Application + Cite at Interview</w:t>
            </w:r>
          </w:p>
        </w:tc>
      </w:tr>
      <w:tr xmlns:wp14="http://schemas.microsoft.com/office/word/2010/wordml" w:rsidR="00C00DAA" w:rsidTr="002500A5" w14:paraId="6AFD3C60" wp14:textId="77777777">
        <w:trPr>
          <w:trHeight w:val="1217"/>
        </w:trPr>
        <w:tc>
          <w:tcPr>
            <w:tcW w:w="1524" w:type="dxa"/>
          </w:tcPr>
          <w:p w:rsidR="00C00DAA" w:rsidP="002500A5" w:rsidRDefault="00C00DAA" w14:paraId="5D9364DF" wp14:textId="77777777">
            <w:pPr>
              <w:rPr>
                <w:rFonts w:ascii="Arial Narrow" w:hAnsi="Arial Narrow" w:eastAsia="Arial Narrow" w:cs="Arial Narrow"/>
                <w:b/>
              </w:rPr>
            </w:pPr>
            <w:r>
              <w:rPr>
                <w:rFonts w:ascii="Arial Narrow" w:hAnsi="Arial Narrow" w:eastAsia="Arial Narrow" w:cs="Arial Narrow"/>
                <w:b/>
              </w:rPr>
              <w:t>Any Additional Job-related requirements</w:t>
            </w:r>
          </w:p>
          <w:p w:rsidR="00C00DAA" w:rsidP="002500A5" w:rsidRDefault="00C00DAA" w14:paraId="6DFB9E20" wp14:textId="77777777">
            <w:pPr>
              <w:rPr>
                <w:rFonts w:ascii="Arial Narrow" w:hAnsi="Arial Narrow" w:eastAsia="Arial Narrow" w:cs="Arial Narrow"/>
                <w:b/>
              </w:rPr>
            </w:pPr>
          </w:p>
          <w:p w:rsidR="00C00DAA" w:rsidP="002500A5" w:rsidRDefault="00C00DAA" w14:paraId="70DF9E56" wp14:textId="77777777"/>
        </w:tc>
        <w:tc>
          <w:tcPr>
            <w:tcW w:w="3761" w:type="dxa"/>
          </w:tcPr>
          <w:p w:rsidR="00C00DAA" w:rsidP="00C00DAA" w:rsidRDefault="00C00DAA" w14:paraId="122DB5BB" wp14:textId="77777777">
            <w:pPr>
              <w:numPr>
                <w:ilvl w:val="0"/>
                <w:numId w:val="9"/>
              </w:numPr>
              <w:rPr>
                <w:rFonts w:ascii="Arial Narrow" w:hAnsi="Arial Narrow" w:eastAsia="Arial Narrow" w:cs="Arial Narrow"/>
              </w:rPr>
            </w:pPr>
            <w:r>
              <w:rPr>
                <w:rFonts w:ascii="Arial Narrow" w:hAnsi="Arial Narrow" w:eastAsia="Arial Narrow" w:cs="Arial Narrow"/>
              </w:rPr>
              <w:t>Personal commitment to the principles of community development.</w:t>
            </w:r>
          </w:p>
          <w:p w:rsidR="00C00DAA" w:rsidP="00C00DAA" w:rsidRDefault="00C00DAA" w14:paraId="53AE71B8" wp14:textId="77777777">
            <w:pPr>
              <w:numPr>
                <w:ilvl w:val="0"/>
                <w:numId w:val="9"/>
              </w:numPr>
              <w:rPr>
                <w:rFonts w:ascii="Arial Narrow" w:hAnsi="Arial Narrow" w:eastAsia="Arial Narrow" w:cs="Arial Narrow"/>
              </w:rPr>
            </w:pPr>
            <w:r>
              <w:rPr>
                <w:rFonts w:ascii="Arial Narrow" w:hAnsi="Arial Narrow" w:eastAsia="Arial Narrow" w:cs="Arial Narrow"/>
              </w:rPr>
              <w:t>Willingness to undertake occasional evening and weekend work.</w:t>
            </w:r>
          </w:p>
          <w:p w:rsidR="00C00DAA" w:rsidP="00C00DAA" w:rsidRDefault="00C00DAA" w14:paraId="09A9C440" wp14:textId="77777777">
            <w:pPr>
              <w:numPr>
                <w:ilvl w:val="0"/>
                <w:numId w:val="9"/>
              </w:numPr>
              <w:rPr>
                <w:rFonts w:ascii="Arial Narrow" w:hAnsi="Arial Narrow" w:eastAsia="Arial Narrow" w:cs="Arial Narrow"/>
              </w:rPr>
            </w:pPr>
            <w:bookmarkStart w:name="_gjdgxs" w:colFirst="0" w:colLast="0" w:id="0"/>
            <w:bookmarkEnd w:id="0"/>
            <w:r>
              <w:rPr>
                <w:rFonts w:ascii="Arial Narrow" w:hAnsi="Arial Narrow" w:eastAsia="Arial Narrow" w:cs="Arial Narrow"/>
              </w:rPr>
              <w:t>Clean current driving licence</w:t>
            </w:r>
          </w:p>
          <w:p w:rsidR="00C00DAA" w:rsidP="002500A5" w:rsidRDefault="00C00DAA" w14:paraId="44E871BC" wp14:textId="77777777"/>
        </w:tc>
        <w:tc>
          <w:tcPr>
            <w:tcW w:w="2727" w:type="dxa"/>
          </w:tcPr>
          <w:p w:rsidR="00C00DAA" w:rsidP="002500A5" w:rsidRDefault="00C00DAA" w14:paraId="144A5D23" wp14:textId="77777777"/>
        </w:tc>
        <w:tc>
          <w:tcPr>
            <w:tcW w:w="1518" w:type="dxa"/>
          </w:tcPr>
          <w:p w:rsidR="00C00DAA" w:rsidP="002500A5" w:rsidRDefault="00C00DAA" w14:paraId="4FE632D9" wp14:textId="77777777">
            <w:pPr>
              <w:rPr>
                <w:rFonts w:ascii="Arial Narrow" w:hAnsi="Arial Narrow" w:eastAsia="Arial Narrow" w:cs="Arial Narrow"/>
              </w:rPr>
            </w:pPr>
            <w:r>
              <w:rPr>
                <w:rFonts w:ascii="Arial Narrow" w:hAnsi="Arial Narrow" w:eastAsia="Arial Narrow" w:cs="Arial Narrow"/>
              </w:rPr>
              <w:t>Application + Cite at Interview</w:t>
            </w:r>
          </w:p>
        </w:tc>
      </w:tr>
    </w:tbl>
    <w:p xmlns:wp14="http://schemas.microsoft.com/office/word/2010/wordml" w:rsidR="00C00DAA" w:rsidP="00C00DAA" w:rsidRDefault="00C00DAA" w14:paraId="738610EB" wp14:textId="77777777"/>
    <w:p xmlns:wp14="http://schemas.microsoft.com/office/word/2010/wordml" w:rsidRPr="00E977F9" w:rsidR="00411D90" w:rsidP="00411D90" w:rsidRDefault="00411D90" w14:paraId="637805D2" wp14:textId="77777777">
      <w:pPr>
        <w:jc w:val="both"/>
        <w:outlineLvl w:val="0"/>
        <w:rPr>
          <w:rFonts w:ascii="Arial Narrow" w:hAnsi="Arial Narrow" w:eastAsia="Yu Gothic UI Semibold" w:cs="Arial"/>
          <w:b/>
        </w:rPr>
      </w:pPr>
    </w:p>
    <w:sectPr w:rsidRPr="00E977F9" w:rsidR="00411D90" w:rsidSect="00D40A7C">
      <w:footerReference w:type="default" r:id="rId8"/>
      <w:pgSz w:w="11906" w:h="16838" w:orient="portrait"/>
      <w:pgMar w:top="567" w:right="1106" w:bottom="1440" w:left="567"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2500A5" w:rsidRDefault="002500A5" w14:paraId="3B7B4B86" wp14:textId="77777777">
      <w:r>
        <w:separator/>
      </w:r>
    </w:p>
  </w:endnote>
  <w:endnote w:type="continuationSeparator" w:id="0">
    <w:p xmlns:wp14="http://schemas.microsoft.com/office/word/2010/wordml" w:rsidR="002500A5" w:rsidRDefault="002500A5"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C60867" w:rsidR="00001B1B" w:rsidP="00001B1B" w:rsidRDefault="00001B1B" w14:paraId="463F29E8" wp14:textId="77777777">
    <w:pPr>
      <w:pStyle w:val="Footer"/>
      <w:tabs>
        <w:tab w:val="clear" w:pos="4153"/>
        <w:tab w:val="clear" w:pos="8306"/>
        <w:tab w:val="right" w:pos="10233"/>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2500A5" w:rsidRDefault="002500A5" w14:paraId="5630AD66" wp14:textId="77777777">
      <w:r>
        <w:separator/>
      </w:r>
    </w:p>
  </w:footnote>
  <w:footnote w:type="continuationSeparator" w:id="0">
    <w:p xmlns:wp14="http://schemas.microsoft.com/office/word/2010/wordml" w:rsidR="002500A5" w:rsidRDefault="002500A5" w14:paraId="6182907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0100C"/>
    <w:multiLevelType w:val="multilevel"/>
    <w:tmpl w:val="7A06C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044D1"/>
    <w:multiLevelType w:val="hybridMultilevel"/>
    <w:tmpl w:val="BE38DB2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A4803CE"/>
    <w:multiLevelType w:val="hybridMultilevel"/>
    <w:tmpl w:val="6F6E7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1C206D"/>
    <w:multiLevelType w:val="hybridMultilevel"/>
    <w:tmpl w:val="54BAD54C"/>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6A4CE4"/>
    <w:multiLevelType w:val="multilevel"/>
    <w:tmpl w:val="3BD6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CC556C"/>
    <w:multiLevelType w:val="multilevel"/>
    <w:tmpl w:val="A6B4D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207585"/>
    <w:multiLevelType w:val="multilevel"/>
    <w:tmpl w:val="86E0D1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926359A"/>
    <w:multiLevelType w:val="multilevel"/>
    <w:tmpl w:val="07DE3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172D3C"/>
    <w:multiLevelType w:val="multilevel"/>
    <w:tmpl w:val="3D7C4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953327"/>
    <w:multiLevelType w:val="multilevel"/>
    <w:tmpl w:val="24564D6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0BC7DE2"/>
    <w:multiLevelType w:val="multilevel"/>
    <w:tmpl w:val="38C42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253F2D"/>
    <w:multiLevelType w:val="multilevel"/>
    <w:tmpl w:val="B804E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710DD5"/>
    <w:multiLevelType w:val="multilevel"/>
    <w:tmpl w:val="C94A98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6"/>
  </w:num>
  <w:num w:numId="3">
    <w:abstractNumId w:val="12"/>
  </w:num>
  <w:num w:numId="4">
    <w:abstractNumId w:val="3"/>
  </w:num>
  <w:num w:numId="5">
    <w:abstractNumId w:val="7"/>
  </w:num>
  <w:num w:numId="6">
    <w:abstractNumId w:val="10"/>
  </w:num>
  <w:num w:numId="7">
    <w:abstractNumId w:val="2"/>
  </w:num>
  <w:num w:numId="8">
    <w:abstractNumId w:val="4"/>
  </w:num>
  <w:num w:numId="9">
    <w:abstractNumId w:val="8"/>
  </w:num>
  <w:num w:numId="10">
    <w:abstractNumId w:val="5"/>
  </w:num>
  <w:num w:numId="11">
    <w:abstractNumId w:val="11"/>
  </w:num>
  <w:num w:numId="12">
    <w:abstractNumId w:val="9"/>
  </w:num>
  <w:num w:numId="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fill="f" fillcolor="white">
      <v:fill on="f" color="white"/>
      <v:stroke endcap="round" dashstyle="1 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5E"/>
    <w:rsid w:val="00001B1B"/>
    <w:rsid w:val="0001696C"/>
    <w:rsid w:val="00020CD9"/>
    <w:rsid w:val="00023501"/>
    <w:rsid w:val="000249EB"/>
    <w:rsid w:val="000419EE"/>
    <w:rsid w:val="000B189F"/>
    <w:rsid w:val="001015A8"/>
    <w:rsid w:val="0010644E"/>
    <w:rsid w:val="001353AC"/>
    <w:rsid w:val="00147276"/>
    <w:rsid w:val="0015218B"/>
    <w:rsid w:val="001B3DD0"/>
    <w:rsid w:val="001C4B1B"/>
    <w:rsid w:val="001D0080"/>
    <w:rsid w:val="001F1AB7"/>
    <w:rsid w:val="00212458"/>
    <w:rsid w:val="00215349"/>
    <w:rsid w:val="002312C5"/>
    <w:rsid w:val="0024361B"/>
    <w:rsid w:val="002500A5"/>
    <w:rsid w:val="002532DC"/>
    <w:rsid w:val="00282503"/>
    <w:rsid w:val="002922DB"/>
    <w:rsid w:val="002B2B92"/>
    <w:rsid w:val="003028B4"/>
    <w:rsid w:val="00333624"/>
    <w:rsid w:val="00344FDC"/>
    <w:rsid w:val="003656B4"/>
    <w:rsid w:val="00366FBC"/>
    <w:rsid w:val="00384649"/>
    <w:rsid w:val="0039299C"/>
    <w:rsid w:val="003A2F8F"/>
    <w:rsid w:val="003A7778"/>
    <w:rsid w:val="003C2DFB"/>
    <w:rsid w:val="003C5605"/>
    <w:rsid w:val="003D40A6"/>
    <w:rsid w:val="003E3BC1"/>
    <w:rsid w:val="0040117F"/>
    <w:rsid w:val="00405B70"/>
    <w:rsid w:val="00405C7E"/>
    <w:rsid w:val="00411D90"/>
    <w:rsid w:val="00482C01"/>
    <w:rsid w:val="00491919"/>
    <w:rsid w:val="004C5891"/>
    <w:rsid w:val="004F4352"/>
    <w:rsid w:val="00532DBD"/>
    <w:rsid w:val="005522F1"/>
    <w:rsid w:val="00584935"/>
    <w:rsid w:val="0059437E"/>
    <w:rsid w:val="005C7160"/>
    <w:rsid w:val="005F5B0B"/>
    <w:rsid w:val="005F666D"/>
    <w:rsid w:val="0062225E"/>
    <w:rsid w:val="0062232B"/>
    <w:rsid w:val="00635615"/>
    <w:rsid w:val="00653C61"/>
    <w:rsid w:val="00672F1C"/>
    <w:rsid w:val="00681DA2"/>
    <w:rsid w:val="007154C9"/>
    <w:rsid w:val="00722119"/>
    <w:rsid w:val="00794B4B"/>
    <w:rsid w:val="007C4AA8"/>
    <w:rsid w:val="007D5BD7"/>
    <w:rsid w:val="007D6E46"/>
    <w:rsid w:val="00810544"/>
    <w:rsid w:val="00874536"/>
    <w:rsid w:val="008850E1"/>
    <w:rsid w:val="008921AF"/>
    <w:rsid w:val="008B38CB"/>
    <w:rsid w:val="008D2AA9"/>
    <w:rsid w:val="008D7D2B"/>
    <w:rsid w:val="008F7EA2"/>
    <w:rsid w:val="00913C26"/>
    <w:rsid w:val="00916658"/>
    <w:rsid w:val="00937853"/>
    <w:rsid w:val="009F4376"/>
    <w:rsid w:val="00A03604"/>
    <w:rsid w:val="00A25D13"/>
    <w:rsid w:val="00A67E18"/>
    <w:rsid w:val="00A96704"/>
    <w:rsid w:val="00AB0741"/>
    <w:rsid w:val="00AB213B"/>
    <w:rsid w:val="00AB2A3A"/>
    <w:rsid w:val="00AB49E0"/>
    <w:rsid w:val="00AC606E"/>
    <w:rsid w:val="00AD29F9"/>
    <w:rsid w:val="00AE52BF"/>
    <w:rsid w:val="00AE6E20"/>
    <w:rsid w:val="00AF50F2"/>
    <w:rsid w:val="00B021D7"/>
    <w:rsid w:val="00B12852"/>
    <w:rsid w:val="00B8659E"/>
    <w:rsid w:val="00BE0C7F"/>
    <w:rsid w:val="00C00DAA"/>
    <w:rsid w:val="00C23A4F"/>
    <w:rsid w:val="00C55262"/>
    <w:rsid w:val="00C60867"/>
    <w:rsid w:val="00C70140"/>
    <w:rsid w:val="00C8671F"/>
    <w:rsid w:val="00C95E16"/>
    <w:rsid w:val="00C97847"/>
    <w:rsid w:val="00CE156F"/>
    <w:rsid w:val="00CF4385"/>
    <w:rsid w:val="00D07764"/>
    <w:rsid w:val="00D40A7C"/>
    <w:rsid w:val="00D46592"/>
    <w:rsid w:val="00D84846"/>
    <w:rsid w:val="00DA1EBB"/>
    <w:rsid w:val="00DA7D37"/>
    <w:rsid w:val="00DE28C8"/>
    <w:rsid w:val="00DE4EDD"/>
    <w:rsid w:val="00E01B46"/>
    <w:rsid w:val="00E27AAB"/>
    <w:rsid w:val="00E30445"/>
    <w:rsid w:val="00E53F72"/>
    <w:rsid w:val="00E5664A"/>
    <w:rsid w:val="00E649B7"/>
    <w:rsid w:val="00E96B6F"/>
    <w:rsid w:val="00E977F9"/>
    <w:rsid w:val="00ED42A4"/>
    <w:rsid w:val="00EE484D"/>
    <w:rsid w:val="00F116DC"/>
    <w:rsid w:val="00F3420F"/>
    <w:rsid w:val="00F8492C"/>
    <w:rsid w:val="00FF438F"/>
    <w:rsid w:val="00FF495C"/>
    <w:rsid w:val="0970D7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on="f" color="white"/>
      <v:stroke endcap="round" dashstyle="1 1"/>
    </o:shapedefaults>
    <o:shapelayout v:ext="edit">
      <o:idmap v:ext="edit" data="1"/>
    </o:shapelayout>
  </w:shapeDefaults>
  <w:decimalSymbol w:val="."/>
  <w:listSeparator w:val=","/>
  <w15:chartTrackingRefBased/>
  <w15:docId w15:val="{B96A103E-AB72-45E0-A0C5-15EBF2E91CCF}"/>
  <w14:docId w14:val="38959A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225E"/>
    <w:rPr>
      <w:sz w:val="24"/>
      <w:szCs w:val="24"/>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6222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A25D13"/>
    <w:pPr>
      <w:tabs>
        <w:tab w:val="center" w:pos="4153"/>
        <w:tab w:val="right" w:pos="8306"/>
      </w:tabs>
    </w:pPr>
  </w:style>
  <w:style w:type="paragraph" w:styleId="Footer">
    <w:name w:val="footer"/>
    <w:basedOn w:val="Normal"/>
    <w:rsid w:val="00A25D13"/>
    <w:pPr>
      <w:tabs>
        <w:tab w:val="center" w:pos="4153"/>
        <w:tab w:val="right" w:pos="8306"/>
      </w:tabs>
    </w:pPr>
  </w:style>
  <w:style w:type="paragraph" w:styleId="DocumentMap">
    <w:name w:val="Document Map"/>
    <w:basedOn w:val="Normal"/>
    <w:semiHidden/>
    <w:rsid w:val="0040117F"/>
    <w:pPr>
      <w:shd w:val="clear" w:color="auto" w:fill="000080"/>
    </w:pPr>
    <w:rPr>
      <w:rFonts w:ascii="Tahoma" w:hAnsi="Tahoma" w:cs="Tahoma"/>
      <w:sz w:val="20"/>
      <w:szCs w:val="20"/>
    </w:rPr>
  </w:style>
  <w:style w:type="paragraph" w:styleId="ListParagraph">
    <w:name w:val="List Paragraph"/>
    <w:basedOn w:val="Normal"/>
    <w:uiPriority w:val="34"/>
    <w:qFormat/>
    <w:rsid w:val="005C71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Glasgow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PLEASE COMPLETE IN BLOCK CAPITALS</dc:title>
  <dc:subject/>
  <dc:creator>Pamela Carruthers</dc:creator>
  <keywords/>
  <lastModifiedBy>Naheed Asghar</lastModifiedBy>
  <revision>5</revision>
  <lastPrinted>2014-07-04T22:52:00.0000000Z</lastPrinted>
  <dcterms:created xsi:type="dcterms:W3CDTF">2020-10-01T15:22:00.0000000Z</dcterms:created>
  <dcterms:modified xsi:type="dcterms:W3CDTF">2020-10-01T15:29:36.2291347Z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