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CFD7" w14:textId="77777777" w:rsidR="00923E37" w:rsidRDefault="00923E37" w:rsidP="0034779E">
      <w:pPr>
        <w:tabs>
          <w:tab w:val="left" w:pos="1440"/>
        </w:tabs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38C59DAA" wp14:editId="1C2057F3">
            <wp:extent cx="2299580" cy="1671186"/>
            <wp:effectExtent l="0" t="0" r="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nton_Baptist_Chur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41" cy="169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08B2" w14:textId="77777777" w:rsidR="00923E37" w:rsidRDefault="00923E37" w:rsidP="0034779E">
      <w:pPr>
        <w:tabs>
          <w:tab w:val="left" w:pos="1440"/>
        </w:tabs>
        <w:spacing w:line="360" w:lineRule="auto"/>
        <w:rPr>
          <w:rFonts w:ascii="Calibri" w:hAnsi="Calibri" w:cs="Arial"/>
          <w:b/>
        </w:rPr>
      </w:pPr>
    </w:p>
    <w:p w14:paraId="683BD9E4" w14:textId="77777777" w:rsidR="0033718D" w:rsidRPr="00B835E7" w:rsidRDefault="0033718D" w:rsidP="0033718D">
      <w:pPr>
        <w:tabs>
          <w:tab w:val="left" w:pos="1980"/>
        </w:tabs>
        <w:spacing w:line="276" w:lineRule="auto"/>
        <w:rPr>
          <w:rFonts w:ascii="Calibri" w:hAnsi="Calibri" w:cs="Arial"/>
          <w:b/>
        </w:rPr>
      </w:pPr>
      <w:r w:rsidRPr="00E22686">
        <w:rPr>
          <w:rFonts w:ascii="Calibri" w:hAnsi="Calibri" w:cs="Arial"/>
          <w:b/>
        </w:rPr>
        <w:t>Job Title:</w:t>
      </w:r>
      <w:r w:rsidRPr="00E22686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>Children and Youth Worker</w:t>
      </w:r>
    </w:p>
    <w:p w14:paraId="5B22EAC0" w14:textId="77777777" w:rsidR="0033718D" w:rsidRPr="00B835E7" w:rsidRDefault="0033718D" w:rsidP="0033718D">
      <w:pPr>
        <w:tabs>
          <w:tab w:val="left" w:pos="1440"/>
          <w:tab w:val="left" w:pos="1980"/>
        </w:tabs>
        <w:spacing w:line="276" w:lineRule="auto"/>
        <w:rPr>
          <w:rFonts w:ascii="Calibri" w:hAnsi="Calibri" w:cs="Arial"/>
        </w:rPr>
      </w:pPr>
    </w:p>
    <w:p w14:paraId="6594A94E" w14:textId="77777777" w:rsidR="0033718D" w:rsidRDefault="0033718D" w:rsidP="0033718D">
      <w:pPr>
        <w:tabs>
          <w:tab w:val="left" w:pos="1980"/>
        </w:tabs>
        <w:spacing w:line="276" w:lineRule="auto"/>
        <w:rPr>
          <w:rFonts w:ascii="Calibri" w:hAnsi="Calibri" w:cs="Arial"/>
          <w:b/>
        </w:rPr>
      </w:pPr>
      <w:r w:rsidRPr="00B835E7">
        <w:rPr>
          <w:rFonts w:ascii="Calibri" w:hAnsi="Calibri" w:cs="Arial"/>
          <w:b/>
        </w:rPr>
        <w:t xml:space="preserve">Responsible to: </w:t>
      </w:r>
      <w:r w:rsidRPr="00B835E7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>Church Leadership</w:t>
      </w:r>
    </w:p>
    <w:p w14:paraId="13300236" w14:textId="77777777" w:rsidR="0033718D" w:rsidRDefault="0033718D" w:rsidP="0033718D">
      <w:pPr>
        <w:tabs>
          <w:tab w:val="left" w:pos="1980"/>
        </w:tabs>
        <w:spacing w:line="276" w:lineRule="auto"/>
        <w:rPr>
          <w:rFonts w:ascii="Calibri" w:hAnsi="Calibri" w:cs="Arial"/>
          <w:b/>
        </w:rPr>
      </w:pPr>
    </w:p>
    <w:p w14:paraId="33D1822C" w14:textId="77777777" w:rsidR="0033718D" w:rsidRPr="00B835E7" w:rsidRDefault="0033718D" w:rsidP="0033718D">
      <w:pPr>
        <w:tabs>
          <w:tab w:val="left" w:pos="1980"/>
        </w:tabs>
        <w:spacing w:line="276" w:lineRule="auto"/>
        <w:ind w:left="1979" w:hanging="197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Working with: </w:t>
      </w:r>
      <w:r>
        <w:rPr>
          <w:rFonts w:ascii="Calibri" w:hAnsi="Calibri" w:cs="Arial"/>
          <w:b/>
        </w:rPr>
        <w:tab/>
        <w:t>The Pastor, Church Leadership, Youth and Children’s workers (approximately 15 volunteers) Working with parents, other agencies and organisations; including schools and 3</w:t>
      </w:r>
      <w:r w:rsidRPr="00005812">
        <w:rPr>
          <w:rFonts w:ascii="Calibri" w:hAnsi="Calibri" w:cs="Arial"/>
          <w:b/>
          <w:vertAlign w:val="superscript"/>
        </w:rPr>
        <w:t>rd</w:t>
      </w:r>
      <w:r>
        <w:rPr>
          <w:rFonts w:ascii="Calibri" w:hAnsi="Calibri" w:cs="Arial"/>
          <w:b/>
        </w:rPr>
        <w:t xml:space="preserve"> Sector providers.</w:t>
      </w:r>
    </w:p>
    <w:p w14:paraId="077BA070" w14:textId="77777777" w:rsidR="0033718D" w:rsidRPr="00B835E7" w:rsidRDefault="0033718D" w:rsidP="0033718D">
      <w:pPr>
        <w:tabs>
          <w:tab w:val="left" w:pos="1440"/>
          <w:tab w:val="left" w:pos="1980"/>
        </w:tabs>
        <w:spacing w:line="276" w:lineRule="auto"/>
        <w:rPr>
          <w:rFonts w:ascii="Calibri" w:hAnsi="Calibri" w:cs="Arial"/>
        </w:rPr>
      </w:pPr>
    </w:p>
    <w:p w14:paraId="2CC6A2FC" w14:textId="77777777" w:rsidR="0033718D" w:rsidRDefault="0033718D" w:rsidP="0033718D">
      <w:pPr>
        <w:tabs>
          <w:tab w:val="left" w:pos="1980"/>
        </w:tabs>
        <w:spacing w:line="276" w:lineRule="auto"/>
        <w:ind w:left="1979" w:hanging="1979"/>
        <w:jc w:val="both"/>
        <w:rPr>
          <w:rFonts w:ascii="Calibri" w:hAnsi="Calibri" w:cs="Arial"/>
        </w:rPr>
      </w:pPr>
      <w:r w:rsidRPr="00B835E7">
        <w:rPr>
          <w:rFonts w:ascii="Calibri" w:hAnsi="Calibri" w:cs="Arial"/>
          <w:b/>
        </w:rPr>
        <w:t xml:space="preserve">Job Purpose: </w:t>
      </w:r>
      <w:r w:rsidRPr="00B835E7">
        <w:rPr>
          <w:rFonts w:ascii="Calibri" w:hAnsi="Calibri" w:cs="Arial"/>
          <w:b/>
        </w:rPr>
        <w:tab/>
      </w:r>
      <w:r w:rsidRPr="00B835E7">
        <w:rPr>
          <w:rFonts w:ascii="Calibri" w:hAnsi="Calibri" w:cs="Arial"/>
          <w:b/>
        </w:rPr>
        <w:tab/>
      </w:r>
      <w:r w:rsidRPr="00B835E7">
        <w:rPr>
          <w:rFonts w:ascii="Calibri" w:hAnsi="Calibri" w:cs="Arial"/>
        </w:rPr>
        <w:t xml:space="preserve">To work with </w:t>
      </w:r>
      <w:r>
        <w:rPr>
          <w:rFonts w:ascii="Calibri" w:hAnsi="Calibri" w:cs="Arial"/>
        </w:rPr>
        <w:t>Granton Baptist Church in the development of their Children and Young People’s work and their development and work with children and Young People within the church and in the community.</w:t>
      </w:r>
      <w:r w:rsidRPr="00F6474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</w:t>
      </w:r>
      <w:r w:rsidRPr="00F6474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church</w:t>
      </w:r>
      <w:r w:rsidRPr="00F6474C">
        <w:rPr>
          <w:rFonts w:ascii="Calibri" w:hAnsi="Calibri" w:cs="Arial"/>
        </w:rPr>
        <w:t xml:space="preserve"> that is rooted in Christian faith and values and works with young people in the </w:t>
      </w:r>
      <w:r>
        <w:rPr>
          <w:rFonts w:ascii="Calibri" w:hAnsi="Calibri" w:cs="Arial"/>
        </w:rPr>
        <w:t xml:space="preserve">West &amp; East </w:t>
      </w:r>
      <w:r w:rsidRPr="00F6474C">
        <w:rPr>
          <w:rFonts w:ascii="Calibri" w:hAnsi="Calibri" w:cs="Arial"/>
        </w:rPr>
        <w:t>Pilton</w:t>
      </w:r>
      <w:r>
        <w:rPr>
          <w:rFonts w:ascii="Calibri" w:hAnsi="Calibri" w:cs="Arial"/>
        </w:rPr>
        <w:t xml:space="preserve"> and</w:t>
      </w:r>
      <w:r w:rsidRPr="00F6474C">
        <w:rPr>
          <w:rFonts w:ascii="Calibri" w:hAnsi="Calibri" w:cs="Arial"/>
        </w:rPr>
        <w:t xml:space="preserve"> </w:t>
      </w:r>
      <w:proofErr w:type="spellStart"/>
      <w:r w:rsidRPr="00F6474C">
        <w:rPr>
          <w:rFonts w:ascii="Calibri" w:hAnsi="Calibri" w:cs="Arial"/>
        </w:rPr>
        <w:t>Muirhouse</w:t>
      </w:r>
      <w:proofErr w:type="spellEnd"/>
      <w:r w:rsidRPr="00F6474C">
        <w:rPr>
          <w:rFonts w:ascii="Calibri" w:hAnsi="Calibri" w:cs="Arial"/>
        </w:rPr>
        <w:t xml:space="preserve"> area</w:t>
      </w:r>
      <w:r>
        <w:rPr>
          <w:rFonts w:ascii="Calibri" w:hAnsi="Calibri" w:cs="Arial"/>
        </w:rPr>
        <w:t>s</w:t>
      </w:r>
      <w:r w:rsidRPr="00F6474C">
        <w:rPr>
          <w:rFonts w:ascii="Calibri" w:hAnsi="Calibri" w:cs="Arial"/>
        </w:rPr>
        <w:t xml:space="preserve"> of Edinburgh. The </w:t>
      </w:r>
      <w:r>
        <w:rPr>
          <w:rFonts w:ascii="Calibri" w:hAnsi="Calibri" w:cs="Arial"/>
        </w:rPr>
        <w:t>church’s</w:t>
      </w:r>
      <w:r w:rsidRPr="00F6474C">
        <w:rPr>
          <w:rFonts w:ascii="Calibri" w:hAnsi="Calibri" w:cs="Arial"/>
        </w:rPr>
        <w:t xml:space="preserve"> aims </w:t>
      </w:r>
      <w:r>
        <w:rPr>
          <w:rFonts w:ascii="Calibri" w:hAnsi="Calibri" w:cs="Arial"/>
        </w:rPr>
        <w:t>are to have input</w:t>
      </w:r>
      <w:r w:rsidRPr="00F6474C">
        <w:rPr>
          <w:rFonts w:ascii="Calibri" w:hAnsi="Calibri" w:cs="Arial"/>
        </w:rPr>
        <w:t xml:space="preserve"> into the lives of </w:t>
      </w:r>
      <w:r>
        <w:rPr>
          <w:rFonts w:ascii="Calibri" w:hAnsi="Calibri" w:cs="Arial"/>
        </w:rPr>
        <w:t xml:space="preserve">children and </w:t>
      </w:r>
      <w:r w:rsidRPr="00F6474C">
        <w:rPr>
          <w:rFonts w:ascii="Calibri" w:hAnsi="Calibri" w:cs="Arial"/>
        </w:rPr>
        <w:t>young people with the aim that; they are valued and supported; they live lives characterised by positive, healthy and responsible choices; and</w:t>
      </w:r>
      <w:r>
        <w:rPr>
          <w:rFonts w:ascii="Calibri" w:hAnsi="Calibri" w:cs="Arial"/>
        </w:rPr>
        <w:t xml:space="preserve"> promote</w:t>
      </w:r>
      <w:r w:rsidRPr="00F6474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an</w:t>
      </w:r>
      <w:r w:rsidRPr="00F6474C">
        <w:rPr>
          <w:rFonts w:ascii="Calibri" w:hAnsi="Calibri" w:cs="Arial"/>
        </w:rPr>
        <w:t xml:space="preserve"> acti</w:t>
      </w:r>
      <w:r>
        <w:rPr>
          <w:rFonts w:ascii="Calibri" w:hAnsi="Calibri" w:cs="Arial"/>
        </w:rPr>
        <w:t>ve involvement with the church.</w:t>
      </w:r>
    </w:p>
    <w:p w14:paraId="5B675D29" w14:textId="77777777" w:rsidR="0033718D" w:rsidRDefault="0033718D" w:rsidP="0033718D">
      <w:pPr>
        <w:tabs>
          <w:tab w:val="left" w:pos="1980"/>
        </w:tabs>
        <w:spacing w:line="276" w:lineRule="auto"/>
        <w:ind w:left="1979" w:hanging="1979"/>
        <w:jc w:val="both"/>
        <w:rPr>
          <w:rFonts w:ascii="Calibri" w:hAnsi="Calibri" w:cs="Arial"/>
        </w:rPr>
      </w:pPr>
    </w:p>
    <w:p w14:paraId="276DCFE7" w14:textId="77777777" w:rsidR="0033718D" w:rsidRPr="00DA60DD" w:rsidRDefault="0033718D" w:rsidP="0033718D">
      <w:pPr>
        <w:pStyle w:val="Body"/>
        <w:ind w:left="1979" w:hanging="1979"/>
        <w:jc w:val="both"/>
        <w:rPr>
          <w:rFonts w:ascii="Calibri" w:eastAsia="Times New Roman" w:hAnsi="Calibri" w:cs="Times New Roman"/>
          <w:iCs/>
          <w:sz w:val="24"/>
          <w:szCs w:val="24"/>
        </w:rPr>
      </w:pPr>
      <w:r w:rsidRPr="00DA60DD">
        <w:rPr>
          <w:rFonts w:ascii="Calibri" w:hAnsi="Calibri"/>
          <w:b/>
          <w:iCs/>
          <w:sz w:val="24"/>
          <w:szCs w:val="24"/>
          <w:lang w:val="en-US"/>
        </w:rPr>
        <w:t>Job Requirements:</w:t>
      </w:r>
      <w:r w:rsidRPr="00DA60DD">
        <w:rPr>
          <w:rFonts w:ascii="Calibri" w:hAnsi="Calibri"/>
          <w:iCs/>
          <w:sz w:val="24"/>
          <w:szCs w:val="24"/>
          <w:lang w:val="en-US"/>
        </w:rPr>
        <w:tab/>
        <w:t xml:space="preserve">The </w:t>
      </w:r>
      <w:r>
        <w:rPr>
          <w:rFonts w:ascii="Calibri" w:hAnsi="Calibri"/>
          <w:iCs/>
          <w:sz w:val="24"/>
          <w:szCs w:val="24"/>
          <w:lang w:val="en-US"/>
        </w:rPr>
        <w:t xml:space="preserve">children and Youth </w:t>
      </w:r>
      <w:r w:rsidRPr="00DA60DD">
        <w:rPr>
          <w:rFonts w:ascii="Calibri" w:hAnsi="Calibri"/>
          <w:iCs/>
          <w:sz w:val="24"/>
          <w:szCs w:val="24"/>
          <w:lang w:val="en-US"/>
        </w:rPr>
        <w:t xml:space="preserve">Worker will </w:t>
      </w:r>
      <w:r>
        <w:rPr>
          <w:rFonts w:ascii="Calibri" w:hAnsi="Calibri"/>
          <w:iCs/>
          <w:sz w:val="24"/>
          <w:szCs w:val="24"/>
          <w:lang w:val="en-US"/>
        </w:rPr>
        <w:t>have</w:t>
      </w:r>
      <w:r w:rsidRPr="00DA60DD">
        <w:rPr>
          <w:rFonts w:ascii="Calibri" w:hAnsi="Calibri"/>
          <w:iCs/>
          <w:sz w:val="24"/>
          <w:szCs w:val="24"/>
          <w:lang w:val="en-US"/>
        </w:rPr>
        <w:t xml:space="preserve"> experience of working with Children and Young people in the charity sector, whether in a paid or unpaid capacity.  An enthusiasm to see </w:t>
      </w:r>
      <w:r>
        <w:rPr>
          <w:rFonts w:ascii="Calibri" w:hAnsi="Calibri"/>
          <w:iCs/>
          <w:sz w:val="24"/>
          <w:szCs w:val="24"/>
          <w:lang w:val="en-US"/>
        </w:rPr>
        <w:t xml:space="preserve">children and </w:t>
      </w:r>
      <w:r w:rsidRPr="00DA60DD">
        <w:rPr>
          <w:rFonts w:ascii="Calibri" w:hAnsi="Calibri"/>
          <w:iCs/>
          <w:sz w:val="24"/>
          <w:szCs w:val="24"/>
          <w:lang w:val="en-US"/>
        </w:rPr>
        <w:t xml:space="preserve">young people fulfil their potential, should be tempered with </w:t>
      </w:r>
      <w:proofErr w:type="spellStart"/>
      <w:r w:rsidRPr="00DA60DD">
        <w:rPr>
          <w:rFonts w:ascii="Calibri" w:hAnsi="Calibri"/>
          <w:iCs/>
          <w:sz w:val="24"/>
          <w:szCs w:val="24"/>
          <w:lang w:val="it-IT"/>
        </w:rPr>
        <w:t>pastoral</w:t>
      </w:r>
      <w:proofErr w:type="spellEnd"/>
      <w:r w:rsidRPr="00DA60DD">
        <w:rPr>
          <w:rFonts w:ascii="Calibri" w:hAnsi="Calibri"/>
          <w:iCs/>
          <w:sz w:val="24"/>
          <w:szCs w:val="24"/>
          <w:lang w:val="en-US"/>
        </w:rPr>
        <w:t xml:space="preserve"> sensitivity in supporting children, young people, their families and volunteers. An excellent communicator, they will help build connection</w:t>
      </w:r>
      <w:r>
        <w:rPr>
          <w:rFonts w:ascii="Calibri" w:hAnsi="Calibri"/>
          <w:iCs/>
          <w:sz w:val="24"/>
          <w:szCs w:val="24"/>
          <w:lang w:val="en-US"/>
        </w:rPr>
        <w:t xml:space="preserve">s </w:t>
      </w:r>
      <w:r w:rsidRPr="00DA60DD">
        <w:rPr>
          <w:rFonts w:ascii="Calibri" w:hAnsi="Calibri"/>
          <w:iCs/>
          <w:sz w:val="24"/>
          <w:szCs w:val="24"/>
          <w:lang w:val="en-US"/>
        </w:rPr>
        <w:t>with</w:t>
      </w:r>
      <w:r>
        <w:rPr>
          <w:rFonts w:ascii="Calibri" w:hAnsi="Calibri"/>
          <w:iCs/>
          <w:sz w:val="24"/>
          <w:szCs w:val="24"/>
          <w:lang w:val="en-US"/>
        </w:rPr>
        <w:t xml:space="preserve"> </w:t>
      </w:r>
      <w:r w:rsidRPr="00DA60DD">
        <w:rPr>
          <w:rFonts w:ascii="Calibri" w:hAnsi="Calibri"/>
          <w:iCs/>
          <w:sz w:val="24"/>
          <w:szCs w:val="24"/>
          <w:lang w:val="en-US"/>
        </w:rPr>
        <w:t>Schools</w:t>
      </w:r>
      <w:r>
        <w:rPr>
          <w:rFonts w:ascii="Calibri" w:hAnsi="Calibri"/>
          <w:iCs/>
          <w:sz w:val="24"/>
          <w:szCs w:val="24"/>
          <w:lang w:val="en-US"/>
        </w:rPr>
        <w:t>, 3</w:t>
      </w:r>
      <w:r w:rsidRPr="00C440F4">
        <w:rPr>
          <w:rFonts w:ascii="Calibri" w:hAnsi="Calibri"/>
          <w:iCs/>
          <w:sz w:val="24"/>
          <w:szCs w:val="24"/>
          <w:vertAlign w:val="superscript"/>
          <w:lang w:val="en-US"/>
        </w:rPr>
        <w:t>rd</w:t>
      </w:r>
      <w:r>
        <w:rPr>
          <w:rFonts w:ascii="Calibri" w:hAnsi="Calibri"/>
          <w:iCs/>
          <w:sz w:val="24"/>
          <w:szCs w:val="24"/>
          <w:lang w:val="en-US"/>
        </w:rPr>
        <w:t xml:space="preserve"> Sector providers</w:t>
      </w:r>
      <w:r w:rsidRPr="00DA60DD">
        <w:rPr>
          <w:rFonts w:ascii="Calibri" w:hAnsi="Calibri"/>
          <w:iCs/>
          <w:sz w:val="24"/>
          <w:szCs w:val="24"/>
          <w:lang w:val="en-US"/>
        </w:rPr>
        <w:t xml:space="preserve"> and Community. They will have the ability to run current groups and develop new initiatives in collaboration with the P</w:t>
      </w:r>
      <w:r>
        <w:rPr>
          <w:rFonts w:ascii="Calibri" w:hAnsi="Calibri"/>
          <w:iCs/>
          <w:sz w:val="24"/>
          <w:szCs w:val="24"/>
          <w:lang w:val="en-US"/>
        </w:rPr>
        <w:t>astor, Leaders,</w:t>
      </w:r>
      <w:r w:rsidRPr="00DA60DD">
        <w:rPr>
          <w:rFonts w:ascii="Calibri" w:hAnsi="Calibri"/>
          <w:iCs/>
          <w:sz w:val="24"/>
          <w:szCs w:val="24"/>
          <w:lang w:val="en-US"/>
        </w:rPr>
        <w:t xml:space="preserve"> volunteers</w:t>
      </w:r>
      <w:r>
        <w:rPr>
          <w:rFonts w:ascii="Calibri" w:hAnsi="Calibri"/>
          <w:iCs/>
          <w:sz w:val="24"/>
          <w:szCs w:val="24"/>
          <w:lang w:val="en-US"/>
        </w:rPr>
        <w:t xml:space="preserve"> and other agencies</w:t>
      </w:r>
      <w:r w:rsidRPr="00DA60DD">
        <w:rPr>
          <w:rFonts w:ascii="Calibri" w:hAnsi="Calibri"/>
          <w:iCs/>
          <w:sz w:val="24"/>
          <w:szCs w:val="24"/>
        </w:rPr>
        <w:t xml:space="preserve">. </w:t>
      </w:r>
    </w:p>
    <w:p w14:paraId="3ACD9ADF" w14:textId="77777777" w:rsidR="0033718D" w:rsidRPr="00B835E7" w:rsidRDefault="0033718D" w:rsidP="0033718D">
      <w:pPr>
        <w:tabs>
          <w:tab w:val="left" w:pos="1980"/>
        </w:tabs>
        <w:spacing w:line="276" w:lineRule="auto"/>
        <w:rPr>
          <w:rFonts w:ascii="Calibri" w:hAnsi="Calibri" w:cs="Arial"/>
        </w:rPr>
      </w:pPr>
    </w:p>
    <w:p w14:paraId="7CBB4190" w14:textId="77777777" w:rsidR="0033718D" w:rsidRPr="00B835E7" w:rsidRDefault="0033718D" w:rsidP="0033718D">
      <w:pPr>
        <w:tabs>
          <w:tab w:val="left" w:pos="1440"/>
        </w:tabs>
        <w:spacing w:after="120" w:line="276" w:lineRule="auto"/>
        <w:ind w:left="1797" w:hanging="1797"/>
        <w:rPr>
          <w:rFonts w:ascii="Calibri" w:hAnsi="Calibri" w:cs="Arial"/>
          <w:b/>
        </w:rPr>
      </w:pPr>
      <w:r w:rsidRPr="00B835E7">
        <w:rPr>
          <w:rFonts w:ascii="Calibri" w:hAnsi="Calibri" w:cs="Arial"/>
          <w:b/>
        </w:rPr>
        <w:t>Main Duties:</w:t>
      </w:r>
    </w:p>
    <w:p w14:paraId="36CF2860" w14:textId="77777777" w:rsidR="0033718D" w:rsidRPr="00B835E7" w:rsidRDefault="0033718D" w:rsidP="0033718D">
      <w:pPr>
        <w:spacing w:after="120" w:line="276" w:lineRule="auto"/>
        <w:ind w:left="1797" w:hanging="1797"/>
        <w:rPr>
          <w:rFonts w:ascii="Calibri" w:hAnsi="Calibri" w:cs="Arial"/>
          <w:i/>
          <w:u w:val="single"/>
        </w:rPr>
      </w:pPr>
      <w:r>
        <w:rPr>
          <w:rFonts w:ascii="Calibri" w:hAnsi="Calibri" w:cs="Arial"/>
          <w:i/>
          <w:u w:val="single"/>
        </w:rPr>
        <w:t>Church</w:t>
      </w:r>
      <w:r w:rsidRPr="00B835E7">
        <w:rPr>
          <w:rFonts w:ascii="Calibri" w:hAnsi="Calibri" w:cs="Arial"/>
          <w:i/>
          <w:u w:val="single"/>
        </w:rPr>
        <w:t xml:space="preserve"> Based Work</w:t>
      </w:r>
    </w:p>
    <w:p w14:paraId="444CB67A" w14:textId="67DCBBAA" w:rsidR="0033718D" w:rsidRPr="00462D57" w:rsidRDefault="0033718D" w:rsidP="0033718D">
      <w:pPr>
        <w:pStyle w:val="Body"/>
        <w:numPr>
          <w:ilvl w:val="0"/>
          <w:numId w:val="1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Contribute, develop and Lead the program and development of the Churches Children and Youth Ministries.</w:t>
      </w:r>
    </w:p>
    <w:p w14:paraId="4E014AB9" w14:textId="77777777" w:rsidR="0033718D" w:rsidRPr="00DA60DD" w:rsidRDefault="0033718D" w:rsidP="0033718D">
      <w:pPr>
        <w:pStyle w:val="Body"/>
        <w:numPr>
          <w:ilvl w:val="0"/>
          <w:numId w:val="1"/>
        </w:numPr>
        <w:rPr>
          <w:rFonts w:ascii="Calibri" w:hAnsi="Calibri"/>
          <w:sz w:val="24"/>
          <w:szCs w:val="24"/>
          <w:lang w:val="en-US"/>
        </w:rPr>
      </w:pPr>
      <w:r w:rsidRPr="00DA60DD">
        <w:rPr>
          <w:rFonts w:ascii="Calibri" w:hAnsi="Calibri"/>
          <w:sz w:val="24"/>
          <w:szCs w:val="24"/>
          <w:shd w:val="clear" w:color="auto" w:fill="FFFFFF"/>
          <w:lang w:val="en-US"/>
        </w:rPr>
        <w:t>Lead</w:t>
      </w:r>
      <w:r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, </w:t>
      </w:r>
      <w:r w:rsidRPr="00DA60DD">
        <w:rPr>
          <w:rFonts w:ascii="Calibri" w:hAnsi="Calibri"/>
          <w:sz w:val="24"/>
          <w:szCs w:val="24"/>
          <w:shd w:val="clear" w:color="auto" w:fill="FFFFFF"/>
          <w:lang w:val="en-US"/>
        </w:rPr>
        <w:t>co-ordinate</w:t>
      </w:r>
      <w:r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 and provide Pastoral Support to the</w:t>
      </w:r>
      <w:r w:rsidRPr="00DA60DD"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 volunteer team</w:t>
      </w:r>
      <w:r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 and encourage and recruit new volunteers</w:t>
      </w:r>
      <w:r w:rsidRPr="00DA60DD">
        <w:rPr>
          <w:rFonts w:ascii="Calibri" w:hAnsi="Calibri"/>
          <w:sz w:val="24"/>
          <w:szCs w:val="24"/>
          <w:shd w:val="clear" w:color="auto" w:fill="FFFFFF"/>
          <w:lang w:val="en-US"/>
        </w:rPr>
        <w:t>.</w:t>
      </w:r>
    </w:p>
    <w:p w14:paraId="229C8455" w14:textId="77777777" w:rsidR="0033718D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DA60DD">
        <w:rPr>
          <w:rFonts w:ascii="Calibri" w:hAnsi="Calibri"/>
          <w:shd w:val="clear" w:color="auto" w:fill="FFFFFF"/>
          <w:lang w:val="en-US"/>
        </w:rPr>
        <w:t>Build healthy and supportive relationships with young people and their families</w:t>
      </w:r>
      <w:r>
        <w:rPr>
          <w:rFonts w:ascii="Calibri" w:hAnsi="Calibri"/>
          <w:shd w:val="clear" w:color="auto" w:fill="FFFFFF"/>
          <w:lang w:val="en-US"/>
        </w:rPr>
        <w:t>.</w:t>
      </w:r>
      <w:r w:rsidRPr="00181AD8">
        <w:rPr>
          <w:rFonts w:ascii="Calibri" w:hAnsi="Calibri" w:cs="Arial"/>
        </w:rPr>
        <w:tab/>
      </w:r>
    </w:p>
    <w:p w14:paraId="698D84A6" w14:textId="77777777" w:rsidR="0033718D" w:rsidRPr="00181AD8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181AD8">
        <w:rPr>
          <w:rFonts w:ascii="Calibri" w:hAnsi="Calibri" w:cs="Arial"/>
        </w:rPr>
        <w:t xml:space="preserve">Participate in and help lead activities. </w:t>
      </w:r>
    </w:p>
    <w:p w14:paraId="7526B0FD" w14:textId="77777777" w:rsidR="0033718D" w:rsidRPr="00B835E7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Participate in and help lead social activities, outings and special events for groups.</w:t>
      </w:r>
    </w:p>
    <w:p w14:paraId="6860CE32" w14:textId="77777777" w:rsidR="0033718D" w:rsidRPr="00B835E7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>Prepare, facilitate and evaluate small group work to address the social, emotional and behavioural needs of those</w:t>
      </w:r>
      <w:r>
        <w:rPr>
          <w:rFonts w:ascii="Calibri" w:hAnsi="Calibri" w:cs="Arial"/>
        </w:rPr>
        <w:t xml:space="preserve"> within all current Children and Youth ministries.</w:t>
      </w:r>
    </w:p>
    <w:p w14:paraId="64D350C5" w14:textId="77777777" w:rsidR="0033718D" w:rsidRPr="00B835E7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>Provide support to enable the young people to deal with difficult life situations.</w:t>
      </w:r>
      <w:r>
        <w:rPr>
          <w:rFonts w:ascii="Calibri" w:hAnsi="Calibri" w:cs="Arial"/>
        </w:rPr>
        <w:t xml:space="preserve"> </w:t>
      </w:r>
    </w:p>
    <w:p w14:paraId="19CE7208" w14:textId="77777777" w:rsidR="0033718D" w:rsidRPr="00B835E7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 xml:space="preserve">Keep up-to-date </w:t>
      </w:r>
      <w:r>
        <w:rPr>
          <w:rFonts w:ascii="Calibri" w:hAnsi="Calibri" w:cs="Arial"/>
        </w:rPr>
        <w:t>development</w:t>
      </w:r>
      <w:r w:rsidRPr="00B835E7">
        <w:rPr>
          <w:rFonts w:ascii="Calibri" w:hAnsi="Calibri" w:cs="Arial"/>
        </w:rPr>
        <w:t xml:space="preserve"> records of all work</w:t>
      </w:r>
      <w:r>
        <w:rPr>
          <w:rFonts w:ascii="Calibri" w:hAnsi="Calibri" w:cs="Arial"/>
        </w:rPr>
        <w:t xml:space="preserve"> with relevant groups. </w:t>
      </w:r>
    </w:p>
    <w:p w14:paraId="1FF955EE" w14:textId="77777777" w:rsidR="0033718D" w:rsidRPr="00B835E7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lastRenderedPageBreak/>
        <w:t>Effectively communicate with</w:t>
      </w:r>
      <w:r>
        <w:rPr>
          <w:rFonts w:ascii="Calibri" w:hAnsi="Calibri" w:cs="Arial"/>
        </w:rPr>
        <w:t xml:space="preserve"> church,</w:t>
      </w:r>
      <w:r w:rsidRPr="00B835E7">
        <w:rPr>
          <w:rFonts w:ascii="Calibri" w:hAnsi="Calibri" w:cs="Arial"/>
        </w:rPr>
        <w:t xml:space="preserve"> families</w:t>
      </w:r>
      <w:r>
        <w:rPr>
          <w:rFonts w:ascii="Calibri" w:hAnsi="Calibri" w:cs="Arial"/>
        </w:rPr>
        <w:t xml:space="preserve"> and</w:t>
      </w:r>
      <w:r w:rsidRPr="00B835E7">
        <w:rPr>
          <w:rFonts w:ascii="Calibri" w:hAnsi="Calibri" w:cs="Arial"/>
        </w:rPr>
        <w:t xml:space="preserve"> agencies as appropriate.</w:t>
      </w:r>
    </w:p>
    <w:p w14:paraId="3B6247B4" w14:textId="77777777" w:rsidR="0033718D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 xml:space="preserve">Support children and young people in their spiritual development. </w:t>
      </w:r>
    </w:p>
    <w:p w14:paraId="44659FBA" w14:textId="77777777" w:rsidR="0033718D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  <w:i/>
          <w:u w:val="single"/>
        </w:rPr>
      </w:pPr>
    </w:p>
    <w:p w14:paraId="09AD8C86" w14:textId="77777777" w:rsidR="0033718D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  <w:i/>
          <w:u w:val="single"/>
        </w:rPr>
      </w:pPr>
      <w:r>
        <w:rPr>
          <w:rFonts w:ascii="Calibri" w:hAnsi="Calibri" w:cs="Arial"/>
          <w:i/>
          <w:u w:val="single"/>
        </w:rPr>
        <w:t>Community Based Work</w:t>
      </w:r>
    </w:p>
    <w:p w14:paraId="61F49E02" w14:textId="77777777" w:rsidR="0033718D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  <w:i/>
          <w:u w:val="single"/>
        </w:rPr>
      </w:pPr>
    </w:p>
    <w:p w14:paraId="005EAED0" w14:textId="46F34EFC" w:rsidR="0033718D" w:rsidRPr="00181AD8" w:rsidRDefault="0033718D" w:rsidP="0033718D">
      <w:pPr>
        <w:tabs>
          <w:tab w:val="left" w:pos="1440"/>
        </w:tabs>
        <w:spacing w:line="276" w:lineRule="auto"/>
        <w:ind w:left="1080"/>
        <w:rPr>
          <w:rFonts w:ascii="Calibri" w:hAnsi="Calibri" w:cs="Arial"/>
          <w:i/>
          <w:u w:val="single"/>
        </w:rPr>
      </w:pPr>
      <w:r w:rsidRPr="00B835E7">
        <w:rPr>
          <w:rFonts w:ascii="Calibri" w:hAnsi="Calibri" w:cs="Arial"/>
        </w:rPr>
        <w:t xml:space="preserve">Network with other organisations and stakeholders in the community </w:t>
      </w:r>
      <w:r>
        <w:rPr>
          <w:rFonts w:ascii="Calibri" w:hAnsi="Calibri" w:cs="Arial"/>
        </w:rPr>
        <w:t>helping build</w:t>
      </w:r>
      <w:r w:rsidRPr="00B835E7">
        <w:rPr>
          <w:rFonts w:ascii="Calibri" w:hAnsi="Calibri" w:cs="Arial"/>
        </w:rPr>
        <w:t xml:space="preserve"> strong partnering relationships</w:t>
      </w:r>
      <w:r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 </w:t>
      </w:r>
      <w:r w:rsidRPr="00B835E7">
        <w:rPr>
          <w:rFonts w:ascii="Calibri" w:hAnsi="Calibri" w:cs="Arial"/>
        </w:rPr>
        <w:t>Work alongside the local community</w:t>
      </w:r>
      <w:r>
        <w:rPr>
          <w:rFonts w:ascii="Calibri" w:hAnsi="Calibri" w:cs="Arial"/>
        </w:rPr>
        <w:t>, agencies, young people and families.</w:t>
      </w:r>
    </w:p>
    <w:p w14:paraId="4B650D3F" w14:textId="77777777" w:rsidR="0033718D" w:rsidRPr="00B835E7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 xml:space="preserve">Lead </w:t>
      </w:r>
      <w:r>
        <w:rPr>
          <w:rFonts w:ascii="Calibri" w:hAnsi="Calibri" w:cs="Arial"/>
        </w:rPr>
        <w:t>and develop small groups</w:t>
      </w:r>
      <w:r w:rsidRPr="00B835E7">
        <w:rPr>
          <w:rFonts w:ascii="Calibri" w:hAnsi="Calibri" w:cs="Arial"/>
        </w:rPr>
        <w:t xml:space="preserve"> which </w:t>
      </w:r>
      <w:r>
        <w:rPr>
          <w:rFonts w:ascii="Calibri" w:hAnsi="Calibri" w:cs="Arial"/>
        </w:rPr>
        <w:t>may</w:t>
      </w:r>
      <w:r w:rsidRPr="00B835E7">
        <w:rPr>
          <w:rFonts w:ascii="Calibri" w:hAnsi="Calibri" w:cs="Arial"/>
        </w:rPr>
        <w:t xml:space="preserve"> include:</w:t>
      </w:r>
    </w:p>
    <w:p w14:paraId="7EB9FFC1" w14:textId="77777777" w:rsidR="0033718D" w:rsidRPr="00B835E7" w:rsidRDefault="0033718D" w:rsidP="0033718D">
      <w:pPr>
        <w:numPr>
          <w:ilvl w:val="1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>Scripture Union groups</w:t>
      </w:r>
    </w:p>
    <w:p w14:paraId="40957D7C" w14:textId="77777777" w:rsidR="0033718D" w:rsidRPr="00462D57" w:rsidRDefault="0033718D" w:rsidP="0033718D">
      <w:pPr>
        <w:numPr>
          <w:ilvl w:val="1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>Special interest groups</w:t>
      </w:r>
    </w:p>
    <w:p w14:paraId="41FBC6F4" w14:textId="77777777" w:rsidR="0033718D" w:rsidRPr="00E22686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  <w:i/>
          <w:u w:val="single"/>
        </w:rPr>
      </w:pPr>
    </w:p>
    <w:p w14:paraId="730C4E5D" w14:textId="77777777" w:rsidR="0033718D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  <w:i/>
          <w:u w:val="single"/>
        </w:rPr>
      </w:pPr>
      <w:r w:rsidRPr="00E22686">
        <w:rPr>
          <w:rFonts w:ascii="Calibri" w:hAnsi="Calibri" w:cs="Arial"/>
          <w:i/>
          <w:u w:val="single"/>
        </w:rPr>
        <w:t>Training</w:t>
      </w:r>
    </w:p>
    <w:p w14:paraId="3A2729D1" w14:textId="77777777" w:rsidR="0033718D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  <w:i/>
          <w:u w:val="single"/>
        </w:rPr>
      </w:pPr>
    </w:p>
    <w:p w14:paraId="0B7BFD49" w14:textId="77777777" w:rsidR="0033718D" w:rsidRDefault="0033718D" w:rsidP="0033718D">
      <w:pPr>
        <w:numPr>
          <w:ilvl w:val="0"/>
          <w:numId w:val="2"/>
        </w:numPr>
        <w:tabs>
          <w:tab w:val="left" w:pos="1134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Actively seek and attend relevant professional training in order to maintain their Continuing Professional Development requirements</w:t>
      </w:r>
    </w:p>
    <w:p w14:paraId="2EB0A280" w14:textId="77777777" w:rsidR="0033718D" w:rsidRDefault="0033718D" w:rsidP="0033718D">
      <w:pPr>
        <w:numPr>
          <w:ilvl w:val="0"/>
          <w:numId w:val="2"/>
        </w:numPr>
        <w:tabs>
          <w:tab w:val="left" w:pos="1134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Encourage and support other team members and volunteers to attend training. Depending on skills and experience may help deliver and facilitate training for volunteers </w:t>
      </w:r>
    </w:p>
    <w:p w14:paraId="4956DF31" w14:textId="77777777" w:rsidR="0033718D" w:rsidRPr="00203D48" w:rsidRDefault="0033718D" w:rsidP="0033718D">
      <w:pPr>
        <w:tabs>
          <w:tab w:val="left" w:pos="1134"/>
        </w:tabs>
        <w:spacing w:line="276" w:lineRule="auto"/>
        <w:ind w:left="1080"/>
        <w:rPr>
          <w:rFonts w:ascii="Calibri" w:hAnsi="Calibri" w:cs="Arial"/>
        </w:rPr>
      </w:pPr>
    </w:p>
    <w:p w14:paraId="24BD3AB6" w14:textId="77777777" w:rsidR="0033718D" w:rsidRDefault="0033718D" w:rsidP="0033718D">
      <w:pPr>
        <w:spacing w:line="276" w:lineRule="auto"/>
        <w:ind w:left="1800" w:hanging="1798"/>
        <w:rPr>
          <w:rFonts w:ascii="Calibri" w:hAnsi="Calibri" w:cs="Arial"/>
          <w:i/>
          <w:u w:val="single"/>
        </w:rPr>
      </w:pPr>
      <w:r w:rsidRPr="00B835E7">
        <w:rPr>
          <w:rFonts w:ascii="Calibri" w:hAnsi="Calibri" w:cs="Arial"/>
          <w:i/>
          <w:u w:val="single"/>
        </w:rPr>
        <w:t>Other</w:t>
      </w:r>
    </w:p>
    <w:p w14:paraId="0A821EC7" w14:textId="77777777" w:rsidR="0033718D" w:rsidRPr="00B835E7" w:rsidRDefault="0033718D" w:rsidP="0033718D">
      <w:pPr>
        <w:spacing w:line="276" w:lineRule="auto"/>
        <w:ind w:left="1800" w:hanging="1798"/>
        <w:rPr>
          <w:rFonts w:ascii="Calibri" w:hAnsi="Calibri" w:cs="Arial"/>
          <w:i/>
          <w:u w:val="single"/>
        </w:rPr>
      </w:pPr>
    </w:p>
    <w:p w14:paraId="3CE376C9" w14:textId="77777777" w:rsidR="0033718D" w:rsidRPr="00E22686" w:rsidRDefault="0033718D" w:rsidP="0033718D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>Undertake personal development throug</w:t>
      </w:r>
      <w:r>
        <w:rPr>
          <w:rFonts w:ascii="Calibri" w:hAnsi="Calibri" w:cs="Arial"/>
        </w:rPr>
        <w:t>h active participation in annual</w:t>
      </w:r>
      <w:r w:rsidRPr="00B835E7">
        <w:rPr>
          <w:rFonts w:ascii="Calibri" w:hAnsi="Calibri" w:cs="Arial"/>
        </w:rPr>
        <w:t xml:space="preserve"> reviews, supervision and identified training</w:t>
      </w:r>
      <w:r>
        <w:rPr>
          <w:rFonts w:ascii="Calibri" w:hAnsi="Calibri" w:cs="Arial"/>
        </w:rPr>
        <w:t xml:space="preserve"> needs</w:t>
      </w:r>
      <w:r w:rsidRPr="00B835E7">
        <w:rPr>
          <w:rFonts w:ascii="Calibri" w:hAnsi="Calibri" w:cs="Arial"/>
        </w:rPr>
        <w:t xml:space="preserve"> as required.</w:t>
      </w:r>
    </w:p>
    <w:p w14:paraId="7D50C339" w14:textId="77777777" w:rsidR="0033718D" w:rsidRPr="00B835E7" w:rsidRDefault="0033718D" w:rsidP="0033718D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 xml:space="preserve">Take part in other </w:t>
      </w:r>
      <w:r>
        <w:rPr>
          <w:rFonts w:ascii="Calibri" w:hAnsi="Calibri" w:cs="Arial"/>
        </w:rPr>
        <w:t xml:space="preserve">Church </w:t>
      </w:r>
      <w:r w:rsidRPr="00B835E7">
        <w:rPr>
          <w:rFonts w:ascii="Calibri" w:hAnsi="Calibri" w:cs="Arial"/>
        </w:rPr>
        <w:t>activities where appropriate.</w:t>
      </w:r>
    </w:p>
    <w:p w14:paraId="1E5E697B" w14:textId="77777777" w:rsidR="0033718D" w:rsidRPr="00B835E7" w:rsidRDefault="0033718D" w:rsidP="0033718D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 xml:space="preserve">Promote the work of </w:t>
      </w:r>
      <w:r>
        <w:rPr>
          <w:rFonts w:ascii="Calibri" w:hAnsi="Calibri" w:cs="Arial"/>
        </w:rPr>
        <w:t>Granton Baptist Church</w:t>
      </w:r>
      <w:r w:rsidRPr="00B835E7">
        <w:rPr>
          <w:rFonts w:ascii="Calibri" w:hAnsi="Calibri" w:cs="Arial"/>
        </w:rPr>
        <w:t xml:space="preserve"> by active engagement in building partnerships, for prayer, finance and volunteering wit</w:t>
      </w:r>
      <w:r>
        <w:rPr>
          <w:rFonts w:ascii="Calibri" w:hAnsi="Calibri" w:cs="Arial"/>
        </w:rPr>
        <w:t>hin church.</w:t>
      </w:r>
    </w:p>
    <w:p w14:paraId="27014C42" w14:textId="77777777" w:rsidR="0033718D" w:rsidRPr="00B835E7" w:rsidRDefault="0033718D" w:rsidP="0033718D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 xml:space="preserve">Maintain </w:t>
      </w:r>
      <w:r>
        <w:rPr>
          <w:rFonts w:ascii="Calibri" w:hAnsi="Calibri" w:cs="Arial"/>
        </w:rPr>
        <w:t>record of expenses</w:t>
      </w:r>
      <w:r w:rsidRPr="00B835E7">
        <w:rPr>
          <w:rFonts w:ascii="Calibri" w:hAnsi="Calibri" w:cs="Arial"/>
        </w:rPr>
        <w:t xml:space="preserve"> for the project</w:t>
      </w:r>
      <w:r>
        <w:rPr>
          <w:rFonts w:ascii="Calibri" w:hAnsi="Calibri" w:cs="Arial"/>
        </w:rPr>
        <w:t xml:space="preserve"> and of groupwork and individual work.</w:t>
      </w:r>
    </w:p>
    <w:p w14:paraId="77D738C5" w14:textId="77777777" w:rsidR="0033718D" w:rsidRDefault="0033718D" w:rsidP="0033718D">
      <w:pPr>
        <w:numPr>
          <w:ilvl w:val="0"/>
          <w:numId w:val="1"/>
        </w:numPr>
        <w:tabs>
          <w:tab w:val="left" w:pos="1440"/>
        </w:tabs>
        <w:spacing w:line="276" w:lineRule="auto"/>
        <w:rPr>
          <w:rFonts w:ascii="Calibri" w:hAnsi="Calibri" w:cs="Arial"/>
        </w:rPr>
      </w:pPr>
      <w:r w:rsidRPr="00B835E7">
        <w:rPr>
          <w:rFonts w:ascii="Calibri" w:hAnsi="Calibri" w:cs="Arial"/>
        </w:rPr>
        <w:t>Any other task required for the contingency of this service as directed by the designated line manager.</w:t>
      </w:r>
    </w:p>
    <w:p w14:paraId="16A9D1A2" w14:textId="77777777" w:rsidR="0033718D" w:rsidRDefault="0033718D" w:rsidP="0033718D">
      <w:pPr>
        <w:tabs>
          <w:tab w:val="left" w:pos="1440"/>
        </w:tabs>
        <w:spacing w:line="276" w:lineRule="auto"/>
        <w:ind w:left="1080"/>
        <w:rPr>
          <w:rFonts w:ascii="Calibri" w:hAnsi="Calibri" w:cs="Arial"/>
        </w:rPr>
      </w:pPr>
    </w:p>
    <w:p w14:paraId="0BDBF544" w14:textId="77777777" w:rsidR="0033718D" w:rsidRPr="00203D48" w:rsidRDefault="0033718D" w:rsidP="0033718D">
      <w:pPr>
        <w:tabs>
          <w:tab w:val="left" w:pos="1440"/>
        </w:tabs>
        <w:spacing w:line="276" w:lineRule="auto"/>
        <w:ind w:left="1080"/>
        <w:rPr>
          <w:rFonts w:ascii="Calibri" w:hAnsi="Calibri" w:cs="Arial"/>
        </w:rPr>
      </w:pPr>
    </w:p>
    <w:p w14:paraId="105CFB23" w14:textId="77777777" w:rsidR="0033718D" w:rsidRPr="00B835E7" w:rsidRDefault="0033718D" w:rsidP="0033718D">
      <w:pPr>
        <w:tabs>
          <w:tab w:val="left" w:pos="1440"/>
        </w:tabs>
        <w:spacing w:line="276" w:lineRule="auto"/>
        <w:ind w:left="1080"/>
        <w:rPr>
          <w:rFonts w:ascii="Calibri" w:hAnsi="Calibri" w:cs="Arial"/>
        </w:rPr>
      </w:pPr>
      <w:r w:rsidRPr="00B835E7">
        <w:rPr>
          <w:rFonts w:ascii="Calibri" w:hAnsi="Calibri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BF685" wp14:editId="296D2303">
                <wp:simplePos x="0" y="0"/>
                <wp:positionH relativeFrom="column">
                  <wp:posOffset>33655</wp:posOffset>
                </wp:positionH>
                <wp:positionV relativeFrom="paragraph">
                  <wp:posOffset>60960</wp:posOffset>
                </wp:positionV>
                <wp:extent cx="6058535" cy="9417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85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D929" w14:textId="77777777" w:rsidR="0033718D" w:rsidRPr="00CC41AB" w:rsidRDefault="0033718D" w:rsidP="0033718D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u w:val="single"/>
                              </w:rPr>
                            </w:pPr>
                            <w:r w:rsidRPr="00CC41AB">
                              <w:rPr>
                                <w:rFonts w:ascii="Myriad Pro" w:hAnsi="Myriad Pro"/>
                                <w:b/>
                                <w:sz w:val="20"/>
                                <w:u w:val="single"/>
                              </w:rPr>
                              <w:t>Genuine Occupational Requirement</w:t>
                            </w:r>
                          </w:p>
                          <w:p w14:paraId="592BBAC8" w14:textId="77777777" w:rsidR="0033718D" w:rsidRPr="00A2219C" w:rsidRDefault="0033718D" w:rsidP="0033718D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3D1416">
                              <w:rPr>
                                <w:rFonts w:ascii="Myriad Pro" w:hAnsi="Myriad Pro"/>
                                <w:sz w:val="20"/>
                              </w:rPr>
                              <w:t xml:space="preserve">This post requires the occupant to have a personal faith in Jesus Christ as Saviour and Lord and to believe the Bible to be fully trustworthy and the highest authority for faith and life in keeping with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 xml:space="preserve">Granton Baptist Church’s </w:t>
                            </w:r>
                            <w:r w:rsidRPr="003D1416">
                              <w:rPr>
                                <w:rFonts w:ascii="Myriad Pro" w:hAnsi="Myriad Pro"/>
                                <w:sz w:val="20"/>
                              </w:rPr>
                              <w:t>statement of faith.  These principles require to be applied alongside the professional skills required in this role.</w:t>
                            </w:r>
                          </w:p>
                          <w:p w14:paraId="7DA97008" w14:textId="77777777" w:rsidR="0033718D" w:rsidRDefault="0033718D" w:rsidP="00337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F6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65pt;margin-top:4.8pt;width:477.0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">
                <v:path arrowok="t"/>
                <v:textbox>
                  <w:txbxContent>
                    <w:p w14:paraId="12A4D929" w14:textId="77777777" w:rsidR="0033718D" w:rsidRPr="00CC41AB" w:rsidRDefault="0033718D" w:rsidP="0033718D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u w:val="single"/>
                        </w:rPr>
                      </w:pPr>
                      <w:r w:rsidRPr="00CC41AB">
                        <w:rPr>
                          <w:rFonts w:ascii="Myriad Pro" w:hAnsi="Myriad Pro"/>
                          <w:b/>
                          <w:sz w:val="20"/>
                          <w:u w:val="single"/>
                        </w:rPr>
                        <w:t>Genuine Occupational Requirement</w:t>
                      </w:r>
                    </w:p>
                    <w:p w14:paraId="592BBAC8" w14:textId="77777777" w:rsidR="0033718D" w:rsidRPr="00A2219C" w:rsidRDefault="0033718D" w:rsidP="0033718D">
                      <w:pPr>
                        <w:jc w:val="center"/>
                        <w:rPr>
                          <w:rFonts w:ascii="Myriad Pro" w:hAnsi="Myriad Pro"/>
                          <w:sz w:val="20"/>
                        </w:rPr>
                      </w:pPr>
                      <w:r w:rsidRPr="003D1416">
                        <w:rPr>
                          <w:rFonts w:ascii="Myriad Pro" w:hAnsi="Myriad Pro"/>
                          <w:sz w:val="20"/>
                        </w:rPr>
                        <w:t xml:space="preserve">This post requires the occupant to have a personal faith in Jesus Christ as Saviour and Lord and to believe the Bible to be fully trustworthy and the highest authority for faith and life in keeping with </w:t>
                      </w:r>
                      <w:r>
                        <w:rPr>
                          <w:rFonts w:ascii="Myriad Pro" w:hAnsi="Myriad Pro"/>
                          <w:sz w:val="20"/>
                        </w:rPr>
                        <w:t xml:space="preserve">Granton Baptist Church’s </w:t>
                      </w:r>
                      <w:r w:rsidRPr="003D1416">
                        <w:rPr>
                          <w:rFonts w:ascii="Myriad Pro" w:hAnsi="Myriad Pro"/>
                          <w:sz w:val="20"/>
                        </w:rPr>
                        <w:t>statement of faith.  These principles require to be applied alongside the professional skills required in this role.</w:t>
                      </w:r>
                    </w:p>
                    <w:p w14:paraId="7DA97008" w14:textId="77777777" w:rsidR="0033718D" w:rsidRDefault="0033718D" w:rsidP="0033718D"/>
                  </w:txbxContent>
                </v:textbox>
              </v:shape>
            </w:pict>
          </mc:Fallback>
        </mc:AlternateContent>
      </w:r>
    </w:p>
    <w:p w14:paraId="5A1B217D" w14:textId="77777777" w:rsidR="0033718D" w:rsidRPr="00B835E7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</w:rPr>
      </w:pPr>
    </w:p>
    <w:p w14:paraId="5DE0A5F4" w14:textId="77777777" w:rsidR="0033718D" w:rsidRPr="00B835E7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</w:rPr>
      </w:pPr>
    </w:p>
    <w:p w14:paraId="0E4B70EA" w14:textId="77777777" w:rsidR="0033718D" w:rsidRPr="00B835E7" w:rsidRDefault="0033718D" w:rsidP="0033718D">
      <w:pPr>
        <w:tabs>
          <w:tab w:val="left" w:pos="1440"/>
        </w:tabs>
        <w:spacing w:line="276" w:lineRule="auto"/>
        <w:jc w:val="right"/>
        <w:rPr>
          <w:rStyle w:val="bold1"/>
          <w:rFonts w:ascii="Calibri" w:hAnsi="Calibri" w:cs="Arial"/>
          <w:bCs w:val="0"/>
        </w:rPr>
      </w:pPr>
    </w:p>
    <w:p w14:paraId="7F376A5D" w14:textId="77777777" w:rsidR="0033718D" w:rsidRPr="00B835E7" w:rsidRDefault="0033718D" w:rsidP="0033718D">
      <w:pPr>
        <w:tabs>
          <w:tab w:val="left" w:pos="1440"/>
        </w:tabs>
        <w:spacing w:line="276" w:lineRule="auto"/>
        <w:jc w:val="right"/>
        <w:rPr>
          <w:rStyle w:val="bold1"/>
          <w:rFonts w:ascii="Calibri" w:hAnsi="Calibri" w:cs="Arial"/>
          <w:bCs w:val="0"/>
        </w:rPr>
      </w:pPr>
    </w:p>
    <w:p w14:paraId="0BF87C2E" w14:textId="77777777" w:rsidR="0033718D" w:rsidRPr="00B835E7" w:rsidRDefault="0033718D" w:rsidP="0033718D">
      <w:pPr>
        <w:tabs>
          <w:tab w:val="left" w:pos="1440"/>
        </w:tabs>
        <w:spacing w:line="276" w:lineRule="auto"/>
        <w:rPr>
          <w:rFonts w:ascii="Calibri" w:hAnsi="Calibri" w:cs="Arial"/>
        </w:rPr>
      </w:pPr>
      <w:r>
        <w:rPr>
          <w:rStyle w:val="bold1"/>
          <w:rFonts w:ascii="Calibri" w:hAnsi="Calibri" w:cs="Arial"/>
          <w:bCs w:val="0"/>
        </w:rPr>
        <w:t>June 2020</w:t>
      </w:r>
    </w:p>
    <w:p w14:paraId="56C0B711" w14:textId="77777777" w:rsidR="0033718D" w:rsidRDefault="0033718D" w:rsidP="0033718D"/>
    <w:p w14:paraId="3DF9FF01" w14:textId="77777777" w:rsidR="003254F1" w:rsidRDefault="003254F1"/>
    <w:sectPr w:rsidR="003254F1" w:rsidSect="00203D48">
      <w:headerReference w:type="even" r:id="rId8"/>
      <w:pgSz w:w="11907" w:h="16840" w:code="9"/>
      <w:pgMar w:top="284" w:right="1134" w:bottom="42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CF5B" w14:textId="77777777" w:rsidR="009F74C8" w:rsidRDefault="009F74C8">
      <w:r>
        <w:separator/>
      </w:r>
    </w:p>
  </w:endnote>
  <w:endnote w:type="continuationSeparator" w:id="0">
    <w:p w14:paraId="18D6746F" w14:textId="77777777" w:rsidR="009F74C8" w:rsidRDefault="009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20B0604020202020204"/>
    <w:charset w:val="00"/>
    <w:family w:val="swiss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F4EB" w14:textId="77777777" w:rsidR="009F74C8" w:rsidRDefault="009F74C8">
      <w:r>
        <w:separator/>
      </w:r>
    </w:p>
  </w:footnote>
  <w:footnote w:type="continuationSeparator" w:id="0">
    <w:p w14:paraId="132599BD" w14:textId="77777777" w:rsidR="009F74C8" w:rsidRDefault="009F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7200B" w14:textId="77777777" w:rsidR="00334773" w:rsidRDefault="009F7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56AB6"/>
    <w:multiLevelType w:val="hybridMultilevel"/>
    <w:tmpl w:val="AA5C1A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EE6FEE"/>
    <w:multiLevelType w:val="hybridMultilevel"/>
    <w:tmpl w:val="D66811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9E"/>
    <w:rsid w:val="00030D18"/>
    <w:rsid w:val="00206FD0"/>
    <w:rsid w:val="002C7E40"/>
    <w:rsid w:val="003254F1"/>
    <w:rsid w:val="0033718D"/>
    <w:rsid w:val="0034779E"/>
    <w:rsid w:val="00661F30"/>
    <w:rsid w:val="00893643"/>
    <w:rsid w:val="00923E37"/>
    <w:rsid w:val="009F74C8"/>
    <w:rsid w:val="00B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4AC4"/>
  <w15:chartTrackingRefBased/>
  <w15:docId w15:val="{2CDDB5AB-19EB-BC4B-A0D6-5D6C80B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rsid w:val="0034779E"/>
    <w:rPr>
      <w:b/>
      <w:bCs/>
    </w:rPr>
  </w:style>
  <w:style w:type="paragraph" w:styleId="Header">
    <w:name w:val="header"/>
    <w:basedOn w:val="Normal"/>
    <w:link w:val="HeaderChar"/>
    <w:rsid w:val="0034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7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4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779E"/>
    <w:rPr>
      <w:rFonts w:ascii="Times New Roman" w:eastAsia="Times New Roman" w:hAnsi="Times New Roman" w:cs="Times New Roman"/>
    </w:rPr>
  </w:style>
  <w:style w:type="paragraph" w:customStyle="1" w:styleId="Body">
    <w:name w:val="Body"/>
    <w:rsid w:val="003477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Ailene Preston</dc:creator>
  <cp:keywords/>
  <dc:description/>
  <cp:lastModifiedBy>Ian Dickie</cp:lastModifiedBy>
  <cp:revision>4</cp:revision>
  <dcterms:created xsi:type="dcterms:W3CDTF">2020-02-10T09:54:00Z</dcterms:created>
  <dcterms:modified xsi:type="dcterms:W3CDTF">2020-06-16T12:59:00Z</dcterms:modified>
</cp:coreProperties>
</file>