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9951C2" w:rsidR="00471DE1" w:rsidP="00471DE1" w:rsidRDefault="00D74770" w14:paraId="113A6EF1" w14:textId="78A8BD6C">
      <w:pPr>
        <w:jc w:val="center"/>
        <w:rPr>
          <w:rFonts w:ascii="Calibri" w:hAnsi="Calibri" w:cs="Times New Roman"/>
          <w:b/>
          <w:noProof/>
          <w:color w:val="323232"/>
          <w:sz w:val="32"/>
          <w:szCs w:val="32"/>
        </w:rPr>
      </w:pPr>
      <w:r w:rsidRPr="009951C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7C6C0" wp14:editId="347A6790">
            <wp:simplePos x="0" y="0"/>
            <wp:positionH relativeFrom="column">
              <wp:posOffset>4915948</wp:posOffset>
            </wp:positionH>
            <wp:positionV relativeFrom="paragraph">
              <wp:posOffset>-277472</wp:posOffset>
            </wp:positionV>
            <wp:extent cx="1030514" cy="1147039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DSUK-Logo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14" cy="1147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3412B30">
        <w:rPr/>
        <w:t/>
      </w:r>
      <w:r w:rsidR="119E1E8F">
        <w:rPr/>
        <w:t/>
      </w:r>
      <w:r w:rsidR="58F5C252">
        <w:rPr/>
        <w:t/>
      </w:r>
      <w:r w:rsidR="222E8501">
        <w:rPr/>
        <w:t/>
      </w:r>
      <w:r w:rsidR="48335D54">
        <w:rPr/>
        <w:t/>
      </w:r>
    </w:p>
    <w:p w:rsidRPr="009951C2" w:rsidR="00471DE1" w:rsidP="00471DE1" w:rsidRDefault="00D83680" w14:paraId="09BED425" w14:textId="77777777">
      <w:pPr>
        <w:jc w:val="center"/>
        <w:rPr>
          <w:rFonts w:cs="Times New Roman"/>
          <w:b/>
          <w:color w:val="323232"/>
          <w:sz w:val="32"/>
          <w:szCs w:val="32"/>
        </w:rPr>
      </w:pPr>
      <w:r w:rsidRPr="009951C2">
        <w:rPr>
          <w:rFonts w:cs="Times New Roman"/>
          <w:b/>
          <w:color w:val="323232"/>
          <w:sz w:val="32"/>
          <w:szCs w:val="32"/>
        </w:rPr>
        <w:t>Disability Snowsport UK</w:t>
      </w:r>
    </w:p>
    <w:p w:rsidRPr="009951C2" w:rsidR="00D83680" w:rsidP="00471DE1" w:rsidRDefault="00471DE1" w14:paraId="78DD3294" w14:textId="77777777">
      <w:pPr>
        <w:jc w:val="center"/>
        <w:rPr>
          <w:rFonts w:cs="Times New Roman"/>
          <w:b/>
          <w:color w:val="323232"/>
          <w:sz w:val="32"/>
          <w:szCs w:val="32"/>
        </w:rPr>
      </w:pPr>
      <w:r w:rsidRPr="009951C2">
        <w:rPr>
          <w:rFonts w:cs="Times New Roman"/>
          <w:b/>
          <w:color w:val="323232"/>
          <w:sz w:val="32"/>
          <w:szCs w:val="32"/>
        </w:rPr>
        <w:t>Job Description</w:t>
      </w:r>
    </w:p>
    <w:p w:rsidRPr="009951C2" w:rsidR="00D83680" w:rsidP="007B5CA8" w:rsidRDefault="00D83680" w14:paraId="58EA5F3C" w14:textId="77777777">
      <w:pPr>
        <w:rPr>
          <w:rFonts w:cs="Times New Roman"/>
          <w:color w:val="323232"/>
        </w:rPr>
      </w:pPr>
    </w:p>
    <w:p w:rsidRPr="009951C2" w:rsidR="00271D7E" w:rsidP="007B5CA8" w:rsidRDefault="00271D7E" w14:paraId="32546A39" w14:textId="77777777">
      <w:pPr>
        <w:rPr>
          <w:rFonts w:cs="Times New Roman"/>
          <w:b/>
          <w:color w:val="323232"/>
        </w:rPr>
      </w:pPr>
    </w:p>
    <w:p w:rsidRPr="009951C2" w:rsidR="00271D7E" w:rsidP="007B5CA8" w:rsidRDefault="00271D7E" w14:paraId="6B7BD5FC" w14:textId="77777777">
      <w:pPr>
        <w:rPr>
          <w:rFonts w:cs="Times New Roman"/>
          <w:b/>
          <w:color w:val="323232"/>
        </w:rPr>
      </w:pPr>
    </w:p>
    <w:p w:rsidRPr="009951C2" w:rsidR="00271D7E" w:rsidP="007B5CA8" w:rsidRDefault="00471DE1" w14:paraId="08CD171E" w14:textId="56547AC4">
      <w:pPr>
        <w:rPr>
          <w:rFonts w:cs="Times New Roman"/>
          <w:b/>
          <w:color w:val="323232"/>
        </w:rPr>
      </w:pPr>
      <w:r w:rsidRPr="009951C2">
        <w:rPr>
          <w:rFonts w:cs="Times New Roman"/>
          <w:b/>
          <w:color w:val="323232"/>
        </w:rPr>
        <w:t xml:space="preserve">Role: </w:t>
      </w:r>
      <w:r w:rsidRPr="00C2564E" w:rsidR="00C2564E">
        <w:rPr>
          <w:rFonts w:cs="Times New Roman"/>
          <w:bCs/>
          <w:color w:val="323232"/>
        </w:rPr>
        <w:t xml:space="preserve">Senior </w:t>
      </w:r>
      <w:r w:rsidRPr="009951C2" w:rsidR="0008241A">
        <w:rPr>
          <w:rFonts w:cs="Times New Roman"/>
          <w:color w:val="323232"/>
        </w:rPr>
        <w:t xml:space="preserve">Fundraising </w:t>
      </w:r>
      <w:r w:rsidR="003E1EF4">
        <w:rPr>
          <w:rFonts w:cs="Times New Roman"/>
          <w:color w:val="323232"/>
        </w:rPr>
        <w:t>Officer</w:t>
      </w:r>
      <w:r w:rsidRPr="009951C2" w:rsidR="0008241A">
        <w:rPr>
          <w:rFonts w:cs="Times New Roman"/>
          <w:color w:val="323232"/>
        </w:rPr>
        <w:t xml:space="preserve"> </w:t>
      </w:r>
      <w:r w:rsidRPr="009951C2">
        <w:rPr>
          <w:rFonts w:cs="Times New Roman"/>
          <w:b/>
          <w:color w:val="323232"/>
        </w:rPr>
        <w:t xml:space="preserve"> </w:t>
      </w:r>
    </w:p>
    <w:p w:rsidRPr="009951C2" w:rsidR="00D83680" w:rsidP="63412B30" w:rsidRDefault="00D83680" w14:paraId="3EFC8309" w14:textId="7D15F93A">
      <w:pPr>
        <w:pStyle w:val="Normal"/>
        <w:rPr>
          <w:rFonts w:cs="Times New Roman"/>
          <w:color w:val="323232"/>
        </w:rPr>
      </w:pPr>
      <w:r w:rsidRPr="48335D54" w:rsidR="00D83680">
        <w:rPr>
          <w:rFonts w:cs="Times New Roman"/>
          <w:b w:val="1"/>
          <w:bCs w:val="1"/>
          <w:color w:val="323232"/>
        </w:rPr>
        <w:t>Location:</w:t>
      </w:r>
      <w:r w:rsidRPr="48335D54" w:rsidR="00D83680">
        <w:rPr>
          <w:rFonts w:cs="Times New Roman"/>
          <w:color w:val="323232"/>
        </w:rPr>
        <w:t xml:space="preserve"> </w:t>
      </w:r>
      <w:r w:rsidRPr="48335D54" w:rsidR="125BA16A">
        <w:rPr>
          <w:rFonts w:ascii="Calibri" w:hAnsi="Calibri" w:eastAsia="Calibri" w:cs="Calibri"/>
          <w:noProof w:val="0"/>
          <w:color w:val="323232"/>
          <w:sz w:val="24"/>
          <w:szCs w:val="24"/>
          <w:lang w:val="en-US"/>
        </w:rPr>
        <w:t>Home-based</w:t>
      </w:r>
      <w:r w:rsidRPr="48335D54" w:rsidR="654CB669">
        <w:rPr>
          <w:rFonts w:ascii="Calibri" w:hAnsi="Calibri" w:eastAsia="Calibri" w:cs="Calibri"/>
          <w:noProof w:val="0"/>
          <w:color w:val="323232"/>
          <w:sz w:val="24"/>
          <w:szCs w:val="24"/>
          <w:lang w:val="en-US"/>
        </w:rPr>
        <w:t>, with infrequent travel across England and Scotland</w:t>
      </w:r>
      <w:r w:rsidRPr="48335D54" w:rsidR="125BA16A">
        <w:rPr>
          <w:rFonts w:ascii="Calibri" w:hAnsi="Calibri" w:eastAsia="Calibri" w:cs="Calibri"/>
          <w:noProof w:val="0"/>
          <w:color w:val="323232"/>
          <w:sz w:val="24"/>
          <w:szCs w:val="24"/>
          <w:lang w:val="en-US"/>
        </w:rPr>
        <w:t>.</w:t>
      </w:r>
    </w:p>
    <w:p w:rsidRPr="009951C2" w:rsidR="00E13397" w:rsidP="007B5CA8" w:rsidRDefault="00E13397" w14:paraId="025D016F" w14:textId="6F19E078">
      <w:pPr>
        <w:rPr>
          <w:rFonts w:cs="Times New Roman"/>
          <w:color w:val="323232"/>
        </w:rPr>
      </w:pPr>
      <w:r w:rsidRPr="58F5C252" w:rsidR="00E13397">
        <w:rPr>
          <w:rFonts w:cs="Times New Roman"/>
          <w:b w:val="1"/>
          <w:bCs w:val="1"/>
          <w:color w:val="323232"/>
        </w:rPr>
        <w:t xml:space="preserve">Reporting to: </w:t>
      </w:r>
      <w:r w:rsidRPr="58F5C252" w:rsidR="00E13397">
        <w:rPr>
          <w:rFonts w:cs="Times New Roman"/>
          <w:color w:val="323232"/>
        </w:rPr>
        <w:t>Head of Finance</w:t>
      </w:r>
    </w:p>
    <w:p w:rsidR="5D13ABAA" w:rsidP="222E8501" w:rsidRDefault="5D13ABAA" w14:paraId="40664902" w14:textId="64D1151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232"/>
          <w:sz w:val="24"/>
          <w:szCs w:val="24"/>
          <w:lang w:val="en-US"/>
        </w:rPr>
      </w:pPr>
      <w:r w:rsidRPr="222E8501" w:rsidR="5D13ABA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323232"/>
          <w:sz w:val="24"/>
          <w:szCs w:val="24"/>
          <w:lang w:val="en-US"/>
        </w:rPr>
        <w:t xml:space="preserve">Hours: </w:t>
      </w:r>
      <w:r w:rsidRPr="222E8501" w:rsidR="5D13AB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232"/>
          <w:sz w:val="24"/>
          <w:szCs w:val="24"/>
          <w:lang w:val="en-US"/>
        </w:rPr>
        <w:t>37.5 (usually Mon-Friday</w:t>
      </w:r>
      <w:r w:rsidRPr="222E8501" w:rsidR="5D13AB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323232"/>
          <w:sz w:val="24"/>
          <w:szCs w:val="24"/>
          <w:lang w:val="en-US"/>
        </w:rPr>
        <w:t>)</w:t>
      </w:r>
    </w:p>
    <w:p w:rsidRPr="009951C2" w:rsidR="005A61B9" w:rsidP="007B5CA8" w:rsidRDefault="00D83680" w14:paraId="783BBF64" w14:textId="39CAD988">
      <w:pPr>
        <w:rPr>
          <w:rFonts w:cs="Times New Roman"/>
          <w:color w:val="323232"/>
        </w:rPr>
      </w:pPr>
      <w:r w:rsidRPr="009951C2">
        <w:rPr>
          <w:rFonts w:cs="Times New Roman"/>
          <w:b/>
          <w:color w:val="323232"/>
        </w:rPr>
        <w:t>Salary:</w:t>
      </w:r>
      <w:r w:rsidRPr="009951C2">
        <w:rPr>
          <w:rFonts w:cs="Times New Roman"/>
          <w:color w:val="323232"/>
        </w:rPr>
        <w:t xml:space="preserve"> </w:t>
      </w:r>
      <w:r w:rsidR="00A864C9">
        <w:rPr>
          <w:rFonts w:cs="Times New Roman"/>
          <w:color w:val="323232"/>
        </w:rPr>
        <w:t>Circa £22k-£25k, depending on experience</w:t>
      </w:r>
      <w:r w:rsidRPr="009951C2" w:rsidR="003E6580">
        <w:rPr>
          <w:rFonts w:cs="Times New Roman"/>
          <w:color w:val="323232"/>
        </w:rPr>
        <w:t xml:space="preserve"> </w:t>
      </w:r>
    </w:p>
    <w:p w:rsidRPr="009951C2" w:rsidR="001944FC" w:rsidP="007B5CA8" w:rsidRDefault="001944FC" w14:paraId="272A5857" w14:textId="77777777">
      <w:pPr>
        <w:rPr>
          <w:rFonts w:cs="Times New Roman"/>
          <w:color w:val="323232"/>
        </w:rPr>
      </w:pPr>
    </w:p>
    <w:p w:rsidRPr="009951C2" w:rsidR="00E746C6" w:rsidP="00311A91" w:rsidRDefault="00E746C6" w14:paraId="1E8BC292" w14:textId="72972192">
      <w:pPr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 xml:space="preserve">Disability Snowsport UK is </w:t>
      </w:r>
      <w:r w:rsidRPr="009951C2" w:rsidR="003E6580">
        <w:rPr>
          <w:rFonts w:cs="Times New Roman"/>
          <w:color w:val="323232"/>
        </w:rPr>
        <w:t xml:space="preserve">the UK’s leading adaptive </w:t>
      </w:r>
      <w:proofErr w:type="spellStart"/>
      <w:r w:rsidRPr="009951C2" w:rsidR="003E6580">
        <w:rPr>
          <w:rFonts w:cs="Times New Roman"/>
          <w:color w:val="323232"/>
        </w:rPr>
        <w:t>snowsport</w:t>
      </w:r>
      <w:proofErr w:type="spellEnd"/>
      <w:r w:rsidRPr="009951C2">
        <w:rPr>
          <w:rFonts w:cs="Times New Roman"/>
          <w:color w:val="323232"/>
        </w:rPr>
        <w:t xml:space="preserve"> charity</w:t>
      </w:r>
      <w:r w:rsidRPr="009951C2" w:rsidR="003E6580">
        <w:rPr>
          <w:rFonts w:cs="Times New Roman"/>
          <w:color w:val="323232"/>
        </w:rPr>
        <w:t xml:space="preserve">. We offer </w:t>
      </w:r>
      <w:r w:rsidRPr="009951C2">
        <w:rPr>
          <w:rFonts w:cs="Times New Roman"/>
          <w:color w:val="323232"/>
        </w:rPr>
        <w:t xml:space="preserve">unique opportunities for </w:t>
      </w:r>
      <w:r w:rsidRPr="009951C2" w:rsidR="00A97FD1">
        <w:rPr>
          <w:rFonts w:cs="Times New Roman"/>
          <w:color w:val="323232"/>
        </w:rPr>
        <w:t xml:space="preserve">people </w:t>
      </w:r>
      <w:r w:rsidRPr="009951C2">
        <w:rPr>
          <w:rFonts w:cs="Times New Roman"/>
          <w:color w:val="323232"/>
        </w:rPr>
        <w:t>with d</w:t>
      </w:r>
      <w:r w:rsidRPr="009951C2" w:rsidR="00311A91">
        <w:rPr>
          <w:rFonts w:cs="Times New Roman"/>
          <w:color w:val="323232"/>
        </w:rPr>
        <w:t xml:space="preserve">isabilities to access </w:t>
      </w:r>
      <w:proofErr w:type="spellStart"/>
      <w:r w:rsidRPr="009951C2" w:rsidR="00311A91">
        <w:rPr>
          <w:rFonts w:cs="Times New Roman"/>
          <w:color w:val="323232"/>
        </w:rPr>
        <w:t>snowsport</w:t>
      </w:r>
      <w:proofErr w:type="spellEnd"/>
      <w:r w:rsidRPr="009951C2">
        <w:rPr>
          <w:rFonts w:cs="Times New Roman"/>
          <w:color w:val="323232"/>
        </w:rPr>
        <w:t xml:space="preserve">. </w:t>
      </w:r>
      <w:r w:rsidRPr="009951C2" w:rsidR="00311A91">
        <w:rPr>
          <w:rFonts w:cs="Times New Roman"/>
          <w:color w:val="323232"/>
        </w:rPr>
        <w:t xml:space="preserve">There </w:t>
      </w:r>
      <w:r w:rsidRPr="009951C2" w:rsidR="00744228">
        <w:rPr>
          <w:rFonts w:cs="Times New Roman"/>
          <w:color w:val="323232"/>
        </w:rPr>
        <w:t>are</w:t>
      </w:r>
      <w:r w:rsidRPr="009951C2" w:rsidR="00311A91">
        <w:rPr>
          <w:rFonts w:cs="Times New Roman"/>
          <w:color w:val="323232"/>
        </w:rPr>
        <w:t xml:space="preserve"> an estimated 14 million disabled people in the UK and it’s our ambition to reach as many of these people as possible so that they can experience the</w:t>
      </w:r>
      <w:r w:rsidRPr="009951C2" w:rsidR="00B22D35">
        <w:rPr>
          <w:rFonts w:cs="Times New Roman"/>
          <w:color w:val="323232"/>
        </w:rPr>
        <w:t xml:space="preserve"> unique health and social</w:t>
      </w:r>
      <w:r w:rsidRPr="009951C2" w:rsidR="00311A91">
        <w:rPr>
          <w:rFonts w:cs="Times New Roman"/>
          <w:color w:val="323232"/>
        </w:rPr>
        <w:t xml:space="preserve"> benefits of </w:t>
      </w:r>
      <w:proofErr w:type="spellStart"/>
      <w:r w:rsidRPr="009951C2" w:rsidR="00311A91">
        <w:rPr>
          <w:rFonts w:cs="Times New Roman"/>
          <w:color w:val="323232"/>
        </w:rPr>
        <w:t>snowsport</w:t>
      </w:r>
      <w:proofErr w:type="spellEnd"/>
      <w:r w:rsidRPr="009951C2" w:rsidR="00311A91">
        <w:rPr>
          <w:rFonts w:cs="Times New Roman"/>
          <w:color w:val="323232"/>
        </w:rPr>
        <w:t>.</w:t>
      </w:r>
      <w:r w:rsidRPr="009951C2" w:rsidR="003E6580">
        <w:rPr>
          <w:rFonts w:cs="Times New Roman"/>
          <w:color w:val="323232"/>
        </w:rPr>
        <w:t xml:space="preserve">  </w:t>
      </w:r>
      <w:r w:rsidRPr="009951C2">
        <w:rPr>
          <w:rFonts w:cs="Times New Roman"/>
          <w:color w:val="323232"/>
        </w:rPr>
        <w:t xml:space="preserve">We deliver adaptive ski lessons in </w:t>
      </w:r>
      <w:proofErr w:type="spellStart"/>
      <w:r w:rsidRPr="009951C2">
        <w:rPr>
          <w:rFonts w:cs="Times New Roman"/>
          <w:color w:val="323232"/>
        </w:rPr>
        <w:t>centres</w:t>
      </w:r>
      <w:proofErr w:type="spellEnd"/>
      <w:r w:rsidRPr="009951C2">
        <w:rPr>
          <w:rFonts w:cs="Times New Roman"/>
          <w:color w:val="323232"/>
        </w:rPr>
        <w:t xml:space="preserve"> across the UK, facilitate trips to Europe and the USA to teach skiing in an alpine environment; and provide a platform for disabled skiers to meet and participate in </w:t>
      </w:r>
      <w:proofErr w:type="spellStart"/>
      <w:r w:rsidRPr="009951C2">
        <w:rPr>
          <w:rFonts w:cs="Times New Roman"/>
          <w:color w:val="323232"/>
        </w:rPr>
        <w:t>snowsports</w:t>
      </w:r>
      <w:proofErr w:type="spellEnd"/>
      <w:r w:rsidRPr="009951C2">
        <w:rPr>
          <w:rFonts w:cs="Times New Roman"/>
          <w:color w:val="323232"/>
        </w:rPr>
        <w:t xml:space="preserve"> through our local groups</w:t>
      </w:r>
      <w:r w:rsidRPr="009951C2" w:rsidR="003E6580">
        <w:rPr>
          <w:rFonts w:cs="Times New Roman"/>
          <w:color w:val="323232"/>
        </w:rPr>
        <w:t>.</w:t>
      </w:r>
    </w:p>
    <w:p w:rsidRPr="009951C2" w:rsidR="00AA7E8E" w:rsidP="007B5CA8" w:rsidRDefault="00AA7E8E" w14:paraId="72B42105" w14:textId="77777777">
      <w:pPr>
        <w:rPr>
          <w:rFonts w:cs="Times New Roman"/>
          <w:color w:val="323232"/>
        </w:rPr>
      </w:pPr>
    </w:p>
    <w:p w:rsidRPr="009951C2" w:rsidR="007B5CA8" w:rsidP="007B5CA8" w:rsidRDefault="001944FC" w14:paraId="0363AFAF" w14:textId="77777777">
      <w:pPr>
        <w:rPr>
          <w:rFonts w:cs="Times New Roman"/>
          <w:b/>
          <w:color w:val="323232"/>
        </w:rPr>
      </w:pPr>
      <w:r w:rsidRPr="009951C2">
        <w:rPr>
          <w:rFonts w:cs="Times New Roman"/>
          <w:b/>
          <w:color w:val="323232"/>
        </w:rPr>
        <w:t>Scope of work</w:t>
      </w:r>
    </w:p>
    <w:p w:rsidR="00774498" w:rsidP="007B5CA8" w:rsidRDefault="00774498" w14:paraId="792C23A8" w14:textId="2D60CCA2">
      <w:pPr>
        <w:rPr>
          <w:rFonts w:cs="Times New Roman"/>
          <w:b/>
          <w:color w:val="323232"/>
        </w:rPr>
      </w:pPr>
    </w:p>
    <w:p w:rsidRPr="00384EBD" w:rsidR="00461702" w:rsidP="119E1E8F" w:rsidRDefault="003E6580" w14:paraId="5F6D6A23" w14:textId="5AE75574">
      <w:pPr>
        <w:rPr>
          <w:rFonts w:cs="Calibri" w:cstheme="minorAscii"/>
          <w:color w:val="323232"/>
        </w:rPr>
      </w:pPr>
      <w:r w:rsidRPr="119E1E8F" w:rsidR="003E6580">
        <w:rPr>
          <w:rFonts w:cs="Calibri" w:cstheme="minorAscii"/>
          <w:color w:val="323232"/>
        </w:rPr>
        <w:t xml:space="preserve">Working with </w:t>
      </w:r>
      <w:r w:rsidRPr="119E1E8F" w:rsidR="0097742F">
        <w:rPr>
          <w:rFonts w:cs="Calibri" w:cstheme="minorAscii"/>
          <w:color w:val="323232"/>
        </w:rPr>
        <w:t>the S</w:t>
      </w:r>
      <w:r w:rsidRPr="119E1E8F" w:rsidR="00FF164B">
        <w:rPr>
          <w:rFonts w:cs="Calibri" w:cstheme="minorAscii"/>
          <w:color w:val="323232"/>
        </w:rPr>
        <w:t xml:space="preserve">enior Management </w:t>
      </w:r>
      <w:r w:rsidRPr="119E1E8F" w:rsidR="0097742F">
        <w:rPr>
          <w:rFonts w:cs="Calibri" w:cstheme="minorAscii"/>
          <w:color w:val="323232"/>
        </w:rPr>
        <w:t>T</w:t>
      </w:r>
      <w:r w:rsidRPr="119E1E8F" w:rsidR="00FF164B">
        <w:rPr>
          <w:rFonts w:cs="Calibri" w:cstheme="minorAscii"/>
          <w:color w:val="323232"/>
        </w:rPr>
        <w:t>eam</w:t>
      </w:r>
      <w:r w:rsidRPr="119E1E8F" w:rsidR="003E6580">
        <w:rPr>
          <w:rFonts w:cs="Calibri" w:cstheme="minorAscii"/>
          <w:color w:val="323232"/>
        </w:rPr>
        <w:t xml:space="preserve">, </w:t>
      </w:r>
      <w:r w:rsidRPr="119E1E8F" w:rsidR="007B5CA8">
        <w:rPr>
          <w:rFonts w:cs="Calibri" w:cstheme="minorAscii"/>
          <w:color w:val="323232"/>
        </w:rPr>
        <w:t>the</w:t>
      </w:r>
      <w:r w:rsidRPr="119E1E8F" w:rsidR="006624CB">
        <w:rPr>
          <w:rFonts w:cs="Calibri" w:cstheme="minorAscii"/>
          <w:color w:val="323232"/>
        </w:rPr>
        <w:t xml:space="preserve"> </w:t>
      </w:r>
      <w:r w:rsidRPr="119E1E8F" w:rsidR="00F03F5B">
        <w:rPr>
          <w:rFonts w:cs="Calibri" w:cstheme="minorAscii"/>
          <w:color w:val="323232"/>
        </w:rPr>
        <w:t xml:space="preserve">Senior </w:t>
      </w:r>
      <w:r w:rsidRPr="119E1E8F" w:rsidR="00461702">
        <w:rPr>
          <w:rFonts w:cs="Calibri" w:cstheme="minorAscii"/>
          <w:color w:val="323232"/>
        </w:rPr>
        <w:t xml:space="preserve">Fundraising </w:t>
      </w:r>
      <w:r w:rsidRPr="119E1E8F" w:rsidR="00575964">
        <w:rPr>
          <w:rFonts w:cs="Calibri" w:cstheme="minorAscii"/>
          <w:color w:val="323232"/>
        </w:rPr>
        <w:t>Officer</w:t>
      </w:r>
      <w:r w:rsidRPr="119E1E8F" w:rsidR="007B5CA8">
        <w:rPr>
          <w:rFonts w:cs="Calibri" w:cstheme="minorAscii"/>
          <w:color w:val="323232"/>
        </w:rPr>
        <w:t xml:space="preserve"> </w:t>
      </w:r>
      <w:r w:rsidRPr="119E1E8F" w:rsidR="006624CB">
        <w:rPr>
          <w:rFonts w:cs="Calibri" w:cstheme="minorAscii"/>
          <w:color w:val="323232"/>
        </w:rPr>
        <w:t>will lead on DSUK’s</w:t>
      </w:r>
      <w:r w:rsidRPr="119E1E8F" w:rsidR="00FF164B">
        <w:rPr>
          <w:rFonts w:cs="Calibri" w:cstheme="minorAscii"/>
          <w:color w:val="323232"/>
        </w:rPr>
        <w:t xml:space="preserve"> </w:t>
      </w:r>
      <w:r w:rsidRPr="119E1E8F" w:rsidR="00F129E2">
        <w:rPr>
          <w:rFonts w:cs="Calibri" w:cstheme="minorAscii"/>
          <w:color w:val="323232"/>
        </w:rPr>
        <w:t xml:space="preserve">fundraising activities including </w:t>
      </w:r>
      <w:r w:rsidRPr="119E1E8F" w:rsidR="006624CB">
        <w:rPr>
          <w:rFonts w:cs="Calibri" w:cstheme="minorAscii"/>
          <w:color w:val="323232"/>
        </w:rPr>
        <w:t>t</w:t>
      </w:r>
      <w:r w:rsidRPr="119E1E8F" w:rsidR="00F129E2">
        <w:rPr>
          <w:rFonts w:cs="Calibri" w:cstheme="minorAscii"/>
          <w:color w:val="323232"/>
        </w:rPr>
        <w:t>hird party</w:t>
      </w:r>
      <w:r w:rsidRPr="119E1E8F" w:rsidR="00F129E2">
        <w:rPr>
          <w:rFonts w:cs="Calibri" w:cstheme="minorAscii"/>
          <w:color w:val="323232"/>
        </w:rPr>
        <w:t>,</w:t>
      </w:r>
      <w:r w:rsidRPr="119E1E8F" w:rsidR="00774498">
        <w:rPr>
          <w:rFonts w:cs="Calibri" w:cstheme="minorAscii"/>
          <w:color w:val="323232"/>
        </w:rPr>
        <w:t xml:space="preserve"> community and virtual</w:t>
      </w:r>
      <w:r w:rsidRPr="119E1E8F" w:rsidR="00F129E2">
        <w:rPr>
          <w:rFonts w:cs="Calibri" w:cstheme="minorAscii"/>
          <w:color w:val="323232"/>
        </w:rPr>
        <w:t xml:space="preserve"> events, and corporate fundraising.</w:t>
      </w:r>
    </w:p>
    <w:p w:rsidRPr="00384EBD" w:rsidR="00384EBD" w:rsidP="007B5CA8" w:rsidRDefault="00384EBD" w14:paraId="4BE70C2E" w14:textId="79CB1A3F">
      <w:pPr>
        <w:rPr>
          <w:rFonts w:cstheme="minorHAnsi"/>
          <w:color w:val="323232"/>
        </w:rPr>
      </w:pPr>
    </w:p>
    <w:p w:rsidRPr="00384EBD" w:rsidR="00384EBD" w:rsidP="119E1E8F" w:rsidRDefault="00384EBD" w14:paraId="7FBAE569" w14:textId="5958A7A3">
      <w:pPr>
        <w:rPr>
          <w:rFonts w:eastAsia="Times New Roman" w:cs="Calibri" w:cstheme="minorAscii"/>
          <w:lang w:val="en-GB" w:eastAsia="en-GB"/>
        </w:rPr>
      </w:pP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You will be creating new </w:t>
      </w:r>
      <w:r w:rsidRPr="119E1E8F" w:rsidR="00384EBD">
        <w:rPr>
          <w:rFonts w:eastAsia="Times New Roman" w:cs="Calibri" w:cstheme="minorAscii"/>
          <w:lang w:val="en-GB" w:eastAsia="en-GB"/>
        </w:rPr>
        <w:t>fundraising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 streams to capitalise on opportunities</w:t>
      </w:r>
      <w:r w:rsidRPr="119E1E8F" w:rsidR="563ABB90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 and have full creative license on how DSUK raise</w:t>
      </w:r>
      <w:r w:rsidRPr="119E1E8F" w:rsidR="7A1258C2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s</w:t>
      </w:r>
      <w:r w:rsidRPr="119E1E8F" w:rsidR="563ABB90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 funds.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 </w:t>
      </w:r>
      <w:r w:rsidRPr="119E1E8F" w:rsidR="3DBB0175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This could 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includ</w:t>
      </w:r>
      <w:r w:rsidRPr="119E1E8F" w:rsidR="71C1FA78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e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 local corporate partnerships (</w:t>
      </w:r>
      <w:proofErr w:type="gramStart"/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e.g.</w:t>
      </w:r>
      <w:proofErr w:type="gramEnd"/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 xml:space="preserve"> charity of the year and corporate events), community </w:t>
      </w:r>
      <w:r w:rsidRPr="119E1E8F" w:rsidR="00384EBD">
        <w:rPr>
          <w:rFonts w:eastAsia="Times New Roman" w:cs="Calibri" w:cstheme="minorAscii"/>
          <w:lang w:val="en-GB" w:eastAsia="en-GB"/>
        </w:rPr>
        <w:t>fundraising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 (challenge events, school </w:t>
      </w:r>
      <w:r w:rsidRPr="119E1E8F" w:rsidR="00384EBD">
        <w:rPr>
          <w:rFonts w:eastAsia="Times New Roman" w:cs="Calibri" w:cstheme="minorAscii"/>
          <w:lang w:val="en-GB" w:eastAsia="en-GB"/>
        </w:rPr>
        <w:t>fundraising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, third party events), and digital </w:t>
      </w:r>
      <w:r w:rsidRPr="119E1E8F" w:rsidR="00384EBD">
        <w:rPr>
          <w:rFonts w:eastAsia="Times New Roman" w:cs="Calibri" w:cstheme="minorAscii"/>
          <w:lang w:val="en-GB" w:eastAsia="en-GB"/>
        </w:rPr>
        <w:t>fundraising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 (with a focus on regular gifts)</w:t>
      </w:r>
      <w:r w:rsidRPr="119E1E8F" w:rsidR="052124F9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, but you will be supported by an open-minded senior team and we welcome your ideas</w:t>
      </w:r>
      <w:r w:rsidRPr="119E1E8F" w:rsidR="00384EBD">
        <w:rPr>
          <w:rFonts w:eastAsia="Times New Roman" w:cs="Calibri" w:cstheme="minorAscii"/>
          <w:color w:val="000000" w:themeColor="text1" w:themeTint="FF" w:themeShade="FF"/>
          <w:lang w:val="en-GB" w:eastAsia="en-GB"/>
        </w:rPr>
        <w:t>.</w:t>
      </w:r>
    </w:p>
    <w:p w:rsidRPr="00384EBD" w:rsidR="00E9765B" w:rsidP="00E9765B" w:rsidRDefault="00E9765B" w14:paraId="2A471AB7" w14:textId="77777777">
      <w:pPr>
        <w:rPr>
          <w:rFonts w:eastAsia="Times New Roman" w:cstheme="minorHAnsi"/>
          <w:lang w:eastAsia="en-GB"/>
        </w:rPr>
      </w:pPr>
    </w:p>
    <w:p w:rsidRPr="00384EBD" w:rsidR="00E9765B" w:rsidP="007B5CA8" w:rsidRDefault="00384EBD" w14:paraId="0B933AE5" w14:textId="3C218E29">
      <w:pPr>
        <w:rPr>
          <w:rFonts w:cstheme="minorHAnsi"/>
          <w:color w:val="323232"/>
        </w:rPr>
      </w:pPr>
      <w:r w:rsidRPr="00384EBD">
        <w:rPr>
          <w:rFonts w:cstheme="minorHAnsi"/>
        </w:rPr>
        <w:t>At this point in the team’s growth, t</w:t>
      </w:r>
      <w:r w:rsidRPr="00384EBD" w:rsidR="00E9765B">
        <w:rPr>
          <w:rFonts w:cstheme="minorHAnsi"/>
        </w:rPr>
        <w:t xml:space="preserve">he </w:t>
      </w:r>
      <w:r w:rsidRPr="00384EBD" w:rsidR="00C2564E">
        <w:rPr>
          <w:rFonts w:cstheme="minorHAnsi"/>
        </w:rPr>
        <w:t xml:space="preserve">Senior </w:t>
      </w:r>
      <w:r w:rsidRPr="00384EBD" w:rsidR="00E9765B">
        <w:rPr>
          <w:rFonts w:cstheme="minorHAnsi"/>
        </w:rPr>
        <w:t xml:space="preserve">Fundraising Officer </w:t>
      </w:r>
      <w:r w:rsidRPr="00384EBD" w:rsidR="003D698A">
        <w:rPr>
          <w:rFonts w:cstheme="minorHAnsi"/>
        </w:rPr>
        <w:t xml:space="preserve">is </w:t>
      </w:r>
      <w:r w:rsidRPr="00384EBD" w:rsidR="00E9765B">
        <w:rPr>
          <w:rFonts w:cstheme="minorHAnsi"/>
        </w:rPr>
        <w:t xml:space="preserve">also </w:t>
      </w:r>
      <w:r w:rsidRPr="00384EBD" w:rsidR="003D698A">
        <w:rPr>
          <w:rFonts w:cstheme="minorHAnsi"/>
        </w:rPr>
        <w:t>responsible for</w:t>
      </w:r>
      <w:r w:rsidRPr="00384EBD" w:rsidR="00E9765B">
        <w:rPr>
          <w:rFonts w:cstheme="minorHAnsi"/>
        </w:rPr>
        <w:t xml:space="preserve"> fundraising administration including gift processing</w:t>
      </w:r>
      <w:r w:rsidR="00774498">
        <w:rPr>
          <w:rFonts w:cstheme="minorHAnsi"/>
        </w:rPr>
        <w:t xml:space="preserve"> and</w:t>
      </w:r>
      <w:r w:rsidRPr="00384EBD" w:rsidR="00E9765B">
        <w:rPr>
          <w:rFonts w:cstheme="minorHAnsi"/>
        </w:rPr>
        <w:t xml:space="preserve"> donor stewardship</w:t>
      </w:r>
      <w:r w:rsidR="00774498">
        <w:rPr>
          <w:rFonts w:cstheme="minorHAnsi"/>
        </w:rPr>
        <w:t>. Support from the office administrator is available to help in peak times.</w:t>
      </w:r>
      <w:r w:rsidRPr="00384EBD" w:rsidR="00E9765B">
        <w:rPr>
          <w:rFonts w:cstheme="minorHAnsi"/>
        </w:rPr>
        <w:t xml:space="preserve"> We are entering an exciting new phase at DSUK and it is anticipated that this role provides room for future growth</w:t>
      </w:r>
      <w:r w:rsidR="00F03F5B">
        <w:rPr>
          <w:rFonts w:cstheme="minorHAnsi"/>
        </w:rPr>
        <w:t xml:space="preserve"> including legacy giving, and high value donors. Training will be given to support this growth.</w:t>
      </w:r>
      <w:r w:rsidR="004447D3">
        <w:rPr>
          <w:rFonts w:cstheme="minorHAnsi"/>
        </w:rPr>
        <w:t xml:space="preserve"> </w:t>
      </w:r>
    </w:p>
    <w:p w:rsidRPr="00BB7AEF" w:rsidR="00BB7AEF" w:rsidP="119E1E8F" w:rsidRDefault="001944FC" w14:paraId="437270F7" w14:textId="241C0A4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18"/>
          <w:szCs w:val="18"/>
          <w:u w:val="none"/>
          <w:lang w:val="en-US"/>
        </w:rPr>
      </w:pPr>
    </w:p>
    <w:p w:rsidRPr="00BB7AEF" w:rsidR="00BB7AEF" w:rsidP="119E1E8F" w:rsidRDefault="001944FC" w14:paraId="10B390D0" w14:textId="6FF039CD">
      <w:pPr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</w:pPr>
      <w:r w:rsidRPr="119E1E8F" w:rsidR="33225A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  <w:t xml:space="preserve">We are looking for an adaptable, confident, and proactive individual who is people-focused and who possesses exceptional </w:t>
      </w:r>
      <w:proofErr w:type="spellStart"/>
      <w:r w:rsidRPr="119E1E8F" w:rsidR="33225A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  <w:t>organisational</w:t>
      </w:r>
      <w:proofErr w:type="spellEnd"/>
      <w:r w:rsidRPr="119E1E8F" w:rsidR="33225A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  <w:t xml:space="preserve"> skills. Above all you will be happy to share your ideas with the senior team and support the </w:t>
      </w:r>
      <w:proofErr w:type="spellStart"/>
      <w:r w:rsidRPr="119E1E8F" w:rsidR="33225A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  <w:t>organisation</w:t>
      </w:r>
      <w:proofErr w:type="spellEnd"/>
      <w:r w:rsidRPr="119E1E8F" w:rsidR="33225A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D1C1D"/>
          <w:sz w:val="24"/>
          <w:szCs w:val="24"/>
          <w:lang w:val="en-US"/>
        </w:rPr>
        <w:t xml:space="preserve"> to try new ways of fundraising, whilst providing a sound business case for doing so.</w:t>
      </w:r>
    </w:p>
    <w:p w:rsidRPr="00BB7AEF" w:rsidR="00BB7AEF" w:rsidP="119E1E8F" w:rsidRDefault="001944FC" w14:paraId="41CD913C" w14:textId="456ACD04">
      <w:pPr>
        <w:pStyle w:val="Normal"/>
        <w:rPr>
          <w:rFonts w:cs="Calibri" w:cstheme="minorAscii"/>
          <w:color w:val="000000" w:themeColor="text1"/>
        </w:rPr>
      </w:pPr>
    </w:p>
    <w:p w:rsidRPr="009951C2" w:rsidR="00BB7AEF" w:rsidP="007B5CA8" w:rsidRDefault="00BB7AEF" w14:paraId="736EAA94" w14:textId="77777777">
      <w:pPr>
        <w:rPr>
          <w:rFonts w:ascii="Calibri" w:hAnsi="Calibri" w:cs="Times New Roman"/>
          <w:color w:val="323232"/>
        </w:rPr>
      </w:pPr>
    </w:p>
    <w:p w:rsidR="00BB7AEF" w:rsidRDefault="00BB7AEF" w14:paraId="6300DA02" w14:textId="77777777">
      <w:pPr>
        <w:rPr>
          <w:rFonts w:ascii="Calibri" w:hAnsi="Calibri" w:cs="Times New Roman"/>
          <w:b/>
          <w:color w:val="323232"/>
        </w:rPr>
      </w:pPr>
      <w:r>
        <w:rPr>
          <w:rFonts w:ascii="Calibri" w:hAnsi="Calibri" w:cs="Times New Roman"/>
          <w:b/>
          <w:color w:val="323232"/>
        </w:rPr>
        <w:br w:type="page"/>
      </w:r>
    </w:p>
    <w:p w:rsidRPr="009951C2" w:rsidR="00302069" w:rsidP="007B5CA8" w:rsidRDefault="001944FC" w14:paraId="0B51A7DE" w14:textId="7DC7547A">
      <w:pPr>
        <w:rPr>
          <w:rFonts w:ascii="Calibri" w:hAnsi="Calibri" w:cs="Times New Roman"/>
          <w:b/>
          <w:color w:val="323232"/>
        </w:rPr>
      </w:pPr>
      <w:r w:rsidRPr="009951C2">
        <w:rPr>
          <w:rFonts w:ascii="Calibri" w:hAnsi="Calibri" w:cs="Times New Roman"/>
          <w:b/>
          <w:color w:val="323232"/>
        </w:rPr>
        <w:lastRenderedPageBreak/>
        <w:t>Key responsibilities</w:t>
      </w:r>
    </w:p>
    <w:p w:rsidRPr="009951C2" w:rsidR="005A403B" w:rsidP="007B5CA8" w:rsidRDefault="005A403B" w14:paraId="37518BAE" w14:textId="4E6875DD">
      <w:pPr>
        <w:rPr>
          <w:rFonts w:ascii="Calibri" w:hAnsi="Calibri" w:cs="Times New Roman"/>
          <w:b/>
          <w:color w:val="323232"/>
        </w:rPr>
      </w:pPr>
    </w:p>
    <w:p w:rsidRPr="009951C2" w:rsidR="005A403B" w:rsidP="007B5CA8" w:rsidRDefault="006624CB" w14:paraId="187E8F75" w14:textId="39533375">
      <w:pPr>
        <w:rPr>
          <w:rFonts w:ascii="Calibri" w:hAnsi="Calibri" w:cs="Times New Roman"/>
          <w:b/>
          <w:color w:val="323232"/>
        </w:rPr>
      </w:pPr>
      <w:r w:rsidRPr="009951C2">
        <w:rPr>
          <w:rFonts w:ascii="Calibri" w:hAnsi="Calibri" w:cs="Times New Roman"/>
          <w:b/>
          <w:color w:val="323232"/>
        </w:rPr>
        <w:t>Relationship management</w:t>
      </w:r>
    </w:p>
    <w:p w:rsidRPr="009951C2" w:rsidR="006624CB" w:rsidP="007B5CA8" w:rsidRDefault="006624CB" w14:paraId="47E9F15C" w14:textId="74DD38CD">
      <w:pPr>
        <w:rPr>
          <w:rFonts w:ascii="Calibri" w:hAnsi="Calibri" w:cs="Times New Roman"/>
          <w:b/>
          <w:color w:val="323232"/>
        </w:rPr>
      </w:pPr>
    </w:p>
    <w:p w:rsidRPr="009951C2" w:rsidR="006624CB" w:rsidP="006624CB" w:rsidRDefault="006624CB" w14:paraId="0BA6A25F" w14:textId="27B6EB9F">
      <w:pPr>
        <w:pStyle w:val="ListParagraph"/>
        <w:numPr>
          <w:ilvl w:val="0"/>
          <w:numId w:val="14"/>
        </w:numPr>
        <w:spacing w:after="160" w:line="259" w:lineRule="auto"/>
      </w:pPr>
      <w:r w:rsidRPr="009951C2">
        <w:t>Develop and maintain corporate, third party, and individual donor relationships, ensuring that excellent relationships are cultivated and nurtured.</w:t>
      </w:r>
    </w:p>
    <w:p w:rsidRPr="009951C2" w:rsidR="006624CB" w:rsidP="006624CB" w:rsidRDefault="006624CB" w14:paraId="12AFC066" w14:textId="4F33734B">
      <w:pPr>
        <w:pStyle w:val="ListParagraph"/>
        <w:numPr>
          <w:ilvl w:val="0"/>
          <w:numId w:val="14"/>
        </w:numPr>
        <w:spacing w:after="160" w:line="259" w:lineRule="auto"/>
      </w:pPr>
      <w:r w:rsidRPr="009951C2">
        <w:t>Develop opportunities for individual donors to support DSUK.</w:t>
      </w:r>
    </w:p>
    <w:p w:rsidRPr="00BB7AEF" w:rsidR="00C2564E" w:rsidP="007B5CA8" w:rsidRDefault="006624CB" w14:paraId="69218399" w14:textId="24477A68">
      <w:pPr>
        <w:pStyle w:val="ListParagraph"/>
        <w:numPr>
          <w:ilvl w:val="0"/>
          <w:numId w:val="14"/>
        </w:numPr>
        <w:spacing w:after="160" w:line="259" w:lineRule="auto"/>
      </w:pPr>
      <w:r w:rsidRPr="009951C2">
        <w:t>Nurture and support indivi</w:t>
      </w:r>
      <w:r w:rsidRPr="009951C2" w:rsidR="00CC4DF2">
        <w:t>duals who are involved in fundraising events (e.g</w:t>
      </w:r>
      <w:r w:rsidR="00575964">
        <w:t>.</w:t>
      </w:r>
      <w:r w:rsidRPr="009951C2" w:rsidR="00CC4DF2">
        <w:t xml:space="preserve"> London </w:t>
      </w:r>
      <w:r w:rsidR="00575964">
        <w:t>M</w:t>
      </w:r>
      <w:r w:rsidRPr="009951C2" w:rsidR="00CC4DF2">
        <w:t>arathon runners etc.).</w:t>
      </w:r>
    </w:p>
    <w:p w:rsidR="00C2564E" w:rsidP="007B5CA8" w:rsidRDefault="00C2564E" w14:paraId="50E04D8A" w14:textId="77777777">
      <w:pPr>
        <w:rPr>
          <w:rFonts w:ascii="Calibri" w:hAnsi="Calibri" w:cs="Times New Roman"/>
          <w:b/>
          <w:color w:val="323232"/>
        </w:rPr>
      </w:pPr>
    </w:p>
    <w:p w:rsidRPr="009951C2" w:rsidR="006624CB" w:rsidP="007B5CA8" w:rsidRDefault="006624CB" w14:paraId="65D8FD44" w14:textId="45C27A72">
      <w:pPr>
        <w:rPr>
          <w:rFonts w:ascii="Calibri" w:hAnsi="Calibri" w:cs="Times New Roman"/>
          <w:b/>
          <w:color w:val="323232"/>
        </w:rPr>
      </w:pPr>
      <w:r w:rsidRPr="009951C2">
        <w:rPr>
          <w:rFonts w:ascii="Calibri" w:hAnsi="Calibri" w:cs="Times New Roman"/>
          <w:b/>
          <w:color w:val="323232"/>
        </w:rPr>
        <w:t>Fundraising events</w:t>
      </w:r>
    </w:p>
    <w:p w:rsidRPr="009951C2" w:rsidR="00302069" w:rsidP="00302069" w:rsidRDefault="00302069" w14:paraId="5BC54B7B" w14:textId="77777777">
      <w:pPr>
        <w:rPr>
          <w:rFonts w:ascii="Calibri" w:hAnsi="Calibri" w:cs="Calibri"/>
          <w:i/>
          <w:color w:val="000000" w:themeColor="text1"/>
        </w:rPr>
      </w:pPr>
    </w:p>
    <w:p w:rsidRPr="009951C2" w:rsidR="002F5D05" w:rsidP="002F5D05" w:rsidRDefault="002F5D05" w14:paraId="6C22F2FD" w14:textId="4B000C16">
      <w:pPr>
        <w:numPr>
          <w:ilvl w:val="0"/>
          <w:numId w:val="9"/>
        </w:numPr>
        <w:tabs>
          <w:tab w:val="clear" w:pos="720"/>
          <w:tab w:val="num" w:pos="1440"/>
        </w:tabs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Prepare </w:t>
      </w:r>
      <w:r w:rsidRPr="009951C2" w:rsidR="006624CB">
        <w:rPr>
          <w:rFonts w:ascii="Calibri" w:hAnsi="Calibri" w:eastAsia="Times New Roman" w:cs="Calibri"/>
          <w:color w:val="000000" w:themeColor="text1"/>
          <w:lang w:val="en-GB" w:eastAsia="en-GB"/>
        </w:rPr>
        <w:t>an annual calendar</w:t>
      </w: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of </w:t>
      </w:r>
      <w:r w:rsidRPr="009951C2" w:rsidR="006624CB">
        <w:rPr>
          <w:rFonts w:ascii="Calibri" w:hAnsi="Calibri" w:eastAsia="Times New Roman" w:cs="Calibri"/>
          <w:color w:val="000000" w:themeColor="text1"/>
          <w:lang w:val="en-GB" w:eastAsia="en-GB"/>
        </w:rPr>
        <w:t>fundraising activities/events</w:t>
      </w:r>
      <w:r w:rsidR="00D045EE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(in-person and online)</w:t>
      </w:r>
      <w:r w:rsidRPr="009951C2" w:rsidR="006624CB">
        <w:rPr>
          <w:rFonts w:ascii="Calibri" w:hAnsi="Calibri" w:eastAsia="Times New Roman" w:cs="Calibri"/>
          <w:color w:val="000000" w:themeColor="text1"/>
          <w:lang w:val="en-GB" w:eastAsia="en-GB"/>
        </w:rPr>
        <w:t>, maximising opportunities for DSUK to be present at as many events as possible.</w:t>
      </w:r>
    </w:p>
    <w:p w:rsidR="006624CB" w:rsidP="002F5D05" w:rsidRDefault="006624CB" w14:paraId="761EF91D" w14:textId="71152506">
      <w:pPr>
        <w:numPr>
          <w:ilvl w:val="0"/>
          <w:numId w:val="9"/>
        </w:numPr>
        <w:tabs>
          <w:tab w:val="clear" w:pos="720"/>
          <w:tab w:val="num" w:pos="1440"/>
        </w:tabs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Market and advertise these events via DSUK’s social media channels and working with the Membership Coordinator to ensure DSUK’s membership engagement.</w:t>
      </w:r>
    </w:p>
    <w:p w:rsidRPr="009951C2" w:rsidR="00D045EE" w:rsidP="00D045EE" w:rsidRDefault="00D045EE" w14:paraId="533A44A6" w14:textId="77777777">
      <w:p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9951C2" w:rsidR="006624CB" w:rsidP="006624CB" w:rsidRDefault="006624CB" w14:paraId="6BE78C40" w14:textId="724DE85D">
      <w:p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9951C2" w:rsidR="006624CB" w:rsidP="006624CB" w:rsidRDefault="006624CB" w14:paraId="31D839F0" w14:textId="48FA4160">
      <w:pPr>
        <w:textAlignment w:val="baseline"/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Individual giving</w:t>
      </w:r>
    </w:p>
    <w:p w:rsidRPr="009951C2" w:rsidR="006624CB" w:rsidP="006624CB" w:rsidRDefault="006624CB" w14:paraId="43AAD13F" w14:textId="089E5D75">
      <w:pPr>
        <w:pStyle w:val="ListParagraph"/>
        <w:numPr>
          <w:ilvl w:val="0"/>
          <w:numId w:val="17"/>
        </w:num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Nurture and recognise DSUK’s individual givers</w:t>
      </w:r>
      <w:r w:rsidR="00D82D0B">
        <w:rPr>
          <w:rFonts w:ascii="Calibri" w:hAnsi="Calibri" w:eastAsia="Times New Roman" w:cs="Calibri"/>
          <w:color w:val="000000" w:themeColor="text1"/>
          <w:lang w:val="en-GB" w:eastAsia="en-GB"/>
        </w:rPr>
        <w:t>.</w:t>
      </w:r>
    </w:p>
    <w:p w:rsidRPr="009951C2" w:rsidR="006624CB" w:rsidP="006624CB" w:rsidRDefault="006624CB" w14:paraId="5D3E8BE4" w14:textId="40298A7C">
      <w:pPr>
        <w:pStyle w:val="ListParagraph"/>
        <w:numPr>
          <w:ilvl w:val="0"/>
          <w:numId w:val="17"/>
        </w:num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Ensure that DSUK’s donors are thanked regularly and in a timely and personal manner.</w:t>
      </w:r>
    </w:p>
    <w:p w:rsidRPr="009951C2" w:rsidR="006624CB" w:rsidP="006624CB" w:rsidRDefault="006624CB" w14:paraId="6D7ACCA5" w14:textId="77777777">
      <w:p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9951C2" w:rsidR="006624CB" w:rsidP="006624CB" w:rsidRDefault="006624CB" w14:paraId="687A9A83" w14:textId="6BE4FDE4">
      <w:pPr>
        <w:textAlignment w:val="baseline"/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Corporate Partners</w:t>
      </w:r>
    </w:p>
    <w:p w:rsidR="00E9765B" w:rsidP="00E9765B" w:rsidRDefault="00E9765B" w14:paraId="0382701B" w14:textId="4EB54F14">
      <w:pPr>
        <w:numPr>
          <w:ilvl w:val="0"/>
          <w:numId w:val="18"/>
        </w:numPr>
        <w:rPr>
          <w:rFonts w:cs="Arial"/>
        </w:rPr>
      </w:pPr>
      <w:r w:rsidRPr="009951C2">
        <w:rPr>
          <w:rFonts w:cs="Arial"/>
        </w:rPr>
        <w:t>Research</w:t>
      </w:r>
      <w:r w:rsidR="00D82D0B">
        <w:rPr>
          <w:rFonts w:cs="Arial"/>
        </w:rPr>
        <w:t xml:space="preserve"> potential</w:t>
      </w:r>
      <w:r w:rsidRPr="009951C2">
        <w:rPr>
          <w:rFonts w:cs="Arial"/>
        </w:rPr>
        <w:t xml:space="preserve"> corporate</w:t>
      </w:r>
      <w:r w:rsidR="00D82D0B">
        <w:rPr>
          <w:rFonts w:cs="Arial"/>
        </w:rPr>
        <w:t xml:space="preserve"> partners</w:t>
      </w:r>
      <w:r w:rsidRPr="009951C2">
        <w:rPr>
          <w:rFonts w:cs="Arial"/>
        </w:rPr>
        <w:t xml:space="preserve"> and develop pitches for a range of </w:t>
      </w:r>
      <w:proofErr w:type="spellStart"/>
      <w:r w:rsidRPr="009951C2">
        <w:rPr>
          <w:rFonts w:cs="Arial"/>
        </w:rPr>
        <w:t>programmes</w:t>
      </w:r>
      <w:proofErr w:type="spellEnd"/>
      <w:r w:rsidR="00D82D0B">
        <w:rPr>
          <w:rFonts w:cs="Arial"/>
        </w:rPr>
        <w:t>,</w:t>
      </w:r>
      <w:r w:rsidRPr="009951C2">
        <w:rPr>
          <w:rFonts w:cs="Arial"/>
        </w:rPr>
        <w:t xml:space="preserve"> including</w:t>
      </w:r>
      <w:r w:rsidRPr="009951C2" w:rsidR="00B109D9">
        <w:rPr>
          <w:rFonts w:cs="Arial"/>
        </w:rPr>
        <w:t xml:space="preserve"> tailored</w:t>
      </w:r>
      <w:r w:rsidRPr="009951C2">
        <w:rPr>
          <w:rFonts w:cs="Arial"/>
        </w:rPr>
        <w:t xml:space="preserve"> sponsorship proposals.</w:t>
      </w:r>
    </w:p>
    <w:p w:rsidRPr="009951C2" w:rsidR="006624CB" w:rsidP="006624CB" w:rsidRDefault="006624CB" w14:paraId="48418402" w14:textId="377E17B0">
      <w:pPr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9951C2" w:rsidR="006624CB" w:rsidP="006624CB" w:rsidRDefault="006624CB" w14:paraId="7B5F7B73" w14:textId="3F928039">
      <w:pPr>
        <w:textAlignment w:val="baseline"/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Recording and Reporting</w:t>
      </w:r>
    </w:p>
    <w:p w:rsidRPr="009951C2" w:rsidR="00302069" w:rsidP="00302069" w:rsidRDefault="006624CB" w14:paraId="30151BAF" w14:textId="4C089517">
      <w:pPr>
        <w:numPr>
          <w:ilvl w:val="0"/>
          <w:numId w:val="9"/>
        </w:numPr>
        <w:tabs>
          <w:tab w:val="clear" w:pos="720"/>
          <w:tab w:val="num" w:pos="1440"/>
        </w:tabs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Record and prepare data relating to fundraising activities</w:t>
      </w:r>
    </w:p>
    <w:p w:rsidRPr="009951C2" w:rsidR="00302069" w:rsidP="00302069" w:rsidRDefault="00302069" w14:paraId="34D3C724" w14:textId="544F704E">
      <w:pPr>
        <w:numPr>
          <w:ilvl w:val="0"/>
          <w:numId w:val="9"/>
        </w:numPr>
        <w:tabs>
          <w:tab w:val="clear" w:pos="720"/>
          <w:tab w:val="num" w:pos="1440"/>
        </w:tabs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Compile and provide reports for the Head of </w:t>
      </w:r>
      <w:r w:rsidRPr="009951C2" w:rsidR="00E13397">
        <w:rPr>
          <w:rFonts w:ascii="Calibri" w:hAnsi="Calibri" w:eastAsia="Times New Roman" w:cs="Calibri"/>
          <w:color w:val="000000" w:themeColor="text1"/>
          <w:lang w:val="en-GB" w:eastAsia="en-GB"/>
        </w:rPr>
        <w:t>Finance and SMT</w:t>
      </w: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 </w:t>
      </w:r>
      <w:r w:rsidRPr="009951C2" w:rsidR="00E13397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as </w:t>
      </w: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required.</w:t>
      </w:r>
    </w:p>
    <w:p w:rsidRPr="009951C2" w:rsidR="00302069" w:rsidP="00302069" w:rsidRDefault="00302069" w14:paraId="3B8B7D41" w14:textId="1221D933">
      <w:pPr>
        <w:numPr>
          <w:ilvl w:val="0"/>
          <w:numId w:val="9"/>
        </w:numPr>
        <w:tabs>
          <w:tab w:val="clear" w:pos="720"/>
          <w:tab w:val="num" w:pos="1440"/>
        </w:tabs>
        <w:textAlignment w:val="baseline"/>
        <w:rPr>
          <w:rFonts w:ascii="Calibri" w:hAnsi="Calibri" w:eastAsia="Times New Roman" w:cs="Calibri"/>
          <w:color w:val="000000" w:themeColor="text1"/>
          <w:lang w:val="en-GB" w:eastAsia="en-GB"/>
        </w:rPr>
      </w:pP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Work with the Head of F</w:t>
      </w:r>
      <w:r w:rsidRPr="009951C2" w:rsidR="00E13397">
        <w:rPr>
          <w:rFonts w:ascii="Calibri" w:hAnsi="Calibri" w:eastAsia="Times New Roman" w:cs="Calibri"/>
          <w:color w:val="000000" w:themeColor="text1"/>
          <w:lang w:val="en-GB" w:eastAsia="en-GB"/>
        </w:rPr>
        <w:t xml:space="preserve">inance </w:t>
      </w:r>
      <w:r w:rsidRPr="009951C2">
        <w:rPr>
          <w:rFonts w:ascii="Calibri" w:hAnsi="Calibri" w:eastAsia="Times New Roman" w:cs="Calibri"/>
          <w:color w:val="000000" w:themeColor="text1"/>
          <w:lang w:val="en-GB" w:eastAsia="en-GB"/>
        </w:rPr>
        <w:t>on projected income and expenditure in line with planned activities.</w:t>
      </w:r>
    </w:p>
    <w:p w:rsidRPr="009951C2" w:rsidR="00B109D9" w:rsidP="00B109D9" w:rsidRDefault="00B109D9" w14:paraId="6CC747EE" w14:textId="65F9D8A4">
      <w:pPr>
        <w:numPr>
          <w:ilvl w:val="0"/>
          <w:numId w:val="9"/>
        </w:numPr>
        <w:rPr>
          <w:rFonts w:cs="Arial"/>
        </w:rPr>
      </w:pPr>
      <w:r w:rsidRPr="009951C2">
        <w:rPr>
          <w:rFonts w:cs="Arial"/>
        </w:rPr>
        <w:t xml:space="preserve">With colleagues, produce compelling performance and evaluation reports for funders and other donors </w:t>
      </w:r>
    </w:p>
    <w:p w:rsidRPr="00F03F5B" w:rsidR="00F03F5B" w:rsidP="00302069" w:rsidRDefault="00F03F5B" w14:paraId="59B0CCDF" w14:textId="220733F4">
      <w:pPr>
        <w:rPr>
          <w:rFonts w:ascii="Calibri" w:hAnsi="Calibri" w:eastAsia="Times New Roman" w:cs="Calibri"/>
          <w:color w:val="000000" w:themeColor="text1"/>
          <w:lang w:val="en-GB" w:eastAsia="en-GB"/>
        </w:rPr>
      </w:pPr>
    </w:p>
    <w:p w:rsidRPr="009951C2" w:rsidR="00302069" w:rsidP="007B5CA8" w:rsidRDefault="005A403B" w14:paraId="1185F99A" w14:textId="22E252DA">
      <w:pPr>
        <w:rPr>
          <w:rFonts w:ascii="Calibri" w:hAnsi="Calibri" w:cs="Calibri"/>
          <w:b/>
          <w:bCs/>
          <w:i/>
          <w:color w:val="000000" w:themeColor="text1"/>
        </w:rPr>
      </w:pPr>
      <w:r w:rsidRPr="009951C2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 xml:space="preserve">Other </w:t>
      </w:r>
      <w:r w:rsidRPr="009951C2" w:rsidR="00D40DF7">
        <w:rPr>
          <w:rFonts w:ascii="Calibri" w:hAnsi="Calibri" w:eastAsia="Times New Roman" w:cs="Calibri"/>
          <w:b/>
          <w:bCs/>
          <w:color w:val="000000" w:themeColor="text1"/>
          <w:lang w:val="en-GB" w:eastAsia="en-GB"/>
        </w:rPr>
        <w:t>duties</w:t>
      </w:r>
    </w:p>
    <w:p w:rsidRPr="009951C2" w:rsidR="007B5CA8" w:rsidP="007B5CA8" w:rsidRDefault="007B5CA8" w14:paraId="5EAE9170" w14:textId="77777777">
      <w:pPr>
        <w:rPr>
          <w:rFonts w:ascii="Calibri" w:hAnsi="Calibri" w:cs="Calibri"/>
          <w:color w:val="323232"/>
        </w:rPr>
      </w:pPr>
    </w:p>
    <w:p w:rsidRPr="009951C2" w:rsidR="005A61B9" w:rsidP="004E58B5" w:rsidRDefault="00AC58FA" w14:paraId="760903F7" w14:textId="5F91278C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951C2">
        <w:rPr>
          <w:rFonts w:ascii="Calibri" w:hAnsi="Calibri" w:cs="Calibri"/>
          <w:color w:val="323232"/>
        </w:rPr>
        <w:t xml:space="preserve">To ensure </w:t>
      </w:r>
      <w:r w:rsidRPr="009951C2" w:rsidR="00621392">
        <w:rPr>
          <w:rFonts w:ascii="Calibri" w:hAnsi="Calibri" w:cs="Calibri"/>
          <w:color w:val="323232"/>
        </w:rPr>
        <w:t xml:space="preserve">compliance with </w:t>
      </w:r>
      <w:r w:rsidRPr="009951C2" w:rsidR="0051073C">
        <w:rPr>
          <w:rFonts w:ascii="Calibri" w:hAnsi="Calibri" w:cs="Calibri"/>
          <w:color w:val="323232"/>
        </w:rPr>
        <w:t xml:space="preserve">relevant </w:t>
      </w:r>
      <w:r w:rsidRPr="009951C2">
        <w:rPr>
          <w:rFonts w:ascii="Calibri" w:hAnsi="Calibri" w:cs="Calibri"/>
          <w:color w:val="323232"/>
        </w:rPr>
        <w:t xml:space="preserve">DSUK </w:t>
      </w:r>
      <w:r w:rsidRPr="009951C2" w:rsidR="00621392">
        <w:rPr>
          <w:rFonts w:ascii="Calibri" w:hAnsi="Calibri" w:cs="Calibri"/>
          <w:color w:val="323232"/>
        </w:rPr>
        <w:t>policies</w:t>
      </w:r>
      <w:r w:rsidRPr="009951C2" w:rsidR="00E3561C">
        <w:rPr>
          <w:rFonts w:ascii="Calibri" w:hAnsi="Calibri" w:cs="Calibri"/>
          <w:color w:val="323232"/>
        </w:rPr>
        <w:t>.</w:t>
      </w:r>
    </w:p>
    <w:p w:rsidRPr="00553048" w:rsidR="00E3561C" w:rsidP="00553048" w:rsidRDefault="00D40DF7" w14:paraId="01991A43" w14:textId="1672EE4B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9951C2">
        <w:rPr>
          <w:rFonts w:ascii="Calibri" w:hAnsi="Calibri" w:cs="Calibri"/>
          <w:color w:val="323232"/>
        </w:rPr>
        <w:t>To fulfil any other reasonable duties requested.</w:t>
      </w:r>
    </w:p>
    <w:p w:rsidRPr="009951C2" w:rsidR="00CC4DF2" w:rsidRDefault="00CC4DF2" w14:paraId="1E55FF50" w14:textId="4CACF0C0">
      <w:pPr>
        <w:rPr>
          <w:b/>
        </w:rPr>
      </w:pPr>
    </w:p>
    <w:p w:rsidR="00D82D0B" w:rsidRDefault="00D82D0B" w14:paraId="49E1D161" w14:textId="77777777">
      <w:pPr>
        <w:rPr>
          <w:b/>
        </w:rPr>
      </w:pPr>
      <w:r>
        <w:rPr>
          <w:b/>
        </w:rPr>
        <w:br w:type="page"/>
      </w:r>
    </w:p>
    <w:p w:rsidRPr="009951C2" w:rsidR="005A61B9" w:rsidP="005A61B9" w:rsidRDefault="005A61B9" w14:paraId="52EA226D" w14:textId="672D2498">
      <w:pPr>
        <w:rPr>
          <w:b/>
        </w:rPr>
      </w:pPr>
      <w:r w:rsidRPr="009951C2">
        <w:rPr>
          <w:b/>
        </w:rPr>
        <w:lastRenderedPageBreak/>
        <w:t>Personal qualities</w:t>
      </w:r>
      <w:r w:rsidRPr="009951C2" w:rsidR="00663BF9">
        <w:rPr>
          <w:b/>
        </w:rPr>
        <w:t>:</w:t>
      </w:r>
    </w:p>
    <w:p w:rsidRPr="009951C2" w:rsidR="00663BF9" w:rsidP="005A61B9" w:rsidRDefault="00663BF9" w14:paraId="7B3787A3" w14:textId="77777777"/>
    <w:p w:rsidRPr="009951C2" w:rsidR="00663BF9" w:rsidP="00663BF9" w:rsidRDefault="00663BF9" w14:paraId="1C5B6277" w14:textId="0F8BB869">
      <w:pPr>
        <w:pStyle w:val="ListParagraph"/>
        <w:numPr>
          <w:ilvl w:val="0"/>
          <w:numId w:val="4"/>
        </w:numPr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>Confident</w:t>
      </w:r>
      <w:r w:rsidRPr="009951C2" w:rsidR="00AA0680">
        <w:rPr>
          <w:rFonts w:cs="Times New Roman"/>
          <w:color w:val="323232"/>
        </w:rPr>
        <w:t xml:space="preserve"> when</w:t>
      </w:r>
      <w:r w:rsidRPr="009951C2">
        <w:rPr>
          <w:rFonts w:cs="Times New Roman"/>
          <w:color w:val="323232"/>
        </w:rPr>
        <w:t xml:space="preserve"> communicating with and building relationships wi</w:t>
      </w:r>
      <w:r w:rsidRPr="009951C2" w:rsidR="002B1ABA">
        <w:rPr>
          <w:rFonts w:cs="Times New Roman"/>
          <w:color w:val="323232"/>
        </w:rPr>
        <w:t>th a wide range of stakeholders.</w:t>
      </w:r>
    </w:p>
    <w:p w:rsidRPr="009951C2" w:rsidR="00663BF9" w:rsidP="00663BF9" w:rsidRDefault="00663BF9" w14:paraId="78DD3895" w14:textId="596300E2">
      <w:pPr>
        <w:pStyle w:val="ListParagraph"/>
        <w:numPr>
          <w:ilvl w:val="0"/>
          <w:numId w:val="4"/>
        </w:numPr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>Flexible and proacti</w:t>
      </w:r>
      <w:r w:rsidRPr="009951C2" w:rsidR="00F16B97">
        <w:rPr>
          <w:rFonts w:cs="Times New Roman"/>
          <w:color w:val="323232"/>
        </w:rPr>
        <w:t xml:space="preserve">ve </w:t>
      </w:r>
      <w:r w:rsidRPr="009951C2" w:rsidR="00F96545">
        <w:rPr>
          <w:rFonts w:cs="Times New Roman"/>
          <w:color w:val="323232"/>
        </w:rPr>
        <w:t>with a ‘can-do’ attitude.</w:t>
      </w:r>
    </w:p>
    <w:p w:rsidR="00AB49A1" w:rsidP="00AB49A1" w:rsidRDefault="00AB49A1" w14:paraId="59D0A5A9" w14:textId="7907B3D0">
      <w:pPr>
        <w:pStyle w:val="ListParagraph"/>
        <w:numPr>
          <w:ilvl w:val="0"/>
          <w:numId w:val="4"/>
        </w:numPr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>Passionate about equality and opportunity for all and c</w:t>
      </w:r>
      <w:r w:rsidRPr="009951C2" w:rsidR="00B8092D">
        <w:rPr>
          <w:rFonts w:cs="Times New Roman"/>
          <w:color w:val="323232"/>
        </w:rPr>
        <w:t>ommitted to changing attitudes towards disability</w:t>
      </w:r>
      <w:r w:rsidRPr="009951C2" w:rsidR="0066437B">
        <w:rPr>
          <w:rFonts w:cs="Times New Roman"/>
          <w:color w:val="323232"/>
        </w:rPr>
        <w:t>.</w:t>
      </w:r>
      <w:r w:rsidRPr="009951C2" w:rsidR="00B8092D">
        <w:rPr>
          <w:rFonts w:cs="Times New Roman"/>
          <w:color w:val="323232"/>
        </w:rPr>
        <w:t xml:space="preserve"> </w:t>
      </w:r>
    </w:p>
    <w:p w:rsidRPr="009951C2" w:rsidR="004677F0" w:rsidP="00AB49A1" w:rsidRDefault="004677F0" w14:paraId="378A1E63" w14:textId="28454A58">
      <w:pPr>
        <w:pStyle w:val="ListParagraph"/>
        <w:numPr>
          <w:ilvl w:val="0"/>
          <w:numId w:val="4"/>
        </w:numPr>
        <w:rPr>
          <w:rFonts w:cs="Times New Roman"/>
          <w:color w:val="323232"/>
        </w:rPr>
      </w:pPr>
      <w:r>
        <w:rPr>
          <w:rFonts w:cs="Times New Roman"/>
          <w:color w:val="323232"/>
        </w:rPr>
        <w:t xml:space="preserve">Accountable and happy to work as part of a remote team. </w:t>
      </w:r>
    </w:p>
    <w:p w:rsidRPr="009951C2" w:rsidR="005A61B9" w:rsidP="008A5417" w:rsidRDefault="008A5417" w14:paraId="34703636" w14:textId="77777777">
      <w:pPr>
        <w:tabs>
          <w:tab w:val="left" w:pos="3399"/>
        </w:tabs>
        <w:rPr>
          <w:rFonts w:ascii="Tahoma" w:hAnsi="Tahoma" w:eastAsia="Times New Roman" w:cs="Tahoma"/>
          <w:color w:val="212121"/>
        </w:rPr>
      </w:pPr>
      <w:r w:rsidRPr="009951C2">
        <w:rPr>
          <w:rFonts w:ascii="Tahoma" w:hAnsi="Tahoma" w:eastAsia="Times New Roman" w:cs="Tahoma"/>
          <w:color w:val="212121"/>
        </w:rPr>
        <w:tab/>
      </w:r>
    </w:p>
    <w:p w:rsidRPr="009951C2" w:rsidR="00E264BE" w:rsidP="005A61B9" w:rsidRDefault="005A61B9" w14:paraId="59413E54" w14:textId="5C9E6054">
      <w:pPr>
        <w:rPr>
          <w:b/>
        </w:rPr>
      </w:pPr>
      <w:r w:rsidRPr="009951C2">
        <w:rPr>
          <w:b/>
        </w:rPr>
        <w:t>Essential experience</w:t>
      </w:r>
      <w:r w:rsidRPr="009951C2" w:rsidR="00AA7E8E">
        <w:rPr>
          <w:b/>
        </w:rPr>
        <w:t>:</w:t>
      </w:r>
    </w:p>
    <w:p w:rsidRPr="009951C2" w:rsidR="00CC4DF2" w:rsidP="005A61B9" w:rsidRDefault="00CC4DF2" w14:paraId="42E24E42" w14:textId="77777777">
      <w:pPr>
        <w:rPr>
          <w:b/>
        </w:rPr>
      </w:pPr>
    </w:p>
    <w:p w:rsidRPr="009951C2" w:rsidR="00CC4DF2" w:rsidP="00CC4DF2" w:rsidRDefault="00CC4DF2" w14:paraId="786EF517" w14:textId="0541C958">
      <w:pPr>
        <w:numPr>
          <w:ilvl w:val="0"/>
          <w:numId w:val="6"/>
        </w:numPr>
        <w:rPr>
          <w:rFonts w:cs="Arial"/>
        </w:rPr>
      </w:pPr>
      <w:r w:rsidRPr="009951C2">
        <w:rPr>
          <w:rFonts w:cs="Arial"/>
        </w:rPr>
        <w:t xml:space="preserve">Minimum of </w:t>
      </w:r>
      <w:r w:rsidR="001553F1">
        <w:rPr>
          <w:rFonts w:cs="Arial"/>
        </w:rPr>
        <w:t>t</w:t>
      </w:r>
      <w:r w:rsidR="004677F0">
        <w:rPr>
          <w:rFonts w:cs="Arial"/>
        </w:rPr>
        <w:t>hree</w:t>
      </w:r>
      <w:r w:rsidRPr="009951C2">
        <w:rPr>
          <w:rFonts w:cs="Arial"/>
        </w:rPr>
        <w:t xml:space="preserve"> years’ experience in a fundraising role</w:t>
      </w:r>
      <w:r w:rsidR="004677F0">
        <w:rPr>
          <w:rFonts w:cs="Arial"/>
        </w:rPr>
        <w:t>.</w:t>
      </w:r>
    </w:p>
    <w:p w:rsidRPr="009951C2" w:rsidR="00CC4DF2" w:rsidP="00CC4DF2" w:rsidRDefault="00CC4DF2" w14:paraId="5F87D00A" w14:textId="47D5F15C">
      <w:pPr>
        <w:numPr>
          <w:ilvl w:val="0"/>
          <w:numId w:val="6"/>
        </w:numPr>
        <w:rPr>
          <w:rFonts w:cs="Arial"/>
        </w:rPr>
      </w:pPr>
      <w:r w:rsidRPr="009951C2">
        <w:rPr>
          <w:rFonts w:cs="Arial"/>
        </w:rPr>
        <w:t>A proven track record in meeting fundraising targets</w:t>
      </w:r>
      <w:r w:rsidR="004677F0">
        <w:rPr>
          <w:rFonts w:cs="Arial"/>
        </w:rPr>
        <w:t>.</w:t>
      </w:r>
    </w:p>
    <w:p w:rsidRPr="009951C2" w:rsidR="00CC4DF2" w:rsidP="00CC4DF2" w:rsidRDefault="00CC4DF2" w14:paraId="7845020C" w14:textId="632E5E49">
      <w:pPr>
        <w:numPr>
          <w:ilvl w:val="0"/>
          <w:numId w:val="6"/>
        </w:numPr>
        <w:rPr>
          <w:rFonts w:cs="Arial"/>
        </w:rPr>
      </w:pPr>
      <w:r w:rsidRPr="009951C2">
        <w:rPr>
          <w:rFonts w:cs="Arial"/>
        </w:rPr>
        <w:t>Excellent written communication skills</w:t>
      </w:r>
      <w:r w:rsidR="004677F0">
        <w:rPr>
          <w:rFonts w:cs="Arial"/>
        </w:rPr>
        <w:t xml:space="preserve">, </w:t>
      </w:r>
      <w:r w:rsidR="004677F0">
        <w:rPr>
          <w:rFonts w:cs="Times New Roman"/>
          <w:color w:val="323232"/>
        </w:rPr>
        <w:t>paying</w:t>
      </w:r>
      <w:r w:rsidRPr="009951C2" w:rsidR="004677F0">
        <w:rPr>
          <w:rFonts w:cs="Times New Roman"/>
          <w:color w:val="323232"/>
        </w:rPr>
        <w:t xml:space="preserve"> attention to detail.</w:t>
      </w:r>
    </w:p>
    <w:p w:rsidRPr="009951C2" w:rsidR="00CC4DF2" w:rsidP="00CC4DF2" w:rsidRDefault="00CC4DF2" w14:paraId="0A6C6E37" w14:textId="0C1CF86A">
      <w:pPr>
        <w:numPr>
          <w:ilvl w:val="0"/>
          <w:numId w:val="6"/>
        </w:numPr>
        <w:rPr>
          <w:rFonts w:cs="Arial"/>
        </w:rPr>
      </w:pPr>
      <w:r w:rsidRPr="009951C2">
        <w:rPr>
          <w:rFonts w:cs="Arial"/>
        </w:rPr>
        <w:t>The ability to build strong and lasting relationships and work collaboratively across teams</w:t>
      </w:r>
      <w:r w:rsidR="004677F0">
        <w:rPr>
          <w:rFonts w:cs="Arial"/>
        </w:rPr>
        <w:t>.</w:t>
      </w:r>
    </w:p>
    <w:p w:rsidRPr="009951C2" w:rsidR="007A20D0" w:rsidP="00CC4DF2" w:rsidRDefault="007A20D0" w14:paraId="4ED4F3A8" w14:textId="4BA4A97B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>Practical experience of planning and delivering a variety of activities including fundraising, training, and outreach events.</w:t>
      </w:r>
    </w:p>
    <w:p w:rsidRPr="009951C2" w:rsidR="007A20D0" w:rsidP="00366A43" w:rsidRDefault="00F96545" w14:paraId="07F7A49E" w14:textId="3EBA8899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>Experience of financial planning</w:t>
      </w:r>
      <w:r w:rsidRPr="009951C2" w:rsidR="004E1701">
        <w:rPr>
          <w:rFonts w:cs="Times New Roman"/>
          <w:color w:val="323232"/>
        </w:rPr>
        <w:t xml:space="preserve"> and </w:t>
      </w:r>
      <w:r w:rsidRPr="009951C2">
        <w:rPr>
          <w:rFonts w:cs="Times New Roman"/>
          <w:color w:val="323232"/>
        </w:rPr>
        <w:t>budgeting.</w:t>
      </w:r>
    </w:p>
    <w:p w:rsidR="00D82D0B" w:rsidP="00D82D0B" w:rsidRDefault="00D82D0B" w14:paraId="7A651513" w14:textId="4A9DB7B1">
      <w:pPr>
        <w:numPr>
          <w:ilvl w:val="0"/>
          <w:numId w:val="6"/>
        </w:numPr>
        <w:rPr>
          <w:rFonts w:cs="Arial"/>
        </w:rPr>
      </w:pPr>
      <w:r w:rsidRPr="009951C2">
        <w:rPr>
          <w:rFonts w:cs="Arial"/>
        </w:rPr>
        <w:t>High degree of competence in MS Outlook, Word and Excel</w:t>
      </w:r>
    </w:p>
    <w:p w:rsidRPr="00D82D0B" w:rsidR="00D82D0B" w:rsidP="00D82D0B" w:rsidRDefault="00D82D0B" w14:paraId="1F9CDAD8" w14:textId="77777777">
      <w:pPr>
        <w:ind w:left="720"/>
        <w:rPr>
          <w:rFonts w:cs="Arial"/>
        </w:rPr>
      </w:pPr>
    </w:p>
    <w:p w:rsidRPr="009951C2" w:rsidR="005A61B9" w:rsidP="00513FA3" w:rsidRDefault="005A61B9" w14:paraId="2321E76A" w14:textId="300EADAD">
      <w:pPr>
        <w:rPr>
          <w:b/>
        </w:rPr>
      </w:pPr>
      <w:r w:rsidRPr="009951C2">
        <w:rPr>
          <w:b/>
        </w:rPr>
        <w:t>Desirable experience</w:t>
      </w:r>
      <w:r w:rsidRPr="009951C2" w:rsidR="00AA7E8E">
        <w:rPr>
          <w:b/>
        </w:rPr>
        <w:t>:</w:t>
      </w:r>
    </w:p>
    <w:p w:rsidR="00D82D0B" w:rsidP="00D82D0B" w:rsidRDefault="00D82D0B" w14:paraId="6B14E99D" w14:textId="1C530A4C">
      <w:pPr>
        <w:numPr>
          <w:ilvl w:val="0"/>
          <w:numId w:val="4"/>
        </w:numPr>
        <w:rPr>
          <w:rFonts w:cs="Arial"/>
        </w:rPr>
      </w:pPr>
      <w:r w:rsidRPr="009951C2">
        <w:rPr>
          <w:rFonts w:cs="Arial"/>
        </w:rPr>
        <w:t>Experience of corporate fundraising</w:t>
      </w:r>
    </w:p>
    <w:p w:rsidRPr="009951C2" w:rsidR="00D82D0B" w:rsidP="00D82D0B" w:rsidRDefault="00D82D0B" w14:paraId="38BECC91" w14:textId="7895C6E9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Experience of online fundraising</w:t>
      </w:r>
    </w:p>
    <w:p w:rsidRPr="009951C2" w:rsidR="00F96545" w:rsidP="00F96545" w:rsidRDefault="00F96545" w14:paraId="2140DCF8" w14:textId="5C769875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 xml:space="preserve">Confident in </w:t>
      </w:r>
      <w:r w:rsidRPr="009951C2" w:rsidR="005D6625">
        <w:rPr>
          <w:rFonts w:cs="Times New Roman"/>
          <w:color w:val="323232"/>
        </w:rPr>
        <w:t>Data Protection</w:t>
      </w:r>
      <w:r w:rsidRPr="009951C2">
        <w:rPr>
          <w:rFonts w:cs="Times New Roman"/>
          <w:color w:val="323232"/>
        </w:rPr>
        <w:t xml:space="preserve"> processes.</w:t>
      </w:r>
    </w:p>
    <w:p w:rsidRPr="009951C2" w:rsidR="008143ED" w:rsidP="008143ED" w:rsidRDefault="008143ED" w14:paraId="2A7179FD" w14:textId="4AEB0CDD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 xml:space="preserve">A </w:t>
      </w:r>
      <w:r w:rsidRPr="009951C2" w:rsidR="00153D62">
        <w:rPr>
          <w:rFonts w:cs="Times New Roman"/>
          <w:color w:val="323232"/>
        </w:rPr>
        <w:t>passion for</w:t>
      </w:r>
      <w:r w:rsidRPr="009951C2">
        <w:rPr>
          <w:rFonts w:cs="Times New Roman"/>
          <w:color w:val="323232"/>
        </w:rPr>
        <w:t xml:space="preserve"> </w:t>
      </w:r>
      <w:proofErr w:type="spellStart"/>
      <w:r w:rsidRPr="009951C2">
        <w:rPr>
          <w:rFonts w:cs="Times New Roman"/>
          <w:color w:val="323232"/>
        </w:rPr>
        <w:t>snowsport</w:t>
      </w:r>
      <w:proofErr w:type="spellEnd"/>
      <w:r w:rsidRPr="009951C2">
        <w:rPr>
          <w:rFonts w:cs="Times New Roman"/>
          <w:color w:val="323232"/>
        </w:rPr>
        <w:t>.</w:t>
      </w:r>
    </w:p>
    <w:p w:rsidRPr="009951C2" w:rsidR="008143ED" w:rsidP="008143ED" w:rsidRDefault="008143ED" w14:paraId="63B4C98B" w14:textId="71177516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</w:rPr>
      </w:pPr>
      <w:r w:rsidRPr="009951C2">
        <w:rPr>
          <w:rFonts w:cs="Times New Roman"/>
          <w:color w:val="323232"/>
        </w:rPr>
        <w:t xml:space="preserve">An understanding of issues facing </w:t>
      </w:r>
      <w:r w:rsidRPr="009951C2" w:rsidR="00F96545">
        <w:rPr>
          <w:rFonts w:cs="Times New Roman"/>
          <w:color w:val="323232"/>
        </w:rPr>
        <w:t xml:space="preserve">disabled people </w:t>
      </w:r>
      <w:r w:rsidRPr="009951C2">
        <w:rPr>
          <w:rFonts w:cs="Times New Roman"/>
          <w:color w:val="323232"/>
        </w:rPr>
        <w:t xml:space="preserve">and/or </w:t>
      </w:r>
      <w:r w:rsidRPr="009951C2" w:rsidR="00FB79E3">
        <w:rPr>
          <w:rFonts w:cs="Times New Roman"/>
          <w:color w:val="323232"/>
        </w:rPr>
        <w:t xml:space="preserve">adaptive </w:t>
      </w:r>
      <w:r w:rsidRPr="009951C2">
        <w:rPr>
          <w:rFonts w:cs="Times New Roman"/>
          <w:color w:val="323232"/>
        </w:rPr>
        <w:t>sports-base</w:t>
      </w:r>
      <w:r w:rsidRPr="009951C2" w:rsidR="005D6625">
        <w:rPr>
          <w:rFonts w:cs="Times New Roman"/>
          <w:color w:val="323232"/>
        </w:rPr>
        <w:t xml:space="preserve">d </w:t>
      </w:r>
      <w:r w:rsidRPr="009951C2">
        <w:rPr>
          <w:rFonts w:cs="Times New Roman"/>
          <w:color w:val="323232"/>
        </w:rPr>
        <w:t>activities.</w:t>
      </w:r>
    </w:p>
    <w:p w:rsidRPr="00A86B72" w:rsidR="005D6625" w:rsidP="005D6625" w:rsidRDefault="005D6625" w14:paraId="098E966B" w14:textId="77777777">
      <w:pPr>
        <w:spacing w:before="100" w:beforeAutospacing="1" w:after="100" w:afterAutospacing="1"/>
        <w:ind w:left="720"/>
        <w:rPr>
          <w:rFonts w:cs="Times New Roman"/>
          <w:color w:val="323232"/>
          <w:szCs w:val="22"/>
        </w:rPr>
      </w:pPr>
    </w:p>
    <w:p w:rsidR="001B7A05" w:rsidP="001B7A05" w:rsidRDefault="001B7A05" w14:paraId="3C8772E9" w14:textId="77777777">
      <w:pPr>
        <w:rPr>
          <w:rFonts w:cs="Times New Roman"/>
          <w:i/>
          <w:color w:val="323232"/>
          <w:sz w:val="22"/>
          <w:szCs w:val="22"/>
        </w:rPr>
      </w:pPr>
    </w:p>
    <w:p w:rsidR="00271D7E" w:rsidP="001B7A05" w:rsidRDefault="009C3633" w14:paraId="335033A8" w14:textId="77777777">
      <w:pPr>
        <w:rPr>
          <w:rFonts w:cs="Times New Roman"/>
          <w:i/>
          <w:color w:val="323232"/>
          <w:sz w:val="22"/>
          <w:szCs w:val="22"/>
        </w:rPr>
      </w:pPr>
      <w:r w:rsidRPr="001B7A05">
        <w:rPr>
          <w:rFonts w:cs="Times New Roman"/>
          <w:i/>
          <w:color w:val="323232"/>
          <w:sz w:val="22"/>
          <w:szCs w:val="22"/>
        </w:rPr>
        <w:t xml:space="preserve">Disability Snowsport UK </w:t>
      </w:r>
      <w:r w:rsidR="001B7A05">
        <w:rPr>
          <w:rFonts w:cs="Times New Roman"/>
          <w:i/>
          <w:color w:val="323232"/>
          <w:sz w:val="22"/>
          <w:szCs w:val="22"/>
        </w:rPr>
        <w:t>is</w:t>
      </w:r>
      <w:r w:rsidRPr="001B7A05">
        <w:rPr>
          <w:rFonts w:cs="Times New Roman"/>
          <w:i/>
          <w:color w:val="323232"/>
          <w:sz w:val="22"/>
          <w:szCs w:val="22"/>
        </w:rPr>
        <w:t xml:space="preserve"> an equal opportunities employer and welcome applications from all suitably qualified persons regardless of their race, sex/gender, disability, religion/belief, sexual orientation, gender reassignment, marital status or age.</w:t>
      </w:r>
    </w:p>
    <w:sectPr w:rsidR="00271D7E" w:rsidSect="00271D7E">
      <w:pgSz w:w="11900" w:h="16840" w:orient="portrait"/>
      <w:pgMar w:top="141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49C0" w:rsidP="00937FFC" w:rsidRDefault="006A49C0" w14:paraId="3E720B68" w14:textId="77777777">
      <w:r>
        <w:separator/>
      </w:r>
    </w:p>
  </w:endnote>
  <w:endnote w:type="continuationSeparator" w:id="0">
    <w:p w:rsidR="006A49C0" w:rsidP="00937FFC" w:rsidRDefault="006A49C0" w14:paraId="1D9964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49C0" w:rsidP="00937FFC" w:rsidRDefault="006A49C0" w14:paraId="053CBC0D" w14:textId="77777777">
      <w:r>
        <w:separator/>
      </w:r>
    </w:p>
  </w:footnote>
  <w:footnote w:type="continuationSeparator" w:id="0">
    <w:p w:rsidR="006A49C0" w:rsidP="00937FFC" w:rsidRDefault="006A49C0" w14:paraId="5601A39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2D1E"/>
    <w:multiLevelType w:val="multilevel"/>
    <w:tmpl w:val="39B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A9426B"/>
    <w:multiLevelType w:val="hybridMultilevel"/>
    <w:tmpl w:val="4BF42638"/>
    <w:lvl w:ilvl="0" w:tplc="BAD403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2A6F28"/>
    <w:multiLevelType w:val="hybridMultilevel"/>
    <w:tmpl w:val="677ED3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E04AEC"/>
    <w:multiLevelType w:val="hybridMultilevel"/>
    <w:tmpl w:val="2BBC1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3D39D1"/>
    <w:multiLevelType w:val="multilevel"/>
    <w:tmpl w:val="A7447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4B344B"/>
    <w:multiLevelType w:val="hybridMultilevel"/>
    <w:tmpl w:val="C15A50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764C97"/>
    <w:multiLevelType w:val="multilevel"/>
    <w:tmpl w:val="0E54F9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A0BCA"/>
    <w:multiLevelType w:val="multilevel"/>
    <w:tmpl w:val="C97AF7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921FFA"/>
    <w:multiLevelType w:val="multilevel"/>
    <w:tmpl w:val="4BE4D752"/>
    <w:lvl w:ilvl="0" w:tplc="FD508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1B3442"/>
    <w:multiLevelType w:val="multilevel"/>
    <w:tmpl w:val="F44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70E1AD5"/>
    <w:multiLevelType w:val="hybridMultilevel"/>
    <w:tmpl w:val="208E69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D03C70"/>
    <w:multiLevelType w:val="hybridMultilevel"/>
    <w:tmpl w:val="8DE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0B837B5"/>
    <w:multiLevelType w:val="multilevel"/>
    <w:tmpl w:val="CBC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6F2D13"/>
    <w:multiLevelType w:val="hybridMultilevel"/>
    <w:tmpl w:val="C576B4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1D6241E"/>
    <w:multiLevelType w:val="hybridMultilevel"/>
    <w:tmpl w:val="865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4C352F2"/>
    <w:multiLevelType w:val="hybridMultilevel"/>
    <w:tmpl w:val="C5A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9C74E6D"/>
    <w:multiLevelType w:val="hybridMultilevel"/>
    <w:tmpl w:val="C4DC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6F653FB2"/>
    <w:multiLevelType w:val="hybridMultilevel"/>
    <w:tmpl w:val="904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21E3B07"/>
    <w:multiLevelType w:val="multilevel"/>
    <w:tmpl w:val="35684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2073F1"/>
    <w:multiLevelType w:val="hybridMultilevel"/>
    <w:tmpl w:val="508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7"/>
  </w:num>
  <w:num w:numId="7">
    <w:abstractNumId w:val="0"/>
  </w:num>
  <w:num w:numId="8">
    <w:abstractNumId w:val="15"/>
  </w:num>
  <w:num w:numId="9">
    <w:abstractNumId w:val="9"/>
  </w:num>
  <w:num w:numId="10">
    <w:abstractNumId w:val="19"/>
  </w:num>
  <w:num w:numId="11">
    <w:abstractNumId w:val="14"/>
  </w:num>
  <w:num w:numId="12">
    <w:abstractNumId w:val="11"/>
  </w:num>
  <w:num w:numId="13">
    <w:abstractNumId w:val="16"/>
  </w:num>
  <w:num w:numId="14">
    <w:abstractNumId w:val="18"/>
  </w:num>
  <w:num w:numId="15">
    <w:abstractNumId w:val="2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8"/>
    <w:rsid w:val="00024A0A"/>
    <w:rsid w:val="000305CC"/>
    <w:rsid w:val="00035180"/>
    <w:rsid w:val="00046E42"/>
    <w:rsid w:val="0008241A"/>
    <w:rsid w:val="00083FE9"/>
    <w:rsid w:val="00090112"/>
    <w:rsid w:val="000951AF"/>
    <w:rsid w:val="00095C89"/>
    <w:rsid w:val="000A5452"/>
    <w:rsid w:val="000E44CA"/>
    <w:rsid w:val="00102177"/>
    <w:rsid w:val="001276C5"/>
    <w:rsid w:val="00153D62"/>
    <w:rsid w:val="001553F1"/>
    <w:rsid w:val="0015562A"/>
    <w:rsid w:val="00156ABA"/>
    <w:rsid w:val="001944FC"/>
    <w:rsid w:val="001965D1"/>
    <w:rsid w:val="001B7A05"/>
    <w:rsid w:val="00205BF1"/>
    <w:rsid w:val="00216E15"/>
    <w:rsid w:val="00257FFE"/>
    <w:rsid w:val="00271D7E"/>
    <w:rsid w:val="0028548C"/>
    <w:rsid w:val="002940D9"/>
    <w:rsid w:val="002B1ABA"/>
    <w:rsid w:val="002D6E81"/>
    <w:rsid w:val="002F5D05"/>
    <w:rsid w:val="00302069"/>
    <w:rsid w:val="00311A91"/>
    <w:rsid w:val="00343EC6"/>
    <w:rsid w:val="0034431F"/>
    <w:rsid w:val="00364A3F"/>
    <w:rsid w:val="00366616"/>
    <w:rsid w:val="00366A43"/>
    <w:rsid w:val="00383EF1"/>
    <w:rsid w:val="00384EBD"/>
    <w:rsid w:val="003D3284"/>
    <w:rsid w:val="003D698A"/>
    <w:rsid w:val="003E1EF4"/>
    <w:rsid w:val="003E6580"/>
    <w:rsid w:val="00410699"/>
    <w:rsid w:val="00416756"/>
    <w:rsid w:val="00420156"/>
    <w:rsid w:val="004447D3"/>
    <w:rsid w:val="004566BC"/>
    <w:rsid w:val="00461702"/>
    <w:rsid w:val="0046179F"/>
    <w:rsid w:val="00467281"/>
    <w:rsid w:val="004677F0"/>
    <w:rsid w:val="00471DE1"/>
    <w:rsid w:val="00475416"/>
    <w:rsid w:val="004A4387"/>
    <w:rsid w:val="004E1701"/>
    <w:rsid w:val="004E396A"/>
    <w:rsid w:val="00500605"/>
    <w:rsid w:val="0051073C"/>
    <w:rsid w:val="00513FA3"/>
    <w:rsid w:val="005177DE"/>
    <w:rsid w:val="005459FE"/>
    <w:rsid w:val="00553048"/>
    <w:rsid w:val="00575964"/>
    <w:rsid w:val="005A403B"/>
    <w:rsid w:val="005A61B9"/>
    <w:rsid w:val="005B699B"/>
    <w:rsid w:val="005C6A73"/>
    <w:rsid w:val="005C7B22"/>
    <w:rsid w:val="005D6625"/>
    <w:rsid w:val="005E3729"/>
    <w:rsid w:val="005E4CDF"/>
    <w:rsid w:val="00621392"/>
    <w:rsid w:val="006420A7"/>
    <w:rsid w:val="006624CB"/>
    <w:rsid w:val="00663BF9"/>
    <w:rsid w:val="0066437B"/>
    <w:rsid w:val="006A49C0"/>
    <w:rsid w:val="006D63B6"/>
    <w:rsid w:val="006E4457"/>
    <w:rsid w:val="006F0F2C"/>
    <w:rsid w:val="00710BB2"/>
    <w:rsid w:val="007136E4"/>
    <w:rsid w:val="00721A8A"/>
    <w:rsid w:val="007348E1"/>
    <w:rsid w:val="00742BFA"/>
    <w:rsid w:val="00744228"/>
    <w:rsid w:val="00774498"/>
    <w:rsid w:val="007A20D0"/>
    <w:rsid w:val="007A6D70"/>
    <w:rsid w:val="007B5CA8"/>
    <w:rsid w:val="007C4FE9"/>
    <w:rsid w:val="007D4C71"/>
    <w:rsid w:val="00801B87"/>
    <w:rsid w:val="008143ED"/>
    <w:rsid w:val="00821BD6"/>
    <w:rsid w:val="0087240A"/>
    <w:rsid w:val="008A29D6"/>
    <w:rsid w:val="008A5417"/>
    <w:rsid w:val="008C1F04"/>
    <w:rsid w:val="008D50C2"/>
    <w:rsid w:val="009163AB"/>
    <w:rsid w:val="009221F6"/>
    <w:rsid w:val="00937FFC"/>
    <w:rsid w:val="00950EFF"/>
    <w:rsid w:val="0097742F"/>
    <w:rsid w:val="00992DEA"/>
    <w:rsid w:val="009951C2"/>
    <w:rsid w:val="009A7099"/>
    <w:rsid w:val="009C3633"/>
    <w:rsid w:val="00A20621"/>
    <w:rsid w:val="00A6442C"/>
    <w:rsid w:val="00A864C9"/>
    <w:rsid w:val="00A86B72"/>
    <w:rsid w:val="00A97FD1"/>
    <w:rsid w:val="00AA0680"/>
    <w:rsid w:val="00AA7E8E"/>
    <w:rsid w:val="00AB49A1"/>
    <w:rsid w:val="00AC58FA"/>
    <w:rsid w:val="00AD07A3"/>
    <w:rsid w:val="00AF1779"/>
    <w:rsid w:val="00B109D9"/>
    <w:rsid w:val="00B22D35"/>
    <w:rsid w:val="00B66361"/>
    <w:rsid w:val="00B8092D"/>
    <w:rsid w:val="00B82452"/>
    <w:rsid w:val="00B91E66"/>
    <w:rsid w:val="00BB7AEF"/>
    <w:rsid w:val="00BD034B"/>
    <w:rsid w:val="00BD2B46"/>
    <w:rsid w:val="00C0505A"/>
    <w:rsid w:val="00C17A54"/>
    <w:rsid w:val="00C2564E"/>
    <w:rsid w:val="00C63279"/>
    <w:rsid w:val="00C66662"/>
    <w:rsid w:val="00C92820"/>
    <w:rsid w:val="00CC4DF2"/>
    <w:rsid w:val="00D045EE"/>
    <w:rsid w:val="00D10BFE"/>
    <w:rsid w:val="00D24867"/>
    <w:rsid w:val="00D26F1B"/>
    <w:rsid w:val="00D40DF7"/>
    <w:rsid w:val="00D4483F"/>
    <w:rsid w:val="00D74770"/>
    <w:rsid w:val="00D82D0B"/>
    <w:rsid w:val="00D83680"/>
    <w:rsid w:val="00DA0DE2"/>
    <w:rsid w:val="00DC44E4"/>
    <w:rsid w:val="00DC4958"/>
    <w:rsid w:val="00DF5B91"/>
    <w:rsid w:val="00E10E42"/>
    <w:rsid w:val="00E13397"/>
    <w:rsid w:val="00E264BE"/>
    <w:rsid w:val="00E3561C"/>
    <w:rsid w:val="00E746C6"/>
    <w:rsid w:val="00E74C24"/>
    <w:rsid w:val="00E759AE"/>
    <w:rsid w:val="00E9765B"/>
    <w:rsid w:val="00EB0C60"/>
    <w:rsid w:val="00EC0749"/>
    <w:rsid w:val="00F02F35"/>
    <w:rsid w:val="00F03F5B"/>
    <w:rsid w:val="00F11C0E"/>
    <w:rsid w:val="00F129E2"/>
    <w:rsid w:val="00F16B97"/>
    <w:rsid w:val="00F24462"/>
    <w:rsid w:val="00F26449"/>
    <w:rsid w:val="00F26D5F"/>
    <w:rsid w:val="00F96545"/>
    <w:rsid w:val="00FB79E3"/>
    <w:rsid w:val="00FF164B"/>
    <w:rsid w:val="00FF5C10"/>
    <w:rsid w:val="052124F9"/>
    <w:rsid w:val="0B1E6B82"/>
    <w:rsid w:val="119E1E8F"/>
    <w:rsid w:val="125BA16A"/>
    <w:rsid w:val="222E8501"/>
    <w:rsid w:val="33225A41"/>
    <w:rsid w:val="3B46E535"/>
    <w:rsid w:val="3DBB0175"/>
    <w:rsid w:val="48335D54"/>
    <w:rsid w:val="563ABB90"/>
    <w:rsid w:val="58F5C252"/>
    <w:rsid w:val="5BABC182"/>
    <w:rsid w:val="5D13ABAA"/>
    <w:rsid w:val="5DC51F3C"/>
    <w:rsid w:val="63412B30"/>
    <w:rsid w:val="654CB669"/>
    <w:rsid w:val="71C1FA78"/>
    <w:rsid w:val="7A1258C2"/>
    <w:rsid w:val="7E14B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6ED3"/>
  <w15:docId w15:val="{19DA5E39-E401-4E5F-8507-7CCDA20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240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C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B5CA8"/>
    <w:rPr>
      <w:b/>
      <w:bCs/>
    </w:rPr>
  </w:style>
  <w:style w:type="paragraph" w:styleId="ListParagraph">
    <w:name w:val="List Paragraph"/>
    <w:basedOn w:val="Normal"/>
    <w:uiPriority w:val="34"/>
    <w:qFormat/>
    <w:rsid w:val="0019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FF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7FFC"/>
  </w:style>
  <w:style w:type="paragraph" w:styleId="Footer">
    <w:name w:val="footer"/>
    <w:basedOn w:val="Normal"/>
    <w:link w:val="FooterChar"/>
    <w:uiPriority w:val="99"/>
    <w:unhideWhenUsed/>
    <w:rsid w:val="00937FF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7FFC"/>
  </w:style>
  <w:style w:type="character" w:styleId="apple-converted-space" w:customStyle="1">
    <w:name w:val="apple-converted-space"/>
    <w:basedOn w:val="DefaultParagraphFont"/>
    <w:rsid w:val="0008241A"/>
  </w:style>
  <w:style w:type="paragraph" w:styleId="BalloonText">
    <w:name w:val="Balloon Text"/>
    <w:basedOn w:val="Normal"/>
    <w:link w:val="BalloonTextChar"/>
    <w:uiPriority w:val="99"/>
    <w:semiHidden/>
    <w:unhideWhenUsed/>
    <w:rsid w:val="00B91E66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1E6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0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10EC277ABE4418835BC314FD1CF81" ma:contentTypeVersion="4" ma:contentTypeDescription="Create a new document." ma:contentTypeScope="" ma:versionID="cc7144794e65cc7e1b73a744c5a7d29e">
  <xsd:schema xmlns:xsd="http://www.w3.org/2001/XMLSchema" xmlns:xs="http://www.w3.org/2001/XMLSchema" xmlns:p="http://schemas.microsoft.com/office/2006/metadata/properties" xmlns:ns2="861cbae3-d35b-4b49-b205-45e85265e658" targetNamespace="http://schemas.microsoft.com/office/2006/metadata/properties" ma:root="true" ma:fieldsID="13efc7197fd8afc9f3199c01c0caaac7" ns2:_="">
    <xsd:import namespace="861cbae3-d35b-4b49-b205-45e85265e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cbae3-d35b-4b49-b205-45e85265e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F56D7-BD93-4770-9CF3-8E9D80083A5C}"/>
</file>

<file path=customXml/itemProps2.xml><?xml version="1.0" encoding="utf-8"?>
<ds:datastoreItem xmlns:ds="http://schemas.openxmlformats.org/officeDocument/2006/customXml" ds:itemID="{B3BD939C-9283-49ED-81F1-14A46534B1A4}"/>
</file>

<file path=customXml/itemProps3.xml><?xml version="1.0" encoding="utf-8"?>
<ds:datastoreItem xmlns:ds="http://schemas.openxmlformats.org/officeDocument/2006/customXml" ds:itemID="{F546CD16-1FF4-4921-8514-AC071619EDB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Ainsworth</dc:creator>
  <cp:lastModifiedBy>Catherine Rose</cp:lastModifiedBy>
  <cp:revision>9</cp:revision>
  <dcterms:created xsi:type="dcterms:W3CDTF">2020-11-20T14:41:00Z</dcterms:created>
  <dcterms:modified xsi:type="dcterms:W3CDTF">2020-12-01T14:40:10Z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0x0101009EE10EC277ABE4418835BC314FD1CF81</vt:lpwstr>
  </property>
</Properties>
</file>