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560A3" w14:textId="600EBD11" w:rsidR="001239B4" w:rsidRPr="00757159" w:rsidRDefault="001239B4" w:rsidP="001239B4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3E9403A" w14:textId="77777777" w:rsidR="001239B4" w:rsidRPr="00757159" w:rsidRDefault="001239B4" w:rsidP="001239B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51EA61" w14:textId="77777777" w:rsidR="001239B4" w:rsidRPr="00757159" w:rsidRDefault="001239B4" w:rsidP="001239B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996814" w14:textId="35FA01C8" w:rsidR="001239B4" w:rsidRPr="00757159" w:rsidRDefault="001239B4" w:rsidP="001239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7159">
        <w:rPr>
          <w:rFonts w:asciiTheme="minorHAnsi" w:hAnsiTheme="minorHAnsi" w:cstheme="minorHAnsi"/>
          <w:b/>
          <w:sz w:val="22"/>
          <w:szCs w:val="22"/>
        </w:rPr>
        <w:t xml:space="preserve">JOB DESCRIPTION </w:t>
      </w:r>
      <w:r w:rsidR="00FD2A35">
        <w:rPr>
          <w:rFonts w:asciiTheme="minorHAnsi" w:hAnsiTheme="minorHAnsi" w:cstheme="minorHAnsi"/>
          <w:b/>
          <w:sz w:val="22"/>
          <w:szCs w:val="22"/>
        </w:rPr>
        <w:t>AND PERSON SPECIFICATION</w:t>
      </w:r>
    </w:p>
    <w:p w14:paraId="5B3A7CC3" w14:textId="77777777" w:rsidR="001239B4" w:rsidRPr="00757159" w:rsidRDefault="001239B4" w:rsidP="002F78E3">
      <w:pPr>
        <w:rPr>
          <w:rFonts w:asciiTheme="minorHAnsi" w:hAnsiTheme="minorHAnsi" w:cstheme="minorHAnsi"/>
          <w:b/>
          <w:sz w:val="22"/>
          <w:szCs w:val="22"/>
        </w:rPr>
      </w:pPr>
    </w:p>
    <w:p w14:paraId="6DD13933" w14:textId="523E3405" w:rsidR="001239B4" w:rsidRPr="00757159" w:rsidRDefault="001239B4" w:rsidP="002F78E3">
      <w:pPr>
        <w:rPr>
          <w:rFonts w:asciiTheme="minorHAnsi" w:hAnsiTheme="minorHAnsi" w:cstheme="minorHAnsi"/>
          <w:sz w:val="22"/>
          <w:szCs w:val="22"/>
        </w:rPr>
      </w:pPr>
      <w:r w:rsidRPr="00757159">
        <w:rPr>
          <w:rFonts w:asciiTheme="minorHAnsi" w:hAnsiTheme="minorHAnsi" w:cstheme="minorHAnsi"/>
          <w:sz w:val="22"/>
          <w:szCs w:val="22"/>
        </w:rPr>
        <w:t xml:space="preserve">Job Title                     </w:t>
      </w:r>
      <w:r w:rsidRPr="00757159">
        <w:rPr>
          <w:rFonts w:asciiTheme="minorHAnsi" w:hAnsiTheme="minorHAnsi" w:cstheme="minorHAnsi"/>
          <w:sz w:val="22"/>
          <w:szCs w:val="22"/>
        </w:rPr>
        <w:tab/>
      </w:r>
      <w:r w:rsidRPr="00757159">
        <w:rPr>
          <w:rFonts w:asciiTheme="minorHAnsi" w:hAnsiTheme="minorHAnsi" w:cstheme="minorHAnsi"/>
          <w:sz w:val="22"/>
          <w:szCs w:val="22"/>
        </w:rPr>
        <w:tab/>
      </w:r>
      <w:r w:rsidR="0034556F" w:rsidRPr="00757159">
        <w:rPr>
          <w:rFonts w:asciiTheme="minorHAnsi" w:hAnsiTheme="minorHAnsi" w:cstheme="minorHAnsi"/>
          <w:sz w:val="22"/>
          <w:szCs w:val="22"/>
        </w:rPr>
        <w:t>Health Improvement Parenting Worker</w:t>
      </w:r>
    </w:p>
    <w:p w14:paraId="0E8C5D1B" w14:textId="77777777" w:rsidR="001239B4" w:rsidRPr="00757159" w:rsidRDefault="001239B4" w:rsidP="002F78E3">
      <w:pPr>
        <w:rPr>
          <w:rFonts w:asciiTheme="minorHAnsi" w:hAnsiTheme="minorHAnsi" w:cstheme="minorHAnsi"/>
          <w:sz w:val="22"/>
          <w:szCs w:val="22"/>
        </w:rPr>
      </w:pPr>
      <w:r w:rsidRPr="00757159">
        <w:rPr>
          <w:rFonts w:asciiTheme="minorHAnsi" w:hAnsiTheme="minorHAnsi" w:cstheme="minorHAnsi"/>
          <w:sz w:val="22"/>
          <w:szCs w:val="22"/>
        </w:rPr>
        <w:t xml:space="preserve">Reports to                  </w:t>
      </w:r>
      <w:r w:rsidRPr="00757159">
        <w:rPr>
          <w:rFonts w:asciiTheme="minorHAnsi" w:hAnsiTheme="minorHAnsi" w:cstheme="minorHAnsi"/>
          <w:sz w:val="22"/>
          <w:szCs w:val="22"/>
        </w:rPr>
        <w:tab/>
      </w:r>
      <w:r w:rsidRPr="00757159">
        <w:rPr>
          <w:rFonts w:asciiTheme="minorHAnsi" w:hAnsiTheme="minorHAnsi" w:cstheme="minorHAnsi"/>
          <w:sz w:val="22"/>
          <w:szCs w:val="22"/>
        </w:rPr>
        <w:tab/>
        <w:t>Senior Service Manager</w:t>
      </w:r>
    </w:p>
    <w:p w14:paraId="77487EA8" w14:textId="77777777" w:rsidR="002F78E3" w:rsidRDefault="001239B4" w:rsidP="002F78E3">
      <w:pPr>
        <w:rPr>
          <w:rFonts w:asciiTheme="minorHAnsi" w:hAnsiTheme="minorHAnsi" w:cstheme="minorHAnsi"/>
          <w:sz w:val="22"/>
          <w:szCs w:val="22"/>
        </w:rPr>
      </w:pPr>
      <w:r w:rsidRPr="00757159">
        <w:rPr>
          <w:rFonts w:asciiTheme="minorHAnsi" w:hAnsiTheme="minorHAnsi" w:cstheme="minorHAnsi"/>
          <w:sz w:val="22"/>
          <w:szCs w:val="22"/>
        </w:rPr>
        <w:t xml:space="preserve">Location                     </w:t>
      </w:r>
      <w:r w:rsidRPr="00757159">
        <w:rPr>
          <w:rFonts w:asciiTheme="minorHAnsi" w:hAnsiTheme="minorHAnsi" w:cstheme="minorHAnsi"/>
          <w:sz w:val="22"/>
          <w:szCs w:val="22"/>
        </w:rPr>
        <w:tab/>
      </w:r>
      <w:r w:rsidRPr="00757159">
        <w:rPr>
          <w:rFonts w:asciiTheme="minorHAnsi" w:hAnsiTheme="minorHAnsi" w:cstheme="minorHAnsi"/>
          <w:sz w:val="22"/>
          <w:szCs w:val="22"/>
        </w:rPr>
        <w:tab/>
        <w:t>68 St</w:t>
      </w:r>
      <w:r w:rsidR="002F78E3">
        <w:rPr>
          <w:rFonts w:asciiTheme="minorHAnsi" w:hAnsiTheme="minorHAnsi" w:cstheme="minorHAnsi"/>
          <w:sz w:val="22"/>
          <w:szCs w:val="22"/>
        </w:rPr>
        <w:t xml:space="preserve"> </w:t>
      </w:r>
      <w:r w:rsidRPr="00757159">
        <w:rPr>
          <w:rFonts w:asciiTheme="minorHAnsi" w:hAnsiTheme="minorHAnsi" w:cstheme="minorHAnsi"/>
          <w:sz w:val="22"/>
          <w:szCs w:val="22"/>
        </w:rPr>
        <w:t>John’s Road, Edinburgh, EH12 8AT</w:t>
      </w:r>
      <w:r w:rsidR="002F78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DC86C9" w14:textId="5C4251C9" w:rsidR="001239B4" w:rsidRPr="00757159" w:rsidRDefault="002F78E3" w:rsidP="002F78E3">
      <w:pPr>
        <w:ind w:left="28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(currently home working)</w:t>
      </w:r>
    </w:p>
    <w:p w14:paraId="5C2BACC7" w14:textId="77777777" w:rsidR="001239B4" w:rsidRPr="00757159" w:rsidRDefault="001239B4" w:rsidP="002F78E3">
      <w:pPr>
        <w:rPr>
          <w:rFonts w:asciiTheme="minorHAnsi" w:hAnsiTheme="minorHAnsi" w:cstheme="minorHAnsi"/>
          <w:sz w:val="22"/>
          <w:szCs w:val="22"/>
        </w:rPr>
      </w:pPr>
      <w:r w:rsidRPr="00757159">
        <w:rPr>
          <w:rFonts w:asciiTheme="minorHAnsi" w:hAnsiTheme="minorHAnsi" w:cstheme="minorHAnsi"/>
          <w:sz w:val="22"/>
          <w:szCs w:val="22"/>
        </w:rPr>
        <w:t>Date of Issue</w:t>
      </w:r>
      <w:r w:rsidRPr="00757159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Pr="00757159">
        <w:rPr>
          <w:rFonts w:asciiTheme="minorHAnsi" w:hAnsiTheme="minorHAnsi" w:cstheme="minorHAnsi"/>
          <w:sz w:val="22"/>
          <w:szCs w:val="22"/>
        </w:rPr>
        <w:tab/>
      </w:r>
      <w:r w:rsidRPr="00757159">
        <w:rPr>
          <w:rFonts w:asciiTheme="minorHAnsi" w:hAnsiTheme="minorHAnsi" w:cstheme="minorHAnsi"/>
          <w:sz w:val="22"/>
          <w:szCs w:val="22"/>
        </w:rPr>
        <w:tab/>
        <w:t>January 2021</w:t>
      </w:r>
    </w:p>
    <w:p w14:paraId="12902D61" w14:textId="7F32A06E" w:rsidR="001239B4" w:rsidRPr="00757159" w:rsidRDefault="001239B4" w:rsidP="002F78E3">
      <w:pPr>
        <w:ind w:left="2880" w:hanging="2880"/>
        <w:rPr>
          <w:rFonts w:asciiTheme="minorHAnsi" w:hAnsiTheme="minorHAnsi" w:cstheme="minorHAnsi"/>
          <w:sz w:val="22"/>
          <w:szCs w:val="22"/>
        </w:rPr>
      </w:pPr>
      <w:r w:rsidRPr="00757159">
        <w:rPr>
          <w:rFonts w:asciiTheme="minorHAnsi" w:hAnsiTheme="minorHAnsi" w:cstheme="minorHAnsi"/>
          <w:sz w:val="22"/>
          <w:szCs w:val="22"/>
        </w:rPr>
        <w:t>Conditions of Service</w:t>
      </w:r>
      <w:r w:rsidRPr="00757159">
        <w:rPr>
          <w:rFonts w:asciiTheme="minorHAnsi" w:hAnsiTheme="minorHAnsi" w:cstheme="minorHAnsi"/>
          <w:sz w:val="22"/>
          <w:szCs w:val="22"/>
        </w:rPr>
        <w:tab/>
        <w:t>Salary £</w:t>
      </w:r>
      <w:r w:rsidR="002F78E3">
        <w:rPr>
          <w:rFonts w:asciiTheme="minorHAnsi" w:hAnsiTheme="minorHAnsi" w:cstheme="minorHAnsi"/>
          <w:sz w:val="22"/>
          <w:szCs w:val="22"/>
        </w:rPr>
        <w:t>27</w:t>
      </w:r>
      <w:r w:rsidR="0034556F" w:rsidRPr="00757159">
        <w:rPr>
          <w:rFonts w:asciiTheme="minorHAnsi" w:hAnsiTheme="minorHAnsi" w:cstheme="minorHAnsi"/>
          <w:sz w:val="22"/>
          <w:szCs w:val="22"/>
        </w:rPr>
        <w:t>,</w:t>
      </w:r>
      <w:r w:rsidR="002F78E3">
        <w:rPr>
          <w:rFonts w:asciiTheme="minorHAnsi" w:hAnsiTheme="minorHAnsi" w:cstheme="minorHAnsi"/>
          <w:sz w:val="22"/>
          <w:szCs w:val="22"/>
        </w:rPr>
        <w:t>945</w:t>
      </w:r>
      <w:r w:rsidRPr="00757159">
        <w:rPr>
          <w:rFonts w:asciiTheme="minorHAnsi" w:hAnsiTheme="minorHAnsi" w:cstheme="minorHAnsi"/>
          <w:sz w:val="22"/>
          <w:szCs w:val="22"/>
        </w:rPr>
        <w:t xml:space="preserve"> pro-rata. 2</w:t>
      </w:r>
      <w:r w:rsidR="0034556F" w:rsidRPr="00757159">
        <w:rPr>
          <w:rFonts w:asciiTheme="minorHAnsi" w:hAnsiTheme="minorHAnsi" w:cstheme="minorHAnsi"/>
          <w:sz w:val="22"/>
          <w:szCs w:val="22"/>
        </w:rPr>
        <w:t>1</w:t>
      </w:r>
      <w:r w:rsidRPr="00757159">
        <w:rPr>
          <w:rFonts w:asciiTheme="minorHAnsi" w:hAnsiTheme="minorHAnsi" w:cstheme="minorHAnsi"/>
          <w:sz w:val="22"/>
          <w:szCs w:val="22"/>
        </w:rPr>
        <w:t xml:space="preserve"> hours per week, </w:t>
      </w:r>
      <w:r w:rsidR="0034556F" w:rsidRPr="00757159">
        <w:rPr>
          <w:rFonts w:asciiTheme="minorHAnsi" w:hAnsiTheme="minorHAnsi" w:cstheme="minorHAnsi"/>
          <w:sz w:val="22"/>
          <w:szCs w:val="22"/>
        </w:rPr>
        <w:t>1</w:t>
      </w:r>
      <w:r w:rsidRPr="00757159">
        <w:rPr>
          <w:rFonts w:asciiTheme="minorHAnsi" w:hAnsiTheme="minorHAnsi" w:cstheme="minorHAnsi"/>
          <w:sz w:val="22"/>
          <w:szCs w:val="22"/>
        </w:rPr>
        <w:t xml:space="preserve">-year </w:t>
      </w:r>
      <w:r w:rsidR="0034556F" w:rsidRPr="00757159">
        <w:rPr>
          <w:rFonts w:asciiTheme="minorHAnsi" w:hAnsiTheme="minorHAnsi" w:cstheme="minorHAnsi"/>
          <w:sz w:val="22"/>
          <w:szCs w:val="22"/>
        </w:rPr>
        <w:t>Scottish Government</w:t>
      </w:r>
      <w:r w:rsidRPr="00757159">
        <w:rPr>
          <w:rFonts w:asciiTheme="minorHAnsi" w:hAnsiTheme="minorHAnsi" w:cstheme="minorHAnsi"/>
          <w:sz w:val="22"/>
          <w:szCs w:val="22"/>
        </w:rPr>
        <w:t xml:space="preserve"> post, with </w:t>
      </w:r>
      <w:r w:rsidR="0034556F" w:rsidRPr="00757159">
        <w:rPr>
          <w:rFonts w:asciiTheme="minorHAnsi" w:hAnsiTheme="minorHAnsi" w:cstheme="minorHAnsi"/>
          <w:sz w:val="22"/>
          <w:szCs w:val="22"/>
        </w:rPr>
        <w:t>potential for</w:t>
      </w:r>
      <w:r w:rsidRPr="00757159">
        <w:rPr>
          <w:rFonts w:asciiTheme="minorHAnsi" w:hAnsiTheme="minorHAnsi" w:cstheme="minorHAnsi"/>
          <w:sz w:val="22"/>
          <w:szCs w:val="22"/>
        </w:rPr>
        <w:t xml:space="preserve"> extension.</w:t>
      </w:r>
    </w:p>
    <w:p w14:paraId="4029A8F9" w14:textId="77777777" w:rsidR="001239B4" w:rsidRPr="00757159" w:rsidRDefault="001239B4" w:rsidP="001239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441DEB" w14:textId="77777777" w:rsidR="001239B4" w:rsidRPr="00757159" w:rsidRDefault="001239B4" w:rsidP="001239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7159">
        <w:rPr>
          <w:rFonts w:asciiTheme="minorHAnsi" w:hAnsiTheme="minorHAnsi" w:cstheme="minorHAnsi"/>
          <w:b/>
          <w:sz w:val="22"/>
          <w:szCs w:val="22"/>
        </w:rPr>
        <w:t>PURPOSE OF POST</w:t>
      </w:r>
    </w:p>
    <w:p w14:paraId="653C8275" w14:textId="77777777" w:rsidR="001239B4" w:rsidRPr="00757159" w:rsidRDefault="001239B4" w:rsidP="001239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BD5DE0" w14:textId="417EBA92" w:rsidR="0034556F" w:rsidRPr="00757159" w:rsidRDefault="00501548" w:rsidP="001239B4">
      <w:pPr>
        <w:jc w:val="both"/>
        <w:rPr>
          <w:rFonts w:asciiTheme="minorHAnsi" w:hAnsiTheme="minorHAnsi" w:cstheme="minorHAnsi"/>
          <w:sz w:val="22"/>
          <w:szCs w:val="22"/>
        </w:rPr>
      </w:pPr>
      <w:r w:rsidRPr="00757159">
        <w:rPr>
          <w:rFonts w:asciiTheme="minorHAnsi" w:hAnsiTheme="minorHAnsi" w:cstheme="minorHAnsi"/>
          <w:sz w:val="22"/>
          <w:szCs w:val="22"/>
        </w:rPr>
        <w:t>To oversee a programme of health improvement work funded by the Scottish Government Maternal and Infant Health Department.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239B4" w:rsidRPr="00757159">
        <w:rPr>
          <w:rFonts w:asciiTheme="minorHAnsi" w:hAnsiTheme="minorHAnsi" w:cstheme="minorHAnsi"/>
          <w:sz w:val="22"/>
          <w:szCs w:val="22"/>
        </w:rPr>
        <w:t xml:space="preserve">To </w:t>
      </w:r>
      <w:r w:rsidR="00A11A97" w:rsidRPr="00757159">
        <w:rPr>
          <w:rFonts w:asciiTheme="minorHAnsi" w:hAnsiTheme="minorHAnsi" w:cstheme="minorHAnsi"/>
          <w:sz w:val="22"/>
          <w:szCs w:val="22"/>
        </w:rPr>
        <w:t>increase the capacity of</w:t>
      </w:r>
      <w:r w:rsidR="001239B4" w:rsidRPr="00757159">
        <w:rPr>
          <w:rFonts w:asciiTheme="minorHAnsi" w:hAnsiTheme="minorHAnsi" w:cstheme="minorHAnsi"/>
          <w:sz w:val="22"/>
          <w:szCs w:val="22"/>
        </w:rPr>
        <w:t xml:space="preserve"> </w:t>
      </w:r>
      <w:r w:rsidR="0034556F" w:rsidRPr="00757159">
        <w:rPr>
          <w:rFonts w:asciiTheme="minorHAnsi" w:hAnsiTheme="minorHAnsi" w:cstheme="minorHAnsi"/>
          <w:sz w:val="22"/>
          <w:szCs w:val="22"/>
        </w:rPr>
        <w:t>young parents to improve the health and wellbeing of their young children</w:t>
      </w:r>
      <w:r w:rsidR="001239B4" w:rsidRPr="00757159">
        <w:rPr>
          <w:rFonts w:asciiTheme="minorHAnsi" w:hAnsiTheme="minorHAnsi" w:cstheme="minorHAnsi"/>
          <w:sz w:val="22"/>
          <w:szCs w:val="22"/>
        </w:rPr>
        <w:t xml:space="preserve">. </w:t>
      </w:r>
      <w:r w:rsidR="0034556F" w:rsidRPr="00757159">
        <w:rPr>
          <w:rFonts w:asciiTheme="minorHAnsi" w:hAnsiTheme="minorHAnsi" w:cstheme="minorHAnsi"/>
          <w:sz w:val="22"/>
          <w:szCs w:val="22"/>
        </w:rPr>
        <w:t>To develop partnerships and</w:t>
      </w:r>
      <w:r w:rsidR="00A11A97" w:rsidRPr="00757159">
        <w:rPr>
          <w:rFonts w:asciiTheme="minorHAnsi" w:hAnsiTheme="minorHAnsi" w:cstheme="minorHAnsi"/>
          <w:sz w:val="22"/>
          <w:szCs w:val="22"/>
        </w:rPr>
        <w:t xml:space="preserve"> health promoting </w:t>
      </w:r>
      <w:r w:rsidR="0034556F" w:rsidRPr="00757159">
        <w:rPr>
          <w:rFonts w:asciiTheme="minorHAnsi" w:hAnsiTheme="minorHAnsi" w:cstheme="minorHAnsi"/>
          <w:sz w:val="22"/>
          <w:szCs w:val="22"/>
        </w:rPr>
        <w:t>opportunities for young parents</w:t>
      </w:r>
      <w:r w:rsidR="00A11A97" w:rsidRPr="00757159">
        <w:rPr>
          <w:rFonts w:asciiTheme="minorHAnsi" w:hAnsiTheme="minorHAnsi" w:cstheme="minorHAnsi"/>
          <w:sz w:val="22"/>
          <w:szCs w:val="22"/>
        </w:rPr>
        <w:t xml:space="preserve"> and their children</w:t>
      </w:r>
      <w:r w:rsidR="0034556F" w:rsidRPr="00757159">
        <w:rPr>
          <w:rFonts w:asciiTheme="minorHAnsi" w:hAnsiTheme="minorHAnsi" w:cstheme="minorHAnsi"/>
          <w:sz w:val="22"/>
          <w:szCs w:val="22"/>
        </w:rPr>
        <w:t>.</w:t>
      </w:r>
    </w:p>
    <w:p w14:paraId="1F5C5FEF" w14:textId="77777777" w:rsidR="001239B4" w:rsidRPr="00757159" w:rsidRDefault="001239B4" w:rsidP="001239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D91E61" w14:textId="77777777" w:rsidR="001239B4" w:rsidRPr="00757159" w:rsidRDefault="001239B4" w:rsidP="001239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7159">
        <w:rPr>
          <w:rFonts w:asciiTheme="minorHAnsi" w:hAnsiTheme="minorHAnsi" w:cstheme="minorHAnsi"/>
          <w:b/>
          <w:sz w:val="22"/>
          <w:szCs w:val="22"/>
        </w:rPr>
        <w:t>MAIN RESPONSIBILITIES AND TASKS</w:t>
      </w:r>
    </w:p>
    <w:p w14:paraId="656F3ECF" w14:textId="77777777" w:rsidR="001239B4" w:rsidRPr="00757159" w:rsidRDefault="001239B4" w:rsidP="001239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C987A7" w14:textId="31ADFEF7" w:rsidR="001239B4" w:rsidRPr="00757159" w:rsidRDefault="001239B4" w:rsidP="001239B4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57159">
        <w:rPr>
          <w:rFonts w:asciiTheme="minorHAnsi" w:hAnsiTheme="minorHAnsi" w:cstheme="minorHAnsi"/>
          <w:sz w:val="22"/>
          <w:szCs w:val="22"/>
          <w:lang w:val="en-GB"/>
        </w:rPr>
        <w:t xml:space="preserve">To work with </w:t>
      </w:r>
      <w:r w:rsidR="00A11A97" w:rsidRPr="00757159">
        <w:rPr>
          <w:rFonts w:asciiTheme="minorHAnsi" w:hAnsiTheme="minorHAnsi" w:cstheme="minorHAnsi"/>
          <w:sz w:val="22"/>
          <w:szCs w:val="22"/>
          <w:lang w:val="en-GB"/>
        </w:rPr>
        <w:t>young parents and their infant children</w:t>
      </w:r>
      <w:r w:rsidRPr="00757159">
        <w:rPr>
          <w:rFonts w:asciiTheme="minorHAnsi" w:hAnsiTheme="minorHAnsi" w:cstheme="minorHAnsi"/>
          <w:sz w:val="22"/>
          <w:szCs w:val="22"/>
          <w:lang w:val="en-GB"/>
        </w:rPr>
        <w:t xml:space="preserve"> on a 1-1 and group work basis.</w:t>
      </w:r>
    </w:p>
    <w:p w14:paraId="3AD2BCB3" w14:textId="71950EC3" w:rsidR="00A11A97" w:rsidRPr="00757159" w:rsidRDefault="00A11A97" w:rsidP="00A11A97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57159">
        <w:rPr>
          <w:rFonts w:asciiTheme="minorHAnsi" w:hAnsiTheme="minorHAnsi" w:cstheme="minorHAnsi"/>
          <w:sz w:val="22"/>
          <w:szCs w:val="22"/>
          <w:lang w:val="en-GB"/>
        </w:rPr>
        <w:t>To lead a programme of health improvement work for parents and their young children</w:t>
      </w:r>
    </w:p>
    <w:p w14:paraId="0966068F" w14:textId="6F509997" w:rsidR="001239B4" w:rsidRPr="00757159" w:rsidRDefault="001239B4" w:rsidP="001239B4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57159">
        <w:rPr>
          <w:rFonts w:asciiTheme="minorHAnsi" w:hAnsiTheme="minorHAnsi" w:cstheme="minorHAnsi"/>
          <w:sz w:val="22"/>
          <w:szCs w:val="22"/>
          <w:lang w:val="en-GB"/>
        </w:rPr>
        <w:t xml:space="preserve">To </w:t>
      </w:r>
      <w:r w:rsidR="00A11A97" w:rsidRPr="00757159">
        <w:rPr>
          <w:rFonts w:asciiTheme="minorHAnsi" w:hAnsiTheme="minorHAnsi" w:cstheme="minorHAnsi"/>
          <w:sz w:val="22"/>
          <w:szCs w:val="22"/>
          <w:lang w:val="en-GB"/>
        </w:rPr>
        <w:t xml:space="preserve">recruit, support and connect young parents to services and opportunities that will increase their capacity to provide health promoting </w:t>
      </w:r>
      <w:r w:rsidR="00014278" w:rsidRPr="00757159">
        <w:rPr>
          <w:rFonts w:asciiTheme="minorHAnsi" w:hAnsiTheme="minorHAnsi" w:cstheme="minorHAnsi"/>
          <w:sz w:val="22"/>
          <w:szCs w:val="22"/>
          <w:lang w:val="en-GB"/>
        </w:rPr>
        <w:t xml:space="preserve">activities </w:t>
      </w:r>
      <w:r w:rsidR="00A11A97" w:rsidRPr="00757159">
        <w:rPr>
          <w:rFonts w:asciiTheme="minorHAnsi" w:hAnsiTheme="minorHAnsi" w:cstheme="minorHAnsi"/>
          <w:sz w:val="22"/>
          <w:szCs w:val="22"/>
          <w:lang w:val="en-GB"/>
        </w:rPr>
        <w:t>for their children</w:t>
      </w:r>
    </w:p>
    <w:p w14:paraId="23A57C23" w14:textId="2F2EFA41" w:rsidR="00A11A97" w:rsidRPr="00757159" w:rsidRDefault="00A11A97" w:rsidP="001239B4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57159">
        <w:rPr>
          <w:rFonts w:asciiTheme="minorHAnsi" w:hAnsiTheme="minorHAnsi" w:cstheme="minorHAnsi"/>
          <w:sz w:val="22"/>
          <w:szCs w:val="22"/>
          <w:lang w:val="en-GB"/>
        </w:rPr>
        <w:t xml:space="preserve">To develop person-centred </w:t>
      </w:r>
      <w:r w:rsidR="00014278" w:rsidRPr="00757159">
        <w:rPr>
          <w:rFonts w:asciiTheme="minorHAnsi" w:hAnsiTheme="minorHAnsi" w:cstheme="minorHAnsi"/>
          <w:sz w:val="22"/>
          <w:szCs w:val="22"/>
          <w:lang w:val="en-GB"/>
        </w:rPr>
        <w:t xml:space="preserve">support packages and interventions to improve the health and wellbeing of </w:t>
      </w:r>
      <w:r w:rsidR="004A1667" w:rsidRPr="00757159">
        <w:rPr>
          <w:rFonts w:asciiTheme="minorHAnsi" w:hAnsiTheme="minorHAnsi" w:cstheme="minorHAnsi"/>
          <w:sz w:val="22"/>
          <w:szCs w:val="22"/>
          <w:lang w:val="en-GB"/>
        </w:rPr>
        <w:t>at-risk</w:t>
      </w:r>
      <w:r w:rsidR="00014278" w:rsidRPr="00757159">
        <w:rPr>
          <w:rFonts w:asciiTheme="minorHAnsi" w:hAnsiTheme="minorHAnsi" w:cstheme="minorHAnsi"/>
          <w:sz w:val="22"/>
          <w:szCs w:val="22"/>
          <w:lang w:val="en-GB"/>
        </w:rPr>
        <w:t xml:space="preserve"> parents and their children</w:t>
      </w:r>
    </w:p>
    <w:p w14:paraId="0A9DB478" w14:textId="77777777" w:rsidR="00014278" w:rsidRPr="00757159" w:rsidRDefault="001239B4" w:rsidP="001239B4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57159">
        <w:rPr>
          <w:rFonts w:asciiTheme="minorHAnsi" w:hAnsiTheme="minorHAnsi" w:cstheme="minorHAnsi"/>
          <w:sz w:val="22"/>
          <w:szCs w:val="22"/>
          <w:lang w:val="en-GB"/>
        </w:rPr>
        <w:t xml:space="preserve">To help connect young </w:t>
      </w:r>
      <w:r w:rsidR="00014278" w:rsidRPr="00757159">
        <w:rPr>
          <w:rFonts w:asciiTheme="minorHAnsi" w:hAnsiTheme="minorHAnsi" w:cstheme="minorHAnsi"/>
          <w:sz w:val="22"/>
          <w:szCs w:val="22"/>
          <w:lang w:val="en-GB"/>
        </w:rPr>
        <w:t>parents to support networks to enhance their wellbeing</w:t>
      </w:r>
    </w:p>
    <w:p w14:paraId="30CBAC63" w14:textId="77777777" w:rsidR="00014278" w:rsidRPr="00757159" w:rsidRDefault="00014278" w:rsidP="001239B4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57159">
        <w:rPr>
          <w:rFonts w:asciiTheme="minorHAnsi" w:hAnsiTheme="minorHAnsi" w:cstheme="minorHAnsi"/>
          <w:sz w:val="22"/>
          <w:szCs w:val="22"/>
          <w:lang w:val="en-GB"/>
        </w:rPr>
        <w:t>To work closely with the Trust’s Parenting Worker to delivery group work and training opportunities</w:t>
      </w:r>
    </w:p>
    <w:p w14:paraId="66E9D7CA" w14:textId="42E7F0B9" w:rsidR="00014278" w:rsidRPr="00757159" w:rsidRDefault="00014278" w:rsidP="00014278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57159">
        <w:rPr>
          <w:rFonts w:asciiTheme="minorHAnsi" w:hAnsiTheme="minorHAnsi" w:cstheme="minorHAnsi"/>
          <w:sz w:val="22"/>
          <w:szCs w:val="22"/>
          <w:lang w:val="en-GB"/>
        </w:rPr>
        <w:t>To network and build alliances with other support services in the voluntary and public sector that will enhance the opportunities for young parents and their children</w:t>
      </w:r>
    </w:p>
    <w:p w14:paraId="3E3AC583" w14:textId="07A848DB" w:rsidR="00014278" w:rsidRPr="00757159" w:rsidRDefault="00014278" w:rsidP="001239B4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57159">
        <w:rPr>
          <w:rFonts w:asciiTheme="minorHAnsi" w:hAnsiTheme="minorHAnsi" w:cstheme="minorHAnsi"/>
          <w:sz w:val="22"/>
          <w:szCs w:val="22"/>
          <w:lang w:val="en-GB"/>
        </w:rPr>
        <w:t>To evaluate practice, measure impact and report progress</w:t>
      </w:r>
    </w:p>
    <w:p w14:paraId="68ED9FB3" w14:textId="7BAD3F24" w:rsidR="001239B4" w:rsidRPr="00757159" w:rsidRDefault="00014278" w:rsidP="001239B4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57159">
        <w:rPr>
          <w:rFonts w:asciiTheme="minorHAnsi" w:hAnsiTheme="minorHAnsi" w:cstheme="minorHAnsi"/>
          <w:sz w:val="22"/>
          <w:szCs w:val="22"/>
          <w:lang w:val="en-GB"/>
        </w:rPr>
        <w:t>To h</w:t>
      </w:r>
      <w:r w:rsidR="001239B4" w:rsidRPr="00757159">
        <w:rPr>
          <w:rFonts w:asciiTheme="minorHAnsi" w:hAnsiTheme="minorHAnsi" w:cstheme="minorHAnsi"/>
          <w:sz w:val="22"/>
          <w:szCs w:val="22"/>
          <w:lang w:val="en-GB"/>
        </w:rPr>
        <w:t xml:space="preserve">elp young </w:t>
      </w:r>
      <w:r w:rsidRPr="00757159">
        <w:rPr>
          <w:rFonts w:asciiTheme="minorHAnsi" w:hAnsiTheme="minorHAnsi" w:cstheme="minorHAnsi"/>
          <w:sz w:val="22"/>
          <w:szCs w:val="22"/>
          <w:lang w:val="en-GB"/>
        </w:rPr>
        <w:t>parents</w:t>
      </w:r>
      <w:r w:rsidR="001239B4" w:rsidRPr="00757159">
        <w:rPr>
          <w:rFonts w:asciiTheme="minorHAnsi" w:hAnsiTheme="minorHAnsi" w:cstheme="minorHAnsi"/>
          <w:sz w:val="22"/>
          <w:szCs w:val="22"/>
          <w:lang w:val="en-GB"/>
        </w:rPr>
        <w:t xml:space="preserve"> access training, employment, and learning opportunities</w:t>
      </w:r>
    </w:p>
    <w:p w14:paraId="0BC0DAC7" w14:textId="77777777" w:rsidR="001239B4" w:rsidRPr="00757159" w:rsidRDefault="001239B4" w:rsidP="001239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57159">
        <w:rPr>
          <w:rFonts w:cstheme="minorHAnsi"/>
        </w:rPr>
        <w:t>To ensure professional standards and compliance with our legal responsibilities including safeguarding, health and safety, data protection and equal opportunities.</w:t>
      </w:r>
    </w:p>
    <w:p w14:paraId="0095CC61" w14:textId="77777777" w:rsidR="001239B4" w:rsidRPr="00757159" w:rsidRDefault="001239B4" w:rsidP="001239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57159">
        <w:rPr>
          <w:rFonts w:cstheme="minorHAnsi"/>
        </w:rPr>
        <w:t>To take personal responsibility for your own professional development, seeking out advice, training, and support to ensure you are up to date with developments in policy and practice.</w:t>
      </w:r>
    </w:p>
    <w:p w14:paraId="0F04EDB7" w14:textId="77777777" w:rsidR="001239B4" w:rsidRPr="00757159" w:rsidRDefault="001239B4" w:rsidP="001239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203030" w14:textId="77777777" w:rsidR="001239B4" w:rsidRPr="00757159" w:rsidRDefault="001239B4" w:rsidP="001239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57159">
        <w:rPr>
          <w:rFonts w:asciiTheme="minorHAnsi" w:hAnsiTheme="minorHAnsi" w:cstheme="minorHAnsi"/>
          <w:b/>
          <w:sz w:val="22"/>
          <w:szCs w:val="22"/>
        </w:rPr>
        <w:t>Person Specification</w:t>
      </w:r>
    </w:p>
    <w:p w14:paraId="2CE58FCF" w14:textId="77777777" w:rsidR="001239B4" w:rsidRPr="00757159" w:rsidRDefault="001239B4" w:rsidP="001239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CAC107" w14:textId="1066E49F" w:rsidR="001239B4" w:rsidRPr="00757159" w:rsidRDefault="001239B4" w:rsidP="001239B4">
      <w:pPr>
        <w:jc w:val="both"/>
        <w:rPr>
          <w:rFonts w:asciiTheme="minorHAnsi" w:hAnsiTheme="minorHAnsi" w:cstheme="minorHAnsi"/>
          <w:sz w:val="22"/>
          <w:szCs w:val="22"/>
        </w:rPr>
      </w:pPr>
      <w:r w:rsidRPr="00757159">
        <w:rPr>
          <w:rFonts w:asciiTheme="minorHAnsi" w:hAnsiTheme="minorHAnsi" w:cstheme="minorHAnsi"/>
          <w:sz w:val="22"/>
          <w:szCs w:val="22"/>
        </w:rPr>
        <w:t xml:space="preserve">We are looking for an organised, self-motivated, </w:t>
      </w:r>
      <w:r w:rsidR="004A1667" w:rsidRPr="00757159">
        <w:rPr>
          <w:rFonts w:asciiTheme="minorHAnsi" w:hAnsiTheme="minorHAnsi" w:cstheme="minorHAnsi"/>
          <w:sz w:val="22"/>
          <w:szCs w:val="22"/>
        </w:rPr>
        <w:t>inquisitive,</w:t>
      </w:r>
      <w:r w:rsidR="00014278" w:rsidRPr="00757159">
        <w:rPr>
          <w:rFonts w:asciiTheme="minorHAnsi" w:hAnsiTheme="minorHAnsi" w:cstheme="minorHAnsi"/>
          <w:sz w:val="22"/>
          <w:szCs w:val="22"/>
        </w:rPr>
        <w:t xml:space="preserve"> </w:t>
      </w:r>
      <w:r w:rsidRPr="00757159">
        <w:rPr>
          <w:rFonts w:asciiTheme="minorHAnsi" w:hAnsiTheme="minorHAnsi" w:cstheme="minorHAnsi"/>
          <w:sz w:val="22"/>
          <w:szCs w:val="22"/>
        </w:rPr>
        <w:t xml:space="preserve">and </w:t>
      </w:r>
      <w:r w:rsidR="00014278" w:rsidRPr="00757159">
        <w:rPr>
          <w:rFonts w:asciiTheme="minorHAnsi" w:hAnsiTheme="minorHAnsi" w:cstheme="minorHAnsi"/>
          <w:sz w:val="22"/>
          <w:szCs w:val="22"/>
        </w:rPr>
        <w:t>compassionate member of staff</w:t>
      </w:r>
      <w:r w:rsidRPr="006572AC">
        <w:rPr>
          <w:rFonts w:asciiTheme="minorHAnsi" w:hAnsiTheme="minorHAnsi" w:cstheme="minorHAnsi"/>
          <w:color w:val="FF0000"/>
          <w:sz w:val="22"/>
          <w:szCs w:val="22"/>
          <w:u w:val="single"/>
        </w:rPr>
        <w:t>.</w:t>
      </w:r>
      <w:r w:rsidRPr="00757159">
        <w:rPr>
          <w:rFonts w:asciiTheme="minorHAnsi" w:hAnsiTheme="minorHAnsi" w:cstheme="minorHAnsi"/>
          <w:sz w:val="22"/>
          <w:szCs w:val="22"/>
        </w:rPr>
        <w:t xml:space="preserve"> A relevant level professional qualification</w:t>
      </w:r>
      <w:r w:rsidR="00014278" w:rsidRPr="00757159">
        <w:rPr>
          <w:rFonts w:asciiTheme="minorHAnsi" w:hAnsiTheme="minorHAnsi" w:cstheme="minorHAnsi"/>
          <w:sz w:val="22"/>
          <w:szCs w:val="22"/>
        </w:rPr>
        <w:t xml:space="preserve"> in health</w:t>
      </w:r>
      <w:r w:rsidR="00757159" w:rsidRPr="00757159">
        <w:rPr>
          <w:rFonts w:asciiTheme="minorHAnsi" w:hAnsiTheme="minorHAnsi" w:cstheme="minorHAnsi"/>
          <w:sz w:val="22"/>
          <w:szCs w:val="22"/>
        </w:rPr>
        <w:t>,</w:t>
      </w:r>
      <w:r w:rsidR="00757159">
        <w:rPr>
          <w:rFonts w:asciiTheme="minorHAnsi" w:hAnsiTheme="minorHAnsi" w:cstheme="minorHAnsi"/>
          <w:sz w:val="22"/>
          <w:szCs w:val="22"/>
        </w:rPr>
        <w:t xml:space="preserve"> education, </w:t>
      </w:r>
      <w:r w:rsidR="00757159" w:rsidRPr="00757159">
        <w:rPr>
          <w:rFonts w:asciiTheme="minorHAnsi" w:hAnsiTheme="minorHAnsi" w:cstheme="minorHAnsi"/>
          <w:sz w:val="22"/>
          <w:szCs w:val="22"/>
        </w:rPr>
        <w:t>early years or related discipline</w:t>
      </w:r>
      <w:r w:rsidRPr="00757159">
        <w:rPr>
          <w:rFonts w:asciiTheme="minorHAnsi" w:hAnsiTheme="minorHAnsi" w:cstheme="minorHAnsi"/>
          <w:sz w:val="22"/>
          <w:szCs w:val="22"/>
        </w:rPr>
        <w:t xml:space="preserve">, </w:t>
      </w:r>
      <w:r w:rsidR="00193008">
        <w:rPr>
          <w:rFonts w:asciiTheme="minorHAnsi" w:hAnsiTheme="minorHAnsi" w:cstheme="minorHAnsi"/>
          <w:sz w:val="22"/>
          <w:szCs w:val="22"/>
        </w:rPr>
        <w:t>and</w:t>
      </w:r>
      <w:r w:rsidRPr="00757159">
        <w:rPr>
          <w:rFonts w:asciiTheme="minorHAnsi" w:hAnsiTheme="minorHAnsi" w:cstheme="minorHAnsi"/>
          <w:sz w:val="22"/>
          <w:szCs w:val="22"/>
        </w:rPr>
        <w:t xml:space="preserve"> </w:t>
      </w:r>
      <w:r w:rsidR="00193008">
        <w:rPr>
          <w:rFonts w:asciiTheme="minorHAnsi" w:hAnsiTheme="minorHAnsi" w:cstheme="minorHAnsi"/>
          <w:sz w:val="22"/>
          <w:szCs w:val="22"/>
        </w:rPr>
        <w:t>experience</w:t>
      </w:r>
      <w:r w:rsidRPr="00757159">
        <w:rPr>
          <w:rFonts w:asciiTheme="minorHAnsi" w:hAnsiTheme="minorHAnsi" w:cstheme="minorHAnsi"/>
          <w:sz w:val="22"/>
          <w:szCs w:val="22"/>
        </w:rPr>
        <w:t xml:space="preserve"> of working with young </w:t>
      </w:r>
      <w:r w:rsidR="00757159">
        <w:rPr>
          <w:rFonts w:asciiTheme="minorHAnsi" w:hAnsiTheme="minorHAnsi" w:cstheme="minorHAnsi"/>
          <w:sz w:val="22"/>
          <w:szCs w:val="22"/>
        </w:rPr>
        <w:t>parents</w:t>
      </w:r>
      <w:r w:rsidRPr="00757159">
        <w:rPr>
          <w:rFonts w:asciiTheme="minorHAnsi" w:hAnsiTheme="minorHAnsi" w:cstheme="minorHAnsi"/>
          <w:sz w:val="22"/>
          <w:szCs w:val="22"/>
        </w:rPr>
        <w:t xml:space="preserve"> is essential. A good understa</w:t>
      </w:r>
      <w:r w:rsidR="00F92C8D">
        <w:rPr>
          <w:rFonts w:asciiTheme="minorHAnsi" w:hAnsiTheme="minorHAnsi" w:cstheme="minorHAnsi"/>
          <w:sz w:val="22"/>
          <w:szCs w:val="22"/>
        </w:rPr>
        <w:t>nd</w:t>
      </w:r>
      <w:bookmarkStart w:id="0" w:name="_GoBack"/>
      <w:bookmarkEnd w:id="0"/>
      <w:r w:rsidRPr="00757159">
        <w:rPr>
          <w:rFonts w:asciiTheme="minorHAnsi" w:hAnsiTheme="minorHAnsi" w:cstheme="minorHAnsi"/>
          <w:sz w:val="22"/>
          <w:szCs w:val="22"/>
        </w:rPr>
        <w:t xml:space="preserve">ing of child </w:t>
      </w:r>
      <w:r w:rsidR="00757159">
        <w:rPr>
          <w:rFonts w:asciiTheme="minorHAnsi" w:hAnsiTheme="minorHAnsi" w:cstheme="minorHAnsi"/>
          <w:sz w:val="22"/>
          <w:szCs w:val="22"/>
        </w:rPr>
        <w:lastRenderedPageBreak/>
        <w:t>protection and development</w:t>
      </w:r>
      <w:r w:rsidRPr="00757159">
        <w:rPr>
          <w:rFonts w:asciiTheme="minorHAnsi" w:hAnsiTheme="minorHAnsi" w:cstheme="minorHAnsi"/>
          <w:sz w:val="22"/>
          <w:szCs w:val="22"/>
        </w:rPr>
        <w:t xml:space="preserve"> is </w:t>
      </w:r>
      <w:r w:rsidR="00890184">
        <w:rPr>
          <w:rFonts w:asciiTheme="minorHAnsi" w:hAnsiTheme="minorHAnsi" w:cstheme="minorHAnsi"/>
          <w:sz w:val="22"/>
          <w:szCs w:val="22"/>
        </w:rPr>
        <w:t xml:space="preserve">also </w:t>
      </w:r>
      <w:r w:rsidRPr="00757159">
        <w:rPr>
          <w:rFonts w:asciiTheme="minorHAnsi" w:hAnsiTheme="minorHAnsi" w:cstheme="minorHAnsi"/>
          <w:sz w:val="22"/>
          <w:szCs w:val="22"/>
        </w:rPr>
        <w:t>essential. The successful candidate must have excellent report writing, organisational and communication skills.</w:t>
      </w:r>
    </w:p>
    <w:p w14:paraId="665C18A9" w14:textId="77777777" w:rsidR="001239B4" w:rsidRPr="00757159" w:rsidRDefault="001239B4" w:rsidP="001239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2AF39E" w14:textId="6A701471" w:rsidR="001239B4" w:rsidRPr="00757159" w:rsidRDefault="001239B4" w:rsidP="001239B4">
      <w:pPr>
        <w:jc w:val="both"/>
        <w:rPr>
          <w:rFonts w:asciiTheme="minorHAnsi" w:hAnsiTheme="minorHAnsi" w:cstheme="minorHAnsi"/>
          <w:sz w:val="22"/>
          <w:szCs w:val="22"/>
        </w:rPr>
      </w:pPr>
      <w:r w:rsidRPr="00757159">
        <w:rPr>
          <w:rFonts w:asciiTheme="minorHAnsi" w:hAnsiTheme="minorHAnsi" w:cstheme="minorHAnsi"/>
          <w:sz w:val="22"/>
          <w:szCs w:val="22"/>
        </w:rPr>
        <w:t>It is essential that you can demonstrate the following:</w:t>
      </w:r>
    </w:p>
    <w:p w14:paraId="68D0E7A3" w14:textId="77777777" w:rsidR="001239B4" w:rsidRPr="00757159" w:rsidRDefault="001239B4" w:rsidP="001239B4">
      <w:pPr>
        <w:pStyle w:val="ListParagraph"/>
        <w:jc w:val="both"/>
        <w:rPr>
          <w:rFonts w:cstheme="minorHAnsi"/>
        </w:rPr>
      </w:pPr>
    </w:p>
    <w:p w14:paraId="31534024" w14:textId="14DCF34E" w:rsidR="001239B4" w:rsidRPr="00757159" w:rsidRDefault="00757159" w:rsidP="001239B4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The a</w:t>
      </w:r>
      <w:r w:rsidR="001239B4" w:rsidRPr="00757159">
        <w:rPr>
          <w:rFonts w:cstheme="minorHAnsi"/>
        </w:rPr>
        <w:t xml:space="preserve">bility to build relationships with </w:t>
      </w:r>
      <w:r w:rsidRPr="00757159">
        <w:rPr>
          <w:rFonts w:cstheme="minorHAnsi"/>
        </w:rPr>
        <w:t>young parents</w:t>
      </w:r>
      <w:r w:rsidR="001239B4" w:rsidRPr="00757159">
        <w:rPr>
          <w:rFonts w:cstheme="minorHAnsi"/>
        </w:rPr>
        <w:t xml:space="preserve"> and motivate them to seek out new opportunities</w:t>
      </w:r>
      <w:r w:rsidRPr="00757159">
        <w:rPr>
          <w:rFonts w:cstheme="minorHAnsi"/>
        </w:rPr>
        <w:t xml:space="preserve"> that will enhance the health of their young children</w:t>
      </w:r>
    </w:p>
    <w:p w14:paraId="1E2618DD" w14:textId="5CB4E4DA" w:rsidR="00757159" w:rsidRPr="00757159" w:rsidRDefault="00757159" w:rsidP="001239B4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57159">
        <w:rPr>
          <w:rFonts w:cstheme="minorHAnsi"/>
        </w:rPr>
        <w:t xml:space="preserve">A deep understanding of the needs of </w:t>
      </w:r>
      <w:r w:rsidR="004A1667" w:rsidRPr="00757159">
        <w:rPr>
          <w:rFonts w:cstheme="minorHAnsi"/>
        </w:rPr>
        <w:t>at-risk</w:t>
      </w:r>
      <w:r w:rsidRPr="00757159">
        <w:rPr>
          <w:rFonts w:cstheme="minorHAnsi"/>
        </w:rPr>
        <w:t xml:space="preserve"> parents and </w:t>
      </w:r>
      <w:r>
        <w:rPr>
          <w:rFonts w:cstheme="minorHAnsi"/>
        </w:rPr>
        <w:t>child</w:t>
      </w:r>
      <w:r w:rsidRPr="00757159">
        <w:rPr>
          <w:rFonts w:cstheme="minorHAnsi"/>
        </w:rPr>
        <w:t xml:space="preserve"> development</w:t>
      </w:r>
    </w:p>
    <w:p w14:paraId="61D07C71" w14:textId="77777777" w:rsidR="001239B4" w:rsidRPr="00757159" w:rsidRDefault="001239B4" w:rsidP="001239B4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57159">
        <w:rPr>
          <w:rFonts w:cstheme="minorHAnsi"/>
        </w:rPr>
        <w:t>The communication skills and personal qualities to work effectively with existing and new partner organisations</w:t>
      </w:r>
    </w:p>
    <w:p w14:paraId="1642F350" w14:textId="17E1DC13" w:rsidR="001239B4" w:rsidRPr="00757159" w:rsidRDefault="001239B4" w:rsidP="001239B4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57159">
        <w:rPr>
          <w:rFonts w:cstheme="minorHAnsi"/>
        </w:rPr>
        <w:t xml:space="preserve">A </w:t>
      </w:r>
      <w:r w:rsidR="00757159" w:rsidRPr="00757159">
        <w:rPr>
          <w:rFonts w:cstheme="minorHAnsi"/>
        </w:rPr>
        <w:t>good</w:t>
      </w:r>
      <w:r w:rsidRPr="00757159">
        <w:rPr>
          <w:rFonts w:cstheme="minorHAnsi"/>
        </w:rPr>
        <w:t xml:space="preserve"> understanding of child and adult protection legislation and practice</w:t>
      </w:r>
    </w:p>
    <w:p w14:paraId="217D0BFF" w14:textId="638BC372" w:rsidR="001239B4" w:rsidRPr="00757159" w:rsidRDefault="001239B4" w:rsidP="001239B4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57159">
        <w:rPr>
          <w:rFonts w:cstheme="minorHAnsi"/>
        </w:rPr>
        <w:t xml:space="preserve">Ability to motivate, mentor and encourage young </w:t>
      </w:r>
      <w:r w:rsidR="00757159" w:rsidRPr="00757159">
        <w:rPr>
          <w:rFonts w:cstheme="minorHAnsi"/>
        </w:rPr>
        <w:t>parents</w:t>
      </w:r>
    </w:p>
    <w:p w14:paraId="5541F77F" w14:textId="422DABE2" w:rsidR="001239B4" w:rsidRPr="00757159" w:rsidRDefault="001239B4" w:rsidP="001239B4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757159">
        <w:rPr>
          <w:rFonts w:cstheme="minorHAnsi"/>
        </w:rPr>
        <w:t xml:space="preserve">A commitment </w:t>
      </w:r>
      <w:r w:rsidR="002F78E3">
        <w:rPr>
          <w:rFonts w:cstheme="minorHAnsi"/>
        </w:rPr>
        <w:t xml:space="preserve">to </w:t>
      </w:r>
      <w:r w:rsidR="00757159" w:rsidRPr="00757159">
        <w:rPr>
          <w:rFonts w:cstheme="minorHAnsi"/>
        </w:rPr>
        <w:t>young parents</w:t>
      </w:r>
      <w:r w:rsidRPr="00757159">
        <w:rPr>
          <w:rFonts w:cstheme="minorHAnsi"/>
        </w:rPr>
        <w:t xml:space="preserve"> so that their best interest is at the forefront of your practice</w:t>
      </w:r>
    </w:p>
    <w:p w14:paraId="5EC0B660" w14:textId="4E90026D" w:rsidR="001239B4" w:rsidRPr="00193008" w:rsidRDefault="001239B4" w:rsidP="001239B4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193008">
        <w:rPr>
          <w:rFonts w:cstheme="minorHAnsi"/>
        </w:rPr>
        <w:t>Excellent organisational and communication skills</w:t>
      </w:r>
    </w:p>
    <w:p w14:paraId="76B89818" w14:textId="2F0083DE" w:rsidR="001239B4" w:rsidRPr="00193008" w:rsidRDefault="001239B4" w:rsidP="001239B4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193008">
        <w:rPr>
          <w:rFonts w:cstheme="minorHAnsi"/>
        </w:rPr>
        <w:t>Self-awareness and a genuine commitment to using feedback to improve your practice.</w:t>
      </w:r>
    </w:p>
    <w:p w14:paraId="6E95D750" w14:textId="721F8912" w:rsidR="001239B4" w:rsidRPr="00193008" w:rsidRDefault="00193008">
      <w:pPr>
        <w:rPr>
          <w:rFonts w:asciiTheme="minorHAnsi" w:hAnsiTheme="minorHAnsi" w:cstheme="minorHAnsi"/>
          <w:sz w:val="22"/>
          <w:szCs w:val="22"/>
        </w:rPr>
      </w:pPr>
      <w:r w:rsidRPr="00193008">
        <w:rPr>
          <w:rFonts w:asciiTheme="minorHAnsi" w:hAnsiTheme="minorHAnsi"/>
          <w:sz w:val="22"/>
          <w:szCs w:val="22"/>
        </w:rPr>
        <w:t>The successful applicant will be required to register with the Protection of Vulnerable Groups (PVG) scheme and the Scottish Social Services Council (SSSC).</w:t>
      </w:r>
    </w:p>
    <w:sectPr w:rsidR="001239B4" w:rsidRPr="0019300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EA846" w14:textId="77777777" w:rsidR="009B0DD8" w:rsidRDefault="009B0DD8">
      <w:r>
        <w:separator/>
      </w:r>
    </w:p>
  </w:endnote>
  <w:endnote w:type="continuationSeparator" w:id="0">
    <w:p w14:paraId="6B40CE0C" w14:textId="77777777" w:rsidR="009B0DD8" w:rsidRDefault="009B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8754896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28A6FF" w14:textId="51535FCF" w:rsidR="00517EC7" w:rsidRPr="00B80BB5" w:rsidRDefault="001239B4" w:rsidP="009C6B9B">
            <w:pPr>
              <w:pStyle w:val="Footer"/>
              <w:rPr>
                <w:sz w:val="22"/>
              </w:rPr>
            </w:pPr>
            <w:r w:rsidRPr="00B80BB5">
              <w:rPr>
                <w:sz w:val="22"/>
              </w:rPr>
              <w:t xml:space="preserve"> </w:t>
            </w:r>
            <w:r w:rsidRPr="00B80BB5">
              <w:rPr>
                <w:sz w:val="22"/>
              </w:rPr>
              <w:fldChar w:fldCharType="begin"/>
            </w:r>
            <w:r w:rsidRPr="00B80BB5">
              <w:rPr>
                <w:sz w:val="22"/>
                <w:lang w:val="en-GB"/>
              </w:rPr>
              <w:instrText xml:space="preserve"> DATE \@ "dd MMMM yyyy" </w:instrText>
            </w:r>
            <w:r w:rsidRPr="00B80BB5">
              <w:rPr>
                <w:sz w:val="22"/>
              </w:rPr>
              <w:fldChar w:fldCharType="separate"/>
            </w:r>
            <w:r w:rsidR="00F92C8D">
              <w:rPr>
                <w:noProof/>
                <w:sz w:val="22"/>
                <w:lang w:val="en-GB"/>
              </w:rPr>
              <w:t>07 January 2021</w:t>
            </w:r>
            <w:r w:rsidRPr="00B80BB5">
              <w:rPr>
                <w:sz w:val="22"/>
              </w:rPr>
              <w:fldChar w:fldCharType="end"/>
            </w:r>
            <w:r w:rsidRPr="00B80BB5">
              <w:rPr>
                <w:sz w:val="22"/>
                <w:lang w:val="en-GB"/>
              </w:rPr>
              <w:t xml:space="preserve">                                                  </w:t>
            </w:r>
            <w:r w:rsidRPr="00B80BB5">
              <w:rPr>
                <w:sz w:val="22"/>
              </w:rPr>
              <w:t xml:space="preserve">                                 Page </w:t>
            </w:r>
            <w:r w:rsidRPr="00B80BB5">
              <w:rPr>
                <w:b/>
                <w:bCs/>
                <w:sz w:val="22"/>
                <w:szCs w:val="24"/>
              </w:rPr>
              <w:fldChar w:fldCharType="begin"/>
            </w:r>
            <w:r w:rsidRPr="00B80BB5">
              <w:rPr>
                <w:b/>
                <w:bCs/>
                <w:sz w:val="22"/>
              </w:rPr>
              <w:instrText xml:space="preserve"> PAGE </w:instrText>
            </w:r>
            <w:r w:rsidRPr="00B80BB5">
              <w:rPr>
                <w:b/>
                <w:bCs/>
                <w:sz w:val="22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</w:t>
            </w:r>
            <w:r w:rsidRPr="00B80BB5">
              <w:rPr>
                <w:b/>
                <w:bCs/>
                <w:sz w:val="22"/>
                <w:szCs w:val="24"/>
              </w:rPr>
              <w:fldChar w:fldCharType="end"/>
            </w:r>
            <w:r w:rsidRPr="00B80BB5">
              <w:rPr>
                <w:sz w:val="22"/>
              </w:rPr>
              <w:t xml:space="preserve"> of </w:t>
            </w:r>
            <w:r w:rsidRPr="00B80BB5">
              <w:rPr>
                <w:b/>
                <w:bCs/>
                <w:sz w:val="22"/>
                <w:szCs w:val="24"/>
              </w:rPr>
              <w:fldChar w:fldCharType="begin"/>
            </w:r>
            <w:r w:rsidRPr="00B80BB5">
              <w:rPr>
                <w:b/>
                <w:bCs/>
                <w:sz w:val="22"/>
              </w:rPr>
              <w:instrText xml:space="preserve"> NUMPAGES  </w:instrText>
            </w:r>
            <w:r w:rsidRPr="00B80BB5">
              <w:rPr>
                <w:b/>
                <w:bCs/>
                <w:sz w:val="22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2</w:t>
            </w:r>
            <w:r w:rsidRPr="00B80BB5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B9B7420" w14:textId="77777777" w:rsidR="00517EC7" w:rsidRDefault="00F92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AF21D" w14:textId="77777777" w:rsidR="009B0DD8" w:rsidRDefault="009B0DD8">
      <w:r>
        <w:separator/>
      </w:r>
    </w:p>
  </w:footnote>
  <w:footnote w:type="continuationSeparator" w:id="0">
    <w:p w14:paraId="3FBA371B" w14:textId="77777777" w:rsidR="009B0DD8" w:rsidRDefault="009B0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927C" w14:textId="77777777" w:rsidR="00517EC7" w:rsidRDefault="001239B4" w:rsidP="009C6B9B">
    <w:pPr>
      <w:pStyle w:val="Header"/>
      <w:jc w:val="center"/>
    </w:pPr>
    <w:r>
      <w:rPr>
        <w:noProof/>
      </w:rPr>
      <w:drawing>
        <wp:inline distT="0" distB="0" distL="0" distR="0" wp14:anchorId="74155723" wp14:editId="71BCCE73">
          <wp:extent cx="4438650" cy="6191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C34"/>
    <w:multiLevelType w:val="hybridMultilevel"/>
    <w:tmpl w:val="B8426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7A04"/>
    <w:multiLevelType w:val="hybridMultilevel"/>
    <w:tmpl w:val="72D48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21DE"/>
    <w:multiLevelType w:val="hybridMultilevel"/>
    <w:tmpl w:val="D570A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70470"/>
    <w:multiLevelType w:val="hybridMultilevel"/>
    <w:tmpl w:val="A1B88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B4"/>
    <w:rsid w:val="00014278"/>
    <w:rsid w:val="00064DA7"/>
    <w:rsid w:val="001239B4"/>
    <w:rsid w:val="00193008"/>
    <w:rsid w:val="002F78E3"/>
    <w:rsid w:val="0034556F"/>
    <w:rsid w:val="00465972"/>
    <w:rsid w:val="004A1667"/>
    <w:rsid w:val="00501548"/>
    <w:rsid w:val="006572AC"/>
    <w:rsid w:val="006B4FB3"/>
    <w:rsid w:val="00757159"/>
    <w:rsid w:val="0081467E"/>
    <w:rsid w:val="00890184"/>
    <w:rsid w:val="008D69FB"/>
    <w:rsid w:val="009B0DD8"/>
    <w:rsid w:val="00A11A97"/>
    <w:rsid w:val="00BB3848"/>
    <w:rsid w:val="00BB59FF"/>
    <w:rsid w:val="00DC6D91"/>
    <w:rsid w:val="00F92C8D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9A45"/>
  <w15:chartTrackingRefBased/>
  <w15:docId w15:val="{C483D5F2-4970-4125-93B6-460B20CA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239B4"/>
    <w:pPr>
      <w:tabs>
        <w:tab w:val="center" w:pos="4320"/>
        <w:tab w:val="right" w:pos="8640"/>
      </w:tabs>
    </w:pPr>
    <w:rPr>
      <w:rFonts w:ascii="Arial" w:hAnsi="Arial"/>
      <w:sz w:val="24"/>
      <w:lang w:val="pl-PL"/>
    </w:rPr>
  </w:style>
  <w:style w:type="character" w:customStyle="1" w:styleId="FooterChar">
    <w:name w:val="Footer Char"/>
    <w:basedOn w:val="DefaultParagraphFont"/>
    <w:link w:val="Footer"/>
    <w:rsid w:val="001239B4"/>
    <w:rPr>
      <w:rFonts w:ascii="Arial" w:eastAsia="Times New Roman" w:hAnsi="Arial" w:cs="Times New Roman"/>
      <w:sz w:val="24"/>
      <w:szCs w:val="20"/>
      <w:lang w:val="pl-PL"/>
    </w:rPr>
  </w:style>
  <w:style w:type="paragraph" w:styleId="ListParagraph">
    <w:name w:val="List Paragraph"/>
    <w:basedOn w:val="Normal"/>
    <w:uiPriority w:val="34"/>
    <w:qFormat/>
    <w:rsid w:val="001239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1239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239B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4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67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6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6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Bermingham</dc:creator>
  <cp:keywords/>
  <dc:description/>
  <cp:lastModifiedBy>George Jose</cp:lastModifiedBy>
  <cp:revision>9</cp:revision>
  <dcterms:created xsi:type="dcterms:W3CDTF">2021-01-05T17:06:00Z</dcterms:created>
  <dcterms:modified xsi:type="dcterms:W3CDTF">2021-01-07T13:36:00Z</dcterms:modified>
</cp:coreProperties>
</file>