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2521" w:tblpY="165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552"/>
        <w:gridCol w:w="2693"/>
        <w:gridCol w:w="2267"/>
      </w:tblGrid>
      <w:tr w:rsidR="00C951F0" w14:paraId="34CAFE6E" w14:textId="77777777" w:rsidTr="00C951F0">
        <w:trPr>
          <w:trHeight w:val="1550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E82B" w14:textId="77777777" w:rsidR="00C951F0" w:rsidRDefault="00C951F0" w:rsidP="00C951F0">
            <w:pPr>
              <w:ind w:left="-108"/>
              <w:jc w:val="center"/>
              <w:rPr>
                <w:rFonts w:ascii="Arial" w:hAnsi="Arial" w:cs="Arial"/>
              </w:rPr>
            </w:pPr>
          </w:p>
          <w:p w14:paraId="2C74AF56" w14:textId="77777777" w:rsidR="00C951F0" w:rsidRDefault="00C951F0" w:rsidP="00C951F0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1A364CC8" wp14:editId="302C4A62">
                  <wp:extent cx="725676" cy="725676"/>
                  <wp:effectExtent l="0" t="0" r="0" b="0"/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76" cy="72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376F" w14:textId="77777777" w:rsidR="00C951F0" w:rsidRDefault="00C951F0" w:rsidP="00C951F0">
            <w:pPr>
              <w:jc w:val="center"/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E2E4E25" wp14:editId="4178B24A">
                  <wp:simplePos x="0" y="0"/>
                  <wp:positionH relativeFrom="column">
                    <wp:posOffset>295278</wp:posOffset>
                  </wp:positionH>
                  <wp:positionV relativeFrom="paragraph">
                    <wp:posOffset>54</wp:posOffset>
                  </wp:positionV>
                  <wp:extent cx="823590" cy="82359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0" cy="82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F9651D9" w14:textId="77777777" w:rsidR="00C951F0" w:rsidRDefault="00C951F0" w:rsidP="00C951F0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D856" w14:textId="77777777" w:rsidR="00C951F0" w:rsidRDefault="00C951F0" w:rsidP="00C951F0">
            <w:pPr>
              <w:jc w:val="center"/>
              <w:rPr>
                <w:rFonts w:ascii="Arial" w:hAnsi="Arial" w:cs="Arial"/>
              </w:rPr>
            </w:pPr>
          </w:p>
          <w:p w14:paraId="2E4E214D" w14:textId="77777777" w:rsidR="00C951F0" w:rsidRDefault="00C951F0" w:rsidP="00C951F0">
            <w:pPr>
              <w:ind w:left="-108"/>
              <w:jc w:val="center"/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E5C9A59" wp14:editId="519A1D86">
                  <wp:extent cx="1565343" cy="597130"/>
                  <wp:effectExtent l="0" t="0" r="0" b="0"/>
                  <wp:docPr id="3" name="Picture 3" descr="C:\Users\fmacleod\Dropbox\CCIG Folder\6 Displays Leaflets, Logos etc\CCIG\logos\Partner logos\OHSE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43" cy="59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05A72" w14:textId="77777777" w:rsidR="00C951F0" w:rsidRDefault="00C951F0" w:rsidP="00C951F0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883A" w14:textId="77777777" w:rsidR="00C951F0" w:rsidRDefault="00C951F0" w:rsidP="00C951F0">
            <w:pPr>
              <w:jc w:val="center"/>
              <w:rPr>
                <w:rFonts w:ascii="Arial" w:hAnsi="Arial" w:cs="Arial"/>
              </w:rPr>
            </w:pPr>
          </w:p>
          <w:p w14:paraId="2CC8F77B" w14:textId="77777777" w:rsidR="00C951F0" w:rsidRDefault="00C951F0" w:rsidP="00C951F0">
            <w:pPr>
              <w:ind w:left="-108"/>
              <w:jc w:val="center"/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06B8BAD" wp14:editId="58DA3833">
                  <wp:extent cx="839391" cy="627991"/>
                  <wp:effectExtent l="0" t="0" r="0" b="659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391" cy="62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1F0" w14:paraId="679A0171" w14:textId="77777777" w:rsidTr="00C951F0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8625" w14:textId="77777777" w:rsidR="00C951F0" w:rsidRDefault="00C951F0" w:rsidP="00C951F0">
            <w:pPr>
              <w:ind w:left="-108"/>
              <w:jc w:val="center"/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>Registered charity</w:t>
            </w:r>
          </w:p>
          <w:p w14:paraId="1F1A1E86" w14:textId="77777777" w:rsidR="00C951F0" w:rsidRDefault="00C951F0" w:rsidP="00C951F0">
            <w:pPr>
              <w:ind w:left="-108"/>
              <w:jc w:val="center"/>
            </w:pPr>
            <w:r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>no: </w:t>
            </w:r>
            <w:r>
              <w:rPr>
                <w:rStyle w:val="Strong"/>
                <w:rFonts w:ascii="Helvetica" w:hAnsi="Helvetica" w:cs="Helvetica"/>
                <w:color w:val="767676"/>
                <w:sz w:val="16"/>
                <w:szCs w:val="16"/>
                <w:shd w:val="clear" w:color="auto" w:fill="FFFFFF"/>
              </w:rPr>
              <w:t>SC015053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1AF6E" w14:textId="77777777" w:rsidR="00C951F0" w:rsidRDefault="00C951F0" w:rsidP="00C951F0">
            <w:pPr>
              <w:ind w:left="-108"/>
              <w:jc w:val="center"/>
            </w:pPr>
            <w:r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>Registered </w:t>
            </w:r>
            <w:r>
              <w:rPr>
                <w:rStyle w:val="Strong"/>
                <w:rFonts w:ascii="Helvetica" w:hAnsi="Helvetica" w:cs="Helvetica"/>
                <w:color w:val="767676"/>
                <w:sz w:val="16"/>
                <w:szCs w:val="16"/>
                <w:shd w:val="clear" w:color="auto" w:fill="FFFFFF"/>
              </w:rPr>
              <w:t>charity</w:t>
            </w:r>
          </w:p>
          <w:p w14:paraId="6983E401" w14:textId="77777777" w:rsidR="00C951F0" w:rsidRDefault="00C951F0" w:rsidP="00C951F0">
            <w:pPr>
              <w:jc w:val="center"/>
            </w:pPr>
            <w:r>
              <w:rPr>
                <w:rStyle w:val="Strong"/>
                <w:rFonts w:ascii="Helvetica" w:hAnsi="Helvetica" w:cs="Helvetica"/>
                <w:color w:val="767676"/>
                <w:sz w:val="16"/>
                <w:szCs w:val="16"/>
                <w:shd w:val="clear" w:color="auto" w:fill="FFFFFF"/>
              </w:rPr>
              <w:t>no</w:t>
            </w:r>
            <w:r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>: SC041459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DA6D" w14:textId="77777777" w:rsidR="00C951F0" w:rsidRDefault="00C951F0" w:rsidP="00C951F0">
            <w:pPr>
              <w:ind w:left="-108"/>
              <w:jc w:val="center"/>
            </w:pPr>
            <w:r>
              <w:rPr>
                <w:rStyle w:val="Strong"/>
                <w:rFonts w:ascii="Helvetica" w:hAnsi="Helvetica" w:cs="Helvetica"/>
                <w:color w:val="767676"/>
                <w:sz w:val="16"/>
                <w:szCs w:val="16"/>
                <w:shd w:val="clear" w:color="auto" w:fill="FFFFFF"/>
              </w:rPr>
              <w:t>CIC</w:t>
            </w:r>
            <w:r>
              <w:rPr>
                <w:rFonts w:ascii="Helvetica" w:hAnsi="Helvetica" w:cs="Helvetica"/>
                <w:color w:val="666666"/>
                <w:sz w:val="16"/>
                <w:szCs w:val="16"/>
                <w:shd w:val="clear" w:color="auto" w:fill="FFFFFF"/>
              </w:rPr>
              <w:t> (SC380816)</w:t>
            </w:r>
          </w:p>
        </w:tc>
        <w:tc>
          <w:tcPr>
            <w:tcW w:w="22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35D4" w14:textId="77777777" w:rsidR="00C951F0" w:rsidRDefault="00C951F0" w:rsidP="00C95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Partnership funded by the Scottish Government</w:t>
            </w:r>
          </w:p>
          <w:p w14:paraId="1D83E2A1" w14:textId="77777777" w:rsidR="00C951F0" w:rsidRDefault="00C951F0" w:rsidP="00C95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A35146" w14:textId="77777777" w:rsidR="00C951F0" w:rsidRDefault="00C951F0" w:rsidP="00C951F0">
      <w:pPr>
        <w:pStyle w:val="Standard"/>
        <w:ind w:right="323"/>
        <w:rPr>
          <w:rFonts w:ascii="Verdana" w:hAnsi="Verdana"/>
          <w:bCs/>
          <w:szCs w:val="22"/>
        </w:rPr>
      </w:pPr>
    </w:p>
    <w:p w14:paraId="7071B295" w14:textId="77777777" w:rsidR="00C951F0" w:rsidRDefault="00C951F0" w:rsidP="00C951F0">
      <w:pPr>
        <w:pStyle w:val="Standard"/>
        <w:ind w:right="323"/>
        <w:rPr>
          <w:rFonts w:ascii="Verdana" w:hAnsi="Verdana"/>
          <w:bCs/>
          <w:szCs w:val="22"/>
        </w:rPr>
      </w:pPr>
    </w:p>
    <w:p w14:paraId="54DCFB42" w14:textId="77777777" w:rsidR="00C951F0" w:rsidRDefault="00C951F0" w:rsidP="00C951F0">
      <w:pPr>
        <w:pStyle w:val="Standard"/>
        <w:ind w:right="323"/>
        <w:rPr>
          <w:rFonts w:ascii="Verdana" w:hAnsi="Verdana"/>
          <w:bCs/>
          <w:szCs w:val="22"/>
        </w:rPr>
      </w:pPr>
    </w:p>
    <w:p w14:paraId="2375BFBE" w14:textId="77777777" w:rsidR="00C951F0" w:rsidRDefault="00C951F0" w:rsidP="00C951F0">
      <w:pPr>
        <w:jc w:val="center"/>
        <w:rPr>
          <w:rFonts w:ascii="Arial" w:hAnsi="Arial" w:cs="Arial"/>
          <w:b/>
        </w:rPr>
      </w:pPr>
    </w:p>
    <w:p w14:paraId="617994F7" w14:textId="77777777" w:rsidR="00C951F0" w:rsidRDefault="00C951F0" w:rsidP="00C951F0">
      <w:pPr>
        <w:jc w:val="center"/>
        <w:rPr>
          <w:rFonts w:ascii="Arial" w:hAnsi="Arial" w:cs="Arial"/>
          <w:b/>
        </w:rPr>
      </w:pPr>
    </w:p>
    <w:p w14:paraId="1B9E9A81" w14:textId="77777777" w:rsidR="00C951F0" w:rsidRDefault="00C951F0" w:rsidP="00C951F0">
      <w:pPr>
        <w:jc w:val="center"/>
        <w:rPr>
          <w:rFonts w:ascii="Arial" w:hAnsi="Arial" w:cs="Arial"/>
          <w:b/>
        </w:rPr>
      </w:pPr>
    </w:p>
    <w:p w14:paraId="6647D4B4" w14:textId="77777777" w:rsidR="00C951F0" w:rsidRDefault="00C951F0" w:rsidP="00C951F0">
      <w:pPr>
        <w:jc w:val="center"/>
        <w:rPr>
          <w:rFonts w:ascii="Arial" w:hAnsi="Arial" w:cs="Arial"/>
          <w:b/>
        </w:rPr>
      </w:pPr>
    </w:p>
    <w:p w14:paraId="671B9DD3" w14:textId="77777777" w:rsidR="00C951F0" w:rsidRDefault="00C951F0" w:rsidP="00C951F0">
      <w:pPr>
        <w:jc w:val="center"/>
        <w:rPr>
          <w:rFonts w:ascii="Arial" w:hAnsi="Arial" w:cs="Arial"/>
          <w:b/>
        </w:rPr>
      </w:pPr>
    </w:p>
    <w:p w14:paraId="0FCE0384" w14:textId="77777777" w:rsidR="00C951F0" w:rsidRDefault="00C951F0" w:rsidP="00C951F0">
      <w:pPr>
        <w:jc w:val="center"/>
        <w:rPr>
          <w:rFonts w:ascii="Arial" w:hAnsi="Arial" w:cs="Arial"/>
          <w:b/>
        </w:rPr>
      </w:pPr>
    </w:p>
    <w:p w14:paraId="191D0246" w14:textId="4D349331" w:rsidR="00C951F0" w:rsidRDefault="008D1F31" w:rsidP="00C951F0">
      <w:pPr>
        <w:jc w:val="center"/>
        <w:rPr>
          <w:rFonts w:ascii="Arial" w:hAnsi="Arial" w:cs="Arial"/>
          <w:b/>
          <w:sz w:val="28"/>
          <w:szCs w:val="28"/>
        </w:rPr>
      </w:pPr>
      <w:r w:rsidRPr="00C951F0">
        <w:rPr>
          <w:rFonts w:ascii="Arial" w:hAnsi="Arial" w:cs="Arial"/>
          <w:b/>
          <w:sz w:val="28"/>
          <w:szCs w:val="28"/>
        </w:rPr>
        <w:t>Third Sector Officer</w:t>
      </w:r>
      <w:r w:rsidR="00C951F0">
        <w:rPr>
          <w:rFonts w:ascii="Arial" w:hAnsi="Arial" w:cs="Arial"/>
          <w:b/>
          <w:sz w:val="28"/>
          <w:szCs w:val="28"/>
        </w:rPr>
        <w:t xml:space="preserve"> - </w:t>
      </w:r>
      <w:r w:rsidRPr="00C951F0">
        <w:rPr>
          <w:rFonts w:ascii="Arial" w:hAnsi="Arial" w:cs="Arial"/>
          <w:b/>
          <w:sz w:val="28"/>
          <w:szCs w:val="28"/>
        </w:rPr>
        <w:t>Person Specification</w:t>
      </w:r>
    </w:p>
    <w:p w14:paraId="74FF90FF" w14:textId="77777777" w:rsidR="00C951F0" w:rsidRPr="00C951F0" w:rsidRDefault="00C951F0" w:rsidP="00C951F0">
      <w:pPr>
        <w:jc w:val="center"/>
        <w:rPr>
          <w:rFonts w:ascii="Arial" w:hAnsi="Arial" w:cs="Arial"/>
          <w:b/>
          <w:sz w:val="28"/>
          <w:szCs w:val="28"/>
        </w:rPr>
      </w:pPr>
    </w:p>
    <w:p w14:paraId="28A118C1" w14:textId="77777777" w:rsidR="00C45CF9" w:rsidRPr="008D1F31" w:rsidRDefault="00C45CF9">
      <w:pPr>
        <w:rPr>
          <w:rFonts w:ascii="Arial" w:hAnsi="Arial" w:cs="Arial"/>
          <w:sz w:val="22"/>
          <w:szCs w:val="2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3970"/>
        <w:gridCol w:w="3960"/>
        <w:gridCol w:w="18"/>
      </w:tblGrid>
      <w:tr w:rsidR="008D1F31" w:rsidRPr="008D1F31" w14:paraId="653B0013" w14:textId="7E992D3E" w:rsidTr="00D15788">
        <w:tc>
          <w:tcPr>
            <w:tcW w:w="5000" w:type="pct"/>
            <w:gridSpan w:val="4"/>
          </w:tcPr>
          <w:p w14:paraId="5569AAC5" w14:textId="157C2BA1" w:rsidR="008D1F31" w:rsidRPr="008D1F31" w:rsidRDefault="008D1F31" w:rsidP="008D1F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F31">
              <w:rPr>
                <w:rFonts w:ascii="Arial" w:hAnsi="Arial" w:cs="Arial"/>
                <w:b/>
                <w:sz w:val="28"/>
                <w:szCs w:val="28"/>
              </w:rPr>
              <w:t>Knowledge and Skills</w:t>
            </w:r>
          </w:p>
        </w:tc>
      </w:tr>
      <w:tr w:rsidR="00663B5F" w:rsidRPr="008D1F31" w14:paraId="20801E12" w14:textId="51C91C29" w:rsidTr="00D15788">
        <w:trPr>
          <w:gridAfter w:val="1"/>
          <w:wAfter w:w="6" w:type="pct"/>
        </w:trPr>
        <w:tc>
          <w:tcPr>
            <w:tcW w:w="2381" w:type="pct"/>
          </w:tcPr>
          <w:p w14:paraId="534D7EA3" w14:textId="7537DAE5" w:rsidR="00663B5F" w:rsidRPr="008D1F31" w:rsidRDefault="00663B5F" w:rsidP="00CF6010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08" w:type="pct"/>
          </w:tcPr>
          <w:p w14:paraId="5F001059" w14:textId="77777777" w:rsidR="00663B5F" w:rsidRPr="008D1F31" w:rsidRDefault="00663B5F" w:rsidP="008D1F31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305" w:type="pct"/>
          </w:tcPr>
          <w:p w14:paraId="2B4A2D82" w14:textId="54647EAC" w:rsidR="00663B5F" w:rsidRPr="008D1F31" w:rsidRDefault="00663B5F" w:rsidP="008D1F31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How will this be evidenced</w:t>
            </w:r>
          </w:p>
        </w:tc>
      </w:tr>
      <w:tr w:rsidR="00663B5F" w:rsidRPr="008D1F31" w14:paraId="64D2C27E" w14:textId="57C09B2F" w:rsidTr="00D15788">
        <w:trPr>
          <w:gridAfter w:val="1"/>
          <w:wAfter w:w="6" w:type="pct"/>
        </w:trPr>
        <w:tc>
          <w:tcPr>
            <w:tcW w:w="2381" w:type="pct"/>
          </w:tcPr>
          <w:p w14:paraId="7A9291C4" w14:textId="124A6E83" w:rsidR="00663B5F" w:rsidRPr="00E952C0" w:rsidRDefault="00663B5F" w:rsidP="0066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14:paraId="63EF0D01" w14:textId="139D144B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Knowledge of the Western Isles, its communities and the local third sector</w:t>
            </w:r>
          </w:p>
        </w:tc>
        <w:tc>
          <w:tcPr>
            <w:tcW w:w="1305" w:type="pct"/>
          </w:tcPr>
          <w:p w14:paraId="130E3471" w14:textId="59951CFD" w:rsidR="00663B5F" w:rsidRPr="00E952C0" w:rsidRDefault="00D15788" w:rsidP="0066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63B5F" w:rsidRPr="008D1F31" w14:paraId="3915D2DA" w14:textId="22FE88C7" w:rsidTr="00D15788">
        <w:trPr>
          <w:gridAfter w:val="1"/>
          <w:wAfter w:w="6" w:type="pct"/>
        </w:trPr>
        <w:tc>
          <w:tcPr>
            <w:tcW w:w="2381" w:type="pct"/>
          </w:tcPr>
          <w:p w14:paraId="370835CC" w14:textId="2896FCFD" w:rsidR="00663B5F" w:rsidRPr="00E952C0" w:rsidRDefault="00663B5F" w:rsidP="008D1F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 xml:space="preserve">Excellent communication, </w:t>
            </w:r>
            <w:r w:rsidR="00E952C0" w:rsidRPr="00E952C0">
              <w:rPr>
                <w:rFonts w:ascii="Arial" w:hAnsi="Arial" w:cs="Arial"/>
                <w:sz w:val="20"/>
                <w:szCs w:val="20"/>
              </w:rPr>
              <w:t>presentation,</w:t>
            </w:r>
            <w:r w:rsidRPr="00E952C0">
              <w:rPr>
                <w:rFonts w:ascii="Arial" w:hAnsi="Arial" w:cs="Arial"/>
                <w:sz w:val="20"/>
                <w:szCs w:val="20"/>
              </w:rPr>
              <w:t xml:space="preserve"> and reporting skills (written and </w:t>
            </w:r>
            <w:r w:rsidR="00FC317B">
              <w:rPr>
                <w:rFonts w:ascii="Arial" w:hAnsi="Arial" w:cs="Arial"/>
                <w:sz w:val="20"/>
                <w:szCs w:val="20"/>
              </w:rPr>
              <w:t>verbal</w:t>
            </w:r>
            <w:r w:rsidRPr="00E952C0">
              <w:rPr>
                <w:rFonts w:ascii="Arial" w:hAnsi="Arial" w:cs="Arial"/>
                <w:sz w:val="20"/>
                <w:szCs w:val="20"/>
              </w:rPr>
              <w:t>)</w:t>
            </w:r>
            <w:r w:rsidR="00D1578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308" w:type="pct"/>
          </w:tcPr>
          <w:p w14:paraId="51049D5D" w14:textId="1481A8BD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E952C0">
              <w:rPr>
                <w:rFonts w:ascii="Arial" w:hAnsi="Arial" w:cs="Arial"/>
                <w:sz w:val="20"/>
                <w:szCs w:val="20"/>
              </w:rPr>
              <w:t>communicate in Gaelic</w:t>
            </w:r>
          </w:p>
        </w:tc>
        <w:tc>
          <w:tcPr>
            <w:tcW w:w="1305" w:type="pct"/>
          </w:tcPr>
          <w:p w14:paraId="19D1F6D6" w14:textId="7F405665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 xml:space="preserve">Application Form and </w:t>
            </w:r>
            <w:r w:rsidR="003F0BE8">
              <w:rPr>
                <w:rFonts w:ascii="Arial" w:hAnsi="Arial" w:cs="Arial"/>
                <w:sz w:val="20"/>
                <w:szCs w:val="20"/>
              </w:rPr>
              <w:t>Interview.  Possible work related task prior to or during interview</w:t>
            </w:r>
          </w:p>
        </w:tc>
      </w:tr>
      <w:tr w:rsidR="00663B5F" w:rsidRPr="008D1F31" w14:paraId="23EC4956" w14:textId="26F74097" w:rsidTr="00D15788">
        <w:trPr>
          <w:gridAfter w:val="1"/>
          <w:wAfter w:w="6" w:type="pct"/>
        </w:trPr>
        <w:tc>
          <w:tcPr>
            <w:tcW w:w="2381" w:type="pct"/>
          </w:tcPr>
          <w:p w14:paraId="1546B569" w14:textId="42E31C95" w:rsidR="008D1F31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 xml:space="preserve">Computer literate, with </w:t>
            </w:r>
            <w:r w:rsidR="0035557C">
              <w:rPr>
                <w:rFonts w:ascii="Arial" w:hAnsi="Arial" w:cs="Arial"/>
                <w:sz w:val="20"/>
                <w:szCs w:val="20"/>
              </w:rPr>
              <w:t>an in-depth working knowledge</w:t>
            </w:r>
            <w:r w:rsidR="00D1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57C">
              <w:rPr>
                <w:rFonts w:ascii="Arial" w:hAnsi="Arial" w:cs="Arial"/>
                <w:sz w:val="20"/>
                <w:szCs w:val="20"/>
              </w:rPr>
              <w:t xml:space="preserve">and experience </w:t>
            </w:r>
            <w:r w:rsidRPr="00E952C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D15788">
              <w:rPr>
                <w:rFonts w:ascii="Arial" w:hAnsi="Arial" w:cs="Arial"/>
                <w:sz w:val="20"/>
                <w:szCs w:val="20"/>
              </w:rPr>
              <w:t xml:space="preserve">using </w:t>
            </w:r>
            <w:r w:rsidRPr="00E952C0">
              <w:rPr>
                <w:rFonts w:ascii="Arial" w:hAnsi="Arial" w:cs="Arial"/>
                <w:sz w:val="20"/>
                <w:szCs w:val="20"/>
              </w:rPr>
              <w:t>Microsoft Office</w:t>
            </w:r>
            <w:r w:rsidR="00DC7573" w:rsidRPr="00E952C0">
              <w:rPr>
                <w:rFonts w:ascii="Arial" w:hAnsi="Arial" w:cs="Arial"/>
                <w:sz w:val="20"/>
                <w:szCs w:val="20"/>
              </w:rPr>
              <w:t>,</w:t>
            </w:r>
            <w:r w:rsidRPr="00E95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3077" w:rsidRPr="00E952C0">
              <w:rPr>
                <w:rFonts w:ascii="Arial" w:hAnsi="Arial" w:cs="Arial"/>
                <w:sz w:val="20"/>
                <w:szCs w:val="20"/>
              </w:rPr>
              <w:t>internet-based</w:t>
            </w:r>
            <w:r w:rsidR="00D15788">
              <w:rPr>
                <w:rFonts w:ascii="Arial" w:hAnsi="Arial" w:cs="Arial"/>
                <w:sz w:val="20"/>
                <w:szCs w:val="20"/>
              </w:rPr>
              <w:t xml:space="preserve"> IT communication </w:t>
            </w:r>
            <w:r w:rsidRPr="00E952C0">
              <w:rPr>
                <w:rFonts w:ascii="Arial" w:hAnsi="Arial" w:cs="Arial"/>
                <w:sz w:val="20"/>
                <w:szCs w:val="20"/>
              </w:rPr>
              <w:t>systems</w:t>
            </w:r>
            <w:r w:rsidR="00DC7573" w:rsidRPr="00E952C0">
              <w:rPr>
                <w:rFonts w:ascii="Arial" w:hAnsi="Arial" w:cs="Arial"/>
                <w:sz w:val="20"/>
                <w:szCs w:val="20"/>
              </w:rPr>
              <w:t xml:space="preserve"> and social media platforms</w:t>
            </w:r>
            <w:r w:rsidR="00D15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8" w:type="pct"/>
          </w:tcPr>
          <w:p w14:paraId="54AA4A2B" w14:textId="788E5E66" w:rsidR="00663B5F" w:rsidRPr="00E952C0" w:rsidRDefault="00663B5F" w:rsidP="00663B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05" w:type="pct"/>
          </w:tcPr>
          <w:p w14:paraId="7675BA51" w14:textId="72B0DDC2" w:rsidR="00663B5F" w:rsidRPr="00E952C0" w:rsidRDefault="00663B5F" w:rsidP="00663B5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and Task</w:t>
            </w:r>
          </w:p>
        </w:tc>
      </w:tr>
      <w:tr w:rsidR="00663B5F" w:rsidRPr="008D1F31" w14:paraId="15E8DB4E" w14:textId="1D79B0FC" w:rsidTr="00D15788">
        <w:trPr>
          <w:gridAfter w:val="1"/>
          <w:wAfter w:w="6" w:type="pct"/>
        </w:trPr>
        <w:tc>
          <w:tcPr>
            <w:tcW w:w="2381" w:type="pct"/>
          </w:tcPr>
          <w:p w14:paraId="5F303BD9" w14:textId="125C59F2" w:rsidR="00663B5F" w:rsidRPr="00E952C0" w:rsidRDefault="00D15788" w:rsidP="00E95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work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unsupervised 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>on own initiativ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manage time and prioritise workload to meet deadlines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8" w:type="pct"/>
          </w:tcPr>
          <w:p w14:paraId="5874DA55" w14:textId="77777777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60877B40" w14:textId="388942C5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Application and Interview</w:t>
            </w:r>
          </w:p>
        </w:tc>
      </w:tr>
      <w:tr w:rsidR="00663B5F" w:rsidRPr="008D1F31" w14:paraId="48C2DE01" w14:textId="2DBD8577" w:rsidTr="00D15788">
        <w:trPr>
          <w:gridAfter w:val="1"/>
          <w:wAfter w:w="6" w:type="pct"/>
        </w:trPr>
        <w:tc>
          <w:tcPr>
            <w:tcW w:w="2381" w:type="pct"/>
          </w:tcPr>
          <w:p w14:paraId="16564886" w14:textId="34BAB302" w:rsidR="00663B5F" w:rsidRPr="00E952C0" w:rsidRDefault="00E952C0" w:rsidP="0066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and u</w:t>
            </w:r>
            <w:r w:rsidR="00663B5F" w:rsidRPr="00E952C0">
              <w:rPr>
                <w:rFonts w:ascii="Arial" w:hAnsi="Arial" w:cs="Arial"/>
                <w:sz w:val="20"/>
                <w:szCs w:val="20"/>
              </w:rPr>
              <w:t>nderstanding of third sector issues</w:t>
            </w:r>
          </w:p>
        </w:tc>
        <w:tc>
          <w:tcPr>
            <w:tcW w:w="1308" w:type="pct"/>
          </w:tcPr>
          <w:p w14:paraId="0728F16F" w14:textId="77777777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5AB5FA39" w14:textId="79DC24AF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663B5F" w:rsidRPr="008D1F31" w14:paraId="409CFB64" w14:textId="124D4E4D" w:rsidTr="00D15788">
        <w:trPr>
          <w:gridAfter w:val="1"/>
          <w:wAfter w:w="6" w:type="pct"/>
        </w:trPr>
        <w:tc>
          <w:tcPr>
            <w:tcW w:w="2381" w:type="pct"/>
          </w:tcPr>
          <w:p w14:paraId="7EA27FD3" w14:textId="02DA729C" w:rsidR="00663B5F" w:rsidRPr="00D15788" w:rsidRDefault="00663B5F" w:rsidP="00663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5788">
              <w:rPr>
                <w:rFonts w:ascii="Arial" w:hAnsi="Arial" w:cs="Arial"/>
                <w:color w:val="000000" w:themeColor="text1"/>
                <w:sz w:val="20"/>
                <w:szCs w:val="20"/>
              </w:rPr>
              <w:t>Awareness and understanding of the community planning process</w:t>
            </w:r>
            <w:r w:rsidR="00D15788" w:rsidRPr="00D157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public sector reform, </w:t>
            </w:r>
            <w:r w:rsidR="002549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community development, </w:t>
            </w:r>
            <w:r w:rsidR="00FC317B">
              <w:rPr>
                <w:rFonts w:ascii="Arial" w:hAnsi="Arial" w:cs="Arial"/>
                <w:color w:val="000000" w:themeColor="text1"/>
                <w:sz w:val="20"/>
                <w:szCs w:val="20"/>
              </w:rPr>
              <w:t>and relevant government legislation</w:t>
            </w:r>
          </w:p>
        </w:tc>
        <w:tc>
          <w:tcPr>
            <w:tcW w:w="1308" w:type="pct"/>
          </w:tcPr>
          <w:p w14:paraId="3B0EC4B4" w14:textId="77777777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3AC1A189" w14:textId="2D920776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Application and Interview</w:t>
            </w:r>
          </w:p>
        </w:tc>
      </w:tr>
      <w:tr w:rsidR="00663B5F" w:rsidRPr="008D1F31" w14:paraId="776BF7B6" w14:textId="315EDC23" w:rsidTr="00D15788">
        <w:trPr>
          <w:gridAfter w:val="1"/>
          <w:wAfter w:w="6" w:type="pct"/>
        </w:trPr>
        <w:tc>
          <w:tcPr>
            <w:tcW w:w="2381" w:type="pct"/>
          </w:tcPr>
          <w:p w14:paraId="6165088A" w14:textId="10B7FF50" w:rsidR="008D1F31" w:rsidRPr="00E952C0" w:rsidRDefault="00663B5F" w:rsidP="00663B5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Self-directing with </w:t>
            </w:r>
            <w:r w:rsidR="0025492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>trong administrative and organisational skills</w:t>
            </w:r>
          </w:p>
        </w:tc>
        <w:tc>
          <w:tcPr>
            <w:tcW w:w="1308" w:type="pct"/>
          </w:tcPr>
          <w:p w14:paraId="7C056E78" w14:textId="77777777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1F2FFC9D" w14:textId="5F46269B" w:rsidR="00663B5F" w:rsidRPr="00E952C0" w:rsidRDefault="00663B5F" w:rsidP="00663B5F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Application and interview</w:t>
            </w:r>
          </w:p>
        </w:tc>
      </w:tr>
      <w:tr w:rsidR="00E952C0" w:rsidRPr="008D1F31" w14:paraId="360D6F3A" w14:textId="0EFADAF8" w:rsidTr="00843077">
        <w:trPr>
          <w:gridAfter w:val="1"/>
          <w:wAfter w:w="6" w:type="pct"/>
        </w:trPr>
        <w:tc>
          <w:tcPr>
            <w:tcW w:w="3689" w:type="pct"/>
            <w:gridSpan w:val="2"/>
          </w:tcPr>
          <w:p w14:paraId="040B06B8" w14:textId="77777777" w:rsidR="00E952C0" w:rsidRPr="008D1F31" w:rsidRDefault="00E952C0" w:rsidP="00E952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pct"/>
          </w:tcPr>
          <w:p w14:paraId="48AF1DF5" w14:textId="77777777" w:rsidR="00E952C0" w:rsidRPr="008D1F31" w:rsidRDefault="00E952C0" w:rsidP="00E952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52C0" w:rsidRPr="008D1F31" w14:paraId="4DBF4AB1" w14:textId="011D0CE2" w:rsidTr="00D15788">
        <w:tc>
          <w:tcPr>
            <w:tcW w:w="5000" w:type="pct"/>
            <w:gridSpan w:val="4"/>
          </w:tcPr>
          <w:p w14:paraId="5283FB83" w14:textId="1703A84F" w:rsidR="00E952C0" w:rsidRPr="008D1F31" w:rsidRDefault="00E952C0" w:rsidP="00E952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1F31">
              <w:rPr>
                <w:rFonts w:ascii="Arial" w:hAnsi="Arial" w:cs="Arial"/>
                <w:b/>
                <w:sz w:val="28"/>
                <w:szCs w:val="28"/>
              </w:rPr>
              <w:t>Experience and Qualifications</w:t>
            </w:r>
          </w:p>
        </w:tc>
      </w:tr>
      <w:tr w:rsidR="00E952C0" w:rsidRPr="008D1F31" w14:paraId="76BCF9BF" w14:textId="2C54C063" w:rsidTr="00D15788">
        <w:trPr>
          <w:gridAfter w:val="1"/>
          <w:wAfter w:w="6" w:type="pct"/>
        </w:trPr>
        <w:tc>
          <w:tcPr>
            <w:tcW w:w="2381" w:type="pct"/>
          </w:tcPr>
          <w:p w14:paraId="4BA40E8D" w14:textId="61D2F618" w:rsidR="00E952C0" w:rsidRPr="008D1F31" w:rsidRDefault="00E952C0" w:rsidP="00CF6010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08" w:type="pct"/>
          </w:tcPr>
          <w:p w14:paraId="6FCF1747" w14:textId="77777777" w:rsidR="00E952C0" w:rsidRPr="008D1F31" w:rsidRDefault="00E952C0" w:rsidP="00E952C0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305" w:type="pct"/>
          </w:tcPr>
          <w:p w14:paraId="4A655534" w14:textId="4AC8B521" w:rsidR="00E952C0" w:rsidRPr="008D1F31" w:rsidRDefault="00E952C0" w:rsidP="00E952C0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How will this be evidenced?</w:t>
            </w:r>
          </w:p>
        </w:tc>
      </w:tr>
      <w:tr w:rsidR="00E952C0" w:rsidRPr="008D1F31" w14:paraId="63E02746" w14:textId="2C82916C" w:rsidTr="00D15788">
        <w:trPr>
          <w:gridAfter w:val="1"/>
          <w:wAfter w:w="6" w:type="pct"/>
        </w:trPr>
        <w:tc>
          <w:tcPr>
            <w:tcW w:w="2381" w:type="pct"/>
          </w:tcPr>
          <w:p w14:paraId="2C7DF1B0" w14:textId="6C87D38C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FC317B">
              <w:rPr>
                <w:rFonts w:ascii="Arial" w:hAnsi="Arial" w:cs="Arial"/>
                <w:sz w:val="20"/>
                <w:szCs w:val="20"/>
              </w:rPr>
              <w:t xml:space="preserve">proven </w:t>
            </w:r>
            <w:r w:rsidRPr="00E952C0">
              <w:rPr>
                <w:rFonts w:ascii="Arial" w:hAnsi="Arial" w:cs="Arial"/>
                <w:sz w:val="20"/>
                <w:szCs w:val="20"/>
              </w:rPr>
              <w:t>experience in a third sector or public sector environment</w:t>
            </w:r>
          </w:p>
        </w:tc>
        <w:tc>
          <w:tcPr>
            <w:tcW w:w="1308" w:type="pct"/>
          </w:tcPr>
          <w:p w14:paraId="76ADCA25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 xml:space="preserve">Educated to degree level or equivalent    </w:t>
            </w:r>
          </w:p>
          <w:p w14:paraId="0430EC26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2811946F" w14:textId="466DF933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Application</w:t>
            </w:r>
            <w:r w:rsidR="00FC317B">
              <w:rPr>
                <w:rFonts w:ascii="Arial" w:hAnsi="Arial" w:cs="Arial"/>
                <w:sz w:val="20"/>
                <w:szCs w:val="20"/>
              </w:rPr>
              <w:t xml:space="preserve"> and Interview</w:t>
            </w:r>
          </w:p>
        </w:tc>
      </w:tr>
      <w:tr w:rsidR="00E952C0" w:rsidRPr="008D1F31" w14:paraId="3BC8A6C1" w14:textId="77777777" w:rsidTr="00D15788">
        <w:trPr>
          <w:gridAfter w:val="1"/>
          <w:wAfter w:w="6" w:type="pct"/>
        </w:trPr>
        <w:tc>
          <w:tcPr>
            <w:tcW w:w="2381" w:type="pct"/>
          </w:tcPr>
          <w:p w14:paraId="6CC3F1E5" w14:textId="75613A6F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P</w:t>
            </w:r>
            <w:r w:rsidR="00CF6010">
              <w:rPr>
                <w:rFonts w:ascii="Arial" w:hAnsi="Arial" w:cs="Arial"/>
                <w:sz w:val="20"/>
                <w:szCs w:val="20"/>
              </w:rPr>
              <w:t xml:space="preserve">roviding </w:t>
            </w:r>
            <w:r w:rsidRPr="00E952C0">
              <w:rPr>
                <w:rFonts w:ascii="Arial" w:hAnsi="Arial" w:cs="Arial"/>
                <w:sz w:val="20"/>
                <w:szCs w:val="20"/>
              </w:rPr>
              <w:t>advice/training in a third sector or public sector environment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on: Governance, Organisational Development, Funding &amp; Financial Management and Service Delivery &amp; Planning</w:t>
            </w:r>
          </w:p>
        </w:tc>
        <w:tc>
          <w:tcPr>
            <w:tcW w:w="1308" w:type="pct"/>
          </w:tcPr>
          <w:p w14:paraId="3423C8AA" w14:textId="1B493251" w:rsidR="00E952C0" w:rsidRPr="00E952C0" w:rsidRDefault="00FC317B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Volunteering</w:t>
            </w:r>
          </w:p>
        </w:tc>
        <w:tc>
          <w:tcPr>
            <w:tcW w:w="1305" w:type="pct"/>
          </w:tcPr>
          <w:p w14:paraId="5BD5FFF1" w14:textId="07968553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Application and Interview</w:t>
            </w:r>
          </w:p>
        </w:tc>
      </w:tr>
      <w:tr w:rsidR="00E952C0" w:rsidRPr="008D1F31" w14:paraId="6B9C1938" w14:textId="77777777" w:rsidTr="00D15788">
        <w:trPr>
          <w:gridAfter w:val="1"/>
          <w:wAfter w:w="6" w:type="pct"/>
        </w:trPr>
        <w:tc>
          <w:tcPr>
            <w:tcW w:w="2381" w:type="pct"/>
          </w:tcPr>
          <w:p w14:paraId="5BA9B5C4" w14:textId="61176D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Undertaking organisational Health Checks and experience of EFQM</w:t>
            </w:r>
          </w:p>
        </w:tc>
        <w:tc>
          <w:tcPr>
            <w:tcW w:w="1308" w:type="pct"/>
          </w:tcPr>
          <w:p w14:paraId="18AF0A01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0E1F8E20" w14:textId="1AEC8A25" w:rsidR="00E952C0" w:rsidRPr="00E952C0" w:rsidRDefault="00843077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Interview</w:t>
            </w:r>
          </w:p>
        </w:tc>
      </w:tr>
      <w:tr w:rsidR="00E952C0" w:rsidRPr="008D1F31" w14:paraId="21FD0984" w14:textId="08988F5E" w:rsidTr="00D15788">
        <w:trPr>
          <w:gridAfter w:val="1"/>
          <w:wAfter w:w="6" w:type="pct"/>
        </w:trPr>
        <w:tc>
          <w:tcPr>
            <w:tcW w:w="2381" w:type="pct"/>
          </w:tcPr>
          <w:p w14:paraId="581CC041" w14:textId="1B891684" w:rsidR="00E952C0" w:rsidRPr="00E952C0" w:rsidRDefault="00E952C0" w:rsidP="00E95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Experience of strategic/business planning within the third sector or public sector</w:t>
            </w:r>
          </w:p>
        </w:tc>
        <w:tc>
          <w:tcPr>
            <w:tcW w:w="1308" w:type="pct"/>
          </w:tcPr>
          <w:p w14:paraId="620852F4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35692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5FC0AD0A" w14:textId="4B855CFA" w:rsidR="00E952C0" w:rsidRPr="00E952C0" w:rsidRDefault="00843077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Interview</w:t>
            </w:r>
          </w:p>
        </w:tc>
      </w:tr>
      <w:tr w:rsidR="00E952C0" w:rsidRPr="008D1F31" w14:paraId="1A74D6E7" w14:textId="7DBB32B1" w:rsidTr="00D15788">
        <w:trPr>
          <w:gridAfter w:val="1"/>
          <w:wAfter w:w="6" w:type="pct"/>
        </w:trPr>
        <w:tc>
          <w:tcPr>
            <w:tcW w:w="2381" w:type="pct"/>
          </w:tcPr>
          <w:p w14:paraId="0362C4C7" w14:textId="77777777" w:rsidR="00E952C0" w:rsidRPr="00E952C0" w:rsidRDefault="00E952C0" w:rsidP="00E95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working in partnership to successfully deliver outcomes</w:t>
            </w:r>
          </w:p>
        </w:tc>
        <w:tc>
          <w:tcPr>
            <w:tcW w:w="1308" w:type="pct"/>
          </w:tcPr>
          <w:p w14:paraId="7F23C621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1194BD3E" w14:textId="16CC1681" w:rsidR="00E952C0" w:rsidRPr="00E952C0" w:rsidRDefault="00843077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Interview</w:t>
            </w:r>
          </w:p>
        </w:tc>
      </w:tr>
      <w:tr w:rsidR="00E952C0" w:rsidRPr="008D1F31" w14:paraId="43F70C26" w14:textId="7D40227A" w:rsidTr="00D15788">
        <w:tc>
          <w:tcPr>
            <w:tcW w:w="5000" w:type="pct"/>
            <w:gridSpan w:val="4"/>
          </w:tcPr>
          <w:p w14:paraId="2077A3F3" w14:textId="0B9CC823" w:rsidR="00E952C0" w:rsidRPr="008D1F31" w:rsidRDefault="00E952C0" w:rsidP="00E952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F31">
              <w:rPr>
                <w:rFonts w:ascii="Arial" w:hAnsi="Arial" w:cs="Arial"/>
                <w:b/>
                <w:sz w:val="28"/>
                <w:szCs w:val="28"/>
              </w:rPr>
              <w:lastRenderedPageBreak/>
              <w:t>Personal Qualities</w:t>
            </w:r>
          </w:p>
        </w:tc>
      </w:tr>
      <w:tr w:rsidR="00E952C0" w:rsidRPr="008D1F31" w14:paraId="0CD438FA" w14:textId="28D95E0C" w:rsidTr="00D15788">
        <w:trPr>
          <w:gridAfter w:val="1"/>
          <w:wAfter w:w="6" w:type="pct"/>
        </w:trPr>
        <w:tc>
          <w:tcPr>
            <w:tcW w:w="2381" w:type="pct"/>
          </w:tcPr>
          <w:p w14:paraId="6732ECC8" w14:textId="17959DC9" w:rsidR="00E952C0" w:rsidRPr="008D1F31" w:rsidRDefault="00E952C0" w:rsidP="00CF6010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08" w:type="pct"/>
          </w:tcPr>
          <w:p w14:paraId="27B2AE44" w14:textId="77777777" w:rsidR="00E952C0" w:rsidRPr="008D1F31" w:rsidRDefault="00E952C0" w:rsidP="00E952C0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305" w:type="pct"/>
          </w:tcPr>
          <w:p w14:paraId="35F9B1C0" w14:textId="44E6CC24" w:rsidR="00E952C0" w:rsidRPr="008D1F31" w:rsidRDefault="00E952C0" w:rsidP="00E952C0">
            <w:pPr>
              <w:jc w:val="center"/>
              <w:rPr>
                <w:rFonts w:ascii="Arial" w:hAnsi="Arial" w:cs="Arial"/>
                <w:b/>
              </w:rPr>
            </w:pPr>
            <w:r w:rsidRPr="008D1F31">
              <w:rPr>
                <w:rFonts w:ascii="Arial" w:hAnsi="Arial" w:cs="Arial"/>
                <w:b/>
              </w:rPr>
              <w:t>How will this be evidenced?</w:t>
            </w:r>
          </w:p>
        </w:tc>
      </w:tr>
      <w:tr w:rsidR="00E952C0" w:rsidRPr="008D1F31" w14:paraId="40FFF4FC" w14:textId="4724DFDA" w:rsidTr="00D15788">
        <w:trPr>
          <w:gridAfter w:val="1"/>
          <w:wAfter w:w="6" w:type="pct"/>
        </w:trPr>
        <w:tc>
          <w:tcPr>
            <w:tcW w:w="2381" w:type="pct"/>
          </w:tcPr>
          <w:p w14:paraId="790F120D" w14:textId="450D2E61" w:rsidR="00E952C0" w:rsidRPr="00E952C0" w:rsidRDefault="00E952C0" w:rsidP="00E952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</w:tc>
        <w:tc>
          <w:tcPr>
            <w:tcW w:w="1308" w:type="pct"/>
          </w:tcPr>
          <w:p w14:paraId="523471D6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Ability to communicate in Gaelic</w:t>
            </w:r>
          </w:p>
        </w:tc>
        <w:tc>
          <w:tcPr>
            <w:tcW w:w="1305" w:type="pct"/>
          </w:tcPr>
          <w:p w14:paraId="6CAC8483" w14:textId="47D69E68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952C0" w:rsidRPr="008D1F31" w14:paraId="2E25BBD6" w14:textId="303E121E" w:rsidTr="00D15788">
        <w:trPr>
          <w:gridAfter w:val="1"/>
          <w:wAfter w:w="6" w:type="pct"/>
        </w:trPr>
        <w:tc>
          <w:tcPr>
            <w:tcW w:w="2381" w:type="pct"/>
          </w:tcPr>
          <w:p w14:paraId="4C505762" w14:textId="23B92BFF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Ability to inspire and motivate others</w:t>
            </w:r>
          </w:p>
        </w:tc>
        <w:tc>
          <w:tcPr>
            <w:tcW w:w="1308" w:type="pct"/>
          </w:tcPr>
          <w:p w14:paraId="41352052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5849DCBE" w14:textId="5048B9A8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952C0" w:rsidRPr="008D1F31" w14:paraId="2A2A2DA3" w14:textId="24A648AE" w:rsidTr="00D15788">
        <w:trPr>
          <w:gridAfter w:val="1"/>
          <w:wAfter w:w="6" w:type="pct"/>
        </w:trPr>
        <w:tc>
          <w:tcPr>
            <w:tcW w:w="2381" w:type="pct"/>
          </w:tcPr>
          <w:p w14:paraId="406CFEA8" w14:textId="6327B266" w:rsidR="00E952C0" w:rsidRPr="00E952C0" w:rsidRDefault="00CF6010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maintain confidentiality, and act with discretion and empathy</w:t>
            </w:r>
          </w:p>
        </w:tc>
        <w:tc>
          <w:tcPr>
            <w:tcW w:w="1308" w:type="pct"/>
          </w:tcPr>
          <w:p w14:paraId="307240BC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1A3F0505" w14:textId="5ACAA05A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E952C0" w:rsidRPr="008D1F31" w14:paraId="7083C420" w14:textId="01D879F5" w:rsidTr="00D15788">
        <w:trPr>
          <w:gridAfter w:val="1"/>
          <w:wAfter w:w="6" w:type="pct"/>
        </w:trPr>
        <w:tc>
          <w:tcPr>
            <w:tcW w:w="2381" w:type="pct"/>
          </w:tcPr>
          <w:p w14:paraId="5FBE972F" w14:textId="5796CB36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>Able to connect and build strong working relationships with a range of people both at strategic and operational levels</w:t>
            </w:r>
            <w:r w:rsidR="008430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based on openness, mutual trust and personal integrity.</w:t>
            </w:r>
          </w:p>
        </w:tc>
        <w:tc>
          <w:tcPr>
            <w:tcW w:w="1308" w:type="pct"/>
          </w:tcPr>
          <w:p w14:paraId="2DBAC0D0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68CB55A9" w14:textId="77CE4690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  <w:r w:rsidRPr="00E952C0">
              <w:rPr>
                <w:rFonts w:ascii="Arial" w:hAnsi="Arial" w:cs="Arial"/>
                <w:sz w:val="20"/>
                <w:szCs w:val="20"/>
              </w:rPr>
              <w:t>Application &amp; Interview</w:t>
            </w:r>
          </w:p>
        </w:tc>
      </w:tr>
      <w:tr w:rsidR="00E952C0" w:rsidRPr="008D1F31" w14:paraId="6E338DAD" w14:textId="5BA2344C" w:rsidTr="00D15788">
        <w:tc>
          <w:tcPr>
            <w:tcW w:w="5000" w:type="pct"/>
            <w:gridSpan w:val="4"/>
          </w:tcPr>
          <w:p w14:paraId="78BD3AC5" w14:textId="4D15D589" w:rsidR="00E952C0" w:rsidRPr="00DC7573" w:rsidRDefault="00E952C0" w:rsidP="00E952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7573">
              <w:rPr>
                <w:rFonts w:ascii="Arial" w:hAnsi="Arial" w:cs="Arial"/>
                <w:b/>
                <w:sz w:val="28"/>
                <w:szCs w:val="28"/>
              </w:rPr>
              <w:t>Other</w:t>
            </w:r>
          </w:p>
        </w:tc>
      </w:tr>
      <w:tr w:rsidR="00E952C0" w:rsidRPr="008D1F31" w14:paraId="35D8140C" w14:textId="0E849EBE" w:rsidTr="00D15788">
        <w:trPr>
          <w:gridAfter w:val="1"/>
          <w:wAfter w:w="6" w:type="pct"/>
        </w:trPr>
        <w:tc>
          <w:tcPr>
            <w:tcW w:w="2381" w:type="pct"/>
          </w:tcPr>
          <w:p w14:paraId="064D0569" w14:textId="55E043CB" w:rsidR="00E952C0" w:rsidRPr="00DC7573" w:rsidRDefault="00E952C0" w:rsidP="00CF601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7573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1308" w:type="pct"/>
          </w:tcPr>
          <w:p w14:paraId="53D53827" w14:textId="77777777" w:rsidR="00E952C0" w:rsidRPr="00DC7573" w:rsidRDefault="00E952C0" w:rsidP="00E952C0">
            <w:pPr>
              <w:jc w:val="center"/>
              <w:rPr>
                <w:rFonts w:ascii="Arial" w:hAnsi="Arial" w:cs="Arial"/>
                <w:b/>
              </w:rPr>
            </w:pPr>
            <w:r w:rsidRPr="00DC7573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305" w:type="pct"/>
          </w:tcPr>
          <w:p w14:paraId="10CA8637" w14:textId="71821471" w:rsidR="00E952C0" w:rsidRPr="00DC7573" w:rsidRDefault="00E952C0" w:rsidP="00E952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this be evidenced?</w:t>
            </w:r>
          </w:p>
        </w:tc>
      </w:tr>
      <w:tr w:rsidR="00E952C0" w:rsidRPr="008D1F31" w14:paraId="6B2C03C6" w14:textId="448B9F62" w:rsidTr="00D15788">
        <w:trPr>
          <w:gridAfter w:val="1"/>
          <w:wAfter w:w="6" w:type="pct"/>
        </w:trPr>
        <w:tc>
          <w:tcPr>
            <w:tcW w:w="2381" w:type="pct"/>
          </w:tcPr>
          <w:p w14:paraId="56314FCB" w14:textId="7FC4C7FC" w:rsidR="00E952C0" w:rsidRPr="00E952C0" w:rsidRDefault="00E952C0" w:rsidP="00CF60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work flexibly, from home or an office environment including attending evening meetings and </w:t>
            </w:r>
            <w:r w:rsidR="002C7E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occasional 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travel </w:t>
            </w:r>
            <w:r w:rsidR="002C7E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the mainland and other Island locations 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Outer </w:t>
            </w:r>
            <w:r w:rsidR="002C7E2E">
              <w:rPr>
                <w:rFonts w:ascii="Arial" w:hAnsi="Arial" w:cs="Arial"/>
                <w:color w:val="000000" w:themeColor="text1"/>
                <w:sz w:val="20"/>
                <w:szCs w:val="20"/>
              </w:rPr>
              <w:t>all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within government guidelines.</w:t>
            </w:r>
          </w:p>
        </w:tc>
        <w:tc>
          <w:tcPr>
            <w:tcW w:w="1308" w:type="pct"/>
          </w:tcPr>
          <w:p w14:paraId="3CCEF8CF" w14:textId="77777777" w:rsidR="00E952C0" w:rsidRPr="00E952C0" w:rsidRDefault="00E952C0" w:rsidP="00E95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pct"/>
          </w:tcPr>
          <w:p w14:paraId="3B6E3D4E" w14:textId="30993074" w:rsidR="00E952C0" w:rsidRPr="00E952C0" w:rsidRDefault="002C7E2E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E952C0" w:rsidRPr="008D1F31" w14:paraId="0CAD0898" w14:textId="0F32B6DA" w:rsidTr="00D15788">
        <w:trPr>
          <w:gridAfter w:val="1"/>
          <w:wAfter w:w="6" w:type="pct"/>
        </w:trPr>
        <w:tc>
          <w:tcPr>
            <w:tcW w:w="2381" w:type="pct"/>
          </w:tcPr>
          <w:p w14:paraId="2DF43724" w14:textId="6D26286A" w:rsidR="00E952C0" w:rsidRPr="00E952C0" w:rsidRDefault="00E952C0" w:rsidP="00CF601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="0035557C">
              <w:rPr>
                <w:rFonts w:ascii="Arial" w:hAnsi="Arial" w:cs="Arial"/>
                <w:color w:val="000000" w:themeColor="text1"/>
                <w:sz w:val="20"/>
                <w:szCs w:val="20"/>
              </w:rPr>
              <w:t>UK</w:t>
            </w:r>
            <w:r w:rsidRPr="00E952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driving license </w:t>
            </w:r>
          </w:p>
        </w:tc>
        <w:tc>
          <w:tcPr>
            <w:tcW w:w="1308" w:type="pct"/>
          </w:tcPr>
          <w:p w14:paraId="0CF42145" w14:textId="00F14420" w:rsidR="00E952C0" w:rsidRPr="00E952C0" w:rsidRDefault="00843077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Ownership and access to the vehicle</w:t>
            </w:r>
          </w:p>
        </w:tc>
        <w:tc>
          <w:tcPr>
            <w:tcW w:w="1305" w:type="pct"/>
          </w:tcPr>
          <w:p w14:paraId="279D70AF" w14:textId="63E73373" w:rsidR="00E952C0" w:rsidRPr="00E952C0" w:rsidRDefault="002C7E2E" w:rsidP="00E95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</w:tbl>
    <w:p w14:paraId="7F53BA46" w14:textId="77777777" w:rsidR="00C45CF9" w:rsidRPr="009D1F14" w:rsidRDefault="00C45CF9">
      <w:pPr>
        <w:rPr>
          <w:rFonts w:asciiTheme="minorHAnsi" w:hAnsiTheme="minorHAnsi" w:cs="Arial"/>
          <w:sz w:val="20"/>
          <w:szCs w:val="20"/>
        </w:rPr>
      </w:pPr>
    </w:p>
    <w:sectPr w:rsidR="00C45CF9" w:rsidRPr="009D1F14" w:rsidSect="00C951F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4479"/>
    <w:multiLevelType w:val="hybridMultilevel"/>
    <w:tmpl w:val="3E665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D"/>
    <w:rsid w:val="00056548"/>
    <w:rsid w:val="00067EDB"/>
    <w:rsid w:val="000B1138"/>
    <w:rsid w:val="000B4403"/>
    <w:rsid w:val="000D4187"/>
    <w:rsid w:val="001674FA"/>
    <w:rsid w:val="00207AAC"/>
    <w:rsid w:val="00254925"/>
    <w:rsid w:val="00281CF8"/>
    <w:rsid w:val="002C5FB8"/>
    <w:rsid w:val="002C7E2E"/>
    <w:rsid w:val="0035557C"/>
    <w:rsid w:val="00361A75"/>
    <w:rsid w:val="00384004"/>
    <w:rsid w:val="003F0BE8"/>
    <w:rsid w:val="0049433D"/>
    <w:rsid w:val="00554DE7"/>
    <w:rsid w:val="00556298"/>
    <w:rsid w:val="00592DFB"/>
    <w:rsid w:val="005B54C5"/>
    <w:rsid w:val="005E168B"/>
    <w:rsid w:val="00663B5F"/>
    <w:rsid w:val="0067628D"/>
    <w:rsid w:val="006F29FB"/>
    <w:rsid w:val="006F67B0"/>
    <w:rsid w:val="00703E04"/>
    <w:rsid w:val="007107F1"/>
    <w:rsid w:val="0072578B"/>
    <w:rsid w:val="007C0089"/>
    <w:rsid w:val="007E4433"/>
    <w:rsid w:val="00843077"/>
    <w:rsid w:val="008D1F31"/>
    <w:rsid w:val="009D1F14"/>
    <w:rsid w:val="00A12498"/>
    <w:rsid w:val="00A422D0"/>
    <w:rsid w:val="00A57172"/>
    <w:rsid w:val="00AB3589"/>
    <w:rsid w:val="00B17AB2"/>
    <w:rsid w:val="00B35080"/>
    <w:rsid w:val="00BD27CB"/>
    <w:rsid w:val="00C45CF9"/>
    <w:rsid w:val="00C951F0"/>
    <w:rsid w:val="00CA632F"/>
    <w:rsid w:val="00CC4D6E"/>
    <w:rsid w:val="00CF6010"/>
    <w:rsid w:val="00D03AA0"/>
    <w:rsid w:val="00D15788"/>
    <w:rsid w:val="00DC7573"/>
    <w:rsid w:val="00E0295B"/>
    <w:rsid w:val="00E67FCE"/>
    <w:rsid w:val="00E952C0"/>
    <w:rsid w:val="00F82D40"/>
    <w:rsid w:val="00FA37FC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9DE7C5"/>
  <w15:docId w15:val="{EC11CBD4-8413-49E9-88D5-526CE22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6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951F0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val="en-US" w:eastAsia="en-US" w:bidi="hi-IN"/>
    </w:rPr>
  </w:style>
  <w:style w:type="character" w:styleId="Strong">
    <w:name w:val="Strong"/>
    <w:basedOn w:val="DefaultParagraphFont"/>
    <w:rsid w:val="00C951F0"/>
    <w:rPr>
      <w:b/>
      <w:bCs/>
    </w:rPr>
  </w:style>
  <w:style w:type="character" w:styleId="Emphasis">
    <w:name w:val="Emphasis"/>
    <w:basedOn w:val="DefaultParagraphFont"/>
    <w:uiPriority w:val="20"/>
    <w:qFormat/>
    <w:rsid w:val="00D15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Programmes Manager</vt:lpstr>
    </vt:vector>
  </TitlesOfParts>
  <Company>CVS Network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Programmes Manager</dc:title>
  <dc:creator>CVS Network</dc:creator>
  <cp:lastModifiedBy>Christina Macleod</cp:lastModifiedBy>
  <cp:revision>4</cp:revision>
  <cp:lastPrinted>2020-11-18T08:53:00Z</cp:lastPrinted>
  <dcterms:created xsi:type="dcterms:W3CDTF">2021-01-14T10:15:00Z</dcterms:created>
  <dcterms:modified xsi:type="dcterms:W3CDTF">2021-01-14T10:22:00Z</dcterms:modified>
</cp:coreProperties>
</file>