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3F18" w14:textId="77777777" w:rsidR="00D34B4C" w:rsidRPr="006F5368" w:rsidRDefault="00D34B4C" w:rsidP="00D34B4C">
      <w:pPr>
        <w:tabs>
          <w:tab w:val="left" w:pos="1116"/>
        </w:tabs>
        <w:jc w:val="both"/>
        <w:rPr>
          <w:rFonts w:ascii="Arial Rounded MT Bold" w:hAnsi="Arial Rounded MT Bold"/>
          <w:color w:val="538135" w:themeColor="accent6" w:themeShade="BF"/>
          <w:sz w:val="44"/>
          <w:szCs w:val="44"/>
        </w:rPr>
      </w:pPr>
      <w:r w:rsidRPr="006F5368">
        <w:rPr>
          <w:rFonts w:ascii="Arial Rounded MT Bold" w:hAnsi="Arial Rounded MT Bold"/>
          <w:b/>
          <w:bCs/>
          <w:noProof/>
          <w:color w:val="538135" w:themeColor="accent6" w:themeShade="BF"/>
        </w:rPr>
        <w:drawing>
          <wp:anchor distT="0" distB="0" distL="114300" distR="114300" simplePos="0" relativeHeight="251660288" behindDoc="0" locked="0" layoutInCell="1" allowOverlap="1" wp14:anchorId="6F93342B" wp14:editId="7D45543F">
            <wp:simplePos x="0" y="0"/>
            <wp:positionH relativeFrom="column">
              <wp:posOffset>4808855</wp:posOffset>
            </wp:positionH>
            <wp:positionV relativeFrom="paragraph">
              <wp:posOffset>-19050</wp:posOffset>
            </wp:positionV>
            <wp:extent cx="1257935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368">
        <w:rPr>
          <w:rFonts w:ascii="Arial Rounded MT Bold" w:hAnsi="Arial Rounded MT Bold"/>
          <w:b/>
          <w:bCs/>
          <w:noProof/>
          <w:color w:val="538135" w:themeColor="accent6" w:themeShade="BF"/>
        </w:rPr>
        <w:drawing>
          <wp:anchor distT="0" distB="0" distL="114300" distR="114300" simplePos="0" relativeHeight="251659264" behindDoc="0" locked="0" layoutInCell="1" allowOverlap="1" wp14:anchorId="67BDF430" wp14:editId="7D4DC6A7">
            <wp:simplePos x="0" y="0"/>
            <wp:positionH relativeFrom="margin">
              <wp:posOffset>3021330</wp:posOffset>
            </wp:positionH>
            <wp:positionV relativeFrom="paragraph">
              <wp:posOffset>9525</wp:posOffset>
            </wp:positionV>
            <wp:extent cx="1407200" cy="105727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368">
        <w:rPr>
          <w:rFonts w:ascii="Arial Rounded MT Bold" w:hAnsi="Arial Rounded MT Bold"/>
          <w:b/>
          <w:bCs/>
          <w:color w:val="538135" w:themeColor="accent6" w:themeShade="BF"/>
          <w:sz w:val="48"/>
          <w:szCs w:val="48"/>
        </w:rPr>
        <w:t>C</w:t>
      </w:r>
      <w:r w:rsidRPr="006F5368">
        <w:rPr>
          <w:rFonts w:ascii="Arial Rounded MT Bold" w:hAnsi="Arial Rounded MT Bold"/>
          <w:color w:val="538135" w:themeColor="accent6" w:themeShade="BF"/>
          <w:sz w:val="44"/>
          <w:szCs w:val="44"/>
        </w:rPr>
        <w:t>limate</w:t>
      </w:r>
    </w:p>
    <w:p w14:paraId="7CD74CF1" w14:textId="77777777" w:rsidR="00D34B4C" w:rsidRPr="006F5368" w:rsidRDefault="00D34B4C" w:rsidP="00D34B4C">
      <w:pPr>
        <w:tabs>
          <w:tab w:val="left" w:pos="1116"/>
        </w:tabs>
        <w:jc w:val="both"/>
        <w:rPr>
          <w:rFonts w:ascii="Arial Rounded MT Bold" w:hAnsi="Arial Rounded MT Bold"/>
          <w:color w:val="538135" w:themeColor="accent6" w:themeShade="BF"/>
          <w:sz w:val="44"/>
          <w:szCs w:val="44"/>
        </w:rPr>
      </w:pPr>
      <w:r w:rsidRPr="006F5368">
        <w:rPr>
          <w:rFonts w:ascii="Arial Rounded MT Bold" w:hAnsi="Arial Rounded MT Bold"/>
          <w:b/>
          <w:bCs/>
          <w:color w:val="538135" w:themeColor="accent6" w:themeShade="BF"/>
          <w:sz w:val="48"/>
          <w:szCs w:val="48"/>
        </w:rPr>
        <w:t>A</w:t>
      </w:r>
      <w:r w:rsidRPr="006F5368">
        <w:rPr>
          <w:rFonts w:ascii="Arial Rounded MT Bold" w:hAnsi="Arial Rounded MT Bold"/>
          <w:color w:val="538135" w:themeColor="accent6" w:themeShade="BF"/>
          <w:sz w:val="44"/>
          <w:szCs w:val="44"/>
        </w:rPr>
        <w:t>ction</w:t>
      </w:r>
    </w:p>
    <w:p w14:paraId="6AAFA67F" w14:textId="77777777" w:rsidR="00D34B4C" w:rsidRPr="006F5368" w:rsidRDefault="00D34B4C" w:rsidP="00D34B4C">
      <w:pPr>
        <w:tabs>
          <w:tab w:val="left" w:pos="1116"/>
        </w:tabs>
        <w:jc w:val="both"/>
        <w:rPr>
          <w:rFonts w:ascii="Poor Richard" w:hAnsi="Poor Richard"/>
          <w:color w:val="538135" w:themeColor="accent6" w:themeShade="BF"/>
          <w:sz w:val="44"/>
          <w:szCs w:val="44"/>
        </w:rPr>
      </w:pPr>
      <w:r w:rsidRPr="006F5368">
        <w:rPr>
          <w:rFonts w:ascii="Arial Rounded MT Bold" w:hAnsi="Arial Rounded MT Bold"/>
          <w:b/>
          <w:bCs/>
          <w:color w:val="538135" w:themeColor="accent6" w:themeShade="BF"/>
          <w:sz w:val="48"/>
          <w:szCs w:val="48"/>
        </w:rPr>
        <w:t>S</w:t>
      </w:r>
      <w:r w:rsidRPr="006F5368">
        <w:rPr>
          <w:rFonts w:ascii="Arial Rounded MT Bold" w:hAnsi="Arial Rounded MT Bold"/>
          <w:color w:val="538135" w:themeColor="accent6" w:themeShade="BF"/>
          <w:sz w:val="44"/>
          <w:szCs w:val="44"/>
        </w:rPr>
        <w:t>trathaven</w:t>
      </w:r>
    </w:p>
    <w:p w14:paraId="71CD4882" w14:textId="3D0EF6F1" w:rsidR="005F011D" w:rsidRDefault="00883C35" w:rsidP="003361B1">
      <w:r w:rsidRPr="00883C35">
        <w:rPr>
          <w:rFonts w:ascii="Arial Rounded MT Bold" w:hAnsi="Arial Rounded MT Bold"/>
          <w:sz w:val="20"/>
          <w:szCs w:val="20"/>
        </w:rPr>
        <w:t>Registered Charity SC049872</w:t>
      </w:r>
      <w:r w:rsidR="003361B1">
        <w:br w:type="textWrapping" w:clear="all"/>
      </w:r>
    </w:p>
    <w:p w14:paraId="674EED7B" w14:textId="77777777" w:rsidR="00BD4CF7" w:rsidRPr="0077731A" w:rsidRDefault="00BD4CF7" w:rsidP="00BD4CF7">
      <w:pPr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9273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523"/>
        <w:gridCol w:w="1875"/>
        <w:gridCol w:w="4875"/>
      </w:tblGrid>
      <w:tr w:rsidR="00BD4CF7" w:rsidRPr="0077731A" w14:paraId="3C4BEC6B" w14:textId="77777777" w:rsidTr="00615A55">
        <w:trPr>
          <w:cantSplit/>
          <w:trHeight w:val="850"/>
        </w:trPr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97C92" w14:textId="77777777" w:rsidR="00BD4CF7" w:rsidRDefault="00BD4CF7" w:rsidP="00615A55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63ED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Climate Action Strathaven (CAS) </w:t>
            </w:r>
          </w:p>
          <w:p w14:paraId="532CD4AA" w14:textId="77777777" w:rsidR="00BD4CF7" w:rsidRPr="008A3D8E" w:rsidRDefault="00BD4CF7" w:rsidP="00615A55">
            <w:pPr>
              <w:jc w:val="center"/>
              <w:rPr>
                <w:rFonts w:asciiTheme="majorHAnsi" w:eastAsia="Times New Roman" w:hAnsiTheme="majorHAnsi" w:cs="Arial"/>
                <w:b/>
                <w:sz w:val="32"/>
                <w:szCs w:val="32"/>
              </w:rPr>
            </w:pPr>
            <w:r w:rsidRPr="008A3D8E">
              <w:rPr>
                <w:rFonts w:asciiTheme="majorHAnsi" w:eastAsia="Times New Roman" w:hAnsiTheme="majorHAnsi" w:cs="Arial"/>
                <w:b/>
                <w:sz w:val="32"/>
                <w:szCs w:val="32"/>
              </w:rPr>
              <w:t xml:space="preserve"> Project Worker</w:t>
            </w:r>
          </w:p>
          <w:p w14:paraId="79E75F9C" w14:textId="77777777" w:rsidR="00BD4CF7" w:rsidRPr="0077731A" w:rsidRDefault="00BD4CF7" w:rsidP="00615A55">
            <w:pPr>
              <w:keepNext/>
              <w:spacing w:before="60"/>
              <w:jc w:val="center"/>
              <w:outlineLvl w:val="5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Job Description  &amp; Person Specification</w:t>
            </w:r>
          </w:p>
        </w:tc>
      </w:tr>
      <w:tr w:rsidR="00BD4CF7" w:rsidRPr="0077731A" w14:paraId="0591CFFC" w14:textId="77777777" w:rsidTr="00615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5"/>
        </w:trPr>
        <w:tc>
          <w:tcPr>
            <w:tcW w:w="9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98B61" w14:textId="77777777" w:rsidR="00BD4CF7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14:paraId="3424DF28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BD4CF7" w:rsidRPr="0077731A" w14:paraId="33661DA3" w14:textId="77777777" w:rsidTr="00615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B0D7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Job Title: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0E15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Project Worker</w:t>
            </w:r>
          </w:p>
        </w:tc>
      </w:tr>
      <w:tr w:rsidR="00BD4CF7" w:rsidRPr="0077731A" w14:paraId="51578D32" w14:textId="77777777" w:rsidTr="00615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C02B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Location: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162C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Based at the CAS Hub, in Strathaven Town Centre</w:t>
            </w:r>
          </w:p>
        </w:tc>
      </w:tr>
      <w:tr w:rsidR="00BD4CF7" w:rsidRPr="0077731A" w14:paraId="58031234" w14:textId="77777777" w:rsidTr="00615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90A1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Reports to: 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45AF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Board of Trustees, through the Treasurer</w:t>
            </w: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</w:t>
            </w:r>
          </w:p>
        </w:tc>
      </w:tr>
      <w:tr w:rsidR="00BD4CF7" w:rsidRPr="0077731A" w14:paraId="5C9DA066" w14:textId="77777777" w:rsidTr="00615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479C" w14:textId="77777777" w:rsidR="00BD4CF7" w:rsidRPr="0077731A" w:rsidRDefault="00BD4CF7" w:rsidP="00615A55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Hours of work: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E2AB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Full time (average </w:t>
            </w: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3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7.5</w:t>
            </w: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hours </w:t>
            </w: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per week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), mostly during normal daytime hours and with occasional evening and weekend events; might consider part time for the right candidate</w:t>
            </w: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</w:tr>
      <w:tr w:rsidR="00BD4CF7" w:rsidRPr="0077731A" w14:paraId="4D69FA37" w14:textId="77777777" w:rsidTr="00615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5"/>
        </w:trPr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093" w14:textId="77777777" w:rsidR="00BD4CF7" w:rsidRPr="0077731A" w:rsidRDefault="00BD4CF7" w:rsidP="00615A55">
            <w:pPr>
              <w:spacing w:before="60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Summary of Position:</w:t>
            </w:r>
            <w:r w:rsidRPr="0077731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</w:t>
            </w:r>
          </w:p>
          <w:p w14:paraId="17FD00E0" w14:textId="77777777" w:rsidR="00BD4CF7" w:rsidRPr="00D63EDA" w:rsidRDefault="00BD4CF7" w:rsidP="00615A55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D63ED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Day to day management and oversight of activities within the CAS </w:t>
            </w:r>
            <w:proofErr w:type="gramStart"/>
            <w:r w:rsidRPr="00D63ED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Hub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;</w:t>
            </w:r>
            <w:proofErr w:type="gramEnd"/>
          </w:p>
          <w:p w14:paraId="60175110" w14:textId="77777777" w:rsidR="00BD4CF7" w:rsidRPr="00D63EDA" w:rsidRDefault="00BD4CF7" w:rsidP="00615A55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D63ED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To assist in the development and delivery of actions to implement the Charity’s Manifesto (attached). </w:t>
            </w:r>
          </w:p>
          <w:p w14:paraId="798DBBC9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BD4CF7" w:rsidRPr="0077731A" w14:paraId="28BF64BA" w14:textId="77777777" w:rsidTr="00615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0F4E8" w14:textId="77777777" w:rsidR="00BD4CF7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14:paraId="20B05BD3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Key Tasks</w:t>
            </w:r>
          </w:p>
        </w:tc>
      </w:tr>
      <w:tr w:rsidR="00BD4CF7" w:rsidRPr="0077731A" w14:paraId="7B775C07" w14:textId="77777777" w:rsidTr="00615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FA74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To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manage and develop the CAS Hub to further the aims of the Charity</w:t>
            </w: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0789" w14:textId="77777777" w:rsidR="00BD4CF7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To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make most effective and efficient use of the premises, facilities and networks including:-</w:t>
            </w:r>
          </w:p>
          <w:p w14:paraId="5E4DF2FA" w14:textId="77777777" w:rsidR="00BD4CF7" w:rsidRDefault="00BD4CF7" w:rsidP="00615A5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E20828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Co-ordinating e-Cargo bike deliveries</w:t>
            </w:r>
          </w:p>
          <w:p w14:paraId="6F6F4359" w14:textId="77777777" w:rsidR="00BD4CF7" w:rsidRPr="00E20828" w:rsidRDefault="00BD4CF7" w:rsidP="00615A5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E20828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Maintaining hire records for e-bikes </w:t>
            </w:r>
          </w:p>
          <w:p w14:paraId="1A77A811" w14:textId="77777777" w:rsidR="00BD4CF7" w:rsidRPr="007974F2" w:rsidRDefault="00BD4CF7" w:rsidP="00615A5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974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Promoting &amp; marketing Car Hire, e-Bike Hire &amp; e-Cargo Bike</w:t>
            </w:r>
          </w:p>
        </w:tc>
      </w:tr>
      <w:tr w:rsidR="00BD4CF7" w:rsidRPr="0077731A" w14:paraId="533C10C1" w14:textId="77777777" w:rsidTr="00615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802A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lastRenderedPageBreak/>
              <w:t xml:space="preserve">To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assist members and volunteers to deliver the benefits of</w:t>
            </w:r>
            <w:r w:rsidRPr="00043D3F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action in our ‘top ten’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Manifesto objectives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C68" w14:textId="77777777" w:rsidR="00BD4CF7" w:rsidRPr="007974F2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974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To discuss and develop action plans with lead members and volunteers.</w:t>
            </w:r>
          </w:p>
        </w:tc>
      </w:tr>
      <w:tr w:rsidR="00BD4CF7" w:rsidRPr="0077731A" w14:paraId="45C1904E" w14:textId="77777777" w:rsidTr="00615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730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To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assist with the development of funding applications</w:t>
            </w: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A591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To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research available sources, drafting applications for Trustees’ consideration</w:t>
            </w: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. </w:t>
            </w:r>
          </w:p>
        </w:tc>
      </w:tr>
      <w:tr w:rsidR="00BD4CF7" w:rsidRPr="0077731A" w14:paraId="79FD1460" w14:textId="77777777" w:rsidTr="00615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D801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To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develop local networks of activists, volunteers, </w:t>
            </w:r>
            <w:proofErr w:type="gramStart"/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champions</w:t>
            </w:r>
            <w:proofErr w:type="gramEnd"/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and the media</w:t>
            </w: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5C5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To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develop and lead regular communications, including through social media, to promote the activities of the Charity and increase active participation.</w:t>
            </w:r>
          </w:p>
        </w:tc>
      </w:tr>
      <w:tr w:rsidR="00BD4CF7" w:rsidRPr="0077731A" w14:paraId="01774854" w14:textId="77777777" w:rsidTr="00615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9098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To increase participation and leadership from young people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22D0" w14:textId="77777777" w:rsidR="00BD4CF7" w:rsidRPr="0077731A" w:rsidRDefault="00BD4CF7" w:rsidP="00615A55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To contact schools, </w:t>
            </w:r>
            <w:proofErr w:type="gramStart"/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colleges</w:t>
            </w:r>
            <w:proofErr w:type="gramEnd"/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and other youth groups to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enroll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support and action.</w:t>
            </w:r>
          </w:p>
        </w:tc>
      </w:tr>
    </w:tbl>
    <w:p w14:paraId="581E6BEC" w14:textId="77777777" w:rsidR="00BD4CF7" w:rsidRPr="0077731A" w:rsidRDefault="00BD4CF7" w:rsidP="00BD4CF7">
      <w:pPr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221F196D" w14:textId="77777777" w:rsidR="00BD4CF7" w:rsidRPr="0077731A" w:rsidRDefault="00BD4CF7" w:rsidP="00BD4CF7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77731A">
        <w:rPr>
          <w:rFonts w:asciiTheme="majorHAnsi" w:eastAsia="Times New Roman" w:hAnsiTheme="majorHAnsi" w:cs="Times New Roman"/>
          <w:b/>
          <w:sz w:val="24"/>
          <w:szCs w:val="24"/>
        </w:rPr>
        <w:t>Person Specification</w:t>
      </w:r>
    </w:p>
    <w:tbl>
      <w:tblPr>
        <w:tblStyle w:val="TableGrid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2815"/>
        <w:gridCol w:w="1134"/>
        <w:gridCol w:w="1276"/>
        <w:gridCol w:w="1615"/>
      </w:tblGrid>
      <w:tr w:rsidR="00BD4CF7" w:rsidRPr="0077731A" w14:paraId="2BC52F28" w14:textId="77777777" w:rsidTr="00615A55">
        <w:tc>
          <w:tcPr>
            <w:tcW w:w="1620" w:type="dxa"/>
          </w:tcPr>
          <w:p w14:paraId="1E1F1DA0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Post-Holder’s Attributes</w:t>
            </w:r>
          </w:p>
        </w:tc>
        <w:tc>
          <w:tcPr>
            <w:tcW w:w="3625" w:type="dxa"/>
            <w:gridSpan w:val="2"/>
          </w:tcPr>
          <w:p w14:paraId="2AC0515A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134" w:type="dxa"/>
          </w:tcPr>
          <w:p w14:paraId="2EFDB573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Essential</w:t>
            </w:r>
          </w:p>
        </w:tc>
        <w:tc>
          <w:tcPr>
            <w:tcW w:w="1276" w:type="dxa"/>
          </w:tcPr>
          <w:p w14:paraId="5626C8C1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Desirable</w:t>
            </w:r>
          </w:p>
        </w:tc>
        <w:tc>
          <w:tcPr>
            <w:tcW w:w="1615" w:type="dxa"/>
          </w:tcPr>
          <w:p w14:paraId="28F074FF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To be identified by</w:t>
            </w:r>
          </w:p>
        </w:tc>
      </w:tr>
      <w:tr w:rsidR="00BD4CF7" w:rsidRPr="0077731A" w14:paraId="0558FD32" w14:textId="77777777" w:rsidTr="00615A55">
        <w:tc>
          <w:tcPr>
            <w:tcW w:w="1620" w:type="dxa"/>
          </w:tcPr>
          <w:p w14:paraId="46AEE72D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Qualifications &amp; Training</w:t>
            </w:r>
          </w:p>
        </w:tc>
        <w:tc>
          <w:tcPr>
            <w:tcW w:w="3625" w:type="dxa"/>
            <w:gridSpan w:val="2"/>
          </w:tcPr>
          <w:p w14:paraId="3EE7746D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</w:t>
            </w:r>
            <w:r w:rsidRPr="00D63EDA">
              <w:rPr>
                <w:rFonts w:asciiTheme="majorHAnsi" w:eastAsia="Times New Roman" w:hAnsiTheme="majorHAnsi" w:cs="Arial"/>
                <w:sz w:val="24"/>
                <w:szCs w:val="24"/>
              </w:rPr>
              <w:t>elevant professional experience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, including</w:t>
            </w:r>
            <w:r w:rsidRPr="00D63ED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project management</w:t>
            </w: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skills and </w:t>
            </w: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>experience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06A5396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5811A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15" w:type="dxa"/>
          </w:tcPr>
          <w:p w14:paraId="46069398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Application Form &amp; Interview</w:t>
            </w:r>
          </w:p>
        </w:tc>
      </w:tr>
      <w:tr w:rsidR="00BD4CF7" w:rsidRPr="0077731A" w14:paraId="7520EB0E" w14:textId="77777777" w:rsidTr="00615A55">
        <w:tc>
          <w:tcPr>
            <w:tcW w:w="1620" w:type="dxa"/>
          </w:tcPr>
          <w:p w14:paraId="41F62BE0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1BFDF982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Educated to Degree level</w:t>
            </w: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959AE7D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87EF72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15" w:type="dxa"/>
          </w:tcPr>
          <w:p w14:paraId="79F9899B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Application Form </w:t>
            </w:r>
          </w:p>
        </w:tc>
      </w:tr>
      <w:tr w:rsidR="00BD4CF7" w:rsidRPr="0077731A" w14:paraId="61BC78B4" w14:textId="77777777" w:rsidTr="00615A55">
        <w:tc>
          <w:tcPr>
            <w:tcW w:w="1620" w:type="dxa"/>
          </w:tcPr>
          <w:p w14:paraId="0AE6651C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43C1A1BD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 passion for improving the environment </w:t>
            </w:r>
          </w:p>
        </w:tc>
        <w:tc>
          <w:tcPr>
            <w:tcW w:w="1134" w:type="dxa"/>
          </w:tcPr>
          <w:p w14:paraId="76669CD5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99B9B07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41973AED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F0A79">
              <w:rPr>
                <w:rFonts w:asciiTheme="majorHAnsi" w:eastAsia="Times New Roman" w:hAnsiTheme="majorHAnsi" w:cs="Times New Roman"/>
                <w:sz w:val="24"/>
                <w:szCs w:val="24"/>
              </w:rPr>
              <w:t>Application Form &amp; Interview</w:t>
            </w:r>
          </w:p>
        </w:tc>
      </w:tr>
      <w:tr w:rsidR="00BD4CF7" w:rsidRPr="0077731A" w14:paraId="7A58C8C0" w14:textId="77777777" w:rsidTr="00615A55">
        <w:tc>
          <w:tcPr>
            <w:tcW w:w="1620" w:type="dxa"/>
          </w:tcPr>
          <w:p w14:paraId="166F6CBB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Knowledge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and </w:t>
            </w: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3625" w:type="dxa"/>
            <w:gridSpan w:val="2"/>
          </w:tcPr>
          <w:p w14:paraId="4BAB0585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Previous experience of written and online communications </w:t>
            </w:r>
          </w:p>
        </w:tc>
        <w:tc>
          <w:tcPr>
            <w:tcW w:w="1134" w:type="dxa"/>
          </w:tcPr>
          <w:p w14:paraId="7AFF9302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9B7AFCF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6E06A3F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F0A79">
              <w:rPr>
                <w:rFonts w:asciiTheme="majorHAnsi" w:eastAsia="Times New Roman" w:hAnsiTheme="majorHAnsi" w:cs="Times New Roman"/>
                <w:sz w:val="24"/>
                <w:szCs w:val="24"/>
              </w:rPr>
              <w:t>Application Form &amp; Interview</w:t>
            </w:r>
          </w:p>
        </w:tc>
      </w:tr>
      <w:tr w:rsidR="00BD4CF7" w:rsidRPr="0077731A" w14:paraId="668501CE" w14:textId="77777777" w:rsidTr="00615A55">
        <w:tc>
          <w:tcPr>
            <w:tcW w:w="1620" w:type="dxa"/>
          </w:tcPr>
          <w:p w14:paraId="3B1A7419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00E4B0C9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Previous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experience within the charity sector</w:t>
            </w:r>
          </w:p>
        </w:tc>
        <w:tc>
          <w:tcPr>
            <w:tcW w:w="1134" w:type="dxa"/>
          </w:tcPr>
          <w:p w14:paraId="605ED05B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6C1BE3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15" w:type="dxa"/>
          </w:tcPr>
          <w:p w14:paraId="3E7696D3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Application Form &amp; Interview</w:t>
            </w:r>
          </w:p>
        </w:tc>
      </w:tr>
      <w:tr w:rsidR="00BD4CF7" w:rsidRPr="0077731A" w14:paraId="47C8D1E0" w14:textId="77777777" w:rsidTr="00615A55">
        <w:tc>
          <w:tcPr>
            <w:tcW w:w="1620" w:type="dxa"/>
          </w:tcPr>
          <w:p w14:paraId="17A31DEB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67BF914B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Previous experience of supervising staff </w:t>
            </w:r>
          </w:p>
        </w:tc>
        <w:tc>
          <w:tcPr>
            <w:tcW w:w="1134" w:type="dxa"/>
          </w:tcPr>
          <w:p w14:paraId="3B35CAAE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AD4649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15" w:type="dxa"/>
          </w:tcPr>
          <w:p w14:paraId="276E2687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15778">
              <w:rPr>
                <w:rFonts w:asciiTheme="majorHAnsi" w:eastAsia="Times New Roman" w:hAnsiTheme="majorHAnsi" w:cs="Times New Roman"/>
                <w:sz w:val="24"/>
                <w:szCs w:val="24"/>
              </w:rPr>
              <w:t>Application Form &amp; Interview</w:t>
            </w:r>
          </w:p>
        </w:tc>
      </w:tr>
      <w:tr w:rsidR="00BD4CF7" w:rsidRPr="0077731A" w14:paraId="41650DA9" w14:textId="77777777" w:rsidTr="00615A55">
        <w:tc>
          <w:tcPr>
            <w:tcW w:w="1620" w:type="dxa"/>
          </w:tcPr>
          <w:p w14:paraId="7E284720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6A3DA523" w14:textId="77777777" w:rsidR="00BD4CF7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Knowledge of policy and legislation relevant to climate change and the environment</w:t>
            </w:r>
          </w:p>
        </w:tc>
        <w:tc>
          <w:tcPr>
            <w:tcW w:w="1134" w:type="dxa"/>
          </w:tcPr>
          <w:p w14:paraId="59F51C23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453E30" w14:textId="77777777" w:rsidR="00BD4CF7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15" w:type="dxa"/>
          </w:tcPr>
          <w:p w14:paraId="1A6F7841" w14:textId="77777777" w:rsidR="00BD4CF7" w:rsidRPr="00015778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Interview</w:t>
            </w:r>
          </w:p>
        </w:tc>
      </w:tr>
      <w:tr w:rsidR="00BD4CF7" w:rsidRPr="0077731A" w14:paraId="06F864EB" w14:textId="77777777" w:rsidTr="00615A55">
        <w:tc>
          <w:tcPr>
            <w:tcW w:w="1620" w:type="dxa"/>
          </w:tcPr>
          <w:p w14:paraId="5CC9E123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Practical Skills</w:t>
            </w:r>
          </w:p>
        </w:tc>
        <w:tc>
          <w:tcPr>
            <w:tcW w:w="3625" w:type="dxa"/>
            <w:gridSpan w:val="2"/>
          </w:tcPr>
          <w:p w14:paraId="47CEE643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Ability to ride a bike</w:t>
            </w:r>
          </w:p>
        </w:tc>
        <w:tc>
          <w:tcPr>
            <w:tcW w:w="1134" w:type="dxa"/>
          </w:tcPr>
          <w:p w14:paraId="67647D6B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52C4CFD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F923497" w14:textId="77777777" w:rsidR="00BD4CF7" w:rsidRPr="00BA35AE" w:rsidRDefault="00BD4CF7" w:rsidP="00615A55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BA35AE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Interview &amp; Reference</w:t>
            </w:r>
          </w:p>
        </w:tc>
      </w:tr>
      <w:tr w:rsidR="00BD4CF7" w:rsidRPr="0077731A" w14:paraId="57AD10C0" w14:textId="77777777" w:rsidTr="00615A55">
        <w:tc>
          <w:tcPr>
            <w:tcW w:w="1620" w:type="dxa"/>
          </w:tcPr>
          <w:p w14:paraId="0244399B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0E62A58F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Full, clean driving </w:t>
            </w:r>
            <w:proofErr w:type="spellStart"/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>licence</w:t>
            </w:r>
            <w:proofErr w:type="spellEnd"/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97625E8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49926A6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426C8166" w14:textId="77777777" w:rsidR="00BD4CF7" w:rsidRPr="00BA35AE" w:rsidRDefault="00BD4CF7" w:rsidP="00615A55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Application Form</w:t>
            </w:r>
            <w:r w:rsidRPr="00BA35AE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D4CF7" w:rsidRPr="0077731A" w14:paraId="66D7F85C" w14:textId="77777777" w:rsidTr="00615A55">
        <w:tc>
          <w:tcPr>
            <w:tcW w:w="1620" w:type="dxa"/>
          </w:tcPr>
          <w:p w14:paraId="256888C4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Intellectual Skills</w:t>
            </w:r>
          </w:p>
        </w:tc>
        <w:tc>
          <w:tcPr>
            <w:tcW w:w="3625" w:type="dxa"/>
            <w:gridSpan w:val="2"/>
          </w:tcPr>
          <w:p w14:paraId="36539A13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>Ability to use own initiative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, </w:t>
            </w: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to </w:t>
            </w:r>
            <w:proofErr w:type="spellStart"/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>prioritise</w:t>
            </w:r>
            <w:proofErr w:type="spellEnd"/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and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to </w:t>
            </w: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>work to tight deadlines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, when necessary</w:t>
            </w:r>
          </w:p>
        </w:tc>
        <w:tc>
          <w:tcPr>
            <w:tcW w:w="1134" w:type="dxa"/>
          </w:tcPr>
          <w:p w14:paraId="404AA0B2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A03A5AF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48F7D5F5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Interview </w:t>
            </w:r>
          </w:p>
        </w:tc>
      </w:tr>
      <w:tr w:rsidR="00BD4CF7" w:rsidRPr="0077731A" w14:paraId="44AE73C7" w14:textId="77777777" w:rsidTr="00615A55">
        <w:tc>
          <w:tcPr>
            <w:tcW w:w="1620" w:type="dxa"/>
          </w:tcPr>
          <w:p w14:paraId="065FD1E5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2503E3F5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Good</w:t>
            </w: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communication and interpersonal skills</w:t>
            </w:r>
          </w:p>
        </w:tc>
        <w:tc>
          <w:tcPr>
            <w:tcW w:w="1134" w:type="dxa"/>
          </w:tcPr>
          <w:p w14:paraId="214CF676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097D925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C7236D5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Interview</w:t>
            </w:r>
          </w:p>
        </w:tc>
      </w:tr>
      <w:tr w:rsidR="00BD4CF7" w:rsidRPr="0077731A" w14:paraId="0512BB42" w14:textId="77777777" w:rsidTr="00615A55">
        <w:tc>
          <w:tcPr>
            <w:tcW w:w="1620" w:type="dxa"/>
          </w:tcPr>
          <w:p w14:paraId="739C706F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539235AE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>Problem-solving skills</w:t>
            </w:r>
          </w:p>
        </w:tc>
        <w:tc>
          <w:tcPr>
            <w:tcW w:w="1134" w:type="dxa"/>
          </w:tcPr>
          <w:p w14:paraId="2B2228A8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87E83B4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88F85F5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Interview</w:t>
            </w:r>
          </w:p>
        </w:tc>
      </w:tr>
      <w:tr w:rsidR="00BD4CF7" w:rsidRPr="0077731A" w14:paraId="5CA406DE" w14:textId="77777777" w:rsidTr="00615A55">
        <w:tc>
          <w:tcPr>
            <w:tcW w:w="1620" w:type="dxa"/>
          </w:tcPr>
          <w:p w14:paraId="3AA68FBE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22E551C7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Ability to reflect and evaluate</w:t>
            </w:r>
          </w:p>
        </w:tc>
        <w:tc>
          <w:tcPr>
            <w:tcW w:w="1134" w:type="dxa"/>
          </w:tcPr>
          <w:p w14:paraId="527F0C65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F0B5502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0C91129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Interview</w:t>
            </w:r>
          </w:p>
        </w:tc>
      </w:tr>
      <w:tr w:rsidR="00BD4CF7" w:rsidRPr="0077731A" w14:paraId="1831A17C" w14:textId="77777777" w:rsidTr="00615A55">
        <w:tc>
          <w:tcPr>
            <w:tcW w:w="2430" w:type="dxa"/>
            <w:gridSpan w:val="2"/>
          </w:tcPr>
          <w:p w14:paraId="1BA85C99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Disposition/Attitude</w:t>
            </w:r>
          </w:p>
        </w:tc>
        <w:tc>
          <w:tcPr>
            <w:tcW w:w="2815" w:type="dxa"/>
          </w:tcPr>
          <w:p w14:paraId="24F52D47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>Team player</w:t>
            </w:r>
          </w:p>
        </w:tc>
        <w:tc>
          <w:tcPr>
            <w:tcW w:w="1134" w:type="dxa"/>
          </w:tcPr>
          <w:p w14:paraId="6CD6D282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856BDA4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2B5EC29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Interview</w:t>
            </w:r>
          </w:p>
        </w:tc>
      </w:tr>
      <w:tr w:rsidR="00BD4CF7" w:rsidRPr="0077731A" w14:paraId="30A456D6" w14:textId="77777777" w:rsidTr="00615A55">
        <w:tc>
          <w:tcPr>
            <w:tcW w:w="2430" w:type="dxa"/>
            <w:gridSpan w:val="2"/>
          </w:tcPr>
          <w:p w14:paraId="430CDB8E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14:paraId="5F4FA855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>Positive, ‘can do’ attitude</w:t>
            </w:r>
          </w:p>
        </w:tc>
        <w:tc>
          <w:tcPr>
            <w:tcW w:w="1134" w:type="dxa"/>
          </w:tcPr>
          <w:p w14:paraId="0DF9A53D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D44DF44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635FFD5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Interview</w:t>
            </w:r>
          </w:p>
        </w:tc>
      </w:tr>
      <w:tr w:rsidR="00BD4CF7" w:rsidRPr="0077731A" w14:paraId="3AD891E2" w14:textId="77777777" w:rsidTr="00615A55">
        <w:tc>
          <w:tcPr>
            <w:tcW w:w="2430" w:type="dxa"/>
            <w:gridSpan w:val="2"/>
          </w:tcPr>
          <w:p w14:paraId="2BA41C05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14:paraId="51D3C235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>Flexible</w:t>
            </w:r>
          </w:p>
        </w:tc>
        <w:tc>
          <w:tcPr>
            <w:tcW w:w="1134" w:type="dxa"/>
          </w:tcPr>
          <w:p w14:paraId="43CE55A7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DB8BECF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37CEE8F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Interview</w:t>
            </w:r>
          </w:p>
        </w:tc>
      </w:tr>
      <w:tr w:rsidR="00BD4CF7" w:rsidRPr="0077731A" w14:paraId="59A3D676" w14:textId="77777777" w:rsidTr="00615A55">
        <w:tc>
          <w:tcPr>
            <w:tcW w:w="2430" w:type="dxa"/>
            <w:gridSpan w:val="2"/>
          </w:tcPr>
          <w:p w14:paraId="21614BD8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14:paraId="2CA74E8C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Confident </w:t>
            </w:r>
          </w:p>
        </w:tc>
        <w:tc>
          <w:tcPr>
            <w:tcW w:w="1134" w:type="dxa"/>
          </w:tcPr>
          <w:p w14:paraId="297D29BA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1B68861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29AD9D7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Interview</w:t>
            </w:r>
          </w:p>
        </w:tc>
      </w:tr>
      <w:tr w:rsidR="00BD4CF7" w:rsidRPr="0077731A" w14:paraId="17F3ADDD" w14:textId="77777777" w:rsidTr="00615A55">
        <w:tc>
          <w:tcPr>
            <w:tcW w:w="2430" w:type="dxa"/>
            <w:gridSpan w:val="2"/>
          </w:tcPr>
          <w:p w14:paraId="7D674009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14:paraId="7D108AEF" w14:textId="77777777" w:rsidR="00BD4CF7" w:rsidRPr="0077731A" w:rsidRDefault="00BD4CF7" w:rsidP="00615A55">
            <w:pPr>
              <w:keepNext/>
              <w:outlineLvl w:val="4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Arial"/>
                <w:sz w:val="24"/>
                <w:szCs w:val="24"/>
              </w:rPr>
              <w:t>Honest, trustworthy &amp; reliable</w:t>
            </w:r>
          </w:p>
        </w:tc>
        <w:tc>
          <w:tcPr>
            <w:tcW w:w="1134" w:type="dxa"/>
          </w:tcPr>
          <w:p w14:paraId="7EAEE1CA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619030A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8964576" w14:textId="77777777" w:rsidR="00BD4CF7" w:rsidRPr="0077731A" w:rsidRDefault="00BD4CF7" w:rsidP="00615A5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Reference</w:t>
            </w:r>
          </w:p>
        </w:tc>
      </w:tr>
    </w:tbl>
    <w:p w14:paraId="7A61C3A2" w14:textId="77777777" w:rsidR="00BD4CF7" w:rsidRPr="0077731A" w:rsidRDefault="00BD4CF7" w:rsidP="00BD4CF7">
      <w:pPr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139B2194" w14:textId="77777777" w:rsidR="00BD4CF7" w:rsidRDefault="00BD4CF7" w:rsidP="00BD4CF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7731A">
        <w:rPr>
          <w:rFonts w:asciiTheme="majorHAnsi" w:eastAsia="Times New Roman" w:hAnsiTheme="majorHAnsi" w:cs="Times New Roman"/>
          <w:b/>
          <w:sz w:val="24"/>
          <w:szCs w:val="24"/>
        </w:rPr>
        <w:t>Note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s</w:t>
      </w:r>
      <w:r w:rsidRPr="0077731A">
        <w:rPr>
          <w:rFonts w:asciiTheme="majorHAnsi" w:eastAsia="Times New Roman" w:hAnsiTheme="majorHAnsi" w:cs="Times New Roman"/>
          <w:b/>
          <w:sz w:val="24"/>
          <w:szCs w:val="24"/>
        </w:rPr>
        <w:t>:</w:t>
      </w:r>
      <w:r w:rsidRPr="0077731A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</w:p>
    <w:p w14:paraId="4163EAD4" w14:textId="77777777" w:rsidR="00BD4CF7" w:rsidRDefault="00BD4CF7" w:rsidP="00BD4CF7">
      <w:pPr>
        <w:pStyle w:val="ListParagraph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B5790">
        <w:rPr>
          <w:rFonts w:asciiTheme="majorHAnsi" w:eastAsia="Times New Roman" w:hAnsiTheme="majorHAnsi" w:cs="Times New Roman"/>
          <w:sz w:val="24"/>
          <w:szCs w:val="24"/>
        </w:rPr>
        <w:t xml:space="preserve">The post is full time, initially for a year and will be confirmed after a 3-month probationary period, subject to satisfactory performance.  The jobholder will be expected to participate in this </w:t>
      </w:r>
      <w:proofErr w:type="gramStart"/>
      <w:r w:rsidRPr="004B5790">
        <w:rPr>
          <w:rFonts w:asciiTheme="majorHAnsi" w:eastAsia="Times New Roman" w:hAnsiTheme="majorHAnsi" w:cs="Times New Roman"/>
          <w:sz w:val="24"/>
          <w:szCs w:val="24"/>
        </w:rPr>
        <w:t>process</w:t>
      </w:r>
      <w:proofErr w:type="gramEnd"/>
      <w:r w:rsidRPr="004B5790">
        <w:rPr>
          <w:rFonts w:asciiTheme="majorHAnsi" w:eastAsia="Times New Roman" w:hAnsiTheme="majorHAnsi" w:cs="Times New Roman"/>
          <w:sz w:val="24"/>
          <w:szCs w:val="24"/>
        </w:rPr>
        <w:t xml:space="preserve"> and we would aim to reach agreement on any changes.  </w:t>
      </w:r>
      <w:r>
        <w:rPr>
          <w:rFonts w:asciiTheme="majorHAnsi" w:eastAsia="Times New Roman" w:hAnsiTheme="majorHAnsi" w:cs="Times New Roman"/>
          <w:sz w:val="24"/>
          <w:szCs w:val="24"/>
        </w:rPr>
        <w:t>A part time role may be considered for the right candidate.</w:t>
      </w:r>
    </w:p>
    <w:p w14:paraId="3134AC78" w14:textId="77777777" w:rsidR="00BD4CF7" w:rsidRPr="004B5790" w:rsidRDefault="00BD4CF7" w:rsidP="00BD4CF7">
      <w:pPr>
        <w:pStyle w:val="ListParagraph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B5790">
        <w:rPr>
          <w:rFonts w:asciiTheme="majorHAnsi" w:eastAsia="Times New Roman" w:hAnsiTheme="majorHAnsi" w:cs="Times New Roman"/>
          <w:sz w:val="24"/>
          <w:szCs w:val="24"/>
        </w:rPr>
        <w:t>Th</w:t>
      </w:r>
      <w:r>
        <w:rPr>
          <w:rFonts w:asciiTheme="majorHAnsi" w:eastAsia="Times New Roman" w:hAnsiTheme="majorHAnsi" w:cs="Times New Roman"/>
          <w:sz w:val="24"/>
          <w:szCs w:val="24"/>
        </w:rPr>
        <w:t>e</w:t>
      </w:r>
      <w:r w:rsidRPr="004B5790">
        <w:rPr>
          <w:rFonts w:asciiTheme="majorHAnsi" w:eastAsia="Times New Roman" w:hAnsiTheme="majorHAnsi" w:cs="Times New Roman"/>
          <w:sz w:val="24"/>
          <w:szCs w:val="24"/>
        </w:rPr>
        <w:t xml:space="preserve"> job description is not exhaustive and will be subject to periodic review; it is likely to be amended to meet the changing needs of the Charity. The </w:t>
      </w:r>
      <w:proofErr w:type="gramStart"/>
      <w:r w:rsidRPr="004B5790">
        <w:rPr>
          <w:rFonts w:asciiTheme="majorHAnsi" w:eastAsia="Times New Roman" w:hAnsiTheme="majorHAnsi" w:cs="Times New Roman"/>
          <w:sz w:val="24"/>
          <w:szCs w:val="24"/>
        </w:rPr>
        <w:t>job-holder</w:t>
      </w:r>
      <w:proofErr w:type="gramEnd"/>
      <w:r w:rsidRPr="004B5790">
        <w:rPr>
          <w:rFonts w:asciiTheme="majorHAnsi" w:eastAsia="Times New Roman" w:hAnsiTheme="majorHAnsi" w:cs="Times New Roman"/>
          <w:sz w:val="24"/>
          <w:szCs w:val="24"/>
        </w:rPr>
        <w:t xml:space="preserve"> may be asked to perform such tasks out with this job description as are reasonably requested by the Trustees and which are within their capability. </w:t>
      </w:r>
    </w:p>
    <w:p w14:paraId="4CC94F2F" w14:textId="5A0827A3" w:rsidR="00BD4CF7" w:rsidRDefault="00BD4CF7" w:rsidP="00BD4CF7">
      <w:pPr>
        <w:pStyle w:val="ListParagraph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B5790">
        <w:rPr>
          <w:rFonts w:asciiTheme="majorHAnsi" w:eastAsia="Times New Roman" w:hAnsiTheme="majorHAnsi" w:cs="Times New Roman"/>
          <w:sz w:val="24"/>
          <w:szCs w:val="24"/>
        </w:rPr>
        <w:t>Full support and opportunities for training will be provided.</w:t>
      </w:r>
    </w:p>
    <w:p w14:paraId="05E57428" w14:textId="4A01F8FC" w:rsidR="00BD4CF7" w:rsidRPr="00D34B4C" w:rsidRDefault="00D34B4C" w:rsidP="00D34B4C">
      <w:pPr>
        <w:pStyle w:val="ListParagraph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34B4C">
        <w:rPr>
          <w:rFonts w:asciiTheme="majorHAnsi" w:eastAsia="Times New Roman" w:hAnsiTheme="majorHAnsi" w:cs="Times New Roman"/>
          <w:sz w:val="24"/>
          <w:szCs w:val="24"/>
        </w:rPr>
        <w:t xml:space="preserve">Climate Action Strathaven is </w:t>
      </w:r>
      <w:r w:rsidR="006F5368">
        <w:rPr>
          <w:rFonts w:asciiTheme="majorHAnsi" w:eastAsia="Times New Roman" w:hAnsiTheme="majorHAnsi" w:cs="Times New Roman"/>
          <w:sz w:val="24"/>
          <w:szCs w:val="24"/>
        </w:rPr>
        <w:t>supported</w:t>
      </w:r>
      <w:r w:rsidRPr="00D34B4C">
        <w:rPr>
          <w:rFonts w:asciiTheme="majorHAnsi" w:eastAsia="Times New Roman" w:hAnsiTheme="majorHAnsi" w:cs="Times New Roman"/>
          <w:sz w:val="24"/>
          <w:szCs w:val="24"/>
        </w:rPr>
        <w:t xml:space="preserve"> by Smarter Choices Smarter Places, which is Paths for All’s </w:t>
      </w:r>
      <w:proofErr w:type="gramStart"/>
      <w:r w:rsidRPr="00D34B4C">
        <w:rPr>
          <w:rFonts w:asciiTheme="majorHAnsi" w:eastAsia="Times New Roman" w:hAnsiTheme="majorHAnsi" w:cs="Times New Roman"/>
          <w:sz w:val="24"/>
          <w:szCs w:val="24"/>
        </w:rPr>
        <w:t>programme</w:t>
      </w:r>
      <w:proofErr w:type="gramEnd"/>
      <w:r w:rsidRPr="00D34B4C">
        <w:rPr>
          <w:rFonts w:asciiTheme="majorHAnsi" w:eastAsia="Times New Roman" w:hAnsiTheme="majorHAnsi" w:cs="Times New Roman"/>
          <w:sz w:val="24"/>
          <w:szCs w:val="24"/>
        </w:rPr>
        <w:t xml:space="preserve"> to increase active and sustainable travel throughout Scotland. The programme is grant-funded by Transport </w:t>
      </w:r>
      <w:proofErr w:type="gramStart"/>
      <w:r w:rsidRPr="00D34B4C">
        <w:rPr>
          <w:rFonts w:asciiTheme="majorHAnsi" w:eastAsia="Times New Roman" w:hAnsiTheme="majorHAnsi" w:cs="Times New Roman"/>
          <w:sz w:val="24"/>
          <w:szCs w:val="24"/>
        </w:rPr>
        <w:t>Scotland</w:t>
      </w:r>
      <w:proofErr w:type="gramEnd"/>
    </w:p>
    <w:p w14:paraId="61EFA4E0" w14:textId="4CB5281C" w:rsidR="00BD4CF7" w:rsidRPr="004B5790" w:rsidRDefault="00BD4CF7" w:rsidP="00BD4CF7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195074E" w14:textId="5CD0A58B" w:rsidR="00BD4CF7" w:rsidRDefault="00C52CC6" w:rsidP="00BD4CF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204A5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3C08175" wp14:editId="20860A9A">
            <wp:simplePos x="0" y="0"/>
            <wp:positionH relativeFrom="column">
              <wp:posOffset>1695450</wp:posOffset>
            </wp:positionH>
            <wp:positionV relativeFrom="paragraph">
              <wp:posOffset>11430</wp:posOffset>
            </wp:positionV>
            <wp:extent cx="1744934" cy="12001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34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0F668" w14:textId="77777777" w:rsidR="00C52CC6" w:rsidRDefault="00C52CC6" w:rsidP="00BD4CF7">
      <w:pPr>
        <w:jc w:val="right"/>
        <w:rPr>
          <w:rFonts w:asciiTheme="majorHAnsi" w:eastAsia="Times New Roman" w:hAnsiTheme="majorHAnsi" w:cs="Times New Roman"/>
          <w:sz w:val="24"/>
          <w:szCs w:val="24"/>
        </w:rPr>
      </w:pPr>
    </w:p>
    <w:p w14:paraId="4C2F44B7" w14:textId="77777777" w:rsidR="00C52CC6" w:rsidRDefault="00C52CC6" w:rsidP="00BD4CF7">
      <w:pPr>
        <w:jc w:val="right"/>
        <w:rPr>
          <w:rFonts w:asciiTheme="majorHAnsi" w:eastAsia="Times New Roman" w:hAnsiTheme="majorHAnsi" w:cs="Times New Roman"/>
          <w:sz w:val="24"/>
          <w:szCs w:val="24"/>
        </w:rPr>
      </w:pPr>
    </w:p>
    <w:p w14:paraId="6432BBAF" w14:textId="77777777" w:rsidR="00C52CC6" w:rsidRDefault="00C52CC6" w:rsidP="00BD4CF7">
      <w:pPr>
        <w:jc w:val="right"/>
        <w:rPr>
          <w:rFonts w:asciiTheme="majorHAnsi" w:eastAsia="Times New Roman" w:hAnsiTheme="majorHAnsi" w:cs="Times New Roman"/>
          <w:sz w:val="24"/>
          <w:szCs w:val="24"/>
        </w:rPr>
      </w:pPr>
    </w:p>
    <w:p w14:paraId="6EA4B8E5" w14:textId="77777777" w:rsidR="00C52CC6" w:rsidRDefault="00C52CC6" w:rsidP="00BD4CF7">
      <w:pPr>
        <w:jc w:val="right"/>
        <w:rPr>
          <w:rFonts w:asciiTheme="majorHAnsi" w:eastAsia="Times New Roman" w:hAnsiTheme="majorHAnsi" w:cs="Times New Roman"/>
          <w:sz w:val="24"/>
          <w:szCs w:val="24"/>
        </w:rPr>
      </w:pPr>
    </w:p>
    <w:p w14:paraId="42F22B49" w14:textId="77777777" w:rsidR="00C52CC6" w:rsidRDefault="00C52CC6" w:rsidP="00BD4CF7">
      <w:pPr>
        <w:jc w:val="right"/>
        <w:rPr>
          <w:rFonts w:asciiTheme="majorHAnsi" w:eastAsia="Times New Roman" w:hAnsiTheme="majorHAnsi" w:cs="Times New Roman"/>
          <w:sz w:val="24"/>
          <w:szCs w:val="24"/>
        </w:rPr>
      </w:pPr>
    </w:p>
    <w:p w14:paraId="58000592" w14:textId="183F5F54" w:rsidR="00BD4CF7" w:rsidRPr="0077731A" w:rsidRDefault="006F5368" w:rsidP="00C52CC6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9</w:t>
      </w:r>
      <w:r w:rsidR="00BD4CF7" w:rsidRPr="00956934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 w:rsidR="00BD4CF7">
        <w:rPr>
          <w:rFonts w:asciiTheme="majorHAnsi" w:eastAsia="Times New Roman" w:hAnsiTheme="majorHAnsi" w:cs="Times New Roman"/>
          <w:sz w:val="24"/>
          <w:szCs w:val="24"/>
        </w:rPr>
        <w:t xml:space="preserve"> February 2021</w:t>
      </w:r>
    </w:p>
    <w:p w14:paraId="13E2A774" w14:textId="77777777" w:rsidR="00BD4CF7" w:rsidRPr="0077731A" w:rsidRDefault="00BD4CF7" w:rsidP="00BD4CF7">
      <w:pPr>
        <w:rPr>
          <w:rFonts w:asciiTheme="majorHAnsi" w:hAnsiTheme="majorHAnsi"/>
          <w:sz w:val="24"/>
          <w:szCs w:val="24"/>
        </w:rPr>
      </w:pPr>
    </w:p>
    <w:p w14:paraId="793ED8D1" w14:textId="77777777" w:rsidR="00BD4CF7" w:rsidRPr="0077731A" w:rsidRDefault="00BD4CF7" w:rsidP="00BD4CF7">
      <w:pPr>
        <w:rPr>
          <w:rFonts w:asciiTheme="majorHAnsi" w:hAnsiTheme="majorHAnsi"/>
          <w:sz w:val="24"/>
          <w:szCs w:val="24"/>
        </w:rPr>
      </w:pPr>
    </w:p>
    <w:p w14:paraId="7B10B54B" w14:textId="77777777" w:rsidR="00BD4CF7" w:rsidRPr="0077731A" w:rsidRDefault="00BD4CF7" w:rsidP="00BD4CF7">
      <w:pPr>
        <w:rPr>
          <w:rFonts w:asciiTheme="majorHAnsi" w:hAnsiTheme="majorHAnsi"/>
          <w:sz w:val="24"/>
          <w:szCs w:val="24"/>
        </w:rPr>
      </w:pPr>
    </w:p>
    <w:p w14:paraId="45C87EB6" w14:textId="37B1D40D" w:rsidR="00883C35" w:rsidRDefault="00883C35" w:rsidP="003361B1"/>
    <w:p w14:paraId="3C20B896" w14:textId="77777777" w:rsidR="00883C35" w:rsidRDefault="00883C35" w:rsidP="003361B1"/>
    <w:sectPr w:rsidR="00883C3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635AF" w14:textId="77777777" w:rsidR="00F117DA" w:rsidRDefault="00F117DA" w:rsidP="00883C35">
      <w:pPr>
        <w:spacing w:after="0" w:line="240" w:lineRule="auto"/>
      </w:pPr>
      <w:r>
        <w:separator/>
      </w:r>
    </w:p>
  </w:endnote>
  <w:endnote w:type="continuationSeparator" w:id="0">
    <w:p w14:paraId="47C69680" w14:textId="77777777" w:rsidR="00F117DA" w:rsidRDefault="00F117DA" w:rsidP="0088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516F8" w14:textId="1F9789FB" w:rsidR="00883C35" w:rsidRPr="007E6808" w:rsidRDefault="00883C35" w:rsidP="007E6808">
    <w:pPr>
      <w:pStyle w:val="Footer"/>
      <w:jc w:val="center"/>
      <w:rPr>
        <w:rFonts w:ascii="Arial Rounded MT Bold" w:hAnsi="Arial Rounded MT Bold"/>
      </w:rPr>
    </w:pPr>
    <w:r w:rsidRPr="007E6808">
      <w:rPr>
        <w:rFonts w:ascii="Arial Rounded MT Bold" w:hAnsi="Arial Rounded MT Bold"/>
        <w:b/>
        <w:bCs/>
      </w:rPr>
      <w:t>Climate Action Strathaven</w:t>
    </w:r>
    <w:r w:rsidRPr="007E6808">
      <w:rPr>
        <w:rFonts w:ascii="Arial Rounded MT Bold" w:hAnsi="Arial Rounded MT Bold"/>
      </w:rPr>
      <w:t xml:space="preserve"> is a charity registered in Scotland </w:t>
    </w:r>
    <w:r w:rsidR="007E6808" w:rsidRPr="007E6808">
      <w:rPr>
        <w:rFonts w:ascii="Arial Rounded MT Bold" w:hAnsi="Arial Rounded MT Bold"/>
      </w:rPr>
      <w:t>(</w:t>
    </w:r>
    <w:r w:rsidRPr="007E6808">
      <w:rPr>
        <w:rFonts w:ascii="Arial Rounded MT Bold" w:hAnsi="Arial Rounded MT Bold"/>
      </w:rPr>
      <w:t>no. SC049872</w:t>
    </w:r>
    <w:r w:rsidR="007E6808" w:rsidRPr="007E6808">
      <w:rPr>
        <w:rFonts w:ascii="Arial Rounded MT Bold" w:hAnsi="Arial Rounded MT Bold"/>
      </w:rPr>
      <w:t>)</w:t>
    </w:r>
  </w:p>
  <w:p w14:paraId="03EC66F1" w14:textId="4E50CD4E" w:rsidR="007E6808" w:rsidRDefault="007E6808" w:rsidP="007E6808">
    <w:pPr>
      <w:pStyle w:val="Footer"/>
      <w:jc w:val="center"/>
    </w:pPr>
    <w:r w:rsidRPr="007E6808">
      <w:rPr>
        <w:rFonts w:ascii="Arial Rounded MT Bold" w:hAnsi="Arial Rounded MT Bold"/>
      </w:rPr>
      <w:t>Registered address</w:t>
    </w:r>
    <w:r>
      <w:rPr>
        <w:rFonts w:ascii="Arial Rounded MT Bold" w:hAnsi="Arial Rounded MT Bold"/>
      </w:rPr>
      <w:t>:</w:t>
    </w:r>
    <w:r w:rsidRPr="007E6808">
      <w:rPr>
        <w:rFonts w:ascii="Arial Rounded MT Bold" w:hAnsi="Arial Rounded MT Bold"/>
      </w:rPr>
      <w:t xml:space="preserve"> 1 Turnbull Way, Strathaven ML10 6UZ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3AA2" w14:textId="77777777" w:rsidR="00F117DA" w:rsidRDefault="00F117DA" w:rsidP="00883C35">
      <w:pPr>
        <w:spacing w:after="0" w:line="240" w:lineRule="auto"/>
      </w:pPr>
      <w:r>
        <w:separator/>
      </w:r>
    </w:p>
  </w:footnote>
  <w:footnote w:type="continuationSeparator" w:id="0">
    <w:p w14:paraId="2DF2736F" w14:textId="77777777" w:rsidR="00F117DA" w:rsidRDefault="00F117DA" w:rsidP="00883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93158"/>
    <w:multiLevelType w:val="hybridMultilevel"/>
    <w:tmpl w:val="925C6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30C5"/>
    <w:multiLevelType w:val="hybridMultilevel"/>
    <w:tmpl w:val="F578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4BC7"/>
    <w:multiLevelType w:val="hybridMultilevel"/>
    <w:tmpl w:val="BED82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B1"/>
    <w:rsid w:val="002D05D6"/>
    <w:rsid w:val="0030696D"/>
    <w:rsid w:val="003361B1"/>
    <w:rsid w:val="005F011D"/>
    <w:rsid w:val="006F5368"/>
    <w:rsid w:val="00711F2F"/>
    <w:rsid w:val="007E6808"/>
    <w:rsid w:val="00883C35"/>
    <w:rsid w:val="00A61ED8"/>
    <w:rsid w:val="00B05B86"/>
    <w:rsid w:val="00BD4CF7"/>
    <w:rsid w:val="00C52CC6"/>
    <w:rsid w:val="00D34B4C"/>
    <w:rsid w:val="00F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985D"/>
  <w15:chartTrackingRefBased/>
  <w15:docId w15:val="{04752F41-1C7D-4904-BCA4-047E153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35"/>
  </w:style>
  <w:style w:type="paragraph" w:styleId="Footer">
    <w:name w:val="footer"/>
    <w:basedOn w:val="Normal"/>
    <w:link w:val="FooterChar"/>
    <w:uiPriority w:val="99"/>
    <w:unhideWhenUsed/>
    <w:rsid w:val="0088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35"/>
  </w:style>
  <w:style w:type="paragraph" w:styleId="ListParagraph">
    <w:name w:val="List Paragraph"/>
    <w:basedOn w:val="Normal"/>
    <w:uiPriority w:val="34"/>
    <w:qFormat/>
    <w:rsid w:val="00BD4CF7"/>
    <w:pPr>
      <w:spacing w:after="0" w:line="240" w:lineRule="auto"/>
      <w:ind w:left="720"/>
      <w:contextualSpacing/>
    </w:pPr>
    <w:rPr>
      <w:rFonts w:ascii="Calibri" w:eastAsiaTheme="minorEastAsia" w:hAnsi="Calibri" w:cs="Calibri"/>
      <w:color w:val="000000"/>
    </w:rPr>
  </w:style>
  <w:style w:type="table" w:styleId="TableGrid">
    <w:name w:val="Table Grid"/>
    <w:basedOn w:val="TableNormal"/>
    <w:uiPriority w:val="59"/>
    <w:rsid w:val="00BD4CF7"/>
    <w:pPr>
      <w:spacing w:after="0" w:line="240" w:lineRule="auto"/>
    </w:pPr>
    <w:rPr>
      <w:rFonts w:ascii="Calibri" w:eastAsiaTheme="minorEastAsia" w:hAnsi="Calibri" w:cs="Calibri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Hill</dc:creator>
  <cp:keywords/>
  <dc:description/>
  <cp:lastModifiedBy>Martin Hill</cp:lastModifiedBy>
  <cp:revision>6</cp:revision>
  <dcterms:created xsi:type="dcterms:W3CDTF">2021-02-09T11:50:00Z</dcterms:created>
  <dcterms:modified xsi:type="dcterms:W3CDTF">2021-02-09T13:39:00Z</dcterms:modified>
</cp:coreProperties>
</file>