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A9E" w:rsidRPr="00330349" w:rsidRDefault="00FA2BFE" w:rsidP="00F27A9E">
      <w:pPr>
        <w:spacing w:before="100" w:beforeAutospacing="1" w:after="100" w:afterAutospacing="1"/>
        <w:rPr>
          <w:rFonts w:eastAsia="Times New Roman" w:cstheme="minorHAnsi"/>
          <w:b/>
          <w:i/>
          <w:sz w:val="36"/>
          <w:szCs w:val="36"/>
          <w:shd w:val="clear" w:color="auto" w:fill="FFFFFF"/>
        </w:rPr>
      </w:pPr>
      <w:bookmarkStart w:id="0" w:name="_GoBack"/>
      <w:bookmarkEnd w:id="0"/>
      <w:r w:rsidRPr="009F2FDB">
        <w:rPr>
          <w:rFonts w:eastAsia="Times New Roman" w:cstheme="minorHAnsi"/>
          <w:b/>
          <w:noProof/>
        </w:rPr>
        <w:drawing>
          <wp:anchor distT="0" distB="0" distL="114300" distR="114300" simplePos="0" relativeHeight="251659264" behindDoc="0" locked="0" layoutInCell="1" allowOverlap="1" wp14:anchorId="6DF848E6" wp14:editId="4F2C60CD">
            <wp:simplePos x="0" y="0"/>
            <wp:positionH relativeFrom="column">
              <wp:posOffset>3624031</wp:posOffset>
            </wp:positionH>
            <wp:positionV relativeFrom="page">
              <wp:posOffset>246380</wp:posOffset>
            </wp:positionV>
            <wp:extent cx="2228215" cy="1670050"/>
            <wp:effectExtent l="0" t="0" r="0" b="0"/>
            <wp:wrapThrough wrapText="bothSides">
              <wp:wrapPolygon edited="0">
                <wp:start x="10834" y="1478"/>
                <wp:lineTo x="9849" y="2628"/>
                <wp:lineTo x="8987" y="3942"/>
                <wp:lineTo x="7264" y="4928"/>
                <wp:lineTo x="5909" y="6078"/>
                <wp:lineTo x="5786" y="9691"/>
                <wp:lineTo x="6402" y="12319"/>
                <wp:lineTo x="6402" y="13305"/>
                <wp:lineTo x="9357" y="14948"/>
                <wp:lineTo x="11080" y="14948"/>
                <wp:lineTo x="1231" y="15769"/>
                <wp:lineTo x="739" y="15933"/>
                <wp:lineTo x="739" y="18725"/>
                <wp:lineTo x="985" y="18890"/>
                <wp:lineTo x="2708" y="19218"/>
                <wp:lineTo x="18467" y="19218"/>
                <wp:lineTo x="19944" y="18890"/>
                <wp:lineTo x="20313" y="18561"/>
                <wp:lineTo x="20437" y="16262"/>
                <wp:lineTo x="18959" y="15769"/>
                <wp:lineTo x="11942" y="14948"/>
                <wp:lineTo x="12681" y="14948"/>
                <wp:lineTo x="16005" y="12812"/>
                <wp:lineTo x="16989" y="9691"/>
                <wp:lineTo x="17236" y="6735"/>
                <wp:lineTo x="16743" y="5749"/>
                <wp:lineTo x="15881" y="4435"/>
                <wp:lineTo x="15881" y="4271"/>
                <wp:lineTo x="12434" y="2135"/>
                <wp:lineTo x="11696" y="1478"/>
                <wp:lineTo x="10834" y="147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chazie church logo sma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8215" cy="1670050"/>
                    </a:xfrm>
                    <a:prstGeom prst="rect">
                      <a:avLst/>
                    </a:prstGeom>
                  </pic:spPr>
                </pic:pic>
              </a:graphicData>
            </a:graphic>
            <wp14:sizeRelH relativeFrom="margin">
              <wp14:pctWidth>0</wp14:pctWidth>
            </wp14:sizeRelH>
            <wp14:sizeRelV relativeFrom="margin">
              <wp14:pctHeight>0</wp14:pctHeight>
            </wp14:sizeRelV>
          </wp:anchor>
        </w:drawing>
      </w:r>
      <w:r w:rsidR="0055073A">
        <w:rPr>
          <w:rFonts w:eastAsia="Times New Roman" w:cstheme="minorHAnsi"/>
          <w:b/>
          <w:i/>
          <w:sz w:val="36"/>
          <w:szCs w:val="36"/>
          <w:shd w:val="clear" w:color="auto" w:fill="FFFFFF"/>
        </w:rPr>
        <w:t>Café Development Manager</w:t>
      </w:r>
    </w:p>
    <w:p w:rsidR="00F27A9E" w:rsidRPr="00330349" w:rsidRDefault="00330349" w:rsidP="00F27A9E">
      <w:pPr>
        <w:spacing w:before="100" w:beforeAutospacing="1" w:after="100" w:afterAutospacing="1"/>
        <w:rPr>
          <w:rFonts w:eastAsia="Times New Roman" w:cstheme="minorHAnsi"/>
          <w:b/>
          <w:i/>
          <w:sz w:val="36"/>
          <w:szCs w:val="36"/>
          <w:shd w:val="clear" w:color="auto" w:fill="FFFFFF"/>
        </w:rPr>
      </w:pPr>
      <w:r w:rsidRPr="00330349">
        <w:rPr>
          <w:rFonts w:eastAsia="Times New Roman" w:cstheme="minorHAnsi"/>
          <w:b/>
          <w:i/>
          <w:sz w:val="36"/>
          <w:szCs w:val="36"/>
          <w:shd w:val="clear" w:color="auto" w:fill="FFFFFF"/>
        </w:rPr>
        <w:t>Application Pack</w:t>
      </w:r>
    </w:p>
    <w:p w:rsidR="00F27A9E" w:rsidRPr="00360E84" w:rsidRDefault="00F27A9E" w:rsidP="00F27A9E">
      <w:pPr>
        <w:spacing w:before="100" w:beforeAutospacing="1" w:after="100" w:afterAutospacing="1"/>
        <w:rPr>
          <w:rFonts w:eastAsia="Times New Roman" w:cstheme="minorHAnsi"/>
          <w:i/>
          <w:sz w:val="36"/>
          <w:szCs w:val="36"/>
          <w:shd w:val="clear" w:color="auto" w:fill="FFFFFF"/>
        </w:rPr>
      </w:pPr>
    </w:p>
    <w:p w:rsidR="00FA2BFE" w:rsidRPr="00FA2BFE" w:rsidRDefault="00FA2BFE" w:rsidP="00FA2BFE">
      <w:pPr>
        <w:pStyle w:val="IntenseQuote"/>
        <w:tabs>
          <w:tab w:val="left" w:pos="8080"/>
        </w:tabs>
        <w:ind w:left="284" w:right="237"/>
        <w:rPr>
          <w:sz w:val="24"/>
          <w:szCs w:val="24"/>
        </w:rPr>
      </w:pPr>
      <w:r w:rsidRPr="00FA2BFE">
        <w:rPr>
          <w:sz w:val="24"/>
          <w:szCs w:val="24"/>
        </w:rPr>
        <w:t>At the core of our ambition</w:t>
      </w:r>
      <w:r>
        <w:rPr>
          <w:sz w:val="24"/>
          <w:szCs w:val="24"/>
        </w:rPr>
        <w:t xml:space="preserve"> as a Church</w:t>
      </w:r>
      <w:r w:rsidRPr="00FA2BFE">
        <w:rPr>
          <w:sz w:val="24"/>
          <w:szCs w:val="24"/>
        </w:rPr>
        <w:t xml:space="preserve"> to address food poverty is the Café and Garden Project, a social enterprise offering healthy food, healthy lifestyles and healthy interactions.</w:t>
      </w:r>
    </w:p>
    <w:p w:rsidR="00F27A9E" w:rsidRPr="00360E84" w:rsidRDefault="00F27A9E" w:rsidP="00F27A9E">
      <w:pPr>
        <w:spacing w:before="100" w:beforeAutospacing="1" w:after="100" w:afterAutospacing="1"/>
        <w:rPr>
          <w:rFonts w:eastAsia="Times New Roman" w:cstheme="minorHAnsi"/>
          <w:i/>
          <w:sz w:val="36"/>
          <w:szCs w:val="36"/>
          <w:shd w:val="clear" w:color="auto" w:fill="FFFFFF"/>
        </w:rPr>
      </w:pPr>
      <w:r w:rsidRPr="00A64596">
        <w:rPr>
          <w:rFonts w:eastAsia="Times New Roman" w:cstheme="minorHAnsi"/>
          <w:i/>
          <w:sz w:val="36"/>
          <w:szCs w:val="36"/>
          <w:shd w:val="clear" w:color="auto" w:fill="FFFFFF"/>
        </w:rPr>
        <w:t>Ruchazie Church</w:t>
      </w:r>
    </w:p>
    <w:p w:rsidR="00F27A9E" w:rsidRDefault="00031427" w:rsidP="00F27A9E">
      <w:pPr>
        <w:spacing w:before="100" w:beforeAutospacing="1" w:after="100" w:afterAutospacing="1"/>
        <w:rPr>
          <w:rFonts w:eastAsia="Times New Roman" w:cstheme="minorHAnsi"/>
        </w:rPr>
      </w:pPr>
      <w:r>
        <w:rPr>
          <w:rFonts w:eastAsia="Times New Roman" w:cstheme="minorHAnsi"/>
          <w:i/>
          <w:noProof/>
          <w:sz w:val="48"/>
          <w:szCs w:val="48"/>
          <w:shd w:val="clear" w:color="auto" w:fill="FFFFFF"/>
        </w:rPr>
        <w:drawing>
          <wp:anchor distT="0" distB="0" distL="114300" distR="114300" simplePos="0" relativeHeight="251661312" behindDoc="0" locked="0" layoutInCell="1" allowOverlap="1" wp14:anchorId="7962DD59" wp14:editId="60D29C50">
            <wp:simplePos x="0" y="0"/>
            <wp:positionH relativeFrom="margin">
              <wp:align>left</wp:align>
            </wp:positionH>
            <wp:positionV relativeFrom="page">
              <wp:posOffset>5064760</wp:posOffset>
            </wp:positionV>
            <wp:extent cx="3297555" cy="28517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1-20 at 14.2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555" cy="2851785"/>
                    </a:xfrm>
                    <a:prstGeom prst="rect">
                      <a:avLst/>
                    </a:prstGeom>
                  </pic:spPr>
                </pic:pic>
              </a:graphicData>
            </a:graphic>
            <wp14:sizeRelH relativeFrom="margin">
              <wp14:pctWidth>0</wp14:pctWidth>
            </wp14:sizeRelH>
            <wp14:sizeRelV relativeFrom="margin">
              <wp14:pctHeight>0</wp14:pctHeight>
            </wp14:sizeRelV>
          </wp:anchor>
        </w:drawing>
      </w:r>
      <w:r w:rsidR="00F27A9E">
        <w:rPr>
          <w:rFonts w:eastAsia="Times New Roman" w:cstheme="minorHAnsi"/>
        </w:rPr>
        <w:t xml:space="preserve">Ruchazie Church is a new church “replant” within the Church of Scotland. In the last </w:t>
      </w:r>
      <w:r w:rsidR="00330349">
        <w:rPr>
          <w:rFonts w:eastAsia="Times New Roman" w:cstheme="minorHAnsi"/>
        </w:rPr>
        <w:t>3 years</w:t>
      </w:r>
      <w:r w:rsidR="00F27A9E">
        <w:rPr>
          <w:rFonts w:eastAsia="Times New Roman" w:cstheme="minorHAnsi"/>
        </w:rPr>
        <w:t xml:space="preserve"> we have re-established a worshipping community within the parish. This has built on the previous ongoing work within the community - children’s and youth work, work with older people, supporting vulnerable families, etc. There is now a core team of about a dozen leading this work with a </w:t>
      </w:r>
      <w:r>
        <w:rPr>
          <w:rFonts w:eastAsia="Times New Roman" w:cstheme="minorHAnsi"/>
        </w:rPr>
        <w:t>pre-</w:t>
      </w:r>
      <w:proofErr w:type="spellStart"/>
      <w:r>
        <w:rPr>
          <w:rFonts w:eastAsia="Times New Roman" w:cstheme="minorHAnsi"/>
        </w:rPr>
        <w:t>covid</w:t>
      </w:r>
      <w:proofErr w:type="spellEnd"/>
      <w:r>
        <w:rPr>
          <w:rFonts w:eastAsia="Times New Roman" w:cstheme="minorHAnsi"/>
        </w:rPr>
        <w:t xml:space="preserve"> </w:t>
      </w:r>
      <w:r w:rsidR="00F27A9E">
        <w:rPr>
          <w:rFonts w:eastAsia="Times New Roman" w:cstheme="minorHAnsi"/>
        </w:rPr>
        <w:t xml:space="preserve">congregation of about </w:t>
      </w:r>
      <w:r>
        <w:rPr>
          <w:rFonts w:eastAsia="Times New Roman" w:cstheme="minorHAnsi"/>
        </w:rPr>
        <w:t>5</w:t>
      </w:r>
      <w:r w:rsidR="00330349">
        <w:rPr>
          <w:rFonts w:eastAsia="Times New Roman" w:cstheme="minorHAnsi"/>
        </w:rPr>
        <w:t>0</w:t>
      </w:r>
      <w:r w:rsidR="00F27A9E">
        <w:rPr>
          <w:rFonts w:eastAsia="Times New Roman" w:cstheme="minorHAnsi"/>
        </w:rPr>
        <w:t xml:space="preserve"> gathering weekly. As a church we are rooted in the </w:t>
      </w:r>
      <w:r w:rsidR="00F27A9E" w:rsidRPr="00360E84">
        <w:rPr>
          <w:rFonts w:eastAsia="Times New Roman" w:cstheme="minorHAnsi"/>
        </w:rPr>
        <w:t xml:space="preserve">evangelical tradition, looking actively for the work of the Holy Spirit in our lives, and our style is informal, friendly and welcoming. </w:t>
      </w:r>
    </w:p>
    <w:p w:rsidR="00F27A9E" w:rsidRDefault="00F27A9E" w:rsidP="00F27A9E">
      <w:pPr>
        <w:spacing w:before="100" w:beforeAutospacing="1" w:after="100" w:afterAutospacing="1"/>
        <w:rPr>
          <w:rFonts w:eastAsia="Times New Roman" w:cstheme="minorHAnsi"/>
        </w:rPr>
      </w:pPr>
      <w:r>
        <w:rPr>
          <w:rFonts w:eastAsia="Times New Roman" w:cstheme="minorHAnsi"/>
        </w:rPr>
        <w:t xml:space="preserve">Ruchazie is an area of significant deprivation. 41% of the children live in poverty. 67% of those attending our local secondary school have or had male relatives resident in Barlinnie Prison. 36% of the </w:t>
      </w:r>
      <w:proofErr w:type="gramStart"/>
      <w:r w:rsidR="00031427">
        <w:rPr>
          <w:rFonts w:eastAsia="Times New Roman" w:cstheme="minorHAnsi"/>
        </w:rPr>
        <w:t>16-19 year</w:t>
      </w:r>
      <w:proofErr w:type="gramEnd"/>
      <w:r>
        <w:rPr>
          <w:rFonts w:eastAsia="Times New Roman" w:cstheme="minorHAnsi"/>
        </w:rPr>
        <w:t xml:space="preserve"> olds are not in any form of employment, education or training. There is no lack of issues, but that is not what we as a church are about. </w:t>
      </w:r>
    </w:p>
    <w:p w:rsidR="00F27A9E" w:rsidRPr="00360E84" w:rsidRDefault="00F27A9E" w:rsidP="00F27A9E">
      <w:pPr>
        <w:spacing w:before="100" w:beforeAutospacing="1" w:after="100" w:afterAutospacing="1"/>
        <w:rPr>
          <w:rFonts w:eastAsia="Times New Roman" w:cstheme="minorHAnsi"/>
        </w:rPr>
      </w:pPr>
      <w:r>
        <w:rPr>
          <w:rFonts w:eastAsia="Times New Roman" w:cstheme="minorHAnsi"/>
        </w:rPr>
        <w:t xml:space="preserve">We believe in this community. We believe that it is full of wonderful, dynamic, creative people made in the image of God. We believe that there is huge potential for this community to be transformed. </w:t>
      </w:r>
    </w:p>
    <w:p w:rsidR="00F27A9E" w:rsidRPr="00360E84" w:rsidRDefault="00330349" w:rsidP="00F27A9E">
      <w:pPr>
        <w:spacing w:before="100" w:beforeAutospacing="1" w:after="100" w:afterAutospacing="1"/>
        <w:rPr>
          <w:rFonts w:eastAsia="Times New Roman" w:cstheme="minorHAnsi"/>
          <w:i/>
          <w:sz w:val="36"/>
          <w:szCs w:val="36"/>
          <w:shd w:val="clear" w:color="auto" w:fill="FFFFFF"/>
        </w:rPr>
      </w:pPr>
      <w:r>
        <w:rPr>
          <w:rFonts w:eastAsia="Times New Roman" w:cstheme="minorHAnsi"/>
          <w:i/>
          <w:sz w:val="36"/>
          <w:szCs w:val="36"/>
          <w:shd w:val="clear" w:color="auto" w:fill="FFFFFF"/>
        </w:rPr>
        <w:t>Previous</w:t>
      </w:r>
      <w:r w:rsidR="00F27A9E" w:rsidRPr="00A64596">
        <w:rPr>
          <w:rFonts w:eastAsia="Times New Roman" w:cstheme="minorHAnsi"/>
          <w:i/>
          <w:sz w:val="36"/>
          <w:szCs w:val="36"/>
          <w:shd w:val="clear" w:color="auto" w:fill="FFFFFF"/>
        </w:rPr>
        <w:t xml:space="preserve"> </w:t>
      </w:r>
      <w:r w:rsidR="00FA2BFE">
        <w:rPr>
          <w:rFonts w:eastAsia="Times New Roman" w:cstheme="minorHAnsi"/>
          <w:i/>
          <w:sz w:val="36"/>
          <w:szCs w:val="36"/>
          <w:shd w:val="clear" w:color="auto" w:fill="FFFFFF"/>
        </w:rPr>
        <w:t>“Open Space” Cafe</w:t>
      </w:r>
    </w:p>
    <w:p w:rsidR="00031427" w:rsidRPr="00031427" w:rsidRDefault="00FA2BFE" w:rsidP="00031427">
      <w:pPr>
        <w:pStyle w:val="NoSpacing"/>
        <w:rPr>
          <w:rFonts w:eastAsia="Times New Roman" w:cstheme="minorHAnsi"/>
          <w:sz w:val="24"/>
        </w:rPr>
      </w:pPr>
      <w:r w:rsidRPr="00031427">
        <w:rPr>
          <w:rFonts w:eastAsia="Times New Roman" w:cstheme="minorHAnsi"/>
          <w:sz w:val="24"/>
        </w:rPr>
        <w:t xml:space="preserve">At the core of Christianity is a deep call to hospitality. This means that God offers everyone a welcome into his family. This is reflected in our open, warm and inclusive welcome to everyone who comes into our building. The café space has been the core of this for the last </w:t>
      </w:r>
      <w:r w:rsidRPr="00031427">
        <w:rPr>
          <w:rFonts w:eastAsia="Times New Roman" w:cstheme="minorHAnsi"/>
          <w:sz w:val="24"/>
        </w:rPr>
        <w:lastRenderedPageBreak/>
        <w:t xml:space="preserve">10 years. Even during the </w:t>
      </w:r>
      <w:r w:rsidR="006B329D" w:rsidRPr="00031427">
        <w:rPr>
          <w:rFonts w:eastAsia="Times New Roman" w:cstheme="minorHAnsi"/>
          <w:sz w:val="24"/>
        </w:rPr>
        <w:t>pandemic,</w:t>
      </w:r>
      <w:r w:rsidRPr="00031427">
        <w:rPr>
          <w:rFonts w:eastAsia="Times New Roman" w:cstheme="minorHAnsi"/>
          <w:sz w:val="24"/>
        </w:rPr>
        <w:t xml:space="preserve"> we used the café facility as the base for providing emergency food supplies to </w:t>
      </w:r>
      <w:r w:rsidR="006B329D" w:rsidRPr="00031427">
        <w:rPr>
          <w:rFonts w:eastAsia="Times New Roman" w:cstheme="minorHAnsi"/>
          <w:sz w:val="24"/>
        </w:rPr>
        <w:t xml:space="preserve">the </w:t>
      </w:r>
      <w:r w:rsidRPr="00031427">
        <w:rPr>
          <w:rFonts w:eastAsia="Times New Roman" w:cstheme="minorHAnsi"/>
          <w:sz w:val="24"/>
        </w:rPr>
        <w:t xml:space="preserve">Ruchazie community throughout 2020. </w:t>
      </w:r>
    </w:p>
    <w:p w:rsidR="00031427" w:rsidRDefault="00031427" w:rsidP="00031427">
      <w:pPr>
        <w:pStyle w:val="NoSpacing"/>
        <w:rPr>
          <w:rFonts w:cstheme="minorHAnsi"/>
          <w:color w:val="000000" w:themeColor="text1"/>
          <w:sz w:val="24"/>
          <w:szCs w:val="24"/>
        </w:rPr>
      </w:pPr>
    </w:p>
    <w:p w:rsidR="00031427" w:rsidRPr="006B329D" w:rsidRDefault="00031427" w:rsidP="00031427">
      <w:pPr>
        <w:pStyle w:val="NoSpacing"/>
        <w:rPr>
          <w:rFonts w:cstheme="minorHAnsi"/>
          <w:color w:val="000000" w:themeColor="text1"/>
          <w:sz w:val="24"/>
          <w:szCs w:val="24"/>
        </w:rPr>
      </w:pPr>
      <w:r w:rsidRPr="006B329D">
        <w:rPr>
          <w:rFonts w:cstheme="minorHAnsi"/>
          <w:color w:val="000000" w:themeColor="text1"/>
          <w:sz w:val="24"/>
          <w:szCs w:val="24"/>
        </w:rPr>
        <w:t xml:space="preserve">Ruchazie Church’s 2018 “Big Strategy” included a ‘Cooperative Ruchazie’ category aiming to address food poverty. The focus of this was the development of the Pantry, </w:t>
      </w:r>
      <w:r w:rsidRPr="00031427">
        <w:rPr>
          <w:rFonts w:eastAsia="Times New Roman" w:cstheme="minorHAnsi"/>
          <w:sz w:val="24"/>
        </w:rPr>
        <w:t>a sustainable, dignified local food shop that provides high quality, low cost food – this we have done in the opening of the Ruchazie Pantry in October 2020.</w:t>
      </w:r>
      <w:r w:rsidRPr="006B329D">
        <w:rPr>
          <w:rFonts w:cstheme="minorHAnsi"/>
          <w:color w:val="000000" w:themeColor="text1"/>
          <w:sz w:val="24"/>
          <w:szCs w:val="24"/>
        </w:rPr>
        <w:t xml:space="preserve"> It is now time to address other aspects of food poverty in Ruchazie.</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rPr>
          <w:rFonts w:cstheme="minorHAnsi"/>
          <w:color w:val="000000" w:themeColor="text1"/>
          <w:sz w:val="24"/>
          <w:szCs w:val="24"/>
        </w:rPr>
      </w:pPr>
      <w:r w:rsidRPr="006B329D">
        <w:rPr>
          <w:rFonts w:cstheme="minorHAnsi"/>
          <w:noProof/>
          <w:color w:val="000000" w:themeColor="text1"/>
          <w:sz w:val="24"/>
          <w:szCs w:val="24"/>
        </w:rPr>
        <w:drawing>
          <wp:anchor distT="0" distB="0" distL="114300" distR="114300" simplePos="0" relativeHeight="251668480" behindDoc="0" locked="0" layoutInCell="1" allowOverlap="1" wp14:anchorId="16F48AB8" wp14:editId="3E7A69BE">
            <wp:simplePos x="0" y="0"/>
            <wp:positionH relativeFrom="margin">
              <wp:align>left</wp:align>
            </wp:positionH>
            <wp:positionV relativeFrom="paragraph">
              <wp:posOffset>474980</wp:posOffset>
            </wp:positionV>
            <wp:extent cx="1609725" cy="16097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e interaction.png"/>
                    <pic:cNvPicPr/>
                  </pic:nvPicPr>
                  <pic:blipFill>
                    <a:blip r:embed="rId7">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Pr="006B329D">
        <w:rPr>
          <w:rFonts w:cstheme="minorHAnsi"/>
          <w:color w:val="000000" w:themeColor="text1"/>
          <w:sz w:val="24"/>
          <w:szCs w:val="24"/>
        </w:rPr>
        <w:t>We believe that by addressing food poverty in Ruchazie we can influence other areas of life for local people. It is too simplistic to say that food poverty is a standalone issue; it clearly intersects with other types of poverty, worklessness, health and social isolation.</w:t>
      </w:r>
    </w:p>
    <w:p w:rsidR="00FA2BFE" w:rsidRPr="00557260" w:rsidRDefault="00FA2BFE" w:rsidP="00FA2BFE">
      <w:pPr>
        <w:pStyle w:val="IntenseQuote"/>
        <w:tabs>
          <w:tab w:val="left" w:pos="8080"/>
        </w:tabs>
        <w:ind w:left="284" w:right="237"/>
      </w:pPr>
      <w:r w:rsidRPr="00557260">
        <w:t>At the core of our ambition to address food poverty is the Café and Garden Project, a social enterprise offering healthy food, healthy lifestyles and healthy interactions.</w:t>
      </w:r>
    </w:p>
    <w:p w:rsidR="006B329D" w:rsidRDefault="006B329D" w:rsidP="006B329D">
      <w:pPr>
        <w:spacing w:before="100" w:beforeAutospacing="1" w:after="100" w:afterAutospacing="1"/>
        <w:rPr>
          <w:rFonts w:eastAsia="Times New Roman" w:cstheme="minorHAnsi"/>
          <w:i/>
          <w:sz w:val="36"/>
          <w:szCs w:val="36"/>
          <w:shd w:val="clear" w:color="auto" w:fill="FFFFFF"/>
        </w:rPr>
      </w:pPr>
    </w:p>
    <w:p w:rsidR="006B329D" w:rsidRDefault="006B329D" w:rsidP="006B329D">
      <w:pPr>
        <w:spacing w:before="100" w:beforeAutospacing="1" w:after="100" w:afterAutospacing="1"/>
        <w:rPr>
          <w:rFonts w:eastAsia="Times New Roman" w:cstheme="minorHAnsi"/>
          <w:i/>
          <w:sz w:val="36"/>
          <w:szCs w:val="36"/>
          <w:shd w:val="clear" w:color="auto" w:fill="FFFFFF"/>
        </w:rPr>
      </w:pPr>
      <w:r>
        <w:rPr>
          <w:rFonts w:eastAsia="Times New Roman" w:cstheme="minorHAnsi"/>
          <w:i/>
          <w:sz w:val="36"/>
          <w:szCs w:val="36"/>
          <w:shd w:val="clear" w:color="auto" w:fill="FFFFFF"/>
        </w:rPr>
        <w:t>About the Café Development Manager</w:t>
      </w:r>
    </w:p>
    <w:p w:rsidR="006B329D" w:rsidRDefault="006B329D" w:rsidP="006B329D">
      <w:pPr>
        <w:spacing w:before="100" w:beforeAutospacing="1" w:after="100" w:afterAutospacing="1"/>
        <w:rPr>
          <w:rFonts w:eastAsia="Times New Roman" w:cstheme="minorHAnsi"/>
        </w:rPr>
      </w:pPr>
      <w:r>
        <w:rPr>
          <w:rFonts w:eastAsia="Times New Roman" w:cstheme="minorHAnsi"/>
        </w:rPr>
        <w:t xml:space="preserve">We are looking for a team player who can innovate, develop and lead. </w:t>
      </w:r>
      <w:r>
        <w:rPr>
          <w:rFonts w:cstheme="minorHAnsi"/>
          <w:color w:val="000000" w:themeColor="text1"/>
        </w:rPr>
        <w:t>W</w:t>
      </w:r>
      <w:r w:rsidRPr="006B329D">
        <w:rPr>
          <w:rFonts w:cstheme="minorHAnsi"/>
          <w:color w:val="000000" w:themeColor="text1"/>
        </w:rPr>
        <w:t>e are looking for someone who is not only able to re-establish the local café as a business, but shares our vision to see the Café located firmly in community well-being and connection.</w:t>
      </w:r>
    </w:p>
    <w:p w:rsidR="00FA2BFE" w:rsidRPr="006B329D" w:rsidRDefault="00FA2BFE" w:rsidP="00FA2BFE">
      <w:pPr>
        <w:pStyle w:val="NoSpacing"/>
        <w:rPr>
          <w:rFonts w:cstheme="minorHAnsi"/>
          <w:color w:val="000000" w:themeColor="text1"/>
          <w:sz w:val="24"/>
          <w:szCs w:val="24"/>
        </w:rPr>
      </w:pPr>
      <w:r w:rsidRPr="006B329D">
        <w:rPr>
          <w:rFonts w:cstheme="minorHAnsi"/>
          <w:color w:val="000000" w:themeColor="text1"/>
          <w:sz w:val="24"/>
          <w:szCs w:val="24"/>
        </w:rPr>
        <w:t>We currently have start-up funding to re-open the Café in Ruchazie Church building, but we want to do more than just offer food.</w:t>
      </w:r>
      <w:r w:rsidR="006B329D">
        <w:rPr>
          <w:rFonts w:cstheme="minorHAnsi"/>
          <w:color w:val="000000" w:themeColor="text1"/>
          <w:sz w:val="24"/>
          <w:szCs w:val="24"/>
        </w:rPr>
        <w:t xml:space="preserve"> </w:t>
      </w:r>
    </w:p>
    <w:p w:rsidR="00FA2BFE" w:rsidRPr="006B329D" w:rsidRDefault="00FA2BFE" w:rsidP="00FA2BFE">
      <w:pPr>
        <w:pStyle w:val="NoSpacing"/>
        <w:rPr>
          <w:rFonts w:cstheme="minorHAnsi"/>
          <w:color w:val="000000" w:themeColor="text1"/>
          <w:sz w:val="24"/>
          <w:szCs w:val="24"/>
        </w:rPr>
      </w:pPr>
    </w:p>
    <w:p w:rsidR="00FA2BFE" w:rsidRDefault="00FA2BFE" w:rsidP="00FA2BFE">
      <w:pPr>
        <w:pStyle w:val="NoSpacing"/>
        <w:rPr>
          <w:rFonts w:cstheme="minorHAnsi"/>
          <w:color w:val="000000" w:themeColor="text1"/>
          <w:sz w:val="24"/>
          <w:szCs w:val="24"/>
        </w:rPr>
      </w:pPr>
      <w:r w:rsidRPr="006B329D">
        <w:rPr>
          <w:rFonts w:cstheme="minorHAnsi"/>
          <w:color w:val="000000" w:themeColor="text1"/>
          <w:sz w:val="24"/>
          <w:szCs w:val="24"/>
        </w:rPr>
        <w:t xml:space="preserve">Funding is available for 6 months to help get café side of the project up and running, with the expectation that the role would become self-funding through the cafe income after this period. </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rPr>
          <w:rFonts w:cstheme="minorHAnsi"/>
          <w:b/>
          <w:color w:val="000000" w:themeColor="text1"/>
          <w:sz w:val="24"/>
          <w:szCs w:val="24"/>
        </w:rPr>
      </w:pPr>
      <w:r w:rsidRPr="006B329D">
        <w:rPr>
          <w:rFonts w:cstheme="minorHAnsi"/>
          <w:b/>
          <w:color w:val="000000" w:themeColor="text1"/>
          <w:sz w:val="24"/>
          <w:szCs w:val="24"/>
        </w:rPr>
        <w:t>Café Manager Remit</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numPr>
          <w:ilvl w:val="0"/>
          <w:numId w:val="8"/>
        </w:numPr>
        <w:rPr>
          <w:rFonts w:cstheme="minorHAnsi"/>
          <w:color w:val="000000" w:themeColor="text1"/>
          <w:sz w:val="24"/>
          <w:szCs w:val="24"/>
        </w:rPr>
      </w:pPr>
      <w:r w:rsidRPr="006B329D">
        <w:rPr>
          <w:rFonts w:cstheme="minorHAnsi"/>
          <w:color w:val="000000" w:themeColor="text1"/>
          <w:sz w:val="24"/>
          <w:szCs w:val="24"/>
        </w:rPr>
        <w:t>Develop the café as a viable business</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Manage stock, menu planning, budget</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Develop and implement Health and Hygiene systems in the kitchen</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Ensure all kitchen users are fully trained</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numPr>
          <w:ilvl w:val="0"/>
          <w:numId w:val="8"/>
        </w:numPr>
        <w:rPr>
          <w:rFonts w:cstheme="minorHAnsi"/>
          <w:color w:val="000000" w:themeColor="text1"/>
          <w:sz w:val="24"/>
          <w:szCs w:val="24"/>
        </w:rPr>
      </w:pPr>
      <w:r w:rsidRPr="006B329D">
        <w:rPr>
          <w:rFonts w:cstheme="minorHAnsi"/>
          <w:color w:val="000000" w:themeColor="text1"/>
          <w:sz w:val="24"/>
          <w:szCs w:val="24"/>
        </w:rPr>
        <w:t>Work in conjunction with the Ruchazie Church Team to enable the development of projects and activities that sit within the Café orbit and address wider needs in the community. This will include, for example:</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lastRenderedPageBreak/>
        <w:t>Work in conjunction with the Volunteer Development worker to support and manage café volunteers</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Work in conjunction with Garden team to plan vegetable growing for Café menu</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Develop training programmes for volunteers and local people on budget cooking, healthy eating and other food-related topics</w:t>
      </w:r>
    </w:p>
    <w:p w:rsidR="00FA2BFE" w:rsidRPr="006B329D" w:rsidRDefault="00FA2BFE" w:rsidP="00FA2BFE">
      <w:pPr>
        <w:pStyle w:val="NoSpacing"/>
        <w:numPr>
          <w:ilvl w:val="0"/>
          <w:numId w:val="9"/>
        </w:numPr>
        <w:rPr>
          <w:rFonts w:cstheme="minorHAnsi"/>
          <w:color w:val="000000" w:themeColor="text1"/>
          <w:sz w:val="24"/>
          <w:szCs w:val="24"/>
        </w:rPr>
      </w:pPr>
      <w:r w:rsidRPr="006B329D">
        <w:rPr>
          <w:rFonts w:cstheme="minorHAnsi"/>
          <w:color w:val="000000" w:themeColor="text1"/>
          <w:sz w:val="24"/>
          <w:szCs w:val="24"/>
        </w:rPr>
        <w:t>Develop programme of placements to support hard-to-place workers</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rPr>
          <w:rFonts w:cstheme="minorHAnsi"/>
          <w:b/>
          <w:color w:val="000000" w:themeColor="text1"/>
          <w:sz w:val="24"/>
          <w:szCs w:val="24"/>
        </w:rPr>
      </w:pPr>
      <w:r w:rsidRPr="006B329D">
        <w:rPr>
          <w:rFonts w:cstheme="minorHAnsi"/>
          <w:b/>
          <w:color w:val="000000" w:themeColor="text1"/>
          <w:sz w:val="24"/>
          <w:szCs w:val="24"/>
        </w:rPr>
        <w:t>Requirements:</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Relevant qualifications:</w:t>
      </w:r>
    </w:p>
    <w:p w:rsidR="00FA2BFE" w:rsidRPr="006B329D" w:rsidRDefault="00FA2BFE" w:rsidP="00FA2BFE">
      <w:pPr>
        <w:pStyle w:val="NoSpacing"/>
        <w:numPr>
          <w:ilvl w:val="1"/>
          <w:numId w:val="10"/>
        </w:numPr>
        <w:rPr>
          <w:rFonts w:cstheme="minorHAnsi"/>
          <w:color w:val="000000" w:themeColor="text1"/>
          <w:sz w:val="24"/>
          <w:szCs w:val="24"/>
        </w:rPr>
      </w:pPr>
      <w:r w:rsidRPr="006B329D">
        <w:rPr>
          <w:rFonts w:cstheme="minorHAnsi"/>
          <w:color w:val="000000" w:themeColor="text1"/>
          <w:sz w:val="24"/>
          <w:szCs w:val="24"/>
        </w:rPr>
        <w:t>Any HNC/HND Hospitality or Food Production or Hotel or Restaurant Management</w:t>
      </w:r>
    </w:p>
    <w:p w:rsidR="00FA2BFE" w:rsidRPr="006B329D" w:rsidRDefault="00FA2BFE" w:rsidP="00FA2BFE">
      <w:pPr>
        <w:pStyle w:val="NoSpacing"/>
        <w:numPr>
          <w:ilvl w:val="1"/>
          <w:numId w:val="10"/>
        </w:numPr>
        <w:rPr>
          <w:rFonts w:cstheme="minorHAnsi"/>
          <w:color w:val="000000" w:themeColor="text1"/>
          <w:sz w:val="24"/>
          <w:szCs w:val="24"/>
        </w:rPr>
      </w:pPr>
      <w:r w:rsidRPr="006B329D">
        <w:rPr>
          <w:rFonts w:cstheme="minorHAnsi"/>
          <w:color w:val="000000" w:themeColor="text1"/>
          <w:sz w:val="24"/>
          <w:szCs w:val="24"/>
        </w:rPr>
        <w:t>Food Hygiene training</w:t>
      </w:r>
    </w:p>
    <w:p w:rsidR="00FA2BFE" w:rsidRPr="006B329D" w:rsidRDefault="00FA2BFE" w:rsidP="00FA2BFE">
      <w:pPr>
        <w:pStyle w:val="NoSpacing"/>
        <w:numPr>
          <w:ilvl w:val="1"/>
          <w:numId w:val="10"/>
        </w:numPr>
        <w:rPr>
          <w:rFonts w:cstheme="minorHAnsi"/>
          <w:color w:val="000000" w:themeColor="text1"/>
          <w:sz w:val="24"/>
          <w:szCs w:val="24"/>
        </w:rPr>
      </w:pPr>
      <w:r w:rsidRPr="006B329D">
        <w:rPr>
          <w:rFonts w:cstheme="minorHAnsi"/>
          <w:color w:val="000000" w:themeColor="text1"/>
          <w:sz w:val="24"/>
          <w:szCs w:val="24"/>
        </w:rPr>
        <w:t>Health and Safety training</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Track record of managing a successful catering/retail business</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Ability to manage kitchen, stock, menu planning</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Ability to manage and support staff and/or volunteers, prepare rotas, train</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Good customer service skills to meet and address customers’ requests, demands and concerns</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Ability to prepare and manage budget and cashflow</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Good understanding of food hygiene, COSHH, health and safety, risk, and ability to implement sound procedures</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Commitment to environmental sustainability through our “reduce, reuse, recycle” policy</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Personable, friendly, efficient</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Able to create a comfortable and welcoming experience for customers yet be professional and command respect from staff and vendors</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A team player who recognises the skills and talents of the wider team</w:t>
      </w:r>
    </w:p>
    <w:p w:rsidR="00FA2BFE" w:rsidRPr="006B329D" w:rsidRDefault="00FA2BFE" w:rsidP="00FA2BFE">
      <w:pPr>
        <w:pStyle w:val="NoSpacing"/>
        <w:numPr>
          <w:ilvl w:val="0"/>
          <w:numId w:val="10"/>
        </w:numPr>
        <w:rPr>
          <w:rFonts w:cstheme="minorHAnsi"/>
          <w:color w:val="000000" w:themeColor="text1"/>
          <w:sz w:val="24"/>
          <w:szCs w:val="24"/>
        </w:rPr>
      </w:pPr>
      <w:r w:rsidRPr="006B329D">
        <w:rPr>
          <w:rFonts w:cstheme="minorHAnsi"/>
          <w:color w:val="000000" w:themeColor="text1"/>
          <w:sz w:val="24"/>
          <w:szCs w:val="24"/>
        </w:rPr>
        <w:t>In sympathy with the ethos of the Christian faith underpinning this project</w:t>
      </w:r>
    </w:p>
    <w:p w:rsidR="00FA2BFE" w:rsidRPr="006B329D" w:rsidRDefault="00FA2BFE" w:rsidP="00FA2BFE">
      <w:pPr>
        <w:pStyle w:val="NoSpacing"/>
        <w:rPr>
          <w:rFonts w:cstheme="minorHAnsi"/>
          <w:color w:val="000000" w:themeColor="text1"/>
          <w:sz w:val="24"/>
          <w:szCs w:val="24"/>
        </w:rPr>
      </w:pPr>
    </w:p>
    <w:p w:rsidR="00FA2BFE" w:rsidRPr="006B329D" w:rsidRDefault="00FA2BFE" w:rsidP="00FA2BFE">
      <w:pPr>
        <w:pStyle w:val="NoSpacing"/>
        <w:rPr>
          <w:rFonts w:cstheme="minorHAnsi"/>
          <w:b/>
          <w:color w:val="000000" w:themeColor="text1"/>
          <w:sz w:val="24"/>
          <w:szCs w:val="24"/>
        </w:rPr>
      </w:pPr>
      <w:r w:rsidRPr="006B329D">
        <w:rPr>
          <w:rFonts w:cstheme="minorHAnsi"/>
          <w:b/>
          <w:color w:val="000000" w:themeColor="text1"/>
          <w:sz w:val="24"/>
          <w:szCs w:val="24"/>
        </w:rPr>
        <w:t xml:space="preserve">Desirable: </w:t>
      </w:r>
    </w:p>
    <w:p w:rsidR="00FA2BFE" w:rsidRPr="006B329D" w:rsidRDefault="00FA2BFE" w:rsidP="00FA2BFE">
      <w:pPr>
        <w:pStyle w:val="NoSpacing"/>
        <w:numPr>
          <w:ilvl w:val="0"/>
          <w:numId w:val="11"/>
        </w:numPr>
        <w:rPr>
          <w:rFonts w:cstheme="minorHAnsi"/>
          <w:color w:val="000000" w:themeColor="text1"/>
          <w:sz w:val="24"/>
          <w:szCs w:val="24"/>
        </w:rPr>
      </w:pPr>
      <w:r w:rsidRPr="006B329D">
        <w:rPr>
          <w:rFonts w:cstheme="minorHAnsi"/>
          <w:color w:val="000000" w:themeColor="text1"/>
          <w:sz w:val="24"/>
          <w:szCs w:val="24"/>
        </w:rPr>
        <w:t>active Christian faith</w:t>
      </w:r>
    </w:p>
    <w:p w:rsidR="00FA2BFE" w:rsidRPr="006B329D" w:rsidRDefault="00FA2BFE" w:rsidP="00FA2BFE">
      <w:pPr>
        <w:pStyle w:val="NoSpacing"/>
        <w:numPr>
          <w:ilvl w:val="0"/>
          <w:numId w:val="11"/>
        </w:numPr>
        <w:rPr>
          <w:rFonts w:cstheme="minorHAnsi"/>
          <w:color w:val="000000" w:themeColor="text1"/>
          <w:sz w:val="24"/>
          <w:szCs w:val="24"/>
        </w:rPr>
      </w:pPr>
      <w:r w:rsidRPr="006B329D">
        <w:rPr>
          <w:rFonts w:cstheme="minorHAnsi"/>
          <w:color w:val="000000" w:themeColor="text1"/>
          <w:sz w:val="24"/>
          <w:szCs w:val="24"/>
        </w:rPr>
        <w:t>Ability to plan and deliver informal training for community members</w:t>
      </w:r>
    </w:p>
    <w:p w:rsidR="00BB4BA2" w:rsidRPr="006B329D" w:rsidRDefault="00FA2BFE" w:rsidP="00BB4BA2">
      <w:pPr>
        <w:pStyle w:val="NoSpacing"/>
        <w:numPr>
          <w:ilvl w:val="0"/>
          <w:numId w:val="11"/>
        </w:numPr>
        <w:rPr>
          <w:rFonts w:cstheme="minorHAnsi"/>
          <w:color w:val="000000" w:themeColor="text1"/>
          <w:sz w:val="24"/>
          <w:szCs w:val="24"/>
        </w:rPr>
      </w:pPr>
      <w:r w:rsidRPr="006B329D">
        <w:rPr>
          <w:rFonts w:cstheme="minorHAnsi"/>
          <w:color w:val="000000" w:themeColor="text1"/>
          <w:sz w:val="24"/>
          <w:szCs w:val="24"/>
        </w:rPr>
        <w:t>experience in the Voluntary Sector, including an understanding of grant funding and reporting requirements</w:t>
      </w:r>
    </w:p>
    <w:p w:rsidR="00BB4BA2" w:rsidRDefault="00BB4BA2" w:rsidP="00BB4BA2">
      <w:pPr>
        <w:spacing w:before="100" w:beforeAutospacing="1" w:after="100" w:afterAutospacing="1"/>
        <w:rPr>
          <w:rFonts w:eastAsia="Times New Roman" w:cstheme="minorHAnsi"/>
        </w:rPr>
      </w:pPr>
      <w:r>
        <w:rPr>
          <w:rFonts w:eastAsia="Times New Roman" w:cstheme="minorHAnsi"/>
          <w:i/>
          <w:sz w:val="36"/>
          <w:szCs w:val="36"/>
        </w:rPr>
        <w:t>Additional Information</w:t>
      </w:r>
      <w:r w:rsidR="00185692">
        <w:rPr>
          <w:rFonts w:eastAsia="Times New Roman" w:cstheme="minorHAnsi"/>
          <w:i/>
          <w:sz w:val="36"/>
          <w:szCs w:val="36"/>
        </w:rPr>
        <w:t xml:space="preserve"> </w:t>
      </w:r>
    </w:p>
    <w:p w:rsidR="00BB4BA2" w:rsidRDefault="00BB4BA2" w:rsidP="00BB4BA2">
      <w:pPr>
        <w:pStyle w:val="ListParagraph"/>
        <w:numPr>
          <w:ilvl w:val="0"/>
          <w:numId w:val="6"/>
        </w:numPr>
        <w:rPr>
          <w:b/>
        </w:rPr>
      </w:pPr>
      <w:r>
        <w:t>Th</w:t>
      </w:r>
      <w:r w:rsidR="006B329D">
        <w:t>is</w:t>
      </w:r>
      <w:r w:rsidR="00185692">
        <w:t xml:space="preserve"> </w:t>
      </w:r>
      <w:r w:rsidR="006B329D">
        <w:t>is a</w:t>
      </w:r>
      <w:r w:rsidR="00185692">
        <w:t xml:space="preserve"> half-time</w:t>
      </w:r>
      <w:r>
        <w:t xml:space="preserve"> post –</w:t>
      </w:r>
      <w:r w:rsidR="006B329D">
        <w:t xml:space="preserve"> </w:t>
      </w:r>
      <w:r w:rsidR="00185692">
        <w:t>18.7</w:t>
      </w:r>
      <w:r>
        <w:t xml:space="preserve">5 hours per week. </w:t>
      </w:r>
    </w:p>
    <w:p w:rsidR="00BB4BA2" w:rsidRDefault="00BB4BA2" w:rsidP="00BB4BA2">
      <w:pPr>
        <w:pStyle w:val="ListParagraph"/>
        <w:numPr>
          <w:ilvl w:val="0"/>
          <w:numId w:val="6"/>
        </w:numPr>
      </w:pPr>
      <w:r>
        <w:t>Salary is £25,000 per annum</w:t>
      </w:r>
      <w:r w:rsidR="00185692">
        <w:t xml:space="preserve"> pro rata, that is £12,500</w:t>
      </w:r>
      <w:r>
        <w:t>.</w:t>
      </w:r>
    </w:p>
    <w:p w:rsidR="00BB4BA2" w:rsidRDefault="00BB4BA2" w:rsidP="00BB4BA2">
      <w:pPr>
        <w:pStyle w:val="ListParagraph"/>
        <w:numPr>
          <w:ilvl w:val="0"/>
          <w:numId w:val="6"/>
        </w:numPr>
      </w:pPr>
      <w:r>
        <w:t>There is a 5% employers pension contribution available.</w:t>
      </w:r>
    </w:p>
    <w:p w:rsidR="00BB4BA2" w:rsidRDefault="00BB4BA2" w:rsidP="00BB4BA2">
      <w:pPr>
        <w:pStyle w:val="ListParagraph"/>
        <w:numPr>
          <w:ilvl w:val="0"/>
          <w:numId w:val="6"/>
        </w:numPr>
      </w:pPr>
      <w:r>
        <w:t>Th</w:t>
      </w:r>
      <w:r w:rsidR="00185692">
        <w:t>ese</w:t>
      </w:r>
      <w:r>
        <w:t xml:space="preserve"> post</w:t>
      </w:r>
      <w:r w:rsidR="00185692">
        <w:t>s</w:t>
      </w:r>
      <w:r>
        <w:t xml:space="preserve"> will be line-managed by the Congregational Development Worker.</w:t>
      </w:r>
    </w:p>
    <w:p w:rsidR="00BB4BA2" w:rsidRDefault="00BB4BA2" w:rsidP="00BB4BA2">
      <w:pPr>
        <w:pStyle w:val="ListParagraph"/>
        <w:numPr>
          <w:ilvl w:val="0"/>
          <w:numId w:val="6"/>
        </w:numPr>
        <w:rPr>
          <w:b/>
        </w:rPr>
      </w:pPr>
      <w:r>
        <w:t>The nature of the work calls for a degree of flexibility, thus hours of work, which are as agreed with the line manager, may vary from day</w:t>
      </w:r>
      <w:r w:rsidR="00031427">
        <w:t xml:space="preserve"> to day</w:t>
      </w:r>
      <w:r>
        <w:t xml:space="preserve"> with a normal pattern being </w:t>
      </w:r>
      <w:r w:rsidR="006B329D">
        <w:t>Tuesday-Friday</w:t>
      </w:r>
      <w:r>
        <w:t xml:space="preserve"> in Ruchazie each week.  </w:t>
      </w:r>
    </w:p>
    <w:p w:rsidR="00BB4BA2" w:rsidRDefault="00BB4BA2" w:rsidP="00BB4BA2">
      <w:pPr>
        <w:pStyle w:val="ListParagraph"/>
        <w:numPr>
          <w:ilvl w:val="0"/>
          <w:numId w:val="6"/>
        </w:numPr>
        <w:rPr>
          <w:b/>
        </w:rPr>
      </w:pPr>
      <w:r>
        <w:lastRenderedPageBreak/>
        <w:t>The post is based at Ruchazie Parish Church, 4 Elibank Street, Glasgow, G33 3QN.</w:t>
      </w:r>
    </w:p>
    <w:p w:rsidR="00BB4BA2" w:rsidRDefault="00BB4BA2" w:rsidP="00BB4BA2">
      <w:pPr>
        <w:pStyle w:val="ListParagraph"/>
        <w:numPr>
          <w:ilvl w:val="0"/>
          <w:numId w:val="6"/>
        </w:numPr>
      </w:pPr>
      <w:r>
        <w:t>A</w:t>
      </w:r>
      <w:r w:rsidR="006B329D">
        <w:t>ccess to a desktop</w:t>
      </w:r>
      <w:r w:rsidR="00031427">
        <w:t xml:space="preserve"> computer</w:t>
      </w:r>
      <w:r w:rsidR="006B329D">
        <w:t xml:space="preserve"> </w:t>
      </w:r>
      <w:r>
        <w:t>will be provided.</w:t>
      </w:r>
    </w:p>
    <w:p w:rsidR="00BB4BA2" w:rsidRDefault="00BB4BA2" w:rsidP="00BB4BA2">
      <w:pPr>
        <w:pStyle w:val="ListParagraph"/>
        <w:numPr>
          <w:ilvl w:val="0"/>
          <w:numId w:val="6"/>
        </w:numPr>
        <w:rPr>
          <w:rFonts w:cs="Arial"/>
          <w:b/>
        </w:rPr>
      </w:pPr>
      <w:r>
        <w:rPr>
          <w:rFonts w:cs="Arial"/>
        </w:rPr>
        <w:t xml:space="preserve">There are 5 weeks </w:t>
      </w:r>
      <w:r w:rsidRPr="00185692">
        <w:rPr>
          <w:rFonts w:cs="Arial"/>
          <w:i/>
        </w:rPr>
        <w:t>pro rata</w:t>
      </w:r>
      <w:r>
        <w:rPr>
          <w:rFonts w:cs="Arial"/>
        </w:rPr>
        <w:t xml:space="preserve"> paid leave in each full holiday year which runs from 1 January to 31 December. Entitlement is based on full weeks worked. There are also 9 </w:t>
      </w:r>
      <w:r w:rsidRPr="00185692">
        <w:rPr>
          <w:rFonts w:cs="Arial"/>
          <w:i/>
        </w:rPr>
        <w:t>pro rata</w:t>
      </w:r>
      <w:r>
        <w:rPr>
          <w:rFonts w:cs="Arial"/>
        </w:rPr>
        <w:t xml:space="preserve"> statutory holidays.</w:t>
      </w:r>
    </w:p>
    <w:p w:rsidR="00BB4BA2" w:rsidRDefault="00BB4BA2" w:rsidP="00BB4BA2">
      <w:pPr>
        <w:pStyle w:val="ListParagraph"/>
        <w:numPr>
          <w:ilvl w:val="0"/>
          <w:numId w:val="6"/>
        </w:numPr>
        <w:rPr>
          <w:b/>
        </w:rPr>
      </w:pPr>
      <w:r>
        <w:t xml:space="preserve">Travel expenses by public transport or by use of own car at rates as agreed by </w:t>
      </w:r>
      <w:r w:rsidR="00185692">
        <w:t>the</w:t>
      </w:r>
      <w:r>
        <w:t xml:space="preserve"> </w:t>
      </w:r>
      <w:r w:rsidR="00185692">
        <w:t>e</w:t>
      </w:r>
      <w:r>
        <w:t>mployer and reviewed annually.</w:t>
      </w:r>
    </w:p>
    <w:p w:rsidR="00B169D1" w:rsidRPr="007E5D5A" w:rsidRDefault="00B169D1" w:rsidP="006B329D">
      <w:pPr>
        <w:pStyle w:val="BodyTextIndent"/>
        <w:spacing w:afterLines="80" w:after="192"/>
        <w:ind w:left="0"/>
        <w:rPr>
          <w:rFonts w:asciiTheme="minorHAnsi" w:hAnsiTheme="minorHAnsi" w:cstheme="minorHAnsi"/>
          <w:sz w:val="24"/>
          <w:szCs w:val="24"/>
        </w:rPr>
      </w:pPr>
    </w:p>
    <w:p w:rsidR="00B169D1" w:rsidRPr="007E5D5A" w:rsidRDefault="00B169D1" w:rsidP="007E5D5A">
      <w:pPr>
        <w:pStyle w:val="BodyTextIndent"/>
        <w:spacing w:afterLines="80" w:after="192"/>
        <w:ind w:left="360"/>
        <w:rPr>
          <w:rFonts w:asciiTheme="minorHAnsi" w:hAnsiTheme="minorHAnsi" w:cstheme="minorHAnsi"/>
          <w:sz w:val="24"/>
          <w:szCs w:val="24"/>
        </w:rPr>
      </w:pPr>
      <w:r w:rsidRPr="007E5D5A">
        <w:rPr>
          <w:rFonts w:asciiTheme="minorHAnsi" w:hAnsiTheme="minorHAnsi" w:cstheme="minorHAnsi"/>
          <w:sz w:val="24"/>
          <w:szCs w:val="24"/>
        </w:rPr>
        <w:t xml:space="preserve">Closing Date: </w:t>
      </w:r>
      <w:r w:rsidR="007E5D5A">
        <w:rPr>
          <w:rFonts w:asciiTheme="minorHAnsi" w:hAnsiTheme="minorHAnsi" w:cstheme="minorHAnsi"/>
          <w:sz w:val="24"/>
          <w:szCs w:val="24"/>
        </w:rPr>
        <w:t>Tuesday 13</w:t>
      </w:r>
      <w:r w:rsidR="007E5D5A" w:rsidRPr="007E5D5A">
        <w:rPr>
          <w:rFonts w:asciiTheme="minorHAnsi" w:hAnsiTheme="minorHAnsi" w:cstheme="minorHAnsi"/>
          <w:sz w:val="24"/>
          <w:szCs w:val="24"/>
          <w:vertAlign w:val="superscript"/>
        </w:rPr>
        <w:t>th</w:t>
      </w:r>
      <w:r w:rsidR="007E5D5A">
        <w:rPr>
          <w:rFonts w:asciiTheme="minorHAnsi" w:hAnsiTheme="minorHAnsi" w:cstheme="minorHAnsi"/>
          <w:sz w:val="24"/>
          <w:szCs w:val="24"/>
        </w:rPr>
        <w:t xml:space="preserve"> April</w:t>
      </w:r>
      <w:r w:rsidRPr="007E5D5A">
        <w:rPr>
          <w:rFonts w:asciiTheme="minorHAnsi" w:hAnsiTheme="minorHAnsi" w:cstheme="minorHAnsi"/>
          <w:sz w:val="24"/>
          <w:szCs w:val="24"/>
        </w:rPr>
        <w:t xml:space="preserve"> at </w:t>
      </w:r>
      <w:r w:rsidR="007E5D5A">
        <w:rPr>
          <w:rFonts w:asciiTheme="minorHAnsi" w:hAnsiTheme="minorHAnsi" w:cstheme="minorHAnsi"/>
          <w:sz w:val="24"/>
          <w:szCs w:val="24"/>
        </w:rPr>
        <w:t>9am</w:t>
      </w:r>
      <w:r w:rsidR="006B329D">
        <w:rPr>
          <w:rFonts w:asciiTheme="minorHAnsi" w:hAnsiTheme="minorHAnsi" w:cstheme="minorHAnsi"/>
          <w:sz w:val="24"/>
          <w:szCs w:val="24"/>
        </w:rPr>
        <w:t>, with interviews held on Thursday 15</w:t>
      </w:r>
      <w:r w:rsidR="006B329D" w:rsidRPr="00E87123">
        <w:rPr>
          <w:rFonts w:asciiTheme="minorHAnsi" w:hAnsiTheme="minorHAnsi" w:cstheme="minorHAnsi"/>
          <w:sz w:val="24"/>
          <w:szCs w:val="24"/>
          <w:vertAlign w:val="superscript"/>
        </w:rPr>
        <w:t>th</w:t>
      </w:r>
      <w:r w:rsidR="006B329D">
        <w:rPr>
          <w:rFonts w:asciiTheme="minorHAnsi" w:hAnsiTheme="minorHAnsi" w:cstheme="minorHAnsi"/>
          <w:sz w:val="24"/>
          <w:szCs w:val="24"/>
        </w:rPr>
        <w:t xml:space="preserve"> April.</w:t>
      </w:r>
    </w:p>
    <w:p w:rsidR="00B169D1" w:rsidRPr="007E5D5A" w:rsidRDefault="00B169D1" w:rsidP="007E5D5A">
      <w:pPr>
        <w:autoSpaceDE w:val="0"/>
        <w:autoSpaceDN w:val="0"/>
        <w:adjustRightInd w:val="0"/>
        <w:ind w:left="360"/>
        <w:rPr>
          <w:rFonts w:cstheme="minorHAnsi"/>
          <w:b/>
        </w:rPr>
      </w:pPr>
      <w:r w:rsidRPr="007E5D5A">
        <w:rPr>
          <w:rFonts w:cstheme="minorHAnsi"/>
          <w:b/>
        </w:rPr>
        <w:t>How to Apply</w:t>
      </w:r>
    </w:p>
    <w:p w:rsidR="00B169D1" w:rsidRPr="007E5D5A" w:rsidRDefault="00B169D1" w:rsidP="007E5D5A">
      <w:pPr>
        <w:autoSpaceDE w:val="0"/>
        <w:autoSpaceDN w:val="0"/>
        <w:adjustRightInd w:val="0"/>
        <w:ind w:left="360"/>
        <w:rPr>
          <w:rFonts w:cstheme="minorHAnsi"/>
          <w:b/>
        </w:rPr>
      </w:pPr>
      <w:r w:rsidRPr="007E5D5A">
        <w:rPr>
          <w:rFonts w:cstheme="minorHAnsi"/>
        </w:rPr>
        <w:t xml:space="preserve">Applications should be sent by email to </w:t>
      </w:r>
      <w:hyperlink r:id="rId8" w:history="1">
        <w:r w:rsidR="007E5D5A" w:rsidRPr="002447C0">
          <w:rPr>
            <w:rStyle w:val="Hyperlink"/>
            <w:rFonts w:cstheme="minorHAnsi"/>
          </w:rPr>
          <w:t>amcwilliam@churchofscotland.org.uk</w:t>
        </w:r>
      </w:hyperlink>
      <w:r w:rsidRPr="007E5D5A">
        <w:rPr>
          <w:rFonts w:cstheme="minorHAnsi"/>
        </w:rPr>
        <w:t xml:space="preserve"> and must be received by </w:t>
      </w:r>
      <w:r w:rsidR="007E5D5A">
        <w:rPr>
          <w:rFonts w:cstheme="minorHAnsi"/>
        </w:rPr>
        <w:t xml:space="preserve">9am </w:t>
      </w:r>
      <w:r w:rsidRPr="007E5D5A">
        <w:rPr>
          <w:rFonts w:cstheme="minorHAnsi"/>
        </w:rPr>
        <w:t>on the closing date.</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b/>
        </w:rPr>
        <w:t>Applications should comprise:</w:t>
      </w:r>
    </w:p>
    <w:p w:rsidR="00B169D1" w:rsidRPr="007E5D5A" w:rsidRDefault="00B169D1" w:rsidP="007E5D5A">
      <w:pPr>
        <w:autoSpaceDE w:val="0"/>
        <w:autoSpaceDN w:val="0"/>
        <w:adjustRightInd w:val="0"/>
        <w:ind w:left="360"/>
        <w:rPr>
          <w:rFonts w:cstheme="minorHAnsi"/>
          <w:b/>
        </w:rPr>
      </w:pPr>
      <w:r w:rsidRPr="007E5D5A">
        <w:rPr>
          <w:rFonts w:cstheme="minorHAnsi"/>
        </w:rPr>
        <w:t xml:space="preserve">• A personal statement, outlining how your skills, experiences and personal qualities match the requirements of the role outlined in the job description. </w:t>
      </w:r>
    </w:p>
    <w:p w:rsidR="00B169D1" w:rsidRPr="007E5D5A" w:rsidRDefault="00B169D1" w:rsidP="007E5D5A">
      <w:pPr>
        <w:autoSpaceDE w:val="0"/>
        <w:autoSpaceDN w:val="0"/>
        <w:adjustRightInd w:val="0"/>
        <w:ind w:left="360"/>
        <w:rPr>
          <w:rFonts w:cstheme="minorHAnsi"/>
          <w:b/>
        </w:rPr>
      </w:pPr>
      <w:r w:rsidRPr="007E5D5A">
        <w:rPr>
          <w:rFonts w:cstheme="minorHAnsi"/>
        </w:rPr>
        <w:t>• A full CV, including educational and professional qualifications alongside a full employment history showing positions held, responsibilities and relevant achievements.</w:t>
      </w:r>
    </w:p>
    <w:p w:rsidR="00B169D1" w:rsidRPr="007E5D5A" w:rsidRDefault="00B169D1" w:rsidP="007E5D5A">
      <w:pPr>
        <w:autoSpaceDE w:val="0"/>
        <w:autoSpaceDN w:val="0"/>
        <w:adjustRightInd w:val="0"/>
        <w:ind w:left="360"/>
        <w:rPr>
          <w:rFonts w:cstheme="minorHAnsi"/>
          <w:b/>
        </w:rPr>
      </w:pPr>
      <w:r w:rsidRPr="007E5D5A">
        <w:rPr>
          <w:rFonts w:cstheme="minorHAnsi"/>
        </w:rPr>
        <w:t>• A personal information form</w:t>
      </w:r>
      <w:r w:rsidR="00D516EF">
        <w:rPr>
          <w:rFonts w:cstheme="minorHAnsi"/>
        </w:rPr>
        <w:t xml:space="preserve"> – see a</w:t>
      </w:r>
      <w:r w:rsidRPr="007E5D5A">
        <w:rPr>
          <w:rFonts w:cstheme="minorHAnsi"/>
        </w:rPr>
        <w:t>ttached.</w:t>
      </w:r>
      <w:r w:rsidR="00B03804" w:rsidRPr="00B03804">
        <w:rPr>
          <w:rFonts w:cstheme="minorHAnsi"/>
        </w:rPr>
        <w:t xml:space="preserve"> </w:t>
      </w:r>
      <w:r w:rsidR="00B03804" w:rsidRPr="007E5D5A">
        <w:rPr>
          <w:rFonts w:cstheme="minorHAnsi"/>
        </w:rPr>
        <w:t>Please include names and email addresses of two referees, who will not be contacted until later in the process.</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rPr>
        <w:t xml:space="preserve">Applications without a CV, personal statement and personal information form will not be taken forward in the process. </w:t>
      </w:r>
      <w:r w:rsidR="00D516EF">
        <w:rPr>
          <w:rFonts w:cstheme="minorHAnsi"/>
        </w:rPr>
        <w:t>CV &amp; personal statement</w:t>
      </w:r>
      <w:r w:rsidRPr="007E5D5A">
        <w:rPr>
          <w:rFonts w:cstheme="minorHAnsi"/>
        </w:rPr>
        <w:t xml:space="preserve"> should be a maximum of 2 sides of A4</w:t>
      </w:r>
      <w:r w:rsidR="00B03804">
        <w:rPr>
          <w:rFonts w:cstheme="minorHAnsi"/>
        </w:rPr>
        <w:t xml:space="preserve"> each</w:t>
      </w:r>
      <w:r w:rsidRPr="007E5D5A">
        <w:rPr>
          <w:rFonts w:cstheme="minorHAnsi"/>
        </w:rPr>
        <w:t xml:space="preserve">.  </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rPr>
        <w:t xml:space="preserve">For more information on any of our roles, please contact </w:t>
      </w:r>
      <w:hyperlink r:id="rId9" w:history="1">
        <w:r w:rsidR="00D516EF" w:rsidRPr="002447C0">
          <w:rPr>
            <w:rStyle w:val="Hyperlink"/>
            <w:rFonts w:cstheme="minorHAnsi"/>
          </w:rPr>
          <w:t>amcwilliam@churchofscotland.org.uk</w:t>
        </w:r>
      </w:hyperlink>
      <w:r w:rsidRPr="007E5D5A">
        <w:rPr>
          <w:rFonts w:cstheme="minorHAnsi"/>
        </w:rPr>
        <w:t xml:space="preserve"> </w:t>
      </w:r>
      <w:r w:rsidR="00D516EF">
        <w:rPr>
          <w:rFonts w:cstheme="minorHAnsi"/>
        </w:rPr>
        <w:t>(07702483503)</w:t>
      </w:r>
    </w:p>
    <w:p w:rsidR="00B169D1" w:rsidRPr="007E5D5A" w:rsidRDefault="00B169D1" w:rsidP="007E5D5A">
      <w:pPr>
        <w:spacing w:before="100" w:beforeAutospacing="1" w:after="100" w:afterAutospacing="1"/>
        <w:rPr>
          <w:rFonts w:eastAsia="Times New Roman" w:cstheme="minorHAnsi"/>
        </w:rPr>
      </w:pPr>
    </w:p>
    <w:p w:rsidR="00D516EF" w:rsidRDefault="00D516EF">
      <w:pPr>
        <w:spacing w:after="160" w:line="259" w:lineRule="auto"/>
      </w:pPr>
      <w:r>
        <w:br w:type="page"/>
      </w:r>
    </w:p>
    <w:p w:rsidR="00D516EF" w:rsidRPr="005A39A1" w:rsidRDefault="00D516EF" w:rsidP="00D516EF">
      <w:pPr>
        <w:jc w:val="center"/>
        <w:rPr>
          <w:rFonts w:cstheme="minorHAnsi"/>
        </w:rPr>
      </w:pPr>
    </w:p>
    <w:p w:rsidR="00D516EF" w:rsidRPr="00482CBD" w:rsidRDefault="00D516EF" w:rsidP="00D516EF">
      <w:pPr>
        <w:ind w:left="-284"/>
        <w:rPr>
          <w:rFonts w:ascii="Calibri" w:hAnsi="Calibri"/>
          <w:b/>
          <w:sz w:val="28"/>
          <w:szCs w:val="28"/>
        </w:rPr>
      </w:pPr>
      <w:r w:rsidRPr="005439C0">
        <w:rPr>
          <w:rFonts w:ascii="Calibri" w:hAnsi="Calibri"/>
          <w:b/>
          <w:sz w:val="28"/>
          <w:szCs w:val="28"/>
        </w:rPr>
        <w:t xml:space="preserve">CONFIDENTIAL </w:t>
      </w:r>
      <w:r>
        <w:rPr>
          <w:rFonts w:ascii="Calibri" w:hAnsi="Calibri"/>
          <w:b/>
          <w:sz w:val="28"/>
          <w:szCs w:val="28"/>
        </w:rPr>
        <w:t>INFORMATION</w:t>
      </w:r>
      <w:r w:rsidRPr="005439C0">
        <w:rPr>
          <w:rFonts w:ascii="Calibri" w:hAnsi="Calibri"/>
          <w:b/>
          <w:sz w:val="28"/>
          <w:szCs w:val="28"/>
        </w:rPr>
        <w:t xml:space="preserve"> FOR EMPLOYMENT</w:t>
      </w:r>
    </w:p>
    <w:p w:rsidR="00D516EF" w:rsidRDefault="00D516EF" w:rsidP="00D516EF">
      <w:pPr>
        <w:ind w:left="-284"/>
        <w:rPr>
          <w:rFonts w:ascii="Calibri" w:hAnsi="Calibri"/>
        </w:rPr>
      </w:pPr>
      <w:r w:rsidRPr="00670530">
        <w:rPr>
          <w:rFonts w:ascii="Calibri" w:hAnsi="Calibri"/>
        </w:rPr>
        <w:t xml:space="preserve">Please complete </w:t>
      </w:r>
      <w:r>
        <w:rPr>
          <w:rFonts w:ascii="Calibri" w:hAnsi="Calibri"/>
        </w:rPr>
        <w:t>Parts A &amp; B:  Print</w:t>
      </w:r>
      <w:r w:rsidRPr="00670530">
        <w:rPr>
          <w:rFonts w:ascii="Calibri" w:hAnsi="Calibri"/>
        </w:rPr>
        <w:t xml:space="preserve"> in </w:t>
      </w:r>
      <w:r w:rsidRPr="00670530">
        <w:rPr>
          <w:rFonts w:ascii="Calibri" w:hAnsi="Calibri"/>
          <w:b/>
          <w:u w:val="single"/>
        </w:rPr>
        <w:t>black ink</w:t>
      </w:r>
      <w:r w:rsidRPr="00670530">
        <w:rPr>
          <w:rFonts w:ascii="Calibri" w:hAnsi="Calibri"/>
        </w:rPr>
        <w:t xml:space="preserve"> </w:t>
      </w:r>
      <w:r>
        <w:rPr>
          <w:rFonts w:ascii="Calibri" w:hAnsi="Calibri"/>
        </w:rPr>
        <w:t xml:space="preserve">or type and </w:t>
      </w:r>
    </w:p>
    <w:p w:rsidR="00D516EF" w:rsidRDefault="00D516EF" w:rsidP="00D516EF">
      <w:pPr>
        <w:ind w:left="-284"/>
        <w:rPr>
          <w:rFonts w:ascii="Calibri" w:hAnsi="Calibri"/>
          <w:b/>
        </w:rPr>
      </w:pPr>
      <w:r>
        <w:rPr>
          <w:rFonts w:ascii="Calibri" w:hAnsi="Calibri"/>
        </w:rPr>
        <w:t>return it by no later than the deadline</w:t>
      </w:r>
      <w:r>
        <w:rPr>
          <w:rFonts w:ascii="Calibri" w:hAnsi="Calibri"/>
          <w:b/>
        </w:rPr>
        <w:t xml:space="preserve">.  </w:t>
      </w:r>
    </w:p>
    <w:p w:rsidR="00D516EF" w:rsidRPr="00482CBD" w:rsidRDefault="00D516EF" w:rsidP="00D516EF">
      <w:pPr>
        <w:ind w:left="-284"/>
        <w:rPr>
          <w:rFonts w:ascii="Calibri" w:hAnsi="Calibri"/>
        </w:rPr>
      </w:pPr>
      <w:r>
        <w:rPr>
          <w:rFonts w:ascii="Calibri" w:hAnsi="Calibri"/>
          <w:b/>
        </w:rPr>
        <w:t xml:space="preserve">Late </w:t>
      </w:r>
      <w:r w:rsidRPr="00F64450">
        <w:rPr>
          <w:rFonts w:ascii="Calibri" w:hAnsi="Calibri"/>
          <w:b/>
        </w:rPr>
        <w:t>applications will not be accepted</w:t>
      </w:r>
      <w:r w:rsidRPr="00F45583">
        <w:rPr>
          <w:rFonts w:ascii="Calibri" w:hAnsi="Calibri"/>
        </w:rPr>
        <w:t>.</w:t>
      </w:r>
    </w:p>
    <w:p w:rsidR="00D516EF" w:rsidRPr="00482CBD" w:rsidRDefault="00D516EF" w:rsidP="00D516EF">
      <w:pPr>
        <w:pStyle w:val="Heading3"/>
        <w:ind w:left="-284"/>
        <w:jc w:val="left"/>
        <w:rPr>
          <w:rFonts w:ascii="Calibri" w:hAnsi="Calibri"/>
          <w:b w:val="0"/>
          <w:w w:val="150"/>
          <w:sz w:val="32"/>
          <w:szCs w:val="32"/>
        </w:rPr>
      </w:pPr>
      <w:r w:rsidRPr="00A9465B">
        <w:rPr>
          <w:rFonts w:ascii="Calibri" w:hAnsi="Calibri"/>
          <w:w w:val="150"/>
          <w:sz w:val="32"/>
          <w:szCs w:val="32"/>
        </w:rPr>
        <w:t>Part A</w:t>
      </w:r>
    </w:p>
    <w:p w:rsidR="00D516EF" w:rsidRPr="00D66445" w:rsidRDefault="00D516EF" w:rsidP="00D516EF">
      <w:pPr>
        <w:pStyle w:val="Heading3"/>
        <w:ind w:left="-284"/>
        <w:jc w:val="left"/>
        <w:rPr>
          <w:rFonts w:ascii="Calibri" w:hAnsi="Calibri"/>
          <w:b w:val="0"/>
          <w:w w:val="150"/>
          <w:sz w:val="28"/>
          <w:szCs w:val="28"/>
        </w:rPr>
      </w:pPr>
      <w:r w:rsidRPr="00D66445">
        <w:rPr>
          <w:rFonts w:ascii="Calibri" w:hAnsi="Calibri"/>
          <w:w w:val="150"/>
          <w:sz w:val="28"/>
          <w:szCs w:val="28"/>
        </w:rPr>
        <w:t xml:space="preserve">Personal </w:t>
      </w:r>
    </w:p>
    <w:p w:rsidR="00D516EF" w:rsidRDefault="00D516EF" w:rsidP="00D516EF">
      <w:pPr>
        <w:spacing w:before="60"/>
        <w:ind w:left="-284"/>
        <w:rPr>
          <w:rFonts w:ascii="Calibri" w:hAnsi="Calibri"/>
          <w:b/>
        </w:rPr>
      </w:pPr>
      <w:r>
        <w:rPr>
          <w:rFonts w:ascii="Calibri" w:hAnsi="Calibri"/>
          <w:b/>
        </w:rPr>
        <w:t>POST DETAILS</w:t>
      </w:r>
    </w:p>
    <w:tbl>
      <w:tblPr>
        <w:tblW w:w="92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7087"/>
      </w:tblGrid>
      <w:tr w:rsidR="00D516EF" w:rsidRPr="00022085" w:rsidTr="00D516EF">
        <w:tc>
          <w:tcPr>
            <w:tcW w:w="9243" w:type="dxa"/>
            <w:gridSpan w:val="2"/>
          </w:tcPr>
          <w:p w:rsidR="00D516EF" w:rsidRPr="00022085" w:rsidRDefault="00D516EF" w:rsidP="00495339">
            <w:pPr>
              <w:ind w:left="-57"/>
              <w:rPr>
                <w:rFonts w:ascii="Calibri" w:hAnsi="Calibri"/>
              </w:rPr>
            </w:pPr>
            <w:r w:rsidRPr="00022085">
              <w:rPr>
                <w:rFonts w:ascii="Calibri" w:hAnsi="Calibri"/>
              </w:rPr>
              <w:t>Post Title</w:t>
            </w:r>
            <w:r>
              <w:rPr>
                <w:rFonts w:ascii="Calibri" w:hAnsi="Calibri"/>
              </w:rPr>
              <w:t xml:space="preserve">: </w:t>
            </w:r>
          </w:p>
          <w:p w:rsidR="00D516EF" w:rsidRPr="00022085" w:rsidRDefault="00D516EF" w:rsidP="00495339">
            <w:pPr>
              <w:ind w:left="-57"/>
              <w:rPr>
                <w:rFonts w:ascii="Calibri" w:hAnsi="Calibri"/>
                <w:b/>
              </w:rPr>
            </w:pPr>
          </w:p>
        </w:tc>
      </w:tr>
      <w:tr w:rsidR="00D516EF" w:rsidRPr="00022085" w:rsidTr="00D516EF">
        <w:tc>
          <w:tcPr>
            <w:tcW w:w="2156" w:type="dxa"/>
          </w:tcPr>
          <w:p w:rsidR="00D516EF" w:rsidRDefault="00D516EF" w:rsidP="00495339">
            <w:pPr>
              <w:ind w:left="-57"/>
              <w:rPr>
                <w:rFonts w:ascii="Calibri" w:hAnsi="Calibri"/>
              </w:rPr>
            </w:pPr>
            <w:r w:rsidRPr="00022085">
              <w:rPr>
                <w:rFonts w:ascii="Calibri" w:hAnsi="Calibri"/>
              </w:rPr>
              <w:t>Closing Date</w:t>
            </w:r>
          </w:p>
          <w:p w:rsidR="00D516EF" w:rsidRPr="00022085" w:rsidRDefault="00D516EF" w:rsidP="00495339">
            <w:pPr>
              <w:ind w:left="-57"/>
              <w:rPr>
                <w:rFonts w:ascii="Calibri" w:hAnsi="Calibri"/>
              </w:rPr>
            </w:pPr>
          </w:p>
        </w:tc>
        <w:tc>
          <w:tcPr>
            <w:tcW w:w="7087" w:type="dxa"/>
          </w:tcPr>
          <w:p w:rsidR="00D516EF" w:rsidRDefault="00D516EF" w:rsidP="00495339">
            <w:pPr>
              <w:ind w:left="-57"/>
              <w:rPr>
                <w:rFonts w:ascii="Calibri" w:hAnsi="Calibri"/>
              </w:rPr>
            </w:pPr>
            <w:r>
              <w:rPr>
                <w:rFonts w:ascii="Calibri" w:hAnsi="Calibri"/>
              </w:rPr>
              <w:t>How did you hear of this post?</w:t>
            </w:r>
          </w:p>
          <w:p w:rsidR="00D516EF" w:rsidRPr="00022085" w:rsidRDefault="00D516EF" w:rsidP="00495339">
            <w:pPr>
              <w:ind w:left="-57"/>
              <w:rPr>
                <w:rFonts w:ascii="Calibri" w:hAnsi="Calibri"/>
              </w:rPr>
            </w:pPr>
          </w:p>
        </w:tc>
      </w:tr>
    </w:tbl>
    <w:p w:rsidR="00D516EF" w:rsidRDefault="00D516EF" w:rsidP="00D516EF">
      <w:pPr>
        <w:spacing w:before="60"/>
        <w:ind w:left="-284"/>
        <w:rPr>
          <w:rFonts w:ascii="Calibri" w:hAnsi="Calibri"/>
          <w:b/>
        </w:rPr>
      </w:pPr>
    </w:p>
    <w:p w:rsidR="00D516EF" w:rsidRDefault="00D516EF" w:rsidP="00D516EF">
      <w:pPr>
        <w:spacing w:before="60"/>
        <w:ind w:left="-284"/>
        <w:rPr>
          <w:rFonts w:ascii="Calibri" w:hAnsi="Calibri"/>
          <w:b/>
        </w:rPr>
      </w:pPr>
      <w:r w:rsidRPr="004D72E4">
        <w:rPr>
          <w:rFonts w:ascii="Calibri" w:hAnsi="Calibri"/>
          <w:b/>
        </w:rPr>
        <w:t>PERSONAL DETAILS</w:t>
      </w:r>
    </w:p>
    <w:tbl>
      <w:tblPr>
        <w:tblStyle w:val="TableGrid"/>
        <w:tblW w:w="0" w:type="auto"/>
        <w:tblInd w:w="-142" w:type="dxa"/>
        <w:tblLook w:val="04A0" w:firstRow="1" w:lastRow="0" w:firstColumn="1" w:lastColumn="0" w:noHBand="0" w:noVBand="1"/>
      </w:tblPr>
      <w:tblGrid>
        <w:gridCol w:w="2157"/>
        <w:gridCol w:w="7001"/>
      </w:tblGrid>
      <w:tr w:rsidR="00D516EF" w:rsidTr="00495339">
        <w:tc>
          <w:tcPr>
            <w:tcW w:w="2264" w:type="dxa"/>
          </w:tcPr>
          <w:p w:rsidR="00D516EF" w:rsidRPr="00262E98" w:rsidRDefault="00D516EF" w:rsidP="00495339">
            <w:pPr>
              <w:rPr>
                <w:sz w:val="22"/>
                <w:szCs w:val="22"/>
              </w:rPr>
            </w:pPr>
            <w:r w:rsidRPr="00262E98">
              <w:rPr>
                <w:sz w:val="22"/>
                <w:szCs w:val="22"/>
              </w:rPr>
              <w:t>Name</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Pr="00262E98" w:rsidRDefault="00D516EF" w:rsidP="00495339">
            <w:pPr>
              <w:rPr>
                <w:sz w:val="22"/>
                <w:szCs w:val="22"/>
              </w:rPr>
            </w:pPr>
            <w:r>
              <w:rPr>
                <w:sz w:val="22"/>
                <w:szCs w:val="22"/>
              </w:rPr>
              <w:t>Address</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Postcode</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Email address</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Tel no</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bl>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Pr="00670530" w:rsidRDefault="00D516EF" w:rsidP="00D516EF">
      <w:pPr>
        <w:ind w:left="-142"/>
        <w:rPr>
          <w:rFonts w:ascii="Calibri" w:hAnsi="Calibri"/>
          <w:u w:val="single"/>
        </w:rPr>
      </w:pPr>
    </w:p>
    <w:p w:rsidR="00D516EF" w:rsidRPr="00670530" w:rsidRDefault="00D516EF" w:rsidP="00D516EF">
      <w:pPr>
        <w:spacing w:after="160" w:line="259" w:lineRule="auto"/>
        <w:rPr>
          <w:rFonts w:ascii="Calibri" w:hAnsi="Calibri"/>
          <w:u w:val="single"/>
        </w:rPr>
      </w:pPr>
      <w:r>
        <w:rPr>
          <w:rFonts w:ascii="Calibri" w:hAnsi="Calibri"/>
          <w:u w:val="single"/>
        </w:rPr>
        <w:br w:type="page"/>
      </w:r>
    </w:p>
    <w:tbl>
      <w:tblPr>
        <w:tblStyle w:val="TableGrid"/>
        <w:tblW w:w="0" w:type="auto"/>
        <w:tblLook w:val="04A0" w:firstRow="1" w:lastRow="0" w:firstColumn="1" w:lastColumn="0" w:noHBand="0" w:noVBand="1"/>
      </w:tblPr>
      <w:tblGrid>
        <w:gridCol w:w="9016"/>
      </w:tblGrid>
      <w:tr w:rsidR="00D516EF" w:rsidTr="00495339">
        <w:tc>
          <w:tcPr>
            <w:tcW w:w="9913" w:type="dxa"/>
          </w:tcPr>
          <w:p w:rsidR="00D516EF" w:rsidRPr="004403FB" w:rsidRDefault="00D516EF" w:rsidP="00495339">
            <w:pPr>
              <w:jc w:val="both"/>
              <w:rPr>
                <w:rFonts w:ascii="Arial" w:hAnsi="Arial" w:cs="Arial"/>
                <w:bCs/>
                <w:sz w:val="22"/>
                <w:szCs w:val="22"/>
              </w:rPr>
            </w:pPr>
            <w:r w:rsidRPr="004403FB">
              <w:rPr>
                <w:rFonts w:ascii="Arial" w:hAnsi="Arial" w:cs="Arial"/>
                <w:bCs/>
                <w:sz w:val="22"/>
                <w:szCs w:val="22"/>
              </w:rPr>
              <w:lastRenderedPageBreak/>
              <w:t>We are committed to being an Equal Opportunities Employer</w:t>
            </w:r>
            <w:r>
              <w:rPr>
                <w:rFonts w:ascii="Arial" w:hAnsi="Arial" w:cs="Arial"/>
                <w:bCs/>
                <w:sz w:val="22"/>
                <w:szCs w:val="22"/>
              </w:rPr>
              <w:t xml:space="preserve"> and do not discriminate in any way.</w:t>
            </w:r>
            <w:r w:rsidRPr="004403FB">
              <w:rPr>
                <w:rFonts w:ascii="Arial" w:hAnsi="Arial" w:cs="Arial"/>
                <w:bCs/>
                <w:sz w:val="22"/>
                <w:szCs w:val="22"/>
              </w:rPr>
              <w:t xml:space="preserve">  </w:t>
            </w:r>
          </w:p>
          <w:p w:rsidR="00D516EF" w:rsidRPr="004403FB" w:rsidRDefault="00D516EF" w:rsidP="00495339">
            <w:pPr>
              <w:jc w:val="both"/>
              <w:rPr>
                <w:rFonts w:ascii="Arial" w:hAnsi="Arial" w:cs="Arial"/>
                <w:bCs/>
                <w:sz w:val="22"/>
                <w:szCs w:val="22"/>
              </w:rPr>
            </w:pPr>
          </w:p>
          <w:p w:rsidR="00D516EF" w:rsidRPr="004403FB" w:rsidRDefault="00D516EF" w:rsidP="00495339">
            <w:pPr>
              <w:jc w:val="both"/>
              <w:rPr>
                <w:rFonts w:ascii="Arial" w:hAnsi="Arial" w:cs="Arial"/>
                <w:bCs/>
                <w:sz w:val="22"/>
                <w:szCs w:val="22"/>
              </w:rPr>
            </w:pPr>
            <w:r w:rsidRPr="004403FB">
              <w:rPr>
                <w:rFonts w:ascii="Arial" w:hAnsi="Arial" w:cs="Arial"/>
                <w:bCs/>
                <w:sz w:val="22"/>
                <w:szCs w:val="22"/>
              </w:rPr>
              <w:t xml:space="preserve">If </w:t>
            </w:r>
            <w:r>
              <w:rPr>
                <w:rFonts w:ascii="Arial" w:hAnsi="Arial" w:cs="Arial"/>
                <w:bCs/>
                <w:sz w:val="22"/>
                <w:szCs w:val="22"/>
              </w:rPr>
              <w:t xml:space="preserve">you consider yourself to have a disability, </w:t>
            </w:r>
            <w:r w:rsidRPr="004403FB">
              <w:rPr>
                <w:rFonts w:ascii="Arial" w:hAnsi="Arial" w:cs="Arial"/>
                <w:bCs/>
                <w:sz w:val="22"/>
                <w:szCs w:val="22"/>
              </w:rPr>
              <w:t xml:space="preserve">are there any arrangements </w:t>
            </w:r>
            <w:r>
              <w:rPr>
                <w:rFonts w:ascii="Arial" w:hAnsi="Arial" w:cs="Arial"/>
                <w:bCs/>
                <w:sz w:val="22"/>
                <w:szCs w:val="22"/>
              </w:rPr>
              <w:t xml:space="preserve">that </w:t>
            </w:r>
            <w:r w:rsidRPr="004403FB">
              <w:rPr>
                <w:rFonts w:ascii="Arial" w:hAnsi="Arial" w:cs="Arial"/>
                <w:bCs/>
                <w:sz w:val="22"/>
                <w:szCs w:val="22"/>
              </w:rPr>
              <w:t xml:space="preserve">we can make </w:t>
            </w:r>
            <w:r>
              <w:rPr>
                <w:rFonts w:ascii="Arial" w:hAnsi="Arial" w:cs="Arial"/>
                <w:bCs/>
                <w:sz w:val="22"/>
                <w:szCs w:val="22"/>
              </w:rPr>
              <w:t xml:space="preserve">to assist/adapt, for you, </w:t>
            </w:r>
            <w:r w:rsidRPr="004403FB">
              <w:rPr>
                <w:rFonts w:ascii="Arial" w:hAnsi="Arial" w:cs="Arial"/>
                <w:bCs/>
                <w:sz w:val="22"/>
                <w:szCs w:val="22"/>
              </w:rPr>
              <w:t>if you are called to interview or if successfully employed? Please give details below.</w:t>
            </w:r>
          </w:p>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tc>
      </w:tr>
    </w:tbl>
    <w:p w:rsidR="00D516EF" w:rsidRDefault="00D516EF" w:rsidP="00D516EF">
      <w:pPr>
        <w:pStyle w:val="BodyText"/>
        <w:rPr>
          <w:rFonts w:ascii="Arial" w:hAnsi="Arial" w:cs="Arial"/>
        </w:rPr>
      </w:pPr>
    </w:p>
    <w:p w:rsidR="00D516EF" w:rsidRDefault="00D516EF" w:rsidP="00D516EF">
      <w:pPr>
        <w:tabs>
          <w:tab w:val="left" w:pos="1001"/>
        </w:tabs>
        <w:ind w:left="-284"/>
        <w:rPr>
          <w:rFonts w:ascii="Calibri" w:hAnsi="Calibri"/>
          <w:b/>
        </w:rPr>
      </w:pPr>
      <w:r w:rsidRPr="00865F66">
        <w:rPr>
          <w:rFonts w:ascii="Calibri" w:hAnsi="Calibri"/>
          <w:b/>
        </w:rPr>
        <w:t>REFERENCES</w:t>
      </w:r>
    </w:p>
    <w:tbl>
      <w:tblPr>
        <w:tblStyle w:val="TableGrid"/>
        <w:tblW w:w="9777" w:type="dxa"/>
        <w:tblInd w:w="-284" w:type="dxa"/>
        <w:tblLayout w:type="fixed"/>
        <w:tblLook w:val="04A0" w:firstRow="1" w:lastRow="0" w:firstColumn="1" w:lastColumn="0" w:noHBand="0" w:noVBand="1"/>
      </w:tblPr>
      <w:tblGrid>
        <w:gridCol w:w="1697"/>
        <w:gridCol w:w="2977"/>
        <w:gridCol w:w="1559"/>
        <w:gridCol w:w="3544"/>
      </w:tblGrid>
      <w:tr w:rsidR="00D516EF" w:rsidTr="00D516EF">
        <w:trPr>
          <w:trHeight w:val="397"/>
        </w:trPr>
        <w:tc>
          <w:tcPr>
            <w:tcW w:w="1697" w:type="dxa"/>
          </w:tcPr>
          <w:p w:rsidR="00D516EF" w:rsidRDefault="00D516EF" w:rsidP="00495339">
            <w:pPr>
              <w:tabs>
                <w:tab w:val="left" w:pos="1001"/>
              </w:tabs>
              <w:rPr>
                <w:b/>
              </w:rPr>
            </w:pPr>
            <w:r>
              <w:rPr>
                <w:b/>
              </w:rPr>
              <w:t>Name</w:t>
            </w:r>
          </w:p>
        </w:tc>
        <w:tc>
          <w:tcPr>
            <w:tcW w:w="2977" w:type="dxa"/>
          </w:tcPr>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Name</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Occupation</w:t>
            </w:r>
          </w:p>
        </w:tc>
        <w:tc>
          <w:tcPr>
            <w:tcW w:w="2977" w:type="dxa"/>
          </w:tcPr>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Occupation</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E-mail</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Email</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Organisation</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Organisation</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Address</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Address</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Post Code</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Post Code</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Tel No</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Tel No</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Relationship to applicant</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Relationship to applicant</w:t>
            </w:r>
          </w:p>
        </w:tc>
        <w:tc>
          <w:tcPr>
            <w:tcW w:w="3544" w:type="dxa"/>
          </w:tcPr>
          <w:p w:rsidR="00D516EF" w:rsidRDefault="00D516EF" w:rsidP="00495339">
            <w:pPr>
              <w:tabs>
                <w:tab w:val="left" w:pos="1001"/>
              </w:tabs>
              <w:rPr>
                <w:b/>
              </w:rPr>
            </w:pPr>
          </w:p>
        </w:tc>
      </w:tr>
    </w:tbl>
    <w:p w:rsidR="00D516EF" w:rsidRDefault="00D516EF" w:rsidP="00D516EF">
      <w:pPr>
        <w:tabs>
          <w:tab w:val="left" w:pos="1001"/>
          <w:tab w:val="left" w:pos="1418"/>
          <w:tab w:val="left" w:pos="3969"/>
          <w:tab w:val="left" w:pos="4820"/>
          <w:tab w:val="left" w:pos="5387"/>
          <w:tab w:val="left" w:pos="5760"/>
          <w:tab w:val="left" w:pos="6096"/>
          <w:tab w:val="left" w:pos="6521"/>
          <w:tab w:val="left" w:pos="7088"/>
        </w:tabs>
        <w:ind w:right="34"/>
        <w:jc w:val="center"/>
        <w:rPr>
          <w:rFonts w:ascii="Calibri" w:hAnsi="Calibri"/>
          <w:b/>
          <w:i/>
          <w:u w:val="single"/>
        </w:rPr>
      </w:pPr>
      <w:r w:rsidRPr="00522D98">
        <w:rPr>
          <w:rFonts w:ascii="Calibri" w:hAnsi="Calibri"/>
          <w:b/>
          <w:i/>
          <w:u w:val="single"/>
        </w:rPr>
        <w:t xml:space="preserve"> Referees will</w:t>
      </w:r>
      <w:r>
        <w:rPr>
          <w:rFonts w:ascii="Calibri" w:hAnsi="Calibri"/>
          <w:b/>
          <w:i/>
          <w:u w:val="single"/>
        </w:rPr>
        <w:t xml:space="preserve"> not </w:t>
      </w:r>
      <w:r w:rsidRPr="00522D98">
        <w:rPr>
          <w:rFonts w:ascii="Calibri" w:hAnsi="Calibri"/>
          <w:b/>
          <w:i/>
          <w:u w:val="single"/>
        </w:rPr>
        <w:t xml:space="preserve">be contacted prior to interview </w:t>
      </w:r>
    </w:p>
    <w:p w:rsidR="00D516EF" w:rsidRPr="00482CBD" w:rsidRDefault="00D516EF" w:rsidP="00D516EF">
      <w:pPr>
        <w:tabs>
          <w:tab w:val="left" w:pos="1001"/>
          <w:tab w:val="left" w:pos="1418"/>
          <w:tab w:val="left" w:pos="3969"/>
          <w:tab w:val="left" w:pos="4820"/>
          <w:tab w:val="left" w:pos="5387"/>
          <w:tab w:val="left" w:pos="5760"/>
          <w:tab w:val="left" w:pos="6096"/>
          <w:tab w:val="left" w:pos="6521"/>
          <w:tab w:val="left" w:pos="7088"/>
        </w:tabs>
        <w:ind w:right="34"/>
        <w:jc w:val="center"/>
        <w:rPr>
          <w:rFonts w:ascii="Calibri" w:hAnsi="Calibri"/>
          <w:b/>
          <w:i/>
          <w:u w:val="single"/>
        </w:rPr>
      </w:pPr>
    </w:p>
    <w:p w:rsidR="00D516EF" w:rsidRPr="00822EF2" w:rsidRDefault="00D516EF" w:rsidP="00D516EF">
      <w:pPr>
        <w:tabs>
          <w:tab w:val="left" w:pos="1001"/>
        </w:tabs>
        <w:ind w:left="-284"/>
        <w:rPr>
          <w:rFonts w:ascii="Calibri" w:hAnsi="Calibri"/>
        </w:rPr>
      </w:pPr>
      <w:r w:rsidRPr="00822EF2">
        <w:rPr>
          <w:rFonts w:ascii="Calibri" w:hAnsi="Calibri"/>
          <w:noProof/>
          <w:lang w:eastAsia="en-GB"/>
        </w:rPr>
        <mc:AlternateContent>
          <mc:Choice Requires="wps">
            <w:drawing>
              <wp:anchor distT="0" distB="0" distL="114300" distR="114300" simplePos="0" relativeHeight="251664384" behindDoc="0" locked="0" layoutInCell="1" allowOverlap="1" wp14:anchorId="22F760D2" wp14:editId="074A1BCE">
                <wp:simplePos x="0" y="0"/>
                <wp:positionH relativeFrom="column">
                  <wp:posOffset>565150</wp:posOffset>
                </wp:positionH>
                <wp:positionV relativeFrom="paragraph">
                  <wp:posOffset>76200</wp:posOffset>
                </wp:positionV>
                <wp:extent cx="635" cy="635"/>
                <wp:effectExtent l="6985" t="10160" r="11430"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B04FD" id="_x0000_t32" coordsize="21600,21600" o:spt="32" o:oned="t" path="m,l21600,21600e" filled="f">
                <v:path arrowok="t" fillok="f" o:connecttype="none"/>
                <o:lock v:ext="edit" shapetype="t"/>
              </v:shapetype>
              <v:shape id="Straight Arrow Connector 1" o:spid="_x0000_s1026" type="#_x0000_t32" style="position:absolute;margin-left:44.5pt;margin-top:6pt;width:.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"/>
            </w:pict>
          </mc:Fallback>
        </mc:AlternateContent>
      </w:r>
      <w:r>
        <w:rPr>
          <w:rFonts w:ascii="Calibri" w:hAnsi="Calibri"/>
          <w:b/>
          <w:u w:val="single"/>
        </w:rPr>
        <w:t>D</w:t>
      </w:r>
      <w:r w:rsidRPr="00822EF2">
        <w:rPr>
          <w:rFonts w:ascii="Calibri" w:hAnsi="Calibri"/>
          <w:b/>
          <w:u w:val="single"/>
        </w:rPr>
        <w:t>ECLARATION</w:t>
      </w:r>
      <w:r w:rsidRPr="00822EF2">
        <w:rPr>
          <w:rFonts w:ascii="Calibri" w:hAnsi="Calibri"/>
        </w:rPr>
        <w:t xml:space="preserve">   </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I confirm that all the information contained in Part A – Personal Information, Part B – Equal Opportunities Monitoring Information and Part C – Application for Employment is to the best of my knowledge correct and accurate.  I understand that withholding or giving false information may be sufficient grounds for cancelling any agreements made.</w:t>
      </w:r>
    </w:p>
    <w:p w:rsidR="00D516EF" w:rsidRDefault="00D516EF" w:rsidP="00D516EF">
      <w:pPr>
        <w:pStyle w:val="BodyText2"/>
        <w:spacing w:after="0" w:line="240" w:lineRule="auto"/>
        <w:ind w:left="-284" w:right="-227"/>
        <w:rPr>
          <w:rFonts w:ascii="Calibri" w:hAnsi="Calibri"/>
          <w:sz w:val="20"/>
        </w:rPr>
      </w:pPr>
      <w:r w:rsidRPr="00822EF2">
        <w:rPr>
          <w:rFonts w:ascii="Calibri" w:hAnsi="Calibri"/>
          <w:sz w:val="20"/>
        </w:rPr>
        <w:t>I understand that the information provided in this application and monitoring form will be held and may be processed in keeping with the Data Protection Act 1998 for the purposes of employment and equal opportunities monitoring.</w:t>
      </w:r>
    </w:p>
    <w:p w:rsidR="00D516EF" w:rsidRPr="00822EF2" w:rsidRDefault="00D516EF" w:rsidP="00D516EF">
      <w:pPr>
        <w:pStyle w:val="BodyText2"/>
        <w:spacing w:after="0" w:line="240" w:lineRule="auto"/>
        <w:ind w:left="-284" w:right="-227"/>
        <w:rPr>
          <w:rFonts w:ascii="Calibri" w:hAnsi="Calibri"/>
          <w:sz w:val="20"/>
        </w:rPr>
      </w:pPr>
    </w:p>
    <w:p w:rsidR="00D516EF" w:rsidRPr="00822EF2" w:rsidRDefault="00D516EF" w:rsidP="00D516EF">
      <w:pPr>
        <w:pStyle w:val="BodyText2"/>
        <w:spacing w:after="0" w:line="240" w:lineRule="auto"/>
        <w:ind w:left="-284" w:right="-227"/>
        <w:rPr>
          <w:rFonts w:ascii="Calibri" w:hAnsi="Calibri"/>
          <w:b/>
          <w:sz w:val="20"/>
        </w:rPr>
      </w:pPr>
      <w:r w:rsidRPr="00822EF2">
        <w:rPr>
          <w:rFonts w:ascii="Calibri" w:hAnsi="Calibri"/>
          <w:b/>
          <w:sz w:val="20"/>
        </w:rPr>
        <w:t>Data Protection Act 1998</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Please read and sign below:</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In applying for this post, I give my consent to Ruchazie Parish Church holding and processing data which is relevant to the recruitment process.  This includes sensitive personal data which will be used for monitoring purposes.</w:t>
      </w:r>
    </w:p>
    <w:p w:rsidR="00D516EF" w:rsidRDefault="00D516EF" w:rsidP="00D516EF">
      <w:pPr>
        <w:pStyle w:val="BodyText2"/>
        <w:tabs>
          <w:tab w:val="left" w:pos="7230"/>
        </w:tabs>
        <w:spacing w:after="0" w:line="240" w:lineRule="auto"/>
        <w:ind w:left="-284"/>
        <w:rPr>
          <w:rFonts w:ascii="Calibri" w:hAnsi="Calibri"/>
          <w:szCs w:val="22"/>
        </w:rPr>
      </w:pPr>
    </w:p>
    <w:p w:rsidR="00D516EF" w:rsidRDefault="00D516EF" w:rsidP="00D516EF">
      <w:pPr>
        <w:pStyle w:val="BodyText2"/>
        <w:tabs>
          <w:tab w:val="left" w:pos="7230"/>
        </w:tabs>
        <w:spacing w:after="0" w:line="240" w:lineRule="auto"/>
        <w:ind w:left="-284"/>
        <w:rPr>
          <w:rFonts w:ascii="Calibri" w:hAnsi="Calibri"/>
          <w:szCs w:val="22"/>
        </w:rPr>
      </w:pPr>
    </w:p>
    <w:p w:rsidR="00D516EF" w:rsidRDefault="00D516EF" w:rsidP="00D516EF">
      <w:pPr>
        <w:pStyle w:val="BodyText2"/>
        <w:tabs>
          <w:tab w:val="left" w:pos="7230"/>
          <w:tab w:val="left" w:pos="10065"/>
        </w:tabs>
        <w:spacing w:after="0" w:line="240" w:lineRule="auto"/>
        <w:ind w:left="-284"/>
        <w:rPr>
          <w:rFonts w:ascii="Calibri" w:hAnsi="Calibri"/>
          <w:szCs w:val="22"/>
        </w:rPr>
      </w:pPr>
      <w:r>
        <w:rPr>
          <w:rFonts w:ascii="Calibri" w:hAnsi="Calibri"/>
          <w:noProof/>
        </w:rPr>
        <mc:AlternateContent>
          <mc:Choice Requires="wps">
            <w:drawing>
              <wp:anchor distT="0" distB="0" distL="114300" distR="114300" simplePos="0" relativeHeight="251665408" behindDoc="0" locked="0" layoutInCell="1" allowOverlap="1" wp14:anchorId="41195433" wp14:editId="03C0025F">
                <wp:simplePos x="0" y="0"/>
                <wp:positionH relativeFrom="column">
                  <wp:posOffset>1152525</wp:posOffset>
                </wp:positionH>
                <wp:positionV relativeFrom="paragraph">
                  <wp:posOffset>160020</wp:posOffset>
                </wp:positionV>
                <wp:extent cx="3329940" cy="635"/>
                <wp:effectExtent l="13335" t="5715" r="952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9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3F6DE" id="Straight Arrow Connector 2" o:spid="_x0000_s1026" type="#_x0000_t32" style="position:absolute;margin-left:90.75pt;margin-top:12.6pt;width:262.2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"/>
            </w:pict>
          </mc:Fallback>
        </mc:AlternateContent>
      </w:r>
      <w:r>
        <w:rPr>
          <w:rFonts w:ascii="Calibri" w:hAnsi="Calibri"/>
          <w:noProof/>
        </w:rPr>
        <mc:AlternateContent>
          <mc:Choice Requires="wps">
            <w:drawing>
              <wp:anchor distT="0" distB="0" distL="114300" distR="114300" simplePos="0" relativeHeight="251666432" behindDoc="0" locked="0" layoutInCell="1" allowOverlap="1" wp14:anchorId="7827A1D1" wp14:editId="2377CEAE">
                <wp:simplePos x="0" y="0"/>
                <wp:positionH relativeFrom="column">
                  <wp:posOffset>4953635</wp:posOffset>
                </wp:positionH>
                <wp:positionV relativeFrom="paragraph">
                  <wp:posOffset>160655</wp:posOffset>
                </wp:positionV>
                <wp:extent cx="1170305" cy="0"/>
                <wp:effectExtent l="13970" t="6350" r="6350"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8583E" id="Straight Arrow Connector 3" o:spid="_x0000_s1026" type="#_x0000_t32" style="position:absolute;margin-left:390.05pt;margin-top:12.65pt;width:92.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fw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"/>
            </w:pict>
          </mc:Fallback>
        </mc:AlternateContent>
      </w:r>
      <w:r w:rsidRPr="00C358CA">
        <w:rPr>
          <w:rFonts w:ascii="Calibri" w:hAnsi="Calibri"/>
        </w:rPr>
        <w:t xml:space="preserve">Applicant’s </w:t>
      </w:r>
      <w:proofErr w:type="gramStart"/>
      <w:r w:rsidRPr="00C358CA">
        <w:rPr>
          <w:rFonts w:ascii="Calibri" w:hAnsi="Calibri"/>
        </w:rPr>
        <w:t>Signature</w:t>
      </w:r>
      <w:r>
        <w:rPr>
          <w:rFonts w:ascii="Calibri" w:hAnsi="Calibri"/>
          <w:szCs w:val="22"/>
        </w:rPr>
        <w:t xml:space="preserve">  </w:t>
      </w:r>
      <w:r>
        <w:rPr>
          <w:rFonts w:ascii="Calibri" w:hAnsi="Calibri"/>
          <w:szCs w:val="22"/>
        </w:rPr>
        <w:tab/>
      </w:r>
      <w:proofErr w:type="gramEnd"/>
      <w:r>
        <w:rPr>
          <w:rFonts w:ascii="Calibri" w:hAnsi="Calibri"/>
          <w:szCs w:val="22"/>
        </w:rPr>
        <w:t xml:space="preserve"> Date </w:t>
      </w:r>
    </w:p>
    <w:p w:rsidR="00D516EF" w:rsidRDefault="00D516EF" w:rsidP="00D516EF">
      <w:pPr>
        <w:pStyle w:val="BodyText2"/>
        <w:tabs>
          <w:tab w:val="left" w:pos="7230"/>
          <w:tab w:val="left" w:pos="10065"/>
        </w:tabs>
        <w:spacing w:after="0" w:line="240" w:lineRule="auto"/>
        <w:ind w:left="-284"/>
        <w:rPr>
          <w:rFonts w:ascii="Calibri" w:hAnsi="Calibri"/>
          <w:szCs w:val="22"/>
        </w:rPr>
      </w:pPr>
    </w:p>
    <w:p w:rsidR="00D516EF" w:rsidRPr="00962539" w:rsidRDefault="00D516EF" w:rsidP="00D516EF">
      <w:pPr>
        <w:pStyle w:val="Heading3"/>
        <w:ind w:left="-284"/>
        <w:jc w:val="left"/>
        <w:rPr>
          <w:rFonts w:ascii="Calibri" w:hAnsi="Calibri"/>
          <w:b w:val="0"/>
          <w:w w:val="150"/>
          <w:sz w:val="28"/>
          <w:szCs w:val="28"/>
        </w:rPr>
      </w:pPr>
      <w:r w:rsidRPr="00962539">
        <w:rPr>
          <w:rFonts w:ascii="Calibri" w:hAnsi="Calibri"/>
          <w:w w:val="150"/>
          <w:sz w:val="28"/>
          <w:szCs w:val="28"/>
        </w:rPr>
        <w:lastRenderedPageBreak/>
        <w:t>Part B</w:t>
      </w:r>
    </w:p>
    <w:p w:rsidR="00D516EF" w:rsidRDefault="00D516EF" w:rsidP="00D516EF">
      <w:pPr>
        <w:pStyle w:val="Heading3"/>
        <w:ind w:left="-284"/>
        <w:jc w:val="left"/>
        <w:rPr>
          <w:rFonts w:ascii="Calibri" w:hAnsi="Calibri"/>
          <w:szCs w:val="22"/>
        </w:rPr>
      </w:pPr>
      <w:r>
        <w:rPr>
          <w:rFonts w:ascii="Calibri" w:hAnsi="Calibri"/>
          <w:szCs w:val="22"/>
        </w:rPr>
        <w:t>Part B of the form will not form part of the selection process</w:t>
      </w:r>
    </w:p>
    <w:p w:rsidR="00D516EF" w:rsidRPr="00962539" w:rsidRDefault="00D516EF" w:rsidP="00D516EF">
      <w:pPr>
        <w:pStyle w:val="BodyText2"/>
        <w:tabs>
          <w:tab w:val="left" w:pos="284"/>
          <w:tab w:val="left" w:pos="9498"/>
        </w:tabs>
        <w:spacing w:after="0" w:line="240" w:lineRule="auto"/>
        <w:ind w:left="-284"/>
        <w:rPr>
          <w:rFonts w:ascii="Calibri" w:hAnsi="Calibri"/>
          <w:sz w:val="28"/>
          <w:szCs w:val="28"/>
          <w:u w:val="single"/>
        </w:rPr>
      </w:pPr>
      <w:r w:rsidRPr="00962539">
        <w:rPr>
          <w:rFonts w:ascii="Calibri" w:hAnsi="Calibri"/>
          <w:b/>
          <w:w w:val="150"/>
          <w:sz w:val="28"/>
          <w:szCs w:val="28"/>
          <w:u w:val="single"/>
        </w:rPr>
        <w:t>Equal Opportunities Monitoring Information</w:t>
      </w:r>
    </w:p>
    <w:p w:rsidR="00D516EF" w:rsidRPr="00D516EF" w:rsidRDefault="00D516EF" w:rsidP="00D516EF">
      <w:pPr>
        <w:pStyle w:val="BodyText2"/>
        <w:spacing w:after="0" w:line="240" w:lineRule="auto"/>
        <w:ind w:left="-284"/>
        <w:rPr>
          <w:rFonts w:ascii="Calibri" w:hAnsi="Calibri"/>
          <w:noProof/>
          <w:sz w:val="22"/>
          <w:szCs w:val="22"/>
          <w:lang w:val="en-US" w:eastAsia="zh-TW"/>
        </w:rPr>
      </w:pPr>
      <w:r w:rsidRPr="00962539">
        <w:rPr>
          <w:rFonts w:ascii="Calibri" w:hAnsi="Calibri"/>
          <w:noProof/>
          <w:sz w:val="22"/>
          <w:szCs w:val="22"/>
          <w:lang w:val="en-US" w:eastAsia="zh-TW"/>
        </w:rPr>
        <w:t>The information you provide below will be treated as strictly confidential and will not form part of the selection process.</w:t>
      </w:r>
      <w:r>
        <w:rPr>
          <w:rFonts w:ascii="Calibri" w:hAnsi="Calibri"/>
          <w:noProof/>
          <w:sz w:val="22"/>
          <w:szCs w:val="22"/>
          <w:lang w:val="en-US" w:eastAsia="zh-TW"/>
        </w:rPr>
        <w:t xml:space="preserve"> </w:t>
      </w:r>
      <w:r w:rsidRPr="00962539">
        <w:rPr>
          <w:rFonts w:ascii="Calibri" w:hAnsi="Calibri"/>
          <w:noProof/>
          <w:sz w:val="22"/>
          <w:szCs w:val="22"/>
          <w:lang w:val="en-US" w:eastAsia="zh-TW"/>
        </w:rPr>
        <w:t>We are committed to the principles of equal opportunities and aim to be an equal opportunities employer. To assist us in monitoring our progress in this, you are asked</w:t>
      </w:r>
      <w:r w:rsidRPr="00962539">
        <w:rPr>
          <w:rFonts w:ascii="Calibri" w:hAnsi="Calibri"/>
          <w:sz w:val="22"/>
          <w:szCs w:val="22"/>
        </w:rPr>
        <w:t xml:space="preserve"> to complete the follow sections.  </w:t>
      </w:r>
    </w:p>
    <w:p w:rsidR="00D516EF" w:rsidRPr="00962539" w:rsidRDefault="00D516EF" w:rsidP="00D516EF">
      <w:pPr>
        <w:pStyle w:val="BodyText2"/>
        <w:spacing w:before="60" w:after="0" w:line="240" w:lineRule="auto"/>
        <w:ind w:left="-284"/>
        <w:rPr>
          <w:rFonts w:ascii="Calibri" w:hAnsi="Calibri"/>
          <w:b/>
          <w:sz w:val="22"/>
          <w:szCs w:val="22"/>
        </w:rPr>
      </w:pPr>
      <w:r w:rsidRPr="00962539">
        <w:rPr>
          <w:rFonts w:ascii="Calibri" w:hAnsi="Calibri"/>
          <w:b/>
          <w:sz w:val="22"/>
          <w:szCs w:val="22"/>
        </w:rPr>
        <w:t xml:space="preserve">Please </w:t>
      </w:r>
      <w:r w:rsidRPr="00962539">
        <w:rPr>
          <w:rFonts w:ascii="Calibri" w:hAnsi="Calibri"/>
          <w:b/>
          <w:sz w:val="22"/>
          <w:szCs w:val="22"/>
          <w:u w:val="single"/>
        </w:rPr>
        <w:t>tick</w:t>
      </w:r>
      <w:r w:rsidRPr="00962539">
        <w:rPr>
          <w:rFonts w:ascii="Calibri" w:hAnsi="Calibri"/>
          <w:b/>
          <w:sz w:val="22"/>
          <w:szCs w:val="22"/>
        </w:rPr>
        <w:t xml:space="preserve"> the relevant box in each of the sections below</w:t>
      </w:r>
    </w:p>
    <w:p w:rsidR="00D516EF" w:rsidRDefault="00D516EF" w:rsidP="00D516EF">
      <w:pPr>
        <w:pStyle w:val="BodyText2"/>
        <w:tabs>
          <w:tab w:val="center" w:pos="5130"/>
        </w:tabs>
        <w:spacing w:after="0" w:line="240" w:lineRule="auto"/>
        <w:ind w:left="-142"/>
        <w:rPr>
          <w:rFonts w:ascii="Calibri" w:hAnsi="Calibri"/>
          <w:sz w:val="23"/>
          <w:szCs w:val="22"/>
        </w:rPr>
      </w:pPr>
      <w:r w:rsidRPr="003D62FE">
        <w:rPr>
          <w:rFonts w:ascii="Calibri" w:hAnsi="Calibri"/>
          <w:sz w:val="23"/>
          <w:szCs w:val="22"/>
          <w:u w:val="single"/>
        </w:rPr>
        <w:t>Section 1:</w:t>
      </w:r>
      <w:r>
        <w:rPr>
          <w:rFonts w:ascii="Calibri" w:hAnsi="Calibri"/>
          <w:sz w:val="23"/>
          <w:szCs w:val="22"/>
          <w:u w:val="single"/>
        </w:rPr>
        <w:t xml:space="preserve"> </w:t>
      </w:r>
      <w:proofErr w:type="gramStart"/>
      <w:r w:rsidRPr="003D62FE">
        <w:rPr>
          <w:rFonts w:ascii="Calibri" w:hAnsi="Calibri"/>
          <w:sz w:val="23"/>
          <w:szCs w:val="22"/>
          <w:u w:val="single"/>
        </w:rPr>
        <w:t>Gender</w:t>
      </w:r>
      <w:r>
        <w:rPr>
          <w:rFonts w:ascii="Calibri" w:hAnsi="Calibri"/>
          <w:sz w:val="23"/>
          <w:szCs w:val="22"/>
        </w:rPr>
        <w:t xml:space="preserve">  </w:t>
      </w:r>
      <w:r>
        <w:rPr>
          <w:rFonts w:ascii="Calibri" w:hAnsi="Calibri"/>
          <w:sz w:val="23"/>
          <w:szCs w:val="22"/>
        </w:rPr>
        <w:tab/>
      </w:r>
      <w:proofErr w:type="gramEnd"/>
      <w:r>
        <w:rPr>
          <w:rFonts w:ascii="Calibri" w:hAnsi="Calibri"/>
          <w:sz w:val="23"/>
          <w:szCs w:val="22"/>
        </w:rPr>
        <w:t xml:space="preserve">                                                       Section 2: Age</w:t>
      </w:r>
    </w:p>
    <w:p w:rsidR="00D516EF" w:rsidRDefault="00D516EF" w:rsidP="00D516EF">
      <w:pPr>
        <w:pStyle w:val="BodyText2"/>
        <w:tabs>
          <w:tab w:val="center" w:pos="5130"/>
        </w:tabs>
        <w:spacing w:after="0" w:line="240" w:lineRule="auto"/>
        <w:ind w:left="-142"/>
        <w:rPr>
          <w:rFonts w:ascii="Calibri" w:hAnsi="Calibri"/>
          <w:sz w:val="23"/>
          <w:szCs w:val="22"/>
        </w:rPr>
      </w:pPr>
      <w:r>
        <w:rPr>
          <w:rFonts w:ascii="Calibri" w:hAnsi="Calibri"/>
          <w:sz w:val="23"/>
          <w:szCs w:val="22"/>
        </w:rPr>
        <w:t>Are You</w:t>
      </w:r>
      <w:r>
        <w:rPr>
          <w:rFonts w:ascii="Calibri" w:hAnsi="Calibri"/>
          <w:sz w:val="23"/>
          <w:szCs w:val="22"/>
        </w:rPr>
        <w:tab/>
        <w:t xml:space="preserve">                                                Are you</w:t>
      </w:r>
    </w:p>
    <w:tbl>
      <w:tblPr>
        <w:tblStyle w:val="TableGrid"/>
        <w:tblW w:w="0" w:type="auto"/>
        <w:tblInd w:w="-142" w:type="dxa"/>
        <w:tblLook w:val="04A0" w:firstRow="1" w:lastRow="0" w:firstColumn="1" w:lastColumn="0" w:noHBand="0" w:noVBand="1"/>
      </w:tblPr>
      <w:tblGrid>
        <w:gridCol w:w="1815"/>
        <w:gridCol w:w="499"/>
        <w:gridCol w:w="1659"/>
        <w:gridCol w:w="499"/>
        <w:gridCol w:w="499"/>
        <w:gridCol w:w="499"/>
        <w:gridCol w:w="793"/>
        <w:gridCol w:w="499"/>
        <w:gridCol w:w="699"/>
        <w:gridCol w:w="499"/>
        <w:gridCol w:w="699"/>
        <w:gridCol w:w="499"/>
      </w:tblGrid>
      <w:tr w:rsidR="00D516EF" w:rsidTr="00495339">
        <w:tc>
          <w:tcPr>
            <w:tcW w:w="2009"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Female</w:t>
            </w:r>
          </w:p>
        </w:tc>
        <w:tc>
          <w:tcPr>
            <w:tcW w:w="558"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Male</w:t>
            </w:r>
          </w:p>
        </w:tc>
        <w:tc>
          <w:tcPr>
            <w:tcW w:w="557" w:type="dxa"/>
            <w:tcBorders>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single" w:sz="4" w:space="0" w:color="auto"/>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850" w:type="dxa"/>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16-19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20-24</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25-39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r w:rsidR="00D516EF" w:rsidTr="00495339">
        <w:tc>
          <w:tcPr>
            <w:tcW w:w="2009"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Other</w:t>
            </w:r>
          </w:p>
        </w:tc>
        <w:tc>
          <w:tcPr>
            <w:tcW w:w="558"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Prefer not to say</w:t>
            </w:r>
          </w:p>
        </w:tc>
        <w:tc>
          <w:tcPr>
            <w:tcW w:w="557" w:type="dxa"/>
            <w:tcBorders>
              <w:bottom w:val="single" w:sz="4" w:space="0" w:color="auto"/>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single" w:sz="4" w:space="0" w:color="auto"/>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850" w:type="dxa"/>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40-59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60-64</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65 +</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r w:rsidR="00D516EF" w:rsidTr="00495339">
        <w:tc>
          <w:tcPr>
            <w:tcW w:w="2009"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8"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3438" w:type="dxa"/>
            <w:gridSpan w:val="5"/>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Prefer not to say</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bl>
    <w:p w:rsidR="00D516EF" w:rsidRPr="003D62FE" w:rsidRDefault="00D516EF" w:rsidP="00D516EF">
      <w:pPr>
        <w:pStyle w:val="BodyText2"/>
        <w:tabs>
          <w:tab w:val="left" w:pos="7371"/>
          <w:tab w:val="left" w:pos="8931"/>
        </w:tabs>
        <w:spacing w:line="240" w:lineRule="auto"/>
        <w:ind w:left="-142"/>
        <w:rPr>
          <w:rFonts w:ascii="Calibri" w:hAnsi="Calibri"/>
          <w:sz w:val="23"/>
          <w:szCs w:val="22"/>
        </w:rPr>
      </w:pPr>
      <w:r w:rsidRPr="003D62FE">
        <w:rPr>
          <w:rFonts w:ascii="Calibri" w:hAnsi="Calibri"/>
          <w:sz w:val="23"/>
          <w:szCs w:val="22"/>
          <w:u w:val="single"/>
        </w:rPr>
        <w:t>Section 3:</w:t>
      </w:r>
      <w:r w:rsidRPr="003D62FE">
        <w:rPr>
          <w:rFonts w:ascii="Calibri" w:hAnsi="Calibri"/>
          <w:sz w:val="23"/>
          <w:szCs w:val="22"/>
        </w:rPr>
        <w:t xml:space="preserve">  Ethnic Group (background or culture)</w:t>
      </w:r>
      <w:r>
        <w:rPr>
          <w:rFonts w:ascii="Calibri" w:hAnsi="Calibri"/>
          <w:sz w:val="23"/>
          <w:szCs w:val="22"/>
        </w:rPr>
        <w:tab/>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25"/>
        <w:gridCol w:w="2977"/>
        <w:gridCol w:w="425"/>
        <w:gridCol w:w="3261"/>
        <w:gridCol w:w="425"/>
      </w:tblGrid>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White Scottish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Other (South) Asian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Pakistani</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proofErr w:type="gramStart"/>
            <w:r w:rsidRPr="003D62FE">
              <w:rPr>
                <w:rFonts w:ascii="Calibri" w:hAnsi="Calibri"/>
                <w:sz w:val="23"/>
                <w:szCs w:val="22"/>
              </w:rPr>
              <w:t>Other</w:t>
            </w:r>
            <w:proofErr w:type="gramEnd"/>
            <w:r w:rsidRPr="003D62FE">
              <w:rPr>
                <w:rFonts w:ascii="Calibri" w:hAnsi="Calibri"/>
                <w:sz w:val="23"/>
                <w:szCs w:val="22"/>
              </w:rPr>
              <w:t xml:space="preserve"> White British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Chinese</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Bangladeshi</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White Irish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Caribbean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Mixed</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Other White</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African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Other</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Indian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Black Scottish and other Black</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Prefer not to say</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bl>
    <w:p w:rsidR="00D516EF" w:rsidRPr="00962539" w:rsidRDefault="00D516EF" w:rsidP="00D516EF">
      <w:pPr>
        <w:pStyle w:val="BodyText2"/>
        <w:spacing w:line="240" w:lineRule="auto"/>
        <w:ind w:left="-142"/>
        <w:rPr>
          <w:rFonts w:ascii="Calibri" w:hAnsi="Calibri"/>
          <w:sz w:val="14"/>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Section 4</w:t>
      </w:r>
      <w:r w:rsidRPr="003D62FE">
        <w:rPr>
          <w:rFonts w:ascii="Calibri" w:hAnsi="Calibri"/>
          <w:sz w:val="23"/>
          <w:szCs w:val="22"/>
        </w:rPr>
        <w:t>: Disability – do you consider yourself to have</w:t>
      </w:r>
      <w:r>
        <w:rPr>
          <w:rFonts w:ascii="Calibri" w:hAnsi="Calibri"/>
          <w:sz w:val="23"/>
          <w:szCs w:val="22"/>
        </w:rPr>
        <w:t>;</w:t>
      </w:r>
    </w:p>
    <w:tbl>
      <w:tblPr>
        <w:tblW w:w="9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410"/>
        <w:gridCol w:w="2766"/>
        <w:gridCol w:w="410"/>
        <w:gridCol w:w="3287"/>
        <w:gridCol w:w="411"/>
      </w:tblGrid>
      <w:tr w:rsidR="00D516EF" w:rsidRPr="003D62FE" w:rsidTr="00D516EF">
        <w:trPr>
          <w:trHeight w:val="308"/>
        </w:trPr>
        <w:tc>
          <w:tcPr>
            <w:tcW w:w="2631"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No disability or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2766"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sensory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3287"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learning disability</w:t>
            </w:r>
          </w:p>
        </w:tc>
        <w:tc>
          <w:tcPr>
            <w:tcW w:w="411"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rPr>
          <w:trHeight w:val="323"/>
        </w:trPr>
        <w:tc>
          <w:tcPr>
            <w:tcW w:w="2631"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physical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2766" w:type="dxa"/>
            <w:tcBorders>
              <w:bottom w:val="single" w:sz="4" w:space="0" w:color="auto"/>
            </w:tcBorders>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mental health condition</w:t>
            </w:r>
          </w:p>
        </w:tc>
        <w:tc>
          <w:tcPr>
            <w:tcW w:w="410" w:type="dxa"/>
            <w:tcBorders>
              <w:bottom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c>
          <w:tcPr>
            <w:tcW w:w="3287" w:type="dxa"/>
            <w:tcBorders>
              <w:bottom w:val="single" w:sz="4" w:space="0" w:color="auto"/>
            </w:tcBorders>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Any other disability or impairment</w:t>
            </w:r>
          </w:p>
        </w:tc>
        <w:tc>
          <w:tcPr>
            <w:tcW w:w="411" w:type="dxa"/>
            <w:tcBorders>
              <w:bottom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rPr>
          <w:trHeight w:val="308"/>
        </w:trPr>
        <w:tc>
          <w:tcPr>
            <w:tcW w:w="2631" w:type="dxa"/>
          </w:tcPr>
          <w:p w:rsidR="00D516EF" w:rsidRPr="003D62FE" w:rsidRDefault="00D516EF" w:rsidP="00495339">
            <w:pPr>
              <w:pStyle w:val="BodyText2"/>
              <w:spacing w:after="0" w:line="240" w:lineRule="auto"/>
              <w:ind w:left="-85"/>
              <w:rPr>
                <w:rFonts w:ascii="Calibri" w:hAnsi="Calibri"/>
                <w:sz w:val="23"/>
                <w:szCs w:val="22"/>
              </w:rPr>
            </w:pPr>
            <w:r>
              <w:rPr>
                <w:rFonts w:ascii="Calibri" w:hAnsi="Calibri"/>
                <w:sz w:val="23"/>
                <w:szCs w:val="22"/>
              </w:rPr>
              <w:t>Prefer not to say</w:t>
            </w:r>
          </w:p>
        </w:tc>
        <w:tc>
          <w:tcPr>
            <w:tcW w:w="410" w:type="dxa"/>
            <w:tcBorders>
              <w:right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c>
          <w:tcPr>
            <w:tcW w:w="2766" w:type="dxa"/>
            <w:tcBorders>
              <w:top w:val="single" w:sz="4" w:space="0" w:color="auto"/>
              <w:left w:val="single" w:sz="4" w:space="0" w:color="auto"/>
              <w:bottom w:val="nil"/>
              <w:right w:val="nil"/>
            </w:tcBorders>
          </w:tcPr>
          <w:p w:rsidR="00D516EF" w:rsidRPr="003D62FE" w:rsidRDefault="00D516EF" w:rsidP="00495339">
            <w:pPr>
              <w:pStyle w:val="BodyText2"/>
              <w:spacing w:after="0" w:line="240" w:lineRule="auto"/>
              <w:ind w:left="-85"/>
              <w:rPr>
                <w:rFonts w:ascii="Calibri" w:hAnsi="Calibri"/>
                <w:sz w:val="23"/>
                <w:szCs w:val="22"/>
              </w:rPr>
            </w:pPr>
          </w:p>
        </w:tc>
        <w:tc>
          <w:tcPr>
            <w:tcW w:w="410" w:type="dxa"/>
            <w:tcBorders>
              <w:top w:val="single" w:sz="4" w:space="0" w:color="auto"/>
              <w:left w:val="nil"/>
              <w:bottom w:val="nil"/>
              <w:right w:val="nil"/>
            </w:tcBorders>
          </w:tcPr>
          <w:p w:rsidR="00D516EF" w:rsidRPr="003D62FE" w:rsidRDefault="00D516EF" w:rsidP="00495339">
            <w:pPr>
              <w:pStyle w:val="BodyText2"/>
              <w:spacing w:after="0" w:line="240" w:lineRule="auto"/>
              <w:ind w:left="-28"/>
              <w:rPr>
                <w:rFonts w:ascii="Calibri" w:hAnsi="Calibri"/>
                <w:sz w:val="23"/>
                <w:szCs w:val="22"/>
              </w:rPr>
            </w:pPr>
          </w:p>
        </w:tc>
        <w:tc>
          <w:tcPr>
            <w:tcW w:w="3287" w:type="dxa"/>
            <w:tcBorders>
              <w:top w:val="single" w:sz="4" w:space="0" w:color="auto"/>
              <w:left w:val="nil"/>
              <w:bottom w:val="nil"/>
              <w:right w:val="nil"/>
            </w:tcBorders>
          </w:tcPr>
          <w:p w:rsidR="00D516EF" w:rsidRPr="003D62FE" w:rsidRDefault="00D516EF" w:rsidP="00495339">
            <w:pPr>
              <w:pStyle w:val="BodyText2"/>
              <w:spacing w:after="0" w:line="240" w:lineRule="auto"/>
              <w:ind w:left="-85"/>
              <w:rPr>
                <w:rFonts w:ascii="Calibri" w:hAnsi="Calibri"/>
                <w:sz w:val="23"/>
                <w:szCs w:val="22"/>
              </w:rPr>
            </w:pPr>
          </w:p>
        </w:tc>
        <w:tc>
          <w:tcPr>
            <w:tcW w:w="411" w:type="dxa"/>
            <w:tcBorders>
              <w:top w:val="single" w:sz="4" w:space="0" w:color="auto"/>
              <w:left w:val="nil"/>
              <w:bottom w:val="nil"/>
              <w:right w:val="nil"/>
            </w:tcBorders>
          </w:tcPr>
          <w:p w:rsidR="00D516EF" w:rsidRPr="003D62FE" w:rsidRDefault="00D516EF" w:rsidP="00495339">
            <w:pPr>
              <w:pStyle w:val="BodyText2"/>
              <w:spacing w:after="0" w:line="240" w:lineRule="auto"/>
              <w:ind w:left="-28"/>
              <w:rPr>
                <w:rFonts w:ascii="Calibri" w:hAnsi="Calibri"/>
                <w:sz w:val="23"/>
                <w:szCs w:val="22"/>
              </w:rPr>
            </w:pPr>
          </w:p>
        </w:tc>
      </w:tr>
    </w:tbl>
    <w:p w:rsidR="00D516EF" w:rsidRDefault="00D516EF" w:rsidP="00D516EF">
      <w:pPr>
        <w:pStyle w:val="BodyText2"/>
        <w:spacing w:before="200" w:after="0" w:line="240" w:lineRule="auto"/>
        <w:ind w:left="-142"/>
        <w:rPr>
          <w:rFonts w:ascii="Calibri" w:hAnsi="Calibri"/>
          <w:sz w:val="23"/>
          <w:szCs w:val="22"/>
        </w:rPr>
      </w:pPr>
      <w:r w:rsidRPr="00C04F3F">
        <w:rPr>
          <w:rFonts w:ascii="Calibri" w:hAnsi="Calibri"/>
          <w:b/>
          <w:sz w:val="23"/>
          <w:szCs w:val="22"/>
        </w:rPr>
        <w:t>Note:</w:t>
      </w:r>
      <w:r w:rsidRPr="003D62FE">
        <w:rPr>
          <w:rFonts w:ascii="Calibri" w:hAnsi="Calibri"/>
          <w:sz w:val="23"/>
          <w:szCs w:val="22"/>
        </w:rPr>
        <w:t xml:space="preserve">  The disability categories used are broadly based on the definition of a disabled person in the Disability Discrimination Act 1995 as “someone with a physical or mental impairment w</w:t>
      </w:r>
      <w:r>
        <w:rPr>
          <w:rFonts w:ascii="Calibri" w:hAnsi="Calibri"/>
          <w:sz w:val="23"/>
          <w:szCs w:val="22"/>
        </w:rPr>
        <w:t xml:space="preserve">hich has a substantial or </w:t>
      </w:r>
      <w:r w:rsidR="00B03804">
        <w:rPr>
          <w:rFonts w:ascii="Calibri" w:hAnsi="Calibri"/>
          <w:sz w:val="23"/>
          <w:szCs w:val="22"/>
        </w:rPr>
        <w:t>long-term</w:t>
      </w:r>
      <w:r w:rsidRPr="003D62FE">
        <w:rPr>
          <w:rFonts w:ascii="Calibri" w:hAnsi="Calibri"/>
          <w:sz w:val="23"/>
          <w:szCs w:val="22"/>
        </w:rPr>
        <w:t xml:space="preserve"> effect upon his/her ability to carry out normal day to day activities.</w:t>
      </w:r>
    </w:p>
    <w:p w:rsidR="00D516EF" w:rsidRPr="00032F8B" w:rsidRDefault="00D516EF" w:rsidP="00D516EF">
      <w:pPr>
        <w:pStyle w:val="BodyText2"/>
        <w:spacing w:line="240" w:lineRule="auto"/>
        <w:ind w:left="-142"/>
        <w:rPr>
          <w:rFonts w:ascii="Calibri" w:hAnsi="Calibri"/>
          <w:sz w:val="2"/>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 xml:space="preserve">Section </w:t>
      </w:r>
      <w:r>
        <w:rPr>
          <w:rFonts w:ascii="Calibri" w:hAnsi="Calibri"/>
          <w:sz w:val="23"/>
          <w:szCs w:val="22"/>
          <w:u w:val="single"/>
        </w:rPr>
        <w:t>5</w:t>
      </w:r>
      <w:r w:rsidRPr="003D62FE">
        <w:rPr>
          <w:rFonts w:ascii="Calibri" w:hAnsi="Calibri"/>
          <w:sz w:val="23"/>
          <w:szCs w:val="22"/>
        </w:rPr>
        <w:t xml:space="preserve">: </w:t>
      </w:r>
      <w:r w:rsidR="00B03804">
        <w:rPr>
          <w:rFonts w:ascii="Calibri" w:hAnsi="Calibri"/>
          <w:sz w:val="23"/>
          <w:szCs w:val="22"/>
        </w:rPr>
        <w:t>Religion:</w:t>
      </w:r>
      <w:r w:rsidR="00B03804" w:rsidRPr="003D62FE">
        <w:rPr>
          <w:rFonts w:ascii="Calibri" w:hAnsi="Calibri"/>
          <w:sz w:val="23"/>
          <w:szCs w:val="22"/>
        </w:rPr>
        <w:t xml:space="preserve"> </w:t>
      </w:r>
      <w:r w:rsidRPr="003D62FE">
        <w:rPr>
          <w:rFonts w:ascii="Calibri" w:hAnsi="Calibri"/>
          <w:sz w:val="23"/>
          <w:szCs w:val="22"/>
        </w:rPr>
        <w:t xml:space="preserve"> </w:t>
      </w:r>
    </w:p>
    <w:p w:rsidR="00D516EF" w:rsidRDefault="00D516EF" w:rsidP="00D516EF">
      <w:pPr>
        <w:pStyle w:val="BodyText2"/>
        <w:spacing w:line="240" w:lineRule="auto"/>
        <w:ind w:left="-142"/>
        <w:rPr>
          <w:rFonts w:ascii="Calibri" w:hAnsi="Calibri"/>
          <w:sz w:val="23"/>
          <w:szCs w:val="22"/>
        </w:rPr>
      </w:pPr>
      <w:r>
        <w:rPr>
          <w:rFonts w:ascii="Calibri" w:hAnsi="Calibri"/>
          <w:sz w:val="23"/>
          <w:szCs w:val="22"/>
        </w:rPr>
        <w:t>Which of the following religions, religious denominations or bodies do you currently belong to?</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426"/>
        <w:gridCol w:w="2268"/>
        <w:gridCol w:w="567"/>
        <w:gridCol w:w="2976"/>
        <w:gridCol w:w="426"/>
      </w:tblGrid>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None</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Jewish</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proofErr w:type="gramStart"/>
            <w:r>
              <w:rPr>
                <w:rFonts w:ascii="Calibri" w:hAnsi="Calibri"/>
                <w:sz w:val="23"/>
                <w:szCs w:val="22"/>
              </w:rPr>
              <w:t>Other</w:t>
            </w:r>
            <w:proofErr w:type="gramEnd"/>
            <w:r>
              <w:rPr>
                <w:rFonts w:ascii="Calibri" w:hAnsi="Calibri"/>
                <w:sz w:val="23"/>
                <w:szCs w:val="22"/>
              </w:rPr>
              <w:t xml:space="preserve"> Christian</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Church of Scotland</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Muslim</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Other Religion</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Roman Catholic</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Sikh</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Buddhist</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sidRPr="00723ED5">
              <w:rPr>
                <w:rFonts w:ascii="Calibri" w:hAnsi="Calibri"/>
                <w:sz w:val="23"/>
                <w:szCs w:val="22"/>
              </w:rPr>
              <w:t>Hindu</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Prefer not to say</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bl>
    <w:p w:rsidR="00D516EF" w:rsidRDefault="00D516EF" w:rsidP="00D516EF">
      <w:pPr>
        <w:pStyle w:val="BodyText2"/>
        <w:spacing w:line="240" w:lineRule="auto"/>
        <w:rPr>
          <w:rFonts w:ascii="Calibri" w:hAnsi="Calibri"/>
          <w:sz w:val="23"/>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Section</w:t>
      </w:r>
      <w:r>
        <w:rPr>
          <w:rFonts w:ascii="Calibri" w:hAnsi="Calibri"/>
          <w:sz w:val="23"/>
          <w:szCs w:val="22"/>
          <w:u w:val="single"/>
        </w:rPr>
        <w:t xml:space="preserve"> 6:</w:t>
      </w:r>
      <w:r>
        <w:rPr>
          <w:rFonts w:ascii="Calibri" w:hAnsi="Calibri"/>
          <w:sz w:val="23"/>
          <w:szCs w:val="22"/>
        </w:rPr>
        <w:t xml:space="preserve"> </w:t>
      </w:r>
      <w:r w:rsidRPr="003D62FE">
        <w:rPr>
          <w:rFonts w:ascii="Calibri" w:hAnsi="Calibri"/>
          <w:sz w:val="23"/>
          <w:szCs w:val="22"/>
          <w:u w:val="single"/>
        </w:rPr>
        <w:t xml:space="preserve"> </w:t>
      </w:r>
      <w:r w:rsidRPr="00721E05">
        <w:rPr>
          <w:rFonts w:ascii="Calibri" w:hAnsi="Calibri"/>
          <w:sz w:val="23"/>
          <w:szCs w:val="22"/>
        </w:rPr>
        <w:t xml:space="preserve">Sexual </w:t>
      </w:r>
      <w:r w:rsidR="00B03804" w:rsidRPr="00721E05">
        <w:rPr>
          <w:rFonts w:ascii="Calibri" w:hAnsi="Calibri"/>
          <w:sz w:val="23"/>
          <w:szCs w:val="22"/>
        </w:rPr>
        <w:t>Orientation</w:t>
      </w:r>
      <w:r w:rsidR="00B03804">
        <w:rPr>
          <w:rFonts w:ascii="Calibri" w:hAnsi="Calibri"/>
          <w:sz w:val="23"/>
          <w:szCs w:val="22"/>
        </w:rPr>
        <w:t xml:space="preserve"> </w:t>
      </w:r>
      <w:r w:rsidR="00B03804" w:rsidRPr="003D62FE">
        <w:rPr>
          <w:rFonts w:ascii="Calibri" w:hAnsi="Calibri"/>
          <w:sz w:val="23"/>
          <w:szCs w:val="22"/>
        </w:rPr>
        <w:t>-</w:t>
      </w:r>
      <w:r>
        <w:rPr>
          <w:rFonts w:ascii="Calibri" w:hAnsi="Calibri"/>
          <w:sz w:val="23"/>
          <w:szCs w:val="22"/>
        </w:rPr>
        <w:t xml:space="preserve"> Are you</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567"/>
        <w:gridCol w:w="1843"/>
        <w:gridCol w:w="567"/>
        <w:gridCol w:w="2410"/>
        <w:gridCol w:w="708"/>
      </w:tblGrid>
      <w:tr w:rsidR="00D516EF" w:rsidRPr="003D62FE" w:rsidTr="00495339">
        <w:tc>
          <w:tcPr>
            <w:tcW w:w="1872"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Heterosexual</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1843"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Gay</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2410" w:type="dxa"/>
          </w:tcPr>
          <w:p w:rsidR="00D516EF" w:rsidRPr="003D62FE" w:rsidRDefault="00D516EF" w:rsidP="00495339">
            <w:pPr>
              <w:pStyle w:val="BodyText2"/>
              <w:spacing w:line="240" w:lineRule="auto"/>
              <w:ind w:left="-28"/>
              <w:rPr>
                <w:rFonts w:ascii="Calibri" w:hAnsi="Calibri"/>
                <w:sz w:val="23"/>
                <w:szCs w:val="22"/>
              </w:rPr>
            </w:pPr>
            <w:r>
              <w:rPr>
                <w:rFonts w:ascii="Calibri" w:hAnsi="Calibri"/>
                <w:sz w:val="23"/>
                <w:szCs w:val="22"/>
              </w:rPr>
              <w:t>Transgender</w:t>
            </w:r>
          </w:p>
        </w:tc>
        <w:tc>
          <w:tcPr>
            <w:tcW w:w="708" w:type="dxa"/>
          </w:tcPr>
          <w:p w:rsidR="00D516EF" w:rsidRPr="003D62FE" w:rsidRDefault="00D516EF" w:rsidP="00495339">
            <w:pPr>
              <w:pStyle w:val="BodyText2"/>
              <w:spacing w:line="240" w:lineRule="auto"/>
              <w:ind w:left="-28"/>
              <w:rPr>
                <w:rFonts w:ascii="Calibri" w:hAnsi="Calibri"/>
                <w:sz w:val="23"/>
                <w:szCs w:val="22"/>
              </w:rPr>
            </w:pPr>
          </w:p>
        </w:tc>
      </w:tr>
      <w:tr w:rsidR="00D516EF" w:rsidRPr="003D62FE" w:rsidTr="00495339">
        <w:tc>
          <w:tcPr>
            <w:tcW w:w="1872"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Bisexual</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1843" w:type="dxa"/>
          </w:tcPr>
          <w:p w:rsidR="00D516EF" w:rsidRPr="003D62FE" w:rsidRDefault="00D516EF" w:rsidP="00495339">
            <w:pPr>
              <w:pStyle w:val="BodyText2"/>
              <w:spacing w:line="240" w:lineRule="auto"/>
              <w:ind w:left="34" w:right="-533"/>
              <w:rPr>
                <w:rFonts w:ascii="Calibri" w:hAnsi="Calibri"/>
                <w:sz w:val="23"/>
                <w:szCs w:val="22"/>
              </w:rPr>
            </w:pPr>
            <w:r>
              <w:rPr>
                <w:rFonts w:ascii="Calibri" w:hAnsi="Calibri"/>
                <w:sz w:val="23"/>
                <w:szCs w:val="22"/>
              </w:rPr>
              <w:t>Lesbian</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2410" w:type="dxa"/>
          </w:tcPr>
          <w:p w:rsidR="00D516EF" w:rsidRPr="003D62FE" w:rsidRDefault="00D516EF" w:rsidP="00495339">
            <w:pPr>
              <w:pStyle w:val="BodyText2"/>
              <w:spacing w:line="240" w:lineRule="auto"/>
              <w:ind w:left="-28"/>
              <w:rPr>
                <w:rFonts w:ascii="Calibri" w:hAnsi="Calibri"/>
                <w:sz w:val="23"/>
                <w:szCs w:val="22"/>
              </w:rPr>
            </w:pPr>
            <w:r>
              <w:rPr>
                <w:rFonts w:ascii="Calibri" w:hAnsi="Calibri"/>
                <w:sz w:val="23"/>
                <w:szCs w:val="22"/>
              </w:rPr>
              <w:t>Prefer not to say</w:t>
            </w:r>
          </w:p>
        </w:tc>
        <w:tc>
          <w:tcPr>
            <w:tcW w:w="708" w:type="dxa"/>
          </w:tcPr>
          <w:p w:rsidR="00D516EF" w:rsidRPr="003D62FE" w:rsidRDefault="00D516EF" w:rsidP="00495339">
            <w:pPr>
              <w:pStyle w:val="BodyText2"/>
              <w:spacing w:line="240" w:lineRule="auto"/>
              <w:ind w:left="-28"/>
              <w:rPr>
                <w:rFonts w:ascii="Calibri" w:hAnsi="Calibri"/>
                <w:sz w:val="23"/>
                <w:szCs w:val="22"/>
              </w:rPr>
            </w:pPr>
          </w:p>
        </w:tc>
      </w:tr>
    </w:tbl>
    <w:p w:rsidR="00B868CB" w:rsidRPr="007E5D5A" w:rsidRDefault="00B868CB" w:rsidP="007E5D5A"/>
    <w:sectPr w:rsidR="00B868CB" w:rsidRPr="007E5D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D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18A"/>
    <w:multiLevelType w:val="hybridMultilevel"/>
    <w:tmpl w:val="7AE05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32B1"/>
    <w:multiLevelType w:val="multilevel"/>
    <w:tmpl w:val="D7FEB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83DD6"/>
    <w:multiLevelType w:val="multilevel"/>
    <w:tmpl w:val="09B4B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05754"/>
    <w:multiLevelType w:val="hybridMultilevel"/>
    <w:tmpl w:val="DDA80F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BE4F77"/>
    <w:multiLevelType w:val="multilevel"/>
    <w:tmpl w:val="99968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47EA6"/>
    <w:multiLevelType w:val="multilevel"/>
    <w:tmpl w:val="FF867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26839"/>
    <w:multiLevelType w:val="multilevel"/>
    <w:tmpl w:val="2478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26C4C"/>
    <w:multiLevelType w:val="hybridMultilevel"/>
    <w:tmpl w:val="F6B4F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94A6E"/>
    <w:multiLevelType w:val="hybridMultilevel"/>
    <w:tmpl w:val="25CA0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8FE0C60"/>
    <w:multiLevelType w:val="hybridMultilevel"/>
    <w:tmpl w:val="F1FE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BD1968"/>
    <w:multiLevelType w:val="hybridMultilevel"/>
    <w:tmpl w:val="F7D8D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2"/>
  </w:num>
  <w:num w:numId="6">
    <w:abstractNumId w:val="8"/>
  </w:num>
  <w:num w:numId="7">
    <w:abstractNumId w:val="0"/>
  </w:num>
  <w:num w:numId="8">
    <w:abstractNumId w:val="10"/>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A2"/>
    <w:rsid w:val="00031427"/>
    <w:rsid w:val="00037D4A"/>
    <w:rsid w:val="00185692"/>
    <w:rsid w:val="002F1EDC"/>
    <w:rsid w:val="00330349"/>
    <w:rsid w:val="003541D4"/>
    <w:rsid w:val="004249E2"/>
    <w:rsid w:val="0055073A"/>
    <w:rsid w:val="005847B4"/>
    <w:rsid w:val="00603873"/>
    <w:rsid w:val="006B329D"/>
    <w:rsid w:val="007E5D5A"/>
    <w:rsid w:val="00B03804"/>
    <w:rsid w:val="00B12A5E"/>
    <w:rsid w:val="00B169D1"/>
    <w:rsid w:val="00B868CB"/>
    <w:rsid w:val="00BB4BA2"/>
    <w:rsid w:val="00BC7FFC"/>
    <w:rsid w:val="00C83D7E"/>
    <w:rsid w:val="00D516EF"/>
    <w:rsid w:val="00F27A9E"/>
    <w:rsid w:val="00F90F5C"/>
    <w:rsid w:val="00FA2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88F65-B6FD-4250-89CA-4B97DA86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A2"/>
    <w:pPr>
      <w:spacing w:after="0" w:line="240" w:lineRule="auto"/>
    </w:pPr>
    <w:rPr>
      <w:sz w:val="24"/>
      <w:szCs w:val="24"/>
    </w:rPr>
  </w:style>
  <w:style w:type="paragraph" w:styleId="Heading2">
    <w:name w:val="heading 2"/>
    <w:basedOn w:val="Normal"/>
    <w:next w:val="Normal"/>
    <w:link w:val="Heading2Char"/>
    <w:uiPriority w:val="9"/>
    <w:unhideWhenUsed/>
    <w:qFormat/>
    <w:rsid w:val="00BB4B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516EF"/>
    <w:pPr>
      <w:keepNext/>
      <w:tabs>
        <w:tab w:val="left" w:pos="-1843"/>
        <w:tab w:val="left" w:pos="1276"/>
        <w:tab w:val="left" w:pos="2552"/>
        <w:tab w:val="right" w:pos="9781"/>
      </w:tabs>
      <w:spacing w:before="60" w:after="60"/>
      <w:jc w:val="center"/>
      <w:outlineLvl w:val="2"/>
    </w:pPr>
    <w:rPr>
      <w:rFonts w:ascii="Century Schoolbook" w:eastAsia="Times New Roman" w:hAnsi="Century Schoolbook" w:cs="Times New Roman"/>
      <w:b/>
      <w:spacing w:val="-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2"/>
    <w:pPr>
      <w:ind w:left="720"/>
      <w:contextualSpacing/>
    </w:pPr>
  </w:style>
  <w:style w:type="character" w:customStyle="1" w:styleId="Heading2Char">
    <w:name w:val="Heading 2 Char"/>
    <w:basedOn w:val="DefaultParagraphFont"/>
    <w:link w:val="Heading2"/>
    <w:uiPriority w:val="9"/>
    <w:rsid w:val="00BB4BA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8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169D1"/>
    <w:pPr>
      <w:ind w:left="720"/>
    </w:pPr>
    <w:rPr>
      <w:rFonts w:ascii="Tahoma" w:eastAsia="Century Gothic" w:hAnsi="Tahoma" w:cs="Century Gothic"/>
      <w:b/>
      <w:sz w:val="22"/>
      <w:szCs w:val="22"/>
      <w:lang w:eastAsia="en-GB"/>
    </w:rPr>
  </w:style>
  <w:style w:type="character" w:customStyle="1" w:styleId="BodyTextIndentChar">
    <w:name w:val="Body Text Indent Char"/>
    <w:basedOn w:val="DefaultParagraphFont"/>
    <w:link w:val="BodyTextIndent"/>
    <w:rsid w:val="00B169D1"/>
    <w:rPr>
      <w:rFonts w:ascii="Tahoma" w:eastAsia="Century Gothic" w:hAnsi="Tahoma" w:cs="Century Gothic"/>
      <w:b/>
      <w:lang w:eastAsia="en-GB"/>
    </w:rPr>
  </w:style>
  <w:style w:type="character" w:styleId="Hyperlink">
    <w:name w:val="Hyperlink"/>
    <w:rsid w:val="00B169D1"/>
    <w:rPr>
      <w:color w:val="0000FF"/>
      <w:u w:val="single"/>
    </w:rPr>
  </w:style>
  <w:style w:type="character" w:styleId="UnresolvedMention">
    <w:name w:val="Unresolved Mention"/>
    <w:basedOn w:val="DefaultParagraphFont"/>
    <w:uiPriority w:val="99"/>
    <w:semiHidden/>
    <w:unhideWhenUsed/>
    <w:rsid w:val="007E5D5A"/>
    <w:rPr>
      <w:color w:val="605E5C"/>
      <w:shd w:val="clear" w:color="auto" w:fill="E1DFDD"/>
    </w:rPr>
  </w:style>
  <w:style w:type="paragraph" w:styleId="BodyText">
    <w:name w:val="Body Text"/>
    <w:basedOn w:val="Normal"/>
    <w:link w:val="BodyTextChar"/>
    <w:uiPriority w:val="99"/>
    <w:semiHidden/>
    <w:unhideWhenUsed/>
    <w:rsid w:val="00D516EF"/>
    <w:pPr>
      <w:spacing w:after="120"/>
    </w:pPr>
  </w:style>
  <w:style w:type="character" w:customStyle="1" w:styleId="BodyTextChar">
    <w:name w:val="Body Text Char"/>
    <w:basedOn w:val="DefaultParagraphFont"/>
    <w:link w:val="BodyText"/>
    <w:uiPriority w:val="99"/>
    <w:semiHidden/>
    <w:rsid w:val="00D516EF"/>
    <w:rPr>
      <w:sz w:val="24"/>
      <w:szCs w:val="24"/>
    </w:rPr>
  </w:style>
  <w:style w:type="paragraph" w:styleId="BodyText2">
    <w:name w:val="Body Text 2"/>
    <w:basedOn w:val="Normal"/>
    <w:link w:val="BodyText2Char"/>
    <w:uiPriority w:val="99"/>
    <w:semiHidden/>
    <w:unhideWhenUsed/>
    <w:rsid w:val="00D516EF"/>
    <w:pPr>
      <w:spacing w:after="120" w:line="480" w:lineRule="auto"/>
    </w:pPr>
  </w:style>
  <w:style w:type="character" w:customStyle="1" w:styleId="BodyText2Char">
    <w:name w:val="Body Text 2 Char"/>
    <w:basedOn w:val="DefaultParagraphFont"/>
    <w:link w:val="BodyText2"/>
    <w:uiPriority w:val="99"/>
    <w:semiHidden/>
    <w:rsid w:val="00D516EF"/>
    <w:rPr>
      <w:sz w:val="24"/>
      <w:szCs w:val="24"/>
    </w:rPr>
  </w:style>
  <w:style w:type="character" w:customStyle="1" w:styleId="Heading3Char">
    <w:name w:val="Heading 3 Char"/>
    <w:basedOn w:val="DefaultParagraphFont"/>
    <w:link w:val="Heading3"/>
    <w:rsid w:val="00D516EF"/>
    <w:rPr>
      <w:rFonts w:ascii="Century Schoolbook" w:eastAsia="Times New Roman" w:hAnsi="Century Schoolbook" w:cs="Times New Roman"/>
      <w:b/>
      <w:spacing w:val="-5"/>
      <w:sz w:val="24"/>
      <w:szCs w:val="20"/>
      <w:lang w:eastAsia="en-GB"/>
    </w:rPr>
  </w:style>
  <w:style w:type="paragraph" w:styleId="IntenseQuote">
    <w:name w:val="Intense Quote"/>
    <w:basedOn w:val="Normal"/>
    <w:next w:val="Normal"/>
    <w:link w:val="IntenseQuoteChar"/>
    <w:uiPriority w:val="30"/>
    <w:qFormat/>
    <w:rsid w:val="00FA2BFE"/>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FA2BFE"/>
    <w:rPr>
      <w:i/>
      <w:iCs/>
      <w:color w:val="4472C4" w:themeColor="accent1"/>
    </w:rPr>
  </w:style>
  <w:style w:type="paragraph" w:styleId="NoSpacing">
    <w:name w:val="No Spacing"/>
    <w:link w:val="NoSpacingChar"/>
    <w:uiPriority w:val="1"/>
    <w:qFormat/>
    <w:rsid w:val="00FA2BFE"/>
    <w:pPr>
      <w:spacing w:after="0" w:line="240" w:lineRule="auto"/>
    </w:pPr>
  </w:style>
  <w:style w:type="character" w:customStyle="1" w:styleId="NoSpacingChar">
    <w:name w:val="No Spacing Char"/>
    <w:basedOn w:val="DefaultParagraphFont"/>
    <w:link w:val="NoSpacing"/>
    <w:uiPriority w:val="1"/>
    <w:rsid w:val="00FA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39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cwilliam@churchofscotland.org.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mcwilliam@churchof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McW</dc:creator>
  <cp:keywords/>
  <dc:description/>
  <cp:lastModifiedBy>McWilliam, Alan</cp:lastModifiedBy>
  <cp:revision>2</cp:revision>
  <dcterms:created xsi:type="dcterms:W3CDTF">2021-03-11T19:58:00Z</dcterms:created>
  <dcterms:modified xsi:type="dcterms:W3CDTF">2021-03-11T19:58:00Z</dcterms:modified>
</cp:coreProperties>
</file>