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99922" w14:textId="77777777" w:rsidR="00662553" w:rsidRPr="00362B19" w:rsidRDefault="00662553" w:rsidP="711CC8D1">
      <w:pPr>
        <w:rPr>
          <w:rFonts w:ascii="Gill Sans MT" w:eastAsia="Gill Sans MT" w:hAnsi="Gill Sans MT" w:cs="Gill Sans MT"/>
          <w:b/>
          <w:bCs/>
          <w:lang w:val="en-GB"/>
        </w:rPr>
      </w:pPr>
    </w:p>
    <w:p w14:paraId="0A2856CE" w14:textId="77777777" w:rsidR="00662553" w:rsidRPr="00362B19" w:rsidRDefault="00662553" w:rsidP="711CC8D1">
      <w:pPr>
        <w:rPr>
          <w:rFonts w:ascii="Gill Sans MT" w:eastAsia="Gill Sans MT" w:hAnsi="Gill Sans MT" w:cs="Gill Sans MT"/>
          <w:b/>
          <w:bCs/>
          <w:lang w:val="en-GB"/>
        </w:rPr>
      </w:pPr>
    </w:p>
    <w:p w14:paraId="22E3F198" w14:textId="66FBB6DD" w:rsidR="00BB3CAC" w:rsidRPr="00026F1C" w:rsidRDefault="00C40323" w:rsidP="00C40323">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 xml:space="preserve">Job Title </w:t>
      </w:r>
      <w:r w:rsidRPr="00026F1C">
        <w:rPr>
          <w:rFonts w:ascii="Ingra SCVO" w:hAnsi="Ingra SCVO" w:cstheme="minorHAnsi"/>
          <w:b/>
          <w:color w:val="44546A" w:themeColor="text2"/>
          <w:lang w:val="en-GB"/>
        </w:rPr>
        <w:tab/>
      </w:r>
      <w:r w:rsidRPr="00026F1C">
        <w:rPr>
          <w:rFonts w:ascii="Ingra SCVO" w:hAnsi="Ingra SCVO" w:cstheme="minorHAnsi"/>
          <w:b/>
          <w:color w:val="44546A" w:themeColor="text2"/>
          <w:lang w:val="en-GB"/>
        </w:rPr>
        <w:tab/>
      </w:r>
      <w:r w:rsidR="0040308A" w:rsidRPr="0040308A">
        <w:rPr>
          <w:rFonts w:ascii="Ingra SCVO" w:eastAsia="Gill Sans MT" w:hAnsi="Ingra SCVO" w:cstheme="minorHAnsi"/>
          <w:b/>
          <w:bCs/>
          <w:color w:val="44546A" w:themeColor="text2"/>
          <w:lang w:val="en-GB"/>
        </w:rPr>
        <w:t>Account Manager</w:t>
      </w:r>
    </w:p>
    <w:p w14:paraId="59257FF5" w14:textId="77777777" w:rsidR="004531E4" w:rsidRPr="00026F1C" w:rsidRDefault="004531E4" w:rsidP="00C40323">
      <w:pPr>
        <w:rPr>
          <w:rFonts w:ascii="Ingra SCVO" w:hAnsi="Ingra SCVO" w:cstheme="minorHAnsi"/>
          <w:b/>
          <w:color w:val="44546A" w:themeColor="text2"/>
          <w:lang w:val="en-GB"/>
        </w:rPr>
      </w:pPr>
    </w:p>
    <w:p w14:paraId="1DB821C6" w14:textId="1C7A6010" w:rsidR="00BB3CAC" w:rsidRPr="00026F1C" w:rsidRDefault="00BB3CAC" w:rsidP="03BD7F9F">
      <w:pPr>
        <w:rPr>
          <w:rFonts w:ascii="Ingra SCVO" w:eastAsia="Gill Sans MT" w:hAnsi="Ingra SCVO" w:cstheme="minorBidi"/>
          <w:b/>
          <w:bCs/>
          <w:color w:val="44546A" w:themeColor="text2"/>
          <w:lang w:val="en-GB"/>
        </w:rPr>
      </w:pPr>
      <w:r w:rsidRPr="00026F1C">
        <w:rPr>
          <w:rFonts w:ascii="Ingra SCVO" w:eastAsia="Gill Sans MT" w:hAnsi="Ingra SCVO" w:cstheme="minorBidi"/>
          <w:b/>
          <w:bCs/>
          <w:color w:val="44546A" w:themeColor="text2"/>
          <w:lang w:val="en-GB"/>
        </w:rPr>
        <w:t xml:space="preserve">Salary Scale </w:t>
      </w:r>
      <w:r w:rsidRPr="00026F1C">
        <w:rPr>
          <w:rFonts w:ascii="Ingra SCVO" w:hAnsi="Ingra SCVO"/>
          <w:color w:val="44546A" w:themeColor="text2"/>
        </w:rPr>
        <w:tab/>
      </w:r>
      <w:r w:rsidRPr="00026F1C">
        <w:rPr>
          <w:rFonts w:ascii="Ingra SCVO" w:hAnsi="Ingra SCVO"/>
          <w:color w:val="44546A" w:themeColor="text2"/>
        </w:rPr>
        <w:tab/>
      </w:r>
      <w:r w:rsidR="00246A03" w:rsidRPr="00026F1C">
        <w:rPr>
          <w:rFonts w:ascii="Ingra SCVO" w:eastAsia="Gill Sans MT" w:hAnsi="Ingra SCVO" w:cstheme="minorBidi"/>
          <w:b/>
          <w:bCs/>
          <w:color w:val="44546A" w:themeColor="text2"/>
          <w:lang w:val="en-GB"/>
        </w:rPr>
        <w:t xml:space="preserve">SCVO Grade </w:t>
      </w:r>
      <w:r w:rsidR="0040308A">
        <w:rPr>
          <w:rFonts w:ascii="Ingra SCVO" w:eastAsia="Gill Sans MT" w:hAnsi="Ingra SCVO" w:cstheme="minorBidi"/>
          <w:b/>
          <w:bCs/>
          <w:color w:val="44546A" w:themeColor="text2"/>
          <w:lang w:val="en-GB"/>
        </w:rPr>
        <w:t>A</w:t>
      </w:r>
      <w:r w:rsidR="00650F25">
        <w:rPr>
          <w:rFonts w:ascii="Ingra SCVO" w:eastAsia="Gill Sans MT" w:hAnsi="Ingra SCVO" w:cstheme="minorBidi"/>
          <w:b/>
          <w:bCs/>
          <w:color w:val="44546A" w:themeColor="text2"/>
          <w:lang w:val="en-GB"/>
        </w:rPr>
        <w:t>1</w:t>
      </w:r>
      <w:r w:rsidR="7A3F084E" w:rsidRPr="00026F1C">
        <w:rPr>
          <w:rFonts w:ascii="Ingra SCVO" w:eastAsia="Gill Sans MT" w:hAnsi="Ingra SCVO" w:cstheme="minorBidi"/>
          <w:b/>
          <w:bCs/>
          <w:color w:val="44546A" w:themeColor="text2"/>
          <w:lang w:val="en-GB"/>
        </w:rPr>
        <w:t xml:space="preserve"> (£</w:t>
      </w:r>
      <w:r w:rsidR="00FC4DEE">
        <w:rPr>
          <w:rFonts w:ascii="Ingra SCVO" w:eastAsia="Gill Sans MT" w:hAnsi="Ingra SCVO" w:cstheme="minorBidi"/>
          <w:b/>
          <w:bCs/>
          <w:color w:val="44546A" w:themeColor="text2"/>
          <w:lang w:val="en-GB"/>
        </w:rPr>
        <w:t>21,728</w:t>
      </w:r>
      <w:r w:rsidR="7A3F084E" w:rsidRPr="00026F1C">
        <w:rPr>
          <w:rFonts w:ascii="Ingra SCVO" w:eastAsia="Gill Sans MT" w:hAnsi="Ingra SCVO" w:cstheme="minorBidi"/>
          <w:b/>
          <w:bCs/>
          <w:color w:val="44546A" w:themeColor="text2"/>
          <w:lang w:val="en-GB"/>
        </w:rPr>
        <w:t xml:space="preserve"> to £</w:t>
      </w:r>
      <w:r w:rsidR="00FC4DEE">
        <w:rPr>
          <w:rFonts w:ascii="Ingra SCVO" w:eastAsia="Gill Sans MT" w:hAnsi="Ingra SCVO" w:cstheme="minorBidi"/>
          <w:b/>
          <w:bCs/>
          <w:color w:val="44546A" w:themeColor="text2"/>
          <w:lang w:val="en-GB"/>
        </w:rPr>
        <w:t>24,948</w:t>
      </w:r>
      <w:r w:rsidR="7A3F084E" w:rsidRPr="00026F1C">
        <w:rPr>
          <w:rFonts w:ascii="Ingra SCVO" w:eastAsia="Gill Sans MT" w:hAnsi="Ingra SCVO" w:cstheme="minorBidi"/>
          <w:b/>
          <w:bCs/>
          <w:color w:val="44546A" w:themeColor="text2"/>
          <w:lang w:val="en-GB"/>
        </w:rPr>
        <w:t>)</w:t>
      </w:r>
    </w:p>
    <w:p w14:paraId="3BF45C55" w14:textId="77777777" w:rsidR="00BB3CAC" w:rsidRPr="00026F1C" w:rsidRDefault="00BB3CAC" w:rsidP="00C40323">
      <w:pPr>
        <w:rPr>
          <w:rFonts w:ascii="Ingra SCVO" w:hAnsi="Ingra SCVO" w:cstheme="minorHAnsi"/>
          <w:b/>
          <w:color w:val="44546A" w:themeColor="text2"/>
          <w:highlight w:val="yellow"/>
          <w:lang w:val="en-GB"/>
        </w:rPr>
      </w:pPr>
    </w:p>
    <w:p w14:paraId="2886F396" w14:textId="4FA4D119" w:rsidR="00BB3CAC" w:rsidRPr="00026F1C" w:rsidRDefault="00BB3CAC" w:rsidP="03BD7F9F">
      <w:pPr>
        <w:rPr>
          <w:rFonts w:ascii="Ingra SCVO" w:eastAsia="Gill Sans MT" w:hAnsi="Ingra SCVO" w:cstheme="minorBidi"/>
          <w:b/>
          <w:bCs/>
          <w:color w:val="44546A" w:themeColor="text2"/>
          <w:lang w:val="en-GB"/>
        </w:rPr>
      </w:pPr>
      <w:r w:rsidRPr="00026F1C">
        <w:rPr>
          <w:rFonts w:ascii="Ingra SCVO" w:eastAsia="Gill Sans MT" w:hAnsi="Ingra SCVO" w:cstheme="minorBidi"/>
          <w:b/>
          <w:bCs/>
          <w:color w:val="44546A" w:themeColor="text2"/>
          <w:lang w:val="en-GB"/>
        </w:rPr>
        <w:t xml:space="preserve">Contract </w:t>
      </w:r>
      <w:r w:rsidRPr="00026F1C">
        <w:rPr>
          <w:rFonts w:ascii="Ingra SCVO" w:hAnsi="Ingra SCVO"/>
          <w:color w:val="44546A" w:themeColor="text2"/>
        </w:rPr>
        <w:tab/>
      </w:r>
      <w:r w:rsidRPr="00026F1C">
        <w:rPr>
          <w:rFonts w:ascii="Ingra SCVO" w:hAnsi="Ingra SCVO"/>
          <w:color w:val="44546A" w:themeColor="text2"/>
        </w:rPr>
        <w:tab/>
      </w:r>
      <w:r w:rsidR="0018315A" w:rsidRPr="00026F1C">
        <w:rPr>
          <w:rFonts w:ascii="Ingra SCVO" w:eastAsia="Gill Sans MT" w:hAnsi="Ingra SCVO" w:cstheme="minorBidi"/>
          <w:b/>
          <w:bCs/>
          <w:color w:val="44546A" w:themeColor="text2"/>
          <w:lang w:val="en-GB"/>
        </w:rPr>
        <w:t>Fixed</w:t>
      </w:r>
      <w:r w:rsidR="00026F1C" w:rsidRPr="00026F1C">
        <w:rPr>
          <w:rFonts w:ascii="Ingra SCVO" w:eastAsia="Gill Sans MT" w:hAnsi="Ingra SCVO" w:cstheme="minorBidi"/>
          <w:b/>
          <w:bCs/>
          <w:color w:val="44546A" w:themeColor="text2"/>
          <w:lang w:val="en-GB"/>
        </w:rPr>
        <w:t xml:space="preserve"> </w:t>
      </w:r>
      <w:r w:rsidR="0018315A" w:rsidRPr="00026F1C">
        <w:rPr>
          <w:rFonts w:ascii="Ingra SCVO" w:eastAsia="Gill Sans MT" w:hAnsi="Ingra SCVO" w:cstheme="minorBidi"/>
          <w:b/>
          <w:bCs/>
          <w:color w:val="44546A" w:themeColor="text2"/>
          <w:lang w:val="en-GB"/>
        </w:rPr>
        <w:t>term</w:t>
      </w:r>
      <w:r w:rsidR="001108FE" w:rsidRPr="00026F1C">
        <w:rPr>
          <w:rFonts w:ascii="Ingra SCVO" w:eastAsia="Gill Sans MT" w:hAnsi="Ingra SCVO" w:cstheme="minorBidi"/>
          <w:b/>
          <w:bCs/>
          <w:color w:val="44546A" w:themeColor="text2"/>
          <w:lang w:val="en-GB"/>
        </w:rPr>
        <w:t xml:space="preserve"> </w:t>
      </w:r>
      <w:r w:rsidR="00BC29FC">
        <w:rPr>
          <w:rFonts w:ascii="Ingra SCVO" w:eastAsia="Gill Sans MT" w:hAnsi="Ingra SCVO" w:cstheme="minorBidi"/>
          <w:b/>
          <w:bCs/>
          <w:color w:val="44546A" w:themeColor="text2"/>
          <w:lang w:val="en-GB"/>
        </w:rPr>
        <w:t>to 31</w:t>
      </w:r>
      <w:r w:rsidR="00F7447A">
        <w:rPr>
          <w:rFonts w:ascii="Ingra SCVO" w:eastAsia="Gill Sans MT" w:hAnsi="Ingra SCVO" w:cstheme="minorBidi"/>
          <w:b/>
          <w:bCs/>
          <w:color w:val="44546A" w:themeColor="text2"/>
          <w:lang w:val="en-GB"/>
        </w:rPr>
        <w:t xml:space="preserve"> March 2022</w:t>
      </w:r>
    </w:p>
    <w:p w14:paraId="5C3B78A3" w14:textId="77777777" w:rsidR="00BB3CAC" w:rsidRPr="00026F1C" w:rsidRDefault="00BB3CAC" w:rsidP="00C40323">
      <w:pPr>
        <w:rPr>
          <w:rFonts w:ascii="Ingra SCVO" w:hAnsi="Ingra SCVO" w:cstheme="minorHAnsi"/>
          <w:b/>
          <w:color w:val="44546A" w:themeColor="text2"/>
          <w:lang w:val="en-GB"/>
        </w:rPr>
      </w:pPr>
    </w:p>
    <w:p w14:paraId="708FF96D" w14:textId="597430F7" w:rsidR="001C2221" w:rsidRPr="00026F1C" w:rsidRDefault="00BB3CAC" w:rsidP="03BD7F9F">
      <w:pPr>
        <w:ind w:left="2160" w:hanging="2160"/>
        <w:rPr>
          <w:rFonts w:ascii="Ingra SCVO" w:eastAsia="Gill Sans MT" w:hAnsi="Ingra SCVO" w:cstheme="minorBidi"/>
          <w:b/>
          <w:bCs/>
          <w:color w:val="44546A" w:themeColor="text2"/>
          <w:lang w:val="en-GB"/>
        </w:rPr>
      </w:pPr>
      <w:r w:rsidRPr="00026F1C">
        <w:rPr>
          <w:rFonts w:ascii="Ingra SCVO" w:eastAsia="Gill Sans MT" w:hAnsi="Ingra SCVO" w:cstheme="minorBidi"/>
          <w:b/>
          <w:bCs/>
          <w:color w:val="44546A" w:themeColor="text2"/>
          <w:lang w:val="en-GB"/>
        </w:rPr>
        <w:t xml:space="preserve">Location </w:t>
      </w:r>
      <w:r w:rsidRPr="00026F1C">
        <w:rPr>
          <w:rFonts w:ascii="Ingra SCVO" w:hAnsi="Ingra SCVO"/>
          <w:color w:val="44546A" w:themeColor="text2"/>
        </w:rPr>
        <w:tab/>
      </w:r>
      <w:bookmarkStart w:id="0" w:name="_Hlk63786571"/>
      <w:r w:rsidR="00026F1C" w:rsidRPr="00026F1C">
        <w:rPr>
          <w:rFonts w:ascii="Ingra SCVO" w:hAnsi="Ingra SCVO"/>
          <w:color w:val="44546A" w:themeColor="text2"/>
        </w:rPr>
        <w:t>SCVO staff are currently working from home. When our offices reopen this role could be based in any of our Glasgow, Edinburgh or Inverness offices, with the option to work from home for some of the working week.</w:t>
      </w:r>
      <w:r w:rsidR="0018315A" w:rsidRPr="00026F1C">
        <w:rPr>
          <w:rFonts w:ascii="Ingra SCVO" w:eastAsia="Gill Sans MT" w:hAnsi="Ingra SCVO" w:cstheme="minorBidi"/>
          <w:b/>
          <w:bCs/>
          <w:color w:val="44546A" w:themeColor="text2"/>
          <w:lang w:val="en-GB"/>
        </w:rPr>
        <w:t xml:space="preserve"> </w:t>
      </w:r>
      <w:bookmarkEnd w:id="0"/>
    </w:p>
    <w:p w14:paraId="13740D39" w14:textId="0DED69DB" w:rsidR="00662553" w:rsidRPr="00026F1C" w:rsidRDefault="00662553" w:rsidP="03BD7F9F">
      <w:pPr>
        <w:rPr>
          <w:rFonts w:ascii="Ingra SCVO" w:eastAsia="Gill Sans MT" w:hAnsi="Ingra SCVO" w:cstheme="minorBidi"/>
          <w:b/>
          <w:bCs/>
          <w:color w:val="44546A" w:themeColor="text2"/>
          <w:lang w:val="en-GB"/>
        </w:rPr>
      </w:pPr>
    </w:p>
    <w:p w14:paraId="78BD8DFC" w14:textId="72F1EBED" w:rsidR="001C2221" w:rsidRPr="00026F1C" w:rsidRDefault="07E97304" w:rsidP="07E97304">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 xml:space="preserve">1. </w:t>
      </w:r>
      <w:r w:rsidR="001108FE" w:rsidRPr="00026F1C">
        <w:rPr>
          <w:rFonts w:ascii="Ingra SCVO" w:eastAsia="Gill Sans MT" w:hAnsi="Ingra SCVO" w:cstheme="minorHAnsi"/>
          <w:b/>
          <w:bCs/>
          <w:color w:val="44546A" w:themeColor="text2"/>
          <w:lang w:val="en-GB"/>
        </w:rPr>
        <w:t>Purpose and values</w:t>
      </w:r>
      <w:r w:rsidRPr="00026F1C">
        <w:rPr>
          <w:rFonts w:ascii="Ingra SCVO" w:eastAsia="Gill Sans MT" w:hAnsi="Ingra SCVO" w:cstheme="minorHAnsi"/>
          <w:b/>
          <w:bCs/>
          <w:color w:val="44546A" w:themeColor="text2"/>
          <w:lang w:val="en-GB"/>
        </w:rPr>
        <w:t xml:space="preserve"> </w:t>
      </w:r>
    </w:p>
    <w:p w14:paraId="1AFD00CC" w14:textId="77777777" w:rsidR="001C2221" w:rsidRPr="00026F1C" w:rsidRDefault="001C2221" w:rsidP="2C0629C3">
      <w:pPr>
        <w:rPr>
          <w:rFonts w:ascii="Ingra SCVO" w:eastAsia="Gill Sans MT" w:hAnsi="Ingra SCVO" w:cstheme="minorHAnsi"/>
          <w:color w:val="44546A" w:themeColor="text2"/>
          <w:lang w:val="en-GB"/>
        </w:rPr>
      </w:pPr>
    </w:p>
    <w:p w14:paraId="437ADA6C" w14:textId="77777777" w:rsidR="001108FE" w:rsidRPr="00026F1C" w:rsidRDefault="001108FE" w:rsidP="001108FE">
      <w:pPr>
        <w:rPr>
          <w:rFonts w:ascii="Ingra SCVO" w:eastAsia="Calibri" w:hAnsi="Ingra SCVO" w:cstheme="minorHAnsi"/>
          <w:color w:val="44546A" w:themeColor="text2"/>
          <w:lang w:val="en-GB"/>
        </w:rPr>
      </w:pPr>
      <w:r w:rsidRPr="00026F1C">
        <w:rPr>
          <w:rFonts w:ascii="Ingra SCVO" w:eastAsia="Calibri" w:hAnsi="Ingra SCVO" w:cstheme="minorHAnsi"/>
          <w:color w:val="44546A" w:themeColor="text2"/>
          <w:lang w:val="en-GB"/>
        </w:rPr>
        <w:t>SCVO believes the voluntary sector is vital to Scotland’s economy and society. We support the sector to achieve its ambitions through delivering services, giving the sector a voice at a national level and promoting and supporting innovation and improvement. Our purpose, therefore, is to support, promote and develop a confident, sustainable voluntary sector in Scotland.</w:t>
      </w:r>
    </w:p>
    <w:p w14:paraId="5B1A4749" w14:textId="77777777" w:rsidR="001108FE" w:rsidRPr="00026F1C" w:rsidRDefault="001108FE" w:rsidP="001108FE">
      <w:pPr>
        <w:rPr>
          <w:rFonts w:ascii="Ingra SCVO" w:eastAsia="Calibri" w:hAnsi="Ingra SCVO" w:cstheme="minorHAnsi"/>
          <w:color w:val="44546A" w:themeColor="text2"/>
          <w:lang w:val="en-GB"/>
        </w:rPr>
      </w:pPr>
    </w:p>
    <w:p w14:paraId="1A2DA47F" w14:textId="2CDFC146" w:rsidR="001108FE" w:rsidRPr="00026F1C" w:rsidRDefault="001108FE" w:rsidP="001108FE">
      <w:pPr>
        <w:rPr>
          <w:rFonts w:ascii="Ingra SCVO" w:eastAsia="Calibri" w:hAnsi="Ingra SCVO" w:cstheme="minorHAnsi"/>
          <w:color w:val="44546A" w:themeColor="text2"/>
          <w:lang w:val="en-GB"/>
        </w:rPr>
      </w:pPr>
      <w:r w:rsidRPr="00026F1C">
        <w:rPr>
          <w:rFonts w:ascii="Ingra SCVO" w:eastAsia="Calibri" w:hAnsi="Ingra SCVO" w:cstheme="minorHAnsi"/>
          <w:color w:val="44546A" w:themeColor="text2"/>
          <w:lang w:val="en-GB"/>
        </w:rPr>
        <w:t>Our values are the foundation of how we act individually and collectively as SCVO staff members. We are:</w:t>
      </w:r>
    </w:p>
    <w:p w14:paraId="640C61F8" w14:textId="77777777" w:rsidR="001108FE" w:rsidRPr="00026F1C" w:rsidRDefault="001108FE" w:rsidP="001108FE">
      <w:pPr>
        <w:rPr>
          <w:rFonts w:ascii="Ingra SCVO" w:eastAsia="Calibri" w:hAnsi="Ingra SCVO" w:cstheme="minorHAnsi"/>
          <w:color w:val="44546A" w:themeColor="text2"/>
          <w:lang w:val="en-GB"/>
        </w:rPr>
      </w:pPr>
    </w:p>
    <w:p w14:paraId="4A174C06" w14:textId="77777777" w:rsidR="001108FE" w:rsidRPr="00026F1C" w:rsidRDefault="001108FE" w:rsidP="001108FE">
      <w:pPr>
        <w:numPr>
          <w:ilvl w:val="0"/>
          <w:numId w:val="24"/>
        </w:numPr>
        <w:rPr>
          <w:rFonts w:ascii="Ingra SCVO" w:hAnsi="Ingra SCVO" w:cstheme="minorHAnsi"/>
          <w:color w:val="44546A" w:themeColor="text2"/>
          <w:lang w:val="en-GB"/>
        </w:rPr>
      </w:pPr>
      <w:r w:rsidRPr="00026F1C">
        <w:rPr>
          <w:rFonts w:ascii="Ingra SCVO" w:hAnsi="Ingra SCVO" w:cstheme="minorHAnsi"/>
          <w:color w:val="44546A" w:themeColor="text2"/>
          <w:lang w:val="en-GB"/>
        </w:rPr>
        <w:t>Accountable and committed</w:t>
      </w:r>
    </w:p>
    <w:p w14:paraId="7ACC4F5A" w14:textId="77777777" w:rsidR="001108FE" w:rsidRPr="00026F1C" w:rsidRDefault="001108FE" w:rsidP="001108FE">
      <w:pPr>
        <w:numPr>
          <w:ilvl w:val="0"/>
          <w:numId w:val="24"/>
        </w:numPr>
        <w:rPr>
          <w:rFonts w:ascii="Ingra SCVO" w:hAnsi="Ingra SCVO" w:cstheme="minorHAnsi"/>
          <w:color w:val="44546A" w:themeColor="text2"/>
          <w:lang w:val="en-GB"/>
        </w:rPr>
      </w:pPr>
      <w:r w:rsidRPr="00026F1C">
        <w:rPr>
          <w:rFonts w:ascii="Ingra SCVO" w:hAnsi="Ingra SCVO" w:cstheme="minorHAnsi"/>
          <w:color w:val="44546A" w:themeColor="text2"/>
          <w:lang w:val="en-GB"/>
        </w:rPr>
        <w:t>Responsive</w:t>
      </w:r>
    </w:p>
    <w:p w14:paraId="0B0D3359" w14:textId="77777777" w:rsidR="001108FE" w:rsidRPr="00026F1C" w:rsidRDefault="001108FE" w:rsidP="001108FE">
      <w:pPr>
        <w:numPr>
          <w:ilvl w:val="0"/>
          <w:numId w:val="24"/>
        </w:numPr>
        <w:rPr>
          <w:rFonts w:ascii="Ingra SCVO" w:hAnsi="Ingra SCVO" w:cstheme="minorHAnsi"/>
          <w:color w:val="44546A" w:themeColor="text2"/>
          <w:lang w:val="en-GB"/>
        </w:rPr>
      </w:pPr>
      <w:r w:rsidRPr="00026F1C">
        <w:rPr>
          <w:rFonts w:ascii="Ingra SCVO" w:hAnsi="Ingra SCVO" w:cstheme="minorHAnsi"/>
          <w:color w:val="44546A" w:themeColor="text2"/>
          <w:lang w:val="en-GB"/>
        </w:rPr>
        <w:t>Supportive</w:t>
      </w:r>
    </w:p>
    <w:p w14:paraId="1477965B" w14:textId="77777777" w:rsidR="001108FE" w:rsidRPr="00026F1C" w:rsidRDefault="001108FE" w:rsidP="001108FE">
      <w:pPr>
        <w:numPr>
          <w:ilvl w:val="0"/>
          <w:numId w:val="24"/>
        </w:numPr>
        <w:rPr>
          <w:rFonts w:ascii="Ingra SCVO" w:hAnsi="Ingra SCVO" w:cstheme="minorHAnsi"/>
          <w:color w:val="44546A" w:themeColor="text2"/>
          <w:lang w:val="en-GB"/>
        </w:rPr>
      </w:pPr>
      <w:r w:rsidRPr="00026F1C">
        <w:rPr>
          <w:rFonts w:ascii="Ingra SCVO" w:hAnsi="Ingra SCVO" w:cstheme="minorHAnsi"/>
          <w:color w:val="44546A" w:themeColor="text2"/>
          <w:lang w:val="en-GB"/>
        </w:rPr>
        <w:t>Progressive</w:t>
      </w:r>
    </w:p>
    <w:p w14:paraId="4ACFDD4D" w14:textId="77777777" w:rsidR="001108FE" w:rsidRPr="00026F1C" w:rsidRDefault="001108FE" w:rsidP="001108FE">
      <w:pPr>
        <w:numPr>
          <w:ilvl w:val="0"/>
          <w:numId w:val="24"/>
        </w:numPr>
        <w:rPr>
          <w:rFonts w:ascii="Ingra SCVO" w:hAnsi="Ingra SCVO" w:cstheme="minorHAnsi"/>
          <w:color w:val="44546A" w:themeColor="text2"/>
          <w:lang w:val="en-GB"/>
        </w:rPr>
      </w:pPr>
      <w:r w:rsidRPr="00026F1C">
        <w:rPr>
          <w:rFonts w:ascii="Ingra SCVO" w:hAnsi="Ingra SCVO" w:cstheme="minorHAnsi"/>
          <w:color w:val="44546A" w:themeColor="text2"/>
          <w:lang w:val="en-GB"/>
        </w:rPr>
        <w:t>Bold</w:t>
      </w:r>
    </w:p>
    <w:p w14:paraId="4E1B0ABE" w14:textId="77777777" w:rsidR="00662553" w:rsidRPr="00026F1C" w:rsidRDefault="00662553" w:rsidP="2C0629C3">
      <w:pPr>
        <w:rPr>
          <w:rFonts w:ascii="Ingra SCVO" w:eastAsia="Gill Sans MT" w:hAnsi="Ingra SCVO" w:cstheme="minorHAnsi"/>
          <w:color w:val="44546A" w:themeColor="text2"/>
          <w:lang w:val="en-GB"/>
        </w:rPr>
      </w:pPr>
    </w:p>
    <w:p w14:paraId="79E1E738" w14:textId="77777777" w:rsidR="001C2221" w:rsidRPr="00026F1C" w:rsidRDefault="07E97304" w:rsidP="07E97304">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2. Job context</w:t>
      </w:r>
    </w:p>
    <w:p w14:paraId="6A7041FB" w14:textId="77777777" w:rsidR="0064205B" w:rsidRPr="00026F1C" w:rsidRDefault="0064205B" w:rsidP="2C0629C3">
      <w:pPr>
        <w:rPr>
          <w:rFonts w:ascii="Ingra SCVO" w:eastAsia="Gill Sans MT" w:hAnsi="Ingra SCVO" w:cstheme="minorHAnsi"/>
          <w:b/>
          <w:color w:val="44546A" w:themeColor="text2"/>
          <w:lang w:val="en-GB"/>
        </w:rPr>
      </w:pPr>
    </w:p>
    <w:p w14:paraId="616CED7D" w14:textId="77777777" w:rsidR="00B842A1" w:rsidRPr="00B842A1" w:rsidRDefault="00B842A1" w:rsidP="00B842A1">
      <w:pPr>
        <w:rPr>
          <w:rFonts w:ascii="Ingra SCVO" w:eastAsia="Gill Sans MT" w:hAnsi="Ingra SCVO" w:cstheme="minorHAnsi"/>
          <w:color w:val="44546A" w:themeColor="text2"/>
          <w:lang w:val="en-GB"/>
        </w:rPr>
      </w:pPr>
      <w:r w:rsidRPr="00B842A1">
        <w:rPr>
          <w:rFonts w:ascii="Ingra SCVO" w:eastAsia="Gill Sans MT" w:hAnsi="Ingra SCVO" w:cstheme="minorHAnsi"/>
          <w:color w:val="44546A" w:themeColor="text2"/>
          <w:lang w:val="en-GB"/>
        </w:rPr>
        <w:t>SCVO, through their Employment Services, look to develop and offer employability initiatives that can benefit/support and develop the sector along with the participants in recognising the sector as a workplace of choice.</w:t>
      </w:r>
    </w:p>
    <w:p w14:paraId="2ADFC9E6" w14:textId="77777777" w:rsidR="00B842A1" w:rsidRPr="00B842A1" w:rsidRDefault="00B842A1" w:rsidP="00B842A1">
      <w:pPr>
        <w:rPr>
          <w:rFonts w:ascii="Ingra SCVO" w:eastAsia="Gill Sans MT" w:hAnsi="Ingra SCVO" w:cstheme="minorHAnsi"/>
          <w:color w:val="44546A" w:themeColor="text2"/>
          <w:lang w:val="en-GB"/>
        </w:rPr>
      </w:pPr>
    </w:p>
    <w:p w14:paraId="66514F33" w14:textId="77A8D3DD" w:rsidR="00B842A1" w:rsidRDefault="00B842A1" w:rsidP="00B842A1">
      <w:pPr>
        <w:rPr>
          <w:rFonts w:ascii="Ingra SCVO" w:eastAsia="Gill Sans MT" w:hAnsi="Ingra SCVO" w:cstheme="minorHAnsi"/>
          <w:color w:val="44546A" w:themeColor="text2"/>
          <w:lang w:val="en-GB"/>
        </w:rPr>
      </w:pPr>
      <w:r w:rsidRPr="00B842A1">
        <w:rPr>
          <w:rFonts w:ascii="Ingra SCVO" w:eastAsia="Gill Sans MT" w:hAnsi="Ingra SCVO" w:cstheme="minorHAnsi"/>
          <w:color w:val="44546A" w:themeColor="text2"/>
          <w:lang w:val="en-GB"/>
        </w:rPr>
        <w:t>Employment Services currently manage the Scottish Government funded Community Jobs Scotland (CJS) programme and act as a Gateway through the UK Government funded Kickstart Scheme, creating temporary jobs within the sector for unemployed young people who are more disadvantaged in accessing the job market.  This post will primarily focus on the delivery of the programmes by working with employers on an account management basis.</w:t>
      </w:r>
    </w:p>
    <w:p w14:paraId="22D4C291" w14:textId="57390320" w:rsidR="00AF6ABC" w:rsidRDefault="00AF6ABC" w:rsidP="00B842A1">
      <w:pPr>
        <w:rPr>
          <w:rFonts w:ascii="Ingra SCVO" w:eastAsia="Gill Sans MT" w:hAnsi="Ingra SCVO" w:cstheme="minorHAnsi"/>
          <w:color w:val="44546A" w:themeColor="text2"/>
          <w:lang w:val="en-GB"/>
        </w:rPr>
      </w:pPr>
    </w:p>
    <w:p w14:paraId="4139C348" w14:textId="60058722" w:rsidR="00AF6ABC" w:rsidRDefault="00AF6ABC" w:rsidP="00B842A1">
      <w:pPr>
        <w:rPr>
          <w:rFonts w:ascii="Ingra SCVO" w:eastAsia="Gill Sans MT" w:hAnsi="Ingra SCVO" w:cstheme="minorHAnsi"/>
          <w:color w:val="44546A" w:themeColor="text2"/>
          <w:lang w:val="en-GB"/>
        </w:rPr>
      </w:pPr>
    </w:p>
    <w:p w14:paraId="4F1E055B" w14:textId="77777777" w:rsidR="00AF6ABC" w:rsidRPr="00B842A1" w:rsidRDefault="00AF6ABC" w:rsidP="00B842A1">
      <w:pPr>
        <w:rPr>
          <w:rFonts w:ascii="Ingra SCVO" w:eastAsia="Gill Sans MT" w:hAnsi="Ingra SCVO" w:cstheme="minorHAnsi"/>
          <w:color w:val="44546A" w:themeColor="text2"/>
          <w:lang w:val="en-GB"/>
        </w:rPr>
      </w:pPr>
    </w:p>
    <w:p w14:paraId="015FE804" w14:textId="77777777" w:rsidR="00871B0E" w:rsidRPr="00026F1C" w:rsidRDefault="00871B0E" w:rsidP="07E97304">
      <w:pPr>
        <w:rPr>
          <w:rFonts w:ascii="Ingra SCVO" w:eastAsia="Gill Sans MT" w:hAnsi="Ingra SCVO" w:cstheme="minorHAnsi"/>
          <w:color w:val="44546A" w:themeColor="text2"/>
          <w:lang w:val="en-GB"/>
        </w:rPr>
      </w:pPr>
    </w:p>
    <w:p w14:paraId="784BBE1E" w14:textId="77777777" w:rsidR="00BB3CAC" w:rsidRPr="00026F1C" w:rsidRDefault="07E97304" w:rsidP="07E97304">
      <w:pPr>
        <w:rPr>
          <w:rFonts w:ascii="Ingra SCVO" w:hAnsi="Ingra SCVO" w:cstheme="minorHAnsi"/>
          <w:b/>
          <w:color w:val="44546A" w:themeColor="text2"/>
          <w:lang w:val="en-GB"/>
        </w:rPr>
      </w:pPr>
      <w:r w:rsidRPr="00026F1C">
        <w:rPr>
          <w:rFonts w:ascii="Ingra SCVO" w:eastAsia="Gill Sans MT" w:hAnsi="Ingra SCVO" w:cstheme="minorHAnsi"/>
          <w:b/>
          <w:bCs/>
          <w:color w:val="44546A" w:themeColor="text2"/>
          <w:lang w:val="en-GB"/>
        </w:rPr>
        <w:lastRenderedPageBreak/>
        <w:t>3. Person specification</w:t>
      </w:r>
    </w:p>
    <w:p w14:paraId="0CC9766B" w14:textId="77777777" w:rsidR="00C40323" w:rsidRPr="00026F1C" w:rsidRDefault="00C40323" w:rsidP="00C40323">
      <w:pPr>
        <w:rPr>
          <w:rFonts w:ascii="Ingra SCVO" w:hAnsi="Ingra SCVO" w:cstheme="minorHAnsi"/>
          <w:color w:val="44546A" w:themeColor="text2"/>
          <w:lang w:val="en-GB"/>
        </w:rPr>
      </w:pPr>
    </w:p>
    <w:p w14:paraId="27D0A18B" w14:textId="29B3A546" w:rsidR="00BB3CAC" w:rsidRPr="00026F1C" w:rsidRDefault="00026F1C" w:rsidP="07E97304">
      <w:pPr>
        <w:rPr>
          <w:rFonts w:ascii="Ingra SCVO" w:eastAsia="Gill Sans MT" w:hAnsi="Ingra SCVO" w:cstheme="minorHAnsi"/>
          <w:color w:val="44546A" w:themeColor="text2"/>
          <w:lang w:val="en-GB"/>
        </w:rPr>
      </w:pPr>
      <w:r>
        <w:rPr>
          <w:rFonts w:ascii="Ingra SCVO" w:eastAsia="Gill Sans MT" w:hAnsi="Ingra SCVO" w:cstheme="minorHAnsi"/>
          <w:color w:val="44546A" w:themeColor="text2"/>
          <w:lang w:val="en-GB"/>
        </w:rPr>
        <w:t>The job holder</w:t>
      </w:r>
      <w:r w:rsidR="07E97304" w:rsidRPr="00026F1C">
        <w:rPr>
          <w:rFonts w:ascii="Ingra SCVO" w:eastAsia="Gill Sans MT" w:hAnsi="Ingra SCVO" w:cstheme="minorHAnsi"/>
          <w:color w:val="44546A" w:themeColor="text2"/>
          <w:lang w:val="en-GB"/>
        </w:rPr>
        <w:t xml:space="preserve"> will be expected to demonstrate the following range of experience and skills:</w:t>
      </w:r>
    </w:p>
    <w:p w14:paraId="09D20D98" w14:textId="77777777" w:rsidR="00BB3CAC" w:rsidRPr="00026F1C" w:rsidRDefault="00BB3CAC" w:rsidP="00C40323">
      <w:pPr>
        <w:rPr>
          <w:rFonts w:ascii="Ingra SCVO" w:hAnsi="Ingra SCVO" w:cstheme="minorHAnsi"/>
          <w:color w:val="44546A" w:themeColor="text2"/>
          <w:lang w:val="en-GB"/>
        </w:rPr>
      </w:pPr>
    </w:p>
    <w:p w14:paraId="5A602741" w14:textId="77777777" w:rsidR="00BB3CAC" w:rsidRPr="00026F1C" w:rsidRDefault="07E97304" w:rsidP="07E97304">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Essential</w:t>
      </w:r>
    </w:p>
    <w:p w14:paraId="35CEDACE" w14:textId="77777777" w:rsidR="00C40323" w:rsidRPr="00026F1C" w:rsidRDefault="00C40323" w:rsidP="00C40323">
      <w:pPr>
        <w:rPr>
          <w:rFonts w:ascii="Ingra SCVO" w:hAnsi="Ingra SCVO" w:cstheme="minorHAnsi"/>
          <w:b/>
          <w:color w:val="44546A" w:themeColor="text2"/>
          <w:lang w:val="en-GB"/>
        </w:rPr>
      </w:pPr>
    </w:p>
    <w:p w14:paraId="6C5545D0"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Experience of working with third sector organisations engaged in the employability agenda</w:t>
      </w:r>
    </w:p>
    <w:p w14:paraId="1E643234"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First class organisational skills, a flexible approach and the ability to respond effectively to changing priorities</w:t>
      </w:r>
    </w:p>
    <w:p w14:paraId="04E6AF44"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 xml:space="preserve">Excellent IT skills, including updating CRM databases and familiarity with spreadsheets.  </w:t>
      </w:r>
    </w:p>
    <w:p w14:paraId="20DE63ED"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Ability to work closely with a wide range of agencies</w:t>
      </w:r>
    </w:p>
    <w:p w14:paraId="0EAC329F"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Ability to prioritise workloads</w:t>
      </w:r>
    </w:p>
    <w:p w14:paraId="7F1EC816"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Good oral and written communication skill, together with the ability to work effectively with people at all levels</w:t>
      </w:r>
    </w:p>
    <w:p w14:paraId="5AEEFB63"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Ability to work on your own initiative in support of team objectives</w:t>
      </w:r>
    </w:p>
    <w:p w14:paraId="1D2EE77F" w14:textId="77777777" w:rsidR="00FE6082" w:rsidRP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Ability to use initiative and creativity as an individual, but also to support team objectives</w:t>
      </w:r>
    </w:p>
    <w:p w14:paraId="2B73C782" w14:textId="635C8041" w:rsidR="00FE6082" w:rsidRDefault="00FE6082" w:rsidP="00FE6082">
      <w:pPr>
        <w:pStyle w:val="ListParagraph"/>
        <w:numPr>
          <w:ilvl w:val="0"/>
          <w:numId w:val="30"/>
        </w:numPr>
        <w:rPr>
          <w:rFonts w:ascii="Ingra SCVO" w:eastAsia="MS Mincho" w:hAnsi="Ingra SCVO" w:cstheme="minorHAnsi"/>
          <w:color w:val="44546A" w:themeColor="text2"/>
          <w:lang w:val="en-GB"/>
        </w:rPr>
      </w:pPr>
      <w:r w:rsidRPr="00FE6082">
        <w:rPr>
          <w:rFonts w:ascii="Ingra SCVO" w:eastAsia="MS Mincho" w:hAnsi="Ingra SCVO" w:cstheme="minorHAnsi"/>
          <w:color w:val="44546A" w:themeColor="text2"/>
          <w:lang w:val="en-GB"/>
        </w:rPr>
        <w:t>Excellent oral and written communication skill, together with the ability to work effectively with people at all levels</w:t>
      </w:r>
    </w:p>
    <w:p w14:paraId="6EB11D72" w14:textId="77777777" w:rsidR="00712308" w:rsidRDefault="00712308" w:rsidP="00712308">
      <w:pPr>
        <w:pStyle w:val="ListParagraph"/>
        <w:ind w:left="1080"/>
        <w:rPr>
          <w:rFonts w:ascii="Ingra SCVO" w:eastAsia="MS Mincho" w:hAnsi="Ingra SCVO" w:cstheme="minorHAnsi"/>
          <w:color w:val="44546A" w:themeColor="text2"/>
          <w:lang w:val="en-GB"/>
        </w:rPr>
      </w:pPr>
    </w:p>
    <w:p w14:paraId="071B42BF" w14:textId="77777777" w:rsidR="00712308" w:rsidRPr="00712308" w:rsidRDefault="00712308" w:rsidP="00712308">
      <w:pPr>
        <w:rPr>
          <w:rFonts w:ascii="Ingra SCVO" w:eastAsia="MS Mincho" w:hAnsi="Ingra SCVO" w:cstheme="minorHAnsi"/>
          <w:b/>
          <w:bCs/>
          <w:color w:val="44546A" w:themeColor="text2"/>
          <w:lang w:val="en-GB"/>
        </w:rPr>
      </w:pPr>
      <w:r w:rsidRPr="00712308">
        <w:rPr>
          <w:rFonts w:ascii="Ingra SCVO" w:eastAsia="MS Mincho" w:hAnsi="Ingra SCVO" w:cstheme="minorHAnsi"/>
          <w:b/>
          <w:bCs/>
          <w:color w:val="44546A" w:themeColor="text2"/>
          <w:lang w:val="en-GB"/>
        </w:rPr>
        <w:t>Desirable</w:t>
      </w:r>
    </w:p>
    <w:p w14:paraId="238BEE37" w14:textId="77777777" w:rsidR="00ED603E" w:rsidRDefault="00ED603E" w:rsidP="00ED603E">
      <w:pPr>
        <w:rPr>
          <w:rFonts w:ascii="Ingra SCVO" w:hAnsi="Ingra SCVO" w:cstheme="minorBidi"/>
          <w:color w:val="44546A" w:themeColor="text2"/>
          <w:lang w:val="en-GB"/>
        </w:rPr>
      </w:pPr>
    </w:p>
    <w:p w14:paraId="5C6A8638" w14:textId="5B9A310E" w:rsidR="00ED603E" w:rsidRPr="00ED603E" w:rsidRDefault="00ED603E" w:rsidP="00ED603E">
      <w:pPr>
        <w:pStyle w:val="ListParagraph"/>
        <w:numPr>
          <w:ilvl w:val="0"/>
          <w:numId w:val="35"/>
        </w:numPr>
        <w:rPr>
          <w:rFonts w:ascii="Ingra SCVO" w:hAnsi="Ingra SCVO" w:cstheme="minorBidi"/>
          <w:color w:val="44546A" w:themeColor="text2"/>
          <w:lang w:val="en-GB"/>
        </w:rPr>
      </w:pPr>
      <w:r w:rsidRPr="00ED603E">
        <w:rPr>
          <w:rFonts w:ascii="Ingra SCVO" w:hAnsi="Ingra SCVO" w:cstheme="minorBidi"/>
          <w:color w:val="44546A" w:themeColor="text2"/>
          <w:lang w:val="en-GB"/>
        </w:rPr>
        <w:t>Knowledge of the Scottish voluntary sector and the context of its work would be useful</w:t>
      </w:r>
    </w:p>
    <w:p w14:paraId="66342EAA" w14:textId="7CC9EA99" w:rsidR="00ED603E" w:rsidRPr="00ED603E" w:rsidRDefault="00ED603E" w:rsidP="00ED603E">
      <w:pPr>
        <w:pStyle w:val="ListParagraph"/>
        <w:numPr>
          <w:ilvl w:val="0"/>
          <w:numId w:val="35"/>
        </w:numPr>
        <w:rPr>
          <w:rFonts w:ascii="Ingra SCVO" w:hAnsi="Ingra SCVO" w:cstheme="minorBidi"/>
          <w:color w:val="44546A" w:themeColor="text2"/>
          <w:lang w:val="en-GB"/>
        </w:rPr>
      </w:pPr>
      <w:r w:rsidRPr="00ED603E">
        <w:rPr>
          <w:rFonts w:ascii="Ingra SCVO" w:hAnsi="Ingra SCVO" w:cstheme="minorBidi"/>
          <w:color w:val="44546A" w:themeColor="text2"/>
          <w:lang w:val="en-GB"/>
        </w:rPr>
        <w:t>Marketing and social media skills</w:t>
      </w:r>
    </w:p>
    <w:p w14:paraId="5D5DD869" w14:textId="7444122D" w:rsidR="00662553" w:rsidRPr="00026F1C" w:rsidRDefault="00662553" w:rsidP="0064205B">
      <w:pPr>
        <w:pStyle w:val="ListParagraph"/>
        <w:ind w:left="360"/>
        <w:rPr>
          <w:rFonts w:ascii="Ingra SCVO" w:hAnsi="Ingra SCVO" w:cstheme="minorHAnsi"/>
          <w:color w:val="44546A" w:themeColor="text2"/>
          <w:lang w:val="en-GB"/>
        </w:rPr>
      </w:pPr>
    </w:p>
    <w:p w14:paraId="2CB72FC4" w14:textId="77777777" w:rsidR="00BB3CAC" w:rsidRPr="00026F1C" w:rsidRDefault="00C40323" w:rsidP="711CC8D1">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 xml:space="preserve">4. </w:t>
      </w:r>
      <w:r w:rsidRPr="00026F1C">
        <w:rPr>
          <w:rFonts w:ascii="Ingra SCVO" w:hAnsi="Ingra SCVO" w:cstheme="minorHAnsi"/>
          <w:b/>
          <w:color w:val="44546A" w:themeColor="text2"/>
          <w:lang w:val="en-GB"/>
        </w:rPr>
        <w:tab/>
      </w:r>
      <w:r w:rsidR="00BB3CAC" w:rsidRPr="00026F1C">
        <w:rPr>
          <w:rFonts w:ascii="Ingra SCVO" w:eastAsia="Gill Sans MT" w:hAnsi="Ingra SCVO" w:cstheme="minorHAnsi"/>
          <w:b/>
          <w:bCs/>
          <w:color w:val="44546A" w:themeColor="text2"/>
          <w:lang w:val="en-GB"/>
        </w:rPr>
        <w:t>Specific duties</w:t>
      </w:r>
    </w:p>
    <w:p w14:paraId="0AB035E8" w14:textId="77777777" w:rsidR="00C40323" w:rsidRPr="00026F1C" w:rsidRDefault="00C40323" w:rsidP="00C40323">
      <w:pPr>
        <w:rPr>
          <w:rFonts w:ascii="Ingra SCVO" w:hAnsi="Ingra SCVO" w:cstheme="minorHAnsi"/>
          <w:b/>
          <w:color w:val="44546A" w:themeColor="text2"/>
          <w:lang w:val="en-GB"/>
        </w:rPr>
      </w:pPr>
    </w:p>
    <w:p w14:paraId="35ED10AA" w14:textId="7F679935"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 xml:space="preserve">Assist in the general delivery of the </w:t>
      </w:r>
      <w:r w:rsidR="00257DFE">
        <w:rPr>
          <w:rFonts w:ascii="Ingra SCVO" w:hAnsi="Ingra SCVO"/>
        </w:rPr>
        <w:t>employability programmes</w:t>
      </w:r>
    </w:p>
    <w:p w14:paraId="62A51FC6"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Account Manage an employer caseload in the creation, recruitment and delivery of opportunities</w:t>
      </w:r>
    </w:p>
    <w:p w14:paraId="73C0DCD9"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Develop and maintain good working relationships with employer organisations</w:t>
      </w:r>
    </w:p>
    <w:p w14:paraId="48E55C94"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 xml:space="preserve">Liaising with referral agencies and other programme stakeholders </w:t>
      </w:r>
    </w:p>
    <w:p w14:paraId="221D7B66"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 xml:space="preserve">Maintain and update systems to track progress of participants </w:t>
      </w:r>
    </w:p>
    <w:p w14:paraId="6013C587"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Produce regular reports on tracking feedback</w:t>
      </w:r>
    </w:p>
    <w:p w14:paraId="718DC533"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Provide support in the organisation and running of events, providing administrative support as necessary</w:t>
      </w:r>
    </w:p>
    <w:p w14:paraId="66D32AB7"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Attend external and or virtual recruitment events representing the CJS and or Kickstart programmes</w:t>
      </w:r>
    </w:p>
    <w:p w14:paraId="4E1A8B9E"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Create content for funder reports</w:t>
      </w:r>
    </w:p>
    <w:p w14:paraId="6B6AFDC5"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lastRenderedPageBreak/>
        <w:t xml:space="preserve">Provide general administration support for the Employment Services programmes </w:t>
      </w:r>
    </w:p>
    <w:p w14:paraId="02965273" w14:textId="77777777" w:rsidR="00B07951" w:rsidRPr="00B07951" w:rsidRDefault="00B07951" w:rsidP="00B07951">
      <w:pPr>
        <w:pStyle w:val="ListParagraph"/>
        <w:numPr>
          <w:ilvl w:val="0"/>
          <w:numId w:val="36"/>
        </w:numPr>
        <w:rPr>
          <w:rFonts w:ascii="Ingra SCVO" w:eastAsia="Times New Roman" w:hAnsi="Ingra SCVO" w:cstheme="minorBidi"/>
          <w:color w:val="44546A" w:themeColor="text2"/>
          <w:lang w:val="en-GB" w:eastAsia="en-GB"/>
        </w:rPr>
      </w:pPr>
      <w:r w:rsidRPr="00B07951">
        <w:rPr>
          <w:rFonts w:ascii="Ingra SCVO" w:eastAsia="Times New Roman" w:hAnsi="Ingra SCVO" w:cstheme="minorBidi"/>
          <w:color w:val="44546A" w:themeColor="text2"/>
          <w:lang w:val="en-GB" w:eastAsia="en-GB"/>
        </w:rPr>
        <w:t>Respond to general telephone enquiries</w:t>
      </w:r>
    </w:p>
    <w:p w14:paraId="2E34549D" w14:textId="77777777" w:rsidR="00C40323" w:rsidRPr="00026F1C" w:rsidRDefault="00C40323" w:rsidP="00C40323">
      <w:pPr>
        <w:rPr>
          <w:rFonts w:ascii="Ingra SCVO" w:hAnsi="Ingra SCVO" w:cstheme="minorHAnsi"/>
          <w:color w:val="44546A" w:themeColor="text2"/>
          <w:lang w:val="en-GB"/>
        </w:rPr>
      </w:pPr>
    </w:p>
    <w:p w14:paraId="289EC974" w14:textId="77777777" w:rsidR="00BB3CAC" w:rsidRPr="00026F1C" w:rsidRDefault="00C40323" w:rsidP="711CC8D1">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 xml:space="preserve">5. </w:t>
      </w:r>
      <w:r w:rsidRPr="00026F1C">
        <w:rPr>
          <w:rFonts w:ascii="Ingra SCVO" w:hAnsi="Ingra SCVO" w:cstheme="minorHAnsi"/>
          <w:b/>
          <w:color w:val="44546A" w:themeColor="text2"/>
          <w:lang w:val="en-GB"/>
        </w:rPr>
        <w:tab/>
      </w:r>
      <w:r w:rsidRPr="00026F1C">
        <w:rPr>
          <w:rFonts w:ascii="Ingra SCVO" w:eastAsia="Gill Sans MT" w:hAnsi="Ingra SCVO" w:cstheme="minorHAnsi"/>
          <w:b/>
          <w:bCs/>
          <w:color w:val="44546A" w:themeColor="text2"/>
          <w:lang w:val="en-GB"/>
        </w:rPr>
        <w:t>Other duties</w:t>
      </w:r>
    </w:p>
    <w:p w14:paraId="6EA32661" w14:textId="77777777" w:rsidR="00C40323" w:rsidRPr="00026F1C" w:rsidRDefault="00C40323" w:rsidP="00C40323">
      <w:pPr>
        <w:rPr>
          <w:rFonts w:ascii="Ingra SCVO" w:hAnsi="Ingra SCVO" w:cstheme="minorHAnsi"/>
          <w:color w:val="44546A" w:themeColor="text2"/>
          <w:lang w:val="en-GB"/>
        </w:rPr>
      </w:pPr>
    </w:p>
    <w:p w14:paraId="04043CC5" w14:textId="13E1741E" w:rsidR="00BB3CAC" w:rsidRDefault="07E97304" w:rsidP="07E97304">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Any other relevant general duties as may be required by the line manager.</w:t>
      </w:r>
    </w:p>
    <w:p w14:paraId="4B306D14" w14:textId="1BD56B5D" w:rsidR="00CA7C3D" w:rsidRDefault="00CA7C3D" w:rsidP="07E97304">
      <w:pPr>
        <w:rPr>
          <w:rFonts w:ascii="Ingra SCVO" w:eastAsia="Gill Sans MT" w:hAnsi="Ingra SCVO" w:cstheme="minorHAnsi"/>
          <w:color w:val="44546A" w:themeColor="text2"/>
          <w:lang w:val="en-GB"/>
        </w:rPr>
      </w:pPr>
    </w:p>
    <w:p w14:paraId="6584931E" w14:textId="643A3125" w:rsidR="00CA7C3D" w:rsidRPr="00026F1C" w:rsidRDefault="00CA7C3D" w:rsidP="07E97304">
      <w:pPr>
        <w:rPr>
          <w:rFonts w:ascii="Ingra SCVO" w:eastAsia="Gill Sans MT" w:hAnsi="Ingra SCVO" w:cstheme="minorHAnsi"/>
          <w:color w:val="44546A" w:themeColor="text2"/>
          <w:lang w:val="en-GB"/>
        </w:rPr>
      </w:pPr>
      <w:r w:rsidRPr="00CA7C3D">
        <w:rPr>
          <w:rFonts w:ascii="Ingra SCVO" w:eastAsia="Gill Sans MT" w:hAnsi="Ingra SCVO" w:cstheme="minorHAnsi"/>
          <w:color w:val="44546A" w:themeColor="text2"/>
          <w:lang w:val="en-GB"/>
        </w:rPr>
        <w:t>SCVO staff are organised in teams.  All teams are expected to share workloads and become familiar with a range of common duties to ensure continuity of service during peak periods, sickness absence and holidays.</w:t>
      </w:r>
    </w:p>
    <w:p w14:paraId="04DD1A84" w14:textId="77777777" w:rsidR="0046405D" w:rsidRPr="00026F1C" w:rsidRDefault="0046405D" w:rsidP="00C40323">
      <w:pPr>
        <w:rPr>
          <w:rFonts w:ascii="Ingra SCVO" w:hAnsi="Ingra SCVO" w:cstheme="minorHAnsi"/>
          <w:color w:val="44546A" w:themeColor="text2"/>
          <w:lang w:val="en-GB"/>
        </w:rPr>
      </w:pPr>
    </w:p>
    <w:p w14:paraId="7277AB67" w14:textId="77777777" w:rsidR="00BB3CAC" w:rsidRPr="00026F1C" w:rsidRDefault="00C40323" w:rsidP="711CC8D1">
      <w:pPr>
        <w:rPr>
          <w:rFonts w:ascii="Ingra SCVO" w:eastAsia="Gill Sans MT" w:hAnsi="Ingra SCVO" w:cstheme="minorHAnsi"/>
          <w:b/>
          <w:bCs/>
          <w:color w:val="44546A" w:themeColor="text2"/>
          <w:lang w:val="en-GB"/>
        </w:rPr>
      </w:pPr>
      <w:r w:rsidRPr="00026F1C">
        <w:rPr>
          <w:rFonts w:ascii="Ingra SCVO" w:eastAsia="Gill Sans MT" w:hAnsi="Ingra SCVO" w:cstheme="minorHAnsi"/>
          <w:b/>
          <w:bCs/>
          <w:color w:val="44546A" w:themeColor="text2"/>
          <w:lang w:val="en-GB"/>
        </w:rPr>
        <w:t xml:space="preserve">6. </w:t>
      </w:r>
      <w:r w:rsidRPr="00026F1C">
        <w:rPr>
          <w:rFonts w:ascii="Ingra SCVO" w:hAnsi="Ingra SCVO" w:cstheme="minorHAnsi"/>
          <w:b/>
          <w:color w:val="44546A" w:themeColor="text2"/>
          <w:lang w:val="en-GB"/>
        </w:rPr>
        <w:tab/>
      </w:r>
      <w:r w:rsidR="00BB3CAC" w:rsidRPr="00026F1C">
        <w:rPr>
          <w:rFonts w:ascii="Ingra SCVO" w:eastAsia="Gill Sans MT" w:hAnsi="Ingra SCVO" w:cstheme="minorHAnsi"/>
          <w:b/>
          <w:bCs/>
          <w:color w:val="44546A" w:themeColor="text2"/>
          <w:lang w:val="en-GB"/>
        </w:rPr>
        <w:t>Location/Accountability</w:t>
      </w:r>
    </w:p>
    <w:p w14:paraId="73F77178" w14:textId="77777777" w:rsidR="00BB3CAC" w:rsidRPr="00026F1C" w:rsidRDefault="00BB3CAC" w:rsidP="00C40323">
      <w:pPr>
        <w:rPr>
          <w:rFonts w:ascii="Ingra SCVO" w:hAnsi="Ingra SCVO" w:cstheme="minorHAnsi"/>
          <w:color w:val="44546A" w:themeColor="text2"/>
          <w:lang w:val="en-GB"/>
        </w:rPr>
      </w:pPr>
    </w:p>
    <w:p w14:paraId="31E017DD" w14:textId="53625E0B" w:rsidR="00B323EE" w:rsidRPr="00026F1C" w:rsidRDefault="00B323EE" w:rsidP="00B323EE">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The post will be home based but there will be significant online interaction and support with the team</w:t>
      </w:r>
      <w:r w:rsidR="00B90608" w:rsidRPr="00026F1C">
        <w:rPr>
          <w:rFonts w:ascii="Ingra SCVO" w:eastAsia="Gill Sans MT" w:hAnsi="Ingra SCVO" w:cstheme="minorHAnsi"/>
          <w:color w:val="44546A" w:themeColor="text2"/>
          <w:lang w:val="en-GB"/>
        </w:rPr>
        <w:t xml:space="preserve">. When lockdown restrictions have been lifted the postholder will be based at one of SCVO’s offices: Edinburgh, Glasgow or Inverness. </w:t>
      </w:r>
    </w:p>
    <w:p w14:paraId="55AC5F22" w14:textId="77777777" w:rsidR="00C40323" w:rsidRPr="00026F1C" w:rsidRDefault="00C40323" w:rsidP="00C40323">
      <w:pPr>
        <w:rPr>
          <w:rFonts w:ascii="Ingra SCVO" w:hAnsi="Ingra SCVO" w:cstheme="minorHAnsi"/>
          <w:color w:val="44546A" w:themeColor="text2"/>
          <w:lang w:val="en-GB"/>
        </w:rPr>
      </w:pPr>
    </w:p>
    <w:p w14:paraId="50CA806E" w14:textId="44A7DDF3" w:rsidR="00BB3CAC" w:rsidRPr="00026F1C" w:rsidRDefault="07E97304" w:rsidP="07E97304">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 xml:space="preserve">The post holder will be responsible to </w:t>
      </w:r>
      <w:r w:rsidR="00B323EE" w:rsidRPr="00026F1C">
        <w:rPr>
          <w:rFonts w:ascii="Ingra SCVO" w:eastAsia="Gill Sans MT" w:hAnsi="Ingra SCVO" w:cstheme="minorHAnsi"/>
          <w:color w:val="44546A" w:themeColor="text2"/>
          <w:lang w:val="en-GB"/>
        </w:rPr>
        <w:t xml:space="preserve">the </w:t>
      </w:r>
      <w:r w:rsidR="004F74CE">
        <w:rPr>
          <w:rFonts w:ascii="Ingra SCVO" w:eastAsia="Gill Sans MT" w:hAnsi="Ingra SCVO" w:cstheme="minorHAnsi"/>
          <w:color w:val="44546A" w:themeColor="text2"/>
          <w:lang w:val="en-GB"/>
        </w:rPr>
        <w:t>Employment Services Co-ordinator</w:t>
      </w:r>
      <w:r w:rsidR="00B323EE" w:rsidRPr="00026F1C">
        <w:rPr>
          <w:rFonts w:ascii="Ingra SCVO" w:eastAsia="Gill Sans MT" w:hAnsi="Ingra SCVO" w:cstheme="minorHAnsi"/>
          <w:color w:val="44546A" w:themeColor="text2"/>
          <w:lang w:val="en-GB"/>
        </w:rPr>
        <w:t xml:space="preserve">. </w:t>
      </w:r>
    </w:p>
    <w:p w14:paraId="1D593C6D" w14:textId="77777777" w:rsidR="00A12B52" w:rsidRPr="00026F1C" w:rsidRDefault="00A12B52" w:rsidP="07E97304">
      <w:pPr>
        <w:rPr>
          <w:rFonts w:ascii="Ingra SCVO" w:eastAsia="Gill Sans MT" w:hAnsi="Ingra SCVO" w:cstheme="minorHAnsi"/>
          <w:color w:val="44546A" w:themeColor="text2"/>
          <w:lang w:val="en-GB"/>
        </w:rPr>
      </w:pPr>
    </w:p>
    <w:p w14:paraId="7E12BCA5" w14:textId="77777777" w:rsidR="008425BC" w:rsidRPr="0053599B" w:rsidRDefault="008425BC" w:rsidP="008425BC">
      <w:pPr>
        <w:spacing w:line="259" w:lineRule="auto"/>
        <w:rPr>
          <w:rFonts w:ascii="Ingra SCVO" w:hAnsi="Ingra SCVO" w:cstheme="minorHAnsi"/>
          <w:b/>
          <w:bCs/>
          <w:color w:val="44546A" w:themeColor="text2"/>
        </w:rPr>
      </w:pPr>
      <w:r w:rsidRPr="0053599B">
        <w:rPr>
          <w:rFonts w:ascii="Ingra SCVO" w:hAnsi="Ingra SCVO" w:cstheme="minorHAnsi"/>
          <w:b/>
          <w:bCs/>
          <w:color w:val="44546A" w:themeColor="text2"/>
        </w:rPr>
        <w:t>7.  Diversity and inclusion at SCVO</w:t>
      </w:r>
    </w:p>
    <w:p w14:paraId="2FDBFECD" w14:textId="77777777" w:rsidR="008425BC" w:rsidRPr="0053599B" w:rsidRDefault="008425BC" w:rsidP="008425BC">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 </w:t>
      </w:r>
    </w:p>
    <w:p w14:paraId="25CAD7DD" w14:textId="77777777" w:rsidR="008425BC" w:rsidRPr="0053599B" w:rsidRDefault="008425BC" w:rsidP="008425BC">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SCVO wishes to increase the diversity of its staff and welcomes applicants from all sections of the community, particularly from people with disabilities and people from black and minority ethnic communities, currently under-represented within SCVO.  SCVO offices are currently closed, when open they are fully accessible.  </w:t>
      </w:r>
    </w:p>
    <w:p w14:paraId="71C80782" w14:textId="77777777" w:rsidR="008425BC" w:rsidRPr="0053599B" w:rsidRDefault="008425BC" w:rsidP="008425BC">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 </w:t>
      </w:r>
    </w:p>
    <w:p w14:paraId="7931ACE0" w14:textId="32E9667E" w:rsidR="00650A48" w:rsidRDefault="008425BC" w:rsidP="008425BC">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SCVO welcomes requests for flexible working, including part-time working or job sharing. If you would like a copy of SCVO’s diversity and inclusion policy, please contact hr@scvo.org.uk or 0131 474 8004. </w:t>
      </w:r>
    </w:p>
    <w:p w14:paraId="3F0DBC20" w14:textId="77777777" w:rsidR="0004784F" w:rsidRPr="008425BC" w:rsidRDefault="0004784F" w:rsidP="008425BC">
      <w:pPr>
        <w:spacing w:line="259" w:lineRule="auto"/>
        <w:rPr>
          <w:rFonts w:ascii="Ingra SCVO" w:hAnsi="Ingra SCVO" w:cstheme="minorHAnsi"/>
          <w:color w:val="44546A" w:themeColor="text2"/>
        </w:rPr>
      </w:pPr>
    </w:p>
    <w:p w14:paraId="3F20C8F2" w14:textId="6EC30E56" w:rsidR="00BB3CAC" w:rsidRPr="00026F1C" w:rsidRDefault="008425BC" w:rsidP="711CC8D1">
      <w:pPr>
        <w:rPr>
          <w:rFonts w:ascii="Ingra SCVO" w:eastAsia="Gill Sans MT" w:hAnsi="Ingra SCVO" w:cstheme="minorHAnsi"/>
          <w:b/>
          <w:bCs/>
          <w:color w:val="44546A" w:themeColor="text2"/>
          <w:lang w:val="en-GB"/>
        </w:rPr>
      </w:pPr>
      <w:r>
        <w:rPr>
          <w:rFonts w:ascii="Ingra SCVO" w:eastAsia="Gill Sans MT" w:hAnsi="Ingra SCVO" w:cstheme="minorHAnsi"/>
          <w:b/>
          <w:bCs/>
          <w:color w:val="44546A" w:themeColor="text2"/>
          <w:lang w:val="en-GB"/>
        </w:rPr>
        <w:t>8</w:t>
      </w:r>
      <w:r w:rsidR="00C40323" w:rsidRPr="00026F1C">
        <w:rPr>
          <w:rFonts w:ascii="Ingra SCVO" w:eastAsia="Gill Sans MT" w:hAnsi="Ingra SCVO" w:cstheme="minorHAnsi"/>
          <w:b/>
          <w:bCs/>
          <w:color w:val="44546A" w:themeColor="text2"/>
          <w:lang w:val="en-GB"/>
        </w:rPr>
        <w:t xml:space="preserve">. </w:t>
      </w:r>
      <w:r w:rsidR="00C40323" w:rsidRPr="00026F1C">
        <w:rPr>
          <w:rFonts w:ascii="Ingra SCVO" w:hAnsi="Ingra SCVO" w:cstheme="minorHAnsi"/>
          <w:b/>
          <w:color w:val="44546A" w:themeColor="text2"/>
          <w:lang w:val="en-GB"/>
        </w:rPr>
        <w:tab/>
      </w:r>
      <w:r w:rsidR="00BB3CAC" w:rsidRPr="00026F1C">
        <w:rPr>
          <w:rFonts w:ascii="Ingra SCVO" w:eastAsia="Gill Sans MT" w:hAnsi="Ingra SCVO" w:cstheme="minorHAnsi"/>
          <w:b/>
          <w:bCs/>
          <w:color w:val="44546A" w:themeColor="text2"/>
          <w:lang w:val="en-GB"/>
        </w:rPr>
        <w:t xml:space="preserve">SCVO Terms &amp; Conditions </w:t>
      </w:r>
    </w:p>
    <w:p w14:paraId="67C9CBF8" w14:textId="77777777" w:rsidR="00BB3CAC" w:rsidRPr="00026F1C" w:rsidRDefault="00BB3CAC" w:rsidP="00C40323">
      <w:pPr>
        <w:rPr>
          <w:rFonts w:ascii="Ingra SCVO" w:hAnsi="Ingra SCVO" w:cstheme="minorHAnsi"/>
          <w:color w:val="44546A" w:themeColor="text2"/>
          <w:lang w:val="en-GB"/>
        </w:rPr>
      </w:pPr>
    </w:p>
    <w:p w14:paraId="43A2E40D" w14:textId="57F52CC6" w:rsidR="00BB3CAC" w:rsidRPr="00026F1C" w:rsidRDefault="00C93CC8" w:rsidP="03BD7F9F">
      <w:pPr>
        <w:rPr>
          <w:rFonts w:ascii="Ingra SCVO" w:eastAsia="Gill Sans MT" w:hAnsi="Ingra SCVO" w:cstheme="minorBidi"/>
          <w:color w:val="44546A" w:themeColor="text2"/>
          <w:lang w:val="en-GB"/>
        </w:rPr>
      </w:pPr>
      <w:r w:rsidRPr="00026F1C">
        <w:rPr>
          <w:rFonts w:ascii="Ingra SCVO" w:eastAsia="Gill Sans MT" w:hAnsi="Ingra SCVO" w:cstheme="minorBidi"/>
          <w:color w:val="44546A" w:themeColor="text2"/>
          <w:lang w:val="en-GB"/>
        </w:rPr>
        <w:t xml:space="preserve">Salary: </w:t>
      </w:r>
      <w:r w:rsidRPr="00026F1C">
        <w:rPr>
          <w:rFonts w:ascii="Ingra SCVO" w:hAnsi="Ingra SCVO"/>
          <w:color w:val="44546A" w:themeColor="text2"/>
        </w:rPr>
        <w:tab/>
      </w:r>
      <w:r w:rsidRPr="00026F1C">
        <w:rPr>
          <w:rFonts w:ascii="Ingra SCVO" w:hAnsi="Ingra SCVO"/>
          <w:color w:val="44546A" w:themeColor="text2"/>
        </w:rPr>
        <w:tab/>
      </w:r>
      <w:r w:rsidRPr="00026F1C">
        <w:rPr>
          <w:rFonts w:ascii="Ingra SCVO" w:hAnsi="Ingra SCVO"/>
          <w:color w:val="44546A" w:themeColor="text2"/>
        </w:rPr>
        <w:tab/>
      </w:r>
      <w:r w:rsidRPr="00026F1C">
        <w:rPr>
          <w:rFonts w:ascii="Ingra SCVO" w:hAnsi="Ingra SCVO"/>
          <w:color w:val="44546A" w:themeColor="text2"/>
        </w:rPr>
        <w:tab/>
      </w:r>
      <w:r w:rsidRPr="00026F1C">
        <w:rPr>
          <w:rFonts w:ascii="Ingra SCVO" w:hAnsi="Ingra SCVO"/>
          <w:color w:val="44546A" w:themeColor="text2"/>
        </w:rPr>
        <w:tab/>
      </w:r>
      <w:r w:rsidR="0053475A" w:rsidRPr="00026F1C">
        <w:rPr>
          <w:rFonts w:ascii="Ingra SCVO" w:eastAsia="Gill Sans MT" w:hAnsi="Ingra SCVO" w:cstheme="minorBidi"/>
          <w:color w:val="44546A" w:themeColor="text2"/>
          <w:lang w:val="en-GB"/>
        </w:rPr>
        <w:t>SCVO Grade</w:t>
      </w:r>
      <w:r w:rsidR="00BB3CAC" w:rsidRPr="00026F1C">
        <w:rPr>
          <w:rFonts w:ascii="Ingra SCVO" w:eastAsia="Gill Sans MT" w:hAnsi="Ingra SCVO" w:cstheme="minorBidi"/>
          <w:color w:val="44546A" w:themeColor="text2"/>
          <w:lang w:val="en-GB"/>
        </w:rPr>
        <w:t xml:space="preserve"> </w:t>
      </w:r>
      <w:r w:rsidR="0004784F" w:rsidRPr="0004784F">
        <w:rPr>
          <w:rFonts w:ascii="Ingra SCVO" w:eastAsia="Gill Sans MT" w:hAnsi="Ingra SCVO" w:cstheme="minorBidi"/>
          <w:color w:val="44546A" w:themeColor="text2"/>
          <w:lang w:val="en-GB"/>
        </w:rPr>
        <w:t>A1</w:t>
      </w:r>
      <w:r w:rsidR="6D3B119D" w:rsidRPr="0004784F">
        <w:rPr>
          <w:rFonts w:ascii="Ingra SCVO" w:eastAsia="Gill Sans MT" w:hAnsi="Ingra SCVO" w:cstheme="minorBidi"/>
          <w:color w:val="44546A" w:themeColor="text2"/>
          <w:lang w:val="en-GB"/>
        </w:rPr>
        <w:t xml:space="preserve"> </w:t>
      </w:r>
      <w:r w:rsidR="0004784F" w:rsidRPr="0004784F">
        <w:rPr>
          <w:rFonts w:ascii="Ingra SCVO" w:eastAsia="Gill Sans MT" w:hAnsi="Ingra SCVO" w:cstheme="minorBidi"/>
          <w:color w:val="44546A" w:themeColor="text2"/>
          <w:lang w:val="en-GB"/>
        </w:rPr>
        <w:t>(£21,728 to £24,948)</w:t>
      </w:r>
    </w:p>
    <w:p w14:paraId="61653BE4" w14:textId="27B8A62B" w:rsidR="00BB3CAC" w:rsidRPr="00026F1C" w:rsidRDefault="00BB3CAC" w:rsidP="03BD7F9F">
      <w:pPr>
        <w:rPr>
          <w:rFonts w:ascii="Ingra SCVO" w:hAnsi="Ingra SCVO" w:cstheme="minorBidi"/>
          <w:color w:val="44546A" w:themeColor="text2"/>
          <w:lang w:val="en-GB"/>
        </w:rPr>
      </w:pPr>
    </w:p>
    <w:p w14:paraId="03B775EB" w14:textId="0EAAC42E" w:rsidR="00BB3CAC" w:rsidRPr="00026F1C" w:rsidRDefault="00BB3CAC" w:rsidP="711CC8D1">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 xml:space="preserve">Annual leave: </w:t>
      </w:r>
      <w:r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Pr="00026F1C">
        <w:rPr>
          <w:rFonts w:ascii="Ingra SCVO" w:eastAsia="Gill Sans MT" w:hAnsi="Ingra SCVO" w:cstheme="minorHAnsi"/>
          <w:color w:val="44546A" w:themeColor="text2"/>
          <w:lang w:val="en-GB"/>
        </w:rPr>
        <w:t>2</w:t>
      </w:r>
      <w:r w:rsidR="00C40323" w:rsidRPr="00026F1C">
        <w:rPr>
          <w:rFonts w:ascii="Ingra SCVO" w:eastAsia="Gill Sans MT" w:hAnsi="Ingra SCVO" w:cstheme="minorHAnsi"/>
          <w:color w:val="44546A" w:themeColor="text2"/>
          <w:lang w:val="en-GB"/>
        </w:rPr>
        <w:t>8</w:t>
      </w:r>
      <w:r w:rsidRPr="00026F1C">
        <w:rPr>
          <w:rFonts w:ascii="Ingra SCVO" w:eastAsia="Gill Sans MT" w:hAnsi="Ingra SCVO" w:cstheme="minorHAnsi"/>
          <w:color w:val="44546A" w:themeColor="text2"/>
          <w:lang w:val="en-GB"/>
        </w:rPr>
        <w:t xml:space="preserve"> days </w:t>
      </w:r>
      <w:r w:rsidR="00C93CC8" w:rsidRPr="00026F1C">
        <w:rPr>
          <w:rFonts w:ascii="Ingra SCVO" w:eastAsia="Gill Sans MT" w:hAnsi="Ingra SCVO" w:cstheme="minorHAnsi"/>
          <w:color w:val="44546A" w:themeColor="text2"/>
          <w:lang w:val="en-GB"/>
        </w:rPr>
        <w:t xml:space="preserve">plus </w:t>
      </w:r>
      <w:r w:rsidR="00C40323" w:rsidRPr="00026F1C">
        <w:rPr>
          <w:rFonts w:ascii="Ingra SCVO" w:eastAsia="Gill Sans MT" w:hAnsi="Ingra SCVO" w:cstheme="minorHAnsi"/>
          <w:color w:val="44546A" w:themeColor="text2"/>
          <w:lang w:val="en-GB"/>
        </w:rPr>
        <w:t>6</w:t>
      </w:r>
      <w:r w:rsidR="00C93CC8" w:rsidRPr="00026F1C">
        <w:rPr>
          <w:rFonts w:ascii="Ingra SCVO" w:eastAsia="Gill Sans MT" w:hAnsi="Ingra SCVO" w:cstheme="minorHAnsi"/>
          <w:color w:val="44546A" w:themeColor="text2"/>
          <w:lang w:val="en-GB"/>
        </w:rPr>
        <w:t xml:space="preserve"> public holidays </w:t>
      </w:r>
    </w:p>
    <w:p w14:paraId="303374EA" w14:textId="77777777" w:rsidR="00BB3CAC" w:rsidRPr="00026F1C" w:rsidRDefault="00BB3CAC" w:rsidP="00C40323">
      <w:pPr>
        <w:rPr>
          <w:rFonts w:ascii="Ingra SCVO" w:hAnsi="Ingra SCVO" w:cstheme="minorHAnsi"/>
          <w:color w:val="44546A" w:themeColor="text2"/>
          <w:lang w:val="en-GB"/>
        </w:rPr>
      </w:pPr>
    </w:p>
    <w:p w14:paraId="411905DB" w14:textId="77777777" w:rsidR="00BB3CAC" w:rsidRPr="00026F1C" w:rsidRDefault="00A85217" w:rsidP="711CC8D1">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 xml:space="preserve">Cost of living increases: </w:t>
      </w:r>
      <w:r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00BB3CAC" w:rsidRPr="00026F1C">
        <w:rPr>
          <w:rFonts w:ascii="Ingra SCVO" w:eastAsia="Gill Sans MT" w:hAnsi="Ingra SCVO" w:cstheme="minorHAnsi"/>
          <w:color w:val="44546A" w:themeColor="text2"/>
          <w:lang w:val="en-GB"/>
        </w:rPr>
        <w:t>On 1 April each year</w:t>
      </w:r>
    </w:p>
    <w:p w14:paraId="78027C05" w14:textId="77777777" w:rsidR="00BB3CAC" w:rsidRPr="00026F1C" w:rsidRDefault="00BB3CAC" w:rsidP="00C40323">
      <w:pPr>
        <w:rPr>
          <w:rFonts w:ascii="Ingra SCVO" w:hAnsi="Ingra SCVO" w:cstheme="minorHAnsi"/>
          <w:color w:val="44546A" w:themeColor="text2"/>
          <w:lang w:val="en-GB"/>
        </w:rPr>
      </w:pPr>
    </w:p>
    <w:p w14:paraId="125CC760" w14:textId="77777777" w:rsidR="00FC0400" w:rsidRPr="00026F1C" w:rsidRDefault="00C93CC8" w:rsidP="711CC8D1">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 xml:space="preserve">Contributory pension scheme: </w:t>
      </w:r>
      <w:r w:rsidRPr="00026F1C">
        <w:rPr>
          <w:rFonts w:ascii="Ingra SCVO" w:hAnsi="Ingra SCVO" w:cstheme="minorHAnsi"/>
          <w:color w:val="44546A" w:themeColor="text2"/>
          <w:lang w:val="en-GB"/>
        </w:rPr>
        <w:tab/>
      </w:r>
      <w:r w:rsidR="00A85217" w:rsidRPr="00026F1C">
        <w:rPr>
          <w:rFonts w:ascii="Ingra SCVO" w:hAnsi="Ingra SCVO" w:cstheme="minorHAnsi"/>
          <w:color w:val="44546A" w:themeColor="text2"/>
          <w:lang w:val="en-GB"/>
        </w:rPr>
        <w:tab/>
      </w:r>
      <w:r w:rsidRPr="00026F1C">
        <w:rPr>
          <w:rFonts w:ascii="Ingra SCVO" w:eastAsia="Gill Sans MT" w:hAnsi="Ingra SCVO" w:cstheme="minorHAnsi"/>
          <w:color w:val="44546A" w:themeColor="text2"/>
          <w:lang w:val="en-GB"/>
        </w:rPr>
        <w:t xml:space="preserve">SCVO offers a Defined Contribution </w:t>
      </w:r>
    </w:p>
    <w:p w14:paraId="0C597596" w14:textId="77777777" w:rsidR="00C93CC8" w:rsidRPr="00026F1C" w:rsidRDefault="07E97304" w:rsidP="07E97304">
      <w:pPr>
        <w:ind w:left="4320"/>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t>Pension Scheme to its staff.  Employee contributions are 6% or 3%, SCVO contributes 9% or 4.5%.</w:t>
      </w:r>
      <w:r w:rsidR="0053475A" w:rsidRPr="00026F1C">
        <w:rPr>
          <w:rFonts w:ascii="Ingra SCVO" w:eastAsia="Gill Sans MT" w:hAnsi="Ingra SCVO" w:cstheme="minorHAnsi"/>
          <w:color w:val="44546A" w:themeColor="text2"/>
          <w:lang w:val="en-GB"/>
        </w:rPr>
        <w:t xml:space="preserve">  A salary exchange option is available</w:t>
      </w:r>
    </w:p>
    <w:p w14:paraId="5F00A873" w14:textId="77777777" w:rsidR="00C40323" w:rsidRPr="00026F1C" w:rsidRDefault="00C40323" w:rsidP="00C40323">
      <w:pPr>
        <w:rPr>
          <w:rFonts w:ascii="Ingra SCVO" w:hAnsi="Ingra SCVO" w:cstheme="minorHAnsi"/>
          <w:color w:val="44546A" w:themeColor="text2"/>
          <w:lang w:val="en-GB"/>
        </w:rPr>
      </w:pPr>
    </w:p>
    <w:p w14:paraId="374B1D05" w14:textId="4834DAF3" w:rsidR="00BB3CAC" w:rsidRPr="00026F1C" w:rsidRDefault="00C93CC8" w:rsidP="711CC8D1">
      <w:pPr>
        <w:rPr>
          <w:rFonts w:ascii="Ingra SCVO" w:eastAsia="Gill Sans MT" w:hAnsi="Ingra SCVO" w:cstheme="minorHAnsi"/>
          <w:color w:val="44546A" w:themeColor="text2"/>
          <w:lang w:val="en-GB"/>
        </w:rPr>
      </w:pPr>
      <w:r w:rsidRPr="00026F1C">
        <w:rPr>
          <w:rFonts w:ascii="Ingra SCVO" w:eastAsia="Gill Sans MT" w:hAnsi="Ingra SCVO" w:cstheme="minorHAnsi"/>
          <w:color w:val="44546A" w:themeColor="text2"/>
          <w:lang w:val="en-GB"/>
        </w:rPr>
        <w:lastRenderedPageBreak/>
        <w:t xml:space="preserve">Probationary period: </w:t>
      </w:r>
      <w:r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00C40323" w:rsidRPr="00026F1C">
        <w:rPr>
          <w:rFonts w:ascii="Ingra SCVO" w:hAnsi="Ingra SCVO" w:cstheme="minorHAnsi"/>
          <w:color w:val="44546A" w:themeColor="text2"/>
          <w:lang w:val="en-GB"/>
        </w:rPr>
        <w:tab/>
      </w:r>
      <w:r w:rsidR="0018315A" w:rsidRPr="00026F1C">
        <w:rPr>
          <w:rFonts w:ascii="Ingra SCVO" w:eastAsia="Gill Sans MT" w:hAnsi="Ingra SCVO" w:cstheme="minorHAnsi"/>
          <w:color w:val="44546A" w:themeColor="text2"/>
          <w:lang w:val="en-GB"/>
        </w:rPr>
        <w:t xml:space="preserve">6 months </w:t>
      </w:r>
    </w:p>
    <w:p w14:paraId="57A5091B" w14:textId="77777777" w:rsidR="00BB3CAC" w:rsidRPr="00026F1C" w:rsidRDefault="00BB3CAC" w:rsidP="00C40323">
      <w:pPr>
        <w:rPr>
          <w:rFonts w:ascii="Ingra SCVO" w:hAnsi="Ingra SCVO" w:cstheme="minorHAnsi"/>
          <w:color w:val="44546A" w:themeColor="text2"/>
          <w:lang w:val="en-GB"/>
        </w:rPr>
      </w:pPr>
    </w:p>
    <w:p w14:paraId="715B24CD" w14:textId="2EC065A2" w:rsidR="006F0C2A" w:rsidRPr="00026F1C" w:rsidRDefault="00BB3CAC" w:rsidP="03BD7F9F">
      <w:pPr>
        <w:rPr>
          <w:rFonts w:ascii="Ingra SCVO" w:eastAsia="Gill Sans MT" w:hAnsi="Ingra SCVO" w:cstheme="minorBidi"/>
          <w:color w:val="44546A" w:themeColor="text2"/>
          <w:lang w:val="en-GB"/>
        </w:rPr>
      </w:pPr>
      <w:r w:rsidRPr="00026F1C">
        <w:rPr>
          <w:rFonts w:ascii="Ingra SCVO" w:eastAsia="Gill Sans MT" w:hAnsi="Ingra SCVO" w:cstheme="minorBidi"/>
          <w:color w:val="44546A" w:themeColor="text2"/>
          <w:lang w:val="en-GB"/>
        </w:rPr>
        <w:t xml:space="preserve">Hours: </w:t>
      </w:r>
      <w:r w:rsidRPr="00026F1C">
        <w:rPr>
          <w:rFonts w:ascii="Ingra SCVO" w:hAnsi="Ingra SCVO"/>
          <w:color w:val="44546A" w:themeColor="text2"/>
        </w:rPr>
        <w:tab/>
      </w:r>
      <w:r w:rsidRPr="00026F1C">
        <w:rPr>
          <w:rFonts w:ascii="Ingra SCVO" w:hAnsi="Ingra SCVO"/>
          <w:color w:val="44546A" w:themeColor="text2"/>
        </w:rPr>
        <w:tab/>
      </w:r>
      <w:r w:rsidRPr="00026F1C">
        <w:rPr>
          <w:rFonts w:ascii="Ingra SCVO" w:hAnsi="Ingra SCVO"/>
          <w:color w:val="44546A" w:themeColor="text2"/>
        </w:rPr>
        <w:tab/>
      </w:r>
      <w:r w:rsidRPr="00026F1C">
        <w:rPr>
          <w:rFonts w:ascii="Ingra SCVO" w:hAnsi="Ingra SCVO"/>
          <w:color w:val="44546A" w:themeColor="text2"/>
        </w:rPr>
        <w:tab/>
      </w:r>
      <w:r w:rsidRPr="00026F1C">
        <w:rPr>
          <w:rFonts w:ascii="Ingra SCVO" w:hAnsi="Ingra SCVO"/>
          <w:color w:val="44546A" w:themeColor="text2"/>
        </w:rPr>
        <w:tab/>
      </w:r>
      <w:r w:rsidR="0018315A" w:rsidRPr="00026F1C">
        <w:rPr>
          <w:rFonts w:ascii="Ingra SCVO" w:hAnsi="Ingra SCVO" w:cstheme="minorBidi"/>
          <w:color w:val="44546A" w:themeColor="text2"/>
          <w:lang w:val="en-GB"/>
        </w:rPr>
        <w:t>35</w:t>
      </w:r>
      <w:r w:rsidR="006F0C2A" w:rsidRPr="00026F1C">
        <w:rPr>
          <w:rFonts w:ascii="Ingra SCVO" w:eastAsia="Gill Sans MT" w:hAnsi="Ingra SCVO" w:cstheme="minorBidi"/>
          <w:color w:val="44546A" w:themeColor="text2"/>
          <w:lang w:val="en-GB"/>
        </w:rPr>
        <w:t xml:space="preserve"> hours per week</w:t>
      </w:r>
    </w:p>
    <w:p w14:paraId="31C36D75" w14:textId="121F16E7" w:rsidR="03BD7F9F" w:rsidRPr="00026F1C" w:rsidRDefault="03BD7F9F" w:rsidP="03BD7F9F">
      <w:pPr>
        <w:rPr>
          <w:rFonts w:ascii="Ingra SCVO" w:eastAsia="Gill Sans MT" w:hAnsi="Ingra SCVO" w:cstheme="minorBidi"/>
          <w:color w:val="44546A" w:themeColor="text2"/>
          <w:lang w:val="en-GB"/>
        </w:rPr>
      </w:pPr>
    </w:p>
    <w:p w14:paraId="07338DFF" w14:textId="5455BEBB" w:rsidR="14503A46" w:rsidRPr="00026F1C" w:rsidRDefault="008425BC" w:rsidP="03BD7F9F">
      <w:pPr>
        <w:rPr>
          <w:rFonts w:ascii="Ingra SCVO" w:eastAsia="Ingra SCVO" w:hAnsi="Ingra SCVO" w:cs="Ingra SCVO"/>
          <w:color w:val="44546A" w:themeColor="text2"/>
          <w:lang w:val="en-GB"/>
        </w:rPr>
      </w:pPr>
      <w:r>
        <w:rPr>
          <w:rFonts w:ascii="Ingra SCVO" w:eastAsia="Ingra SCVO" w:hAnsi="Ingra SCVO" w:cs="Ingra SCVO"/>
          <w:b/>
          <w:bCs/>
          <w:color w:val="44546A" w:themeColor="text2"/>
        </w:rPr>
        <w:t>9</w:t>
      </w:r>
      <w:r w:rsidR="14503A46" w:rsidRPr="00026F1C">
        <w:rPr>
          <w:rFonts w:ascii="Ingra SCVO" w:eastAsia="Ingra SCVO" w:hAnsi="Ingra SCVO" w:cs="Ingra SCVO"/>
          <w:b/>
          <w:bCs/>
          <w:color w:val="44546A" w:themeColor="text2"/>
        </w:rPr>
        <w:t>.</w:t>
      </w:r>
      <w:r w:rsidR="14503A46" w:rsidRPr="00026F1C">
        <w:rPr>
          <w:rFonts w:ascii="Ingra SCVO" w:hAnsi="Ingra SCVO"/>
          <w:color w:val="44546A" w:themeColor="text2"/>
        </w:rPr>
        <w:tab/>
      </w:r>
      <w:r w:rsidR="14503A46" w:rsidRPr="00026F1C">
        <w:rPr>
          <w:rFonts w:ascii="Ingra SCVO" w:eastAsia="Ingra SCVO" w:hAnsi="Ingra SCVO" w:cs="Ingra SCVO"/>
          <w:b/>
          <w:bCs/>
          <w:color w:val="44546A" w:themeColor="text2"/>
        </w:rPr>
        <w:t>To apply</w:t>
      </w:r>
    </w:p>
    <w:p w14:paraId="0CD7F9AC" w14:textId="6C3328D7" w:rsidR="03BD7F9F" w:rsidRPr="00026F1C" w:rsidRDefault="03BD7F9F" w:rsidP="03BD7F9F">
      <w:pPr>
        <w:rPr>
          <w:rFonts w:ascii="Ingra SCVO" w:eastAsia="Ingra SCVO" w:hAnsi="Ingra SCVO" w:cs="Ingra SCVO"/>
          <w:color w:val="44546A" w:themeColor="text2"/>
          <w:lang w:val="en-GB"/>
        </w:rPr>
      </w:pPr>
    </w:p>
    <w:p w14:paraId="1B8D5BB7" w14:textId="5F697E42" w:rsidR="14503A46" w:rsidRPr="00223B2C" w:rsidRDefault="14503A46" w:rsidP="03BD7F9F">
      <w:pPr>
        <w:rPr>
          <w:rFonts w:ascii="Ingra SCVO" w:eastAsia="Ingra SCVO" w:hAnsi="Ingra SCVO" w:cs="Ingra SCVO"/>
          <w:color w:val="44546A" w:themeColor="text2"/>
          <w:lang w:val="en-GB"/>
        </w:rPr>
      </w:pPr>
      <w:r w:rsidRPr="00026F1C">
        <w:rPr>
          <w:rFonts w:ascii="Ingra SCVO" w:eastAsia="Ingra SCVO" w:hAnsi="Ingra SCVO" w:cs="Ingra SCVO"/>
          <w:color w:val="44546A" w:themeColor="text2"/>
        </w:rPr>
        <w:t xml:space="preserve">Please e-mail your application to </w:t>
      </w:r>
      <w:hyperlink r:id="rId12">
        <w:r w:rsidRPr="00026F1C">
          <w:rPr>
            <w:rStyle w:val="Hyperlink"/>
            <w:rFonts w:ascii="Ingra SCVO" w:eastAsia="Ingra SCVO" w:hAnsi="Ingra SCVO" w:cs="Ingra SCVO"/>
            <w:color w:val="44546A" w:themeColor="text2"/>
          </w:rPr>
          <w:t>recruitment@scvo.org.uk</w:t>
        </w:r>
      </w:hyperlink>
      <w:r w:rsidRPr="00026F1C">
        <w:rPr>
          <w:rFonts w:ascii="Ingra SCVO" w:eastAsia="Ingra SCVO" w:hAnsi="Ingra SCVO" w:cs="Ingra SCVO"/>
          <w:color w:val="44546A" w:themeColor="text2"/>
        </w:rPr>
        <w:t xml:space="preserve"> by 12 noon on the </w:t>
      </w:r>
      <w:r w:rsidRPr="00223B2C">
        <w:rPr>
          <w:rFonts w:ascii="Ingra SCVO" w:eastAsia="Ingra SCVO" w:hAnsi="Ingra SCVO" w:cs="Ingra SCVO"/>
          <w:color w:val="44546A" w:themeColor="text2"/>
        </w:rPr>
        <w:t xml:space="preserve">closing date.  </w:t>
      </w:r>
    </w:p>
    <w:p w14:paraId="35D19454" w14:textId="1532E0AA" w:rsidR="14503A46" w:rsidRPr="00223B2C" w:rsidRDefault="14503A46" w:rsidP="03BD7F9F">
      <w:pPr>
        <w:rPr>
          <w:rFonts w:ascii="Ingra SCVO" w:eastAsia="Ingra SCVO" w:hAnsi="Ingra SCVO" w:cs="Ingra SCVO"/>
          <w:color w:val="44546A" w:themeColor="text2"/>
          <w:lang w:val="en-GB"/>
        </w:rPr>
      </w:pPr>
      <w:r w:rsidRPr="00223B2C">
        <w:rPr>
          <w:rFonts w:ascii="Ingra SCVO" w:eastAsia="Ingra SCVO" w:hAnsi="Ingra SCVO" w:cs="Ingra SCVO"/>
          <w:color w:val="44546A" w:themeColor="text2"/>
        </w:rPr>
        <w:t xml:space="preserve"> </w:t>
      </w:r>
    </w:p>
    <w:p w14:paraId="1721F10B" w14:textId="040B8299" w:rsidR="14503A46" w:rsidRPr="00223B2C" w:rsidRDefault="14503A46" w:rsidP="03BD7F9F">
      <w:pPr>
        <w:rPr>
          <w:rFonts w:ascii="Ingra SCVO" w:eastAsia="Ingra SCVO" w:hAnsi="Ingra SCVO" w:cs="Ingra SCVO"/>
          <w:color w:val="44546A" w:themeColor="text2"/>
          <w:lang w:val="en-GB"/>
        </w:rPr>
      </w:pPr>
      <w:r w:rsidRPr="00223B2C">
        <w:rPr>
          <w:rFonts w:ascii="Ingra SCVO" w:eastAsia="Ingra SCVO" w:hAnsi="Ingra SCVO" w:cs="Ingra SCVO"/>
          <w:color w:val="44546A" w:themeColor="text2"/>
        </w:rPr>
        <w:t>Closing date:</w:t>
      </w:r>
      <w:r w:rsidRPr="00223B2C">
        <w:rPr>
          <w:rFonts w:ascii="Ingra SCVO" w:hAnsi="Ingra SCVO"/>
          <w:color w:val="44546A" w:themeColor="text2"/>
        </w:rPr>
        <w:tab/>
      </w:r>
      <w:r w:rsidR="008425BC" w:rsidRPr="00223B2C">
        <w:rPr>
          <w:rFonts w:ascii="Ingra SCVO" w:hAnsi="Ingra SCVO"/>
          <w:color w:val="44546A" w:themeColor="text2"/>
        </w:rPr>
        <w:tab/>
      </w:r>
      <w:r w:rsidR="008425BC" w:rsidRPr="00223B2C">
        <w:rPr>
          <w:rFonts w:ascii="Ingra SCVO" w:hAnsi="Ingra SCVO"/>
          <w:color w:val="44546A" w:themeColor="text2"/>
        </w:rPr>
        <w:tab/>
      </w:r>
      <w:r w:rsidR="00996F3E">
        <w:rPr>
          <w:rFonts w:ascii="Ingra SCVO" w:hAnsi="Ingra SCVO"/>
          <w:color w:val="44546A" w:themeColor="text2"/>
        </w:rPr>
        <w:t>Wednesday 7</w:t>
      </w:r>
      <w:r w:rsidR="00996F3E" w:rsidRPr="00996F3E">
        <w:rPr>
          <w:rFonts w:ascii="Ingra SCVO" w:hAnsi="Ingra SCVO"/>
          <w:color w:val="44546A" w:themeColor="text2"/>
          <w:vertAlign w:val="superscript"/>
        </w:rPr>
        <w:t>th</w:t>
      </w:r>
      <w:r w:rsidR="00996F3E">
        <w:rPr>
          <w:rFonts w:ascii="Ingra SCVO" w:hAnsi="Ingra SCVO"/>
          <w:color w:val="44546A" w:themeColor="text2"/>
        </w:rPr>
        <w:t xml:space="preserve"> April</w:t>
      </w:r>
      <w:r w:rsidR="008425BC" w:rsidRPr="00223B2C">
        <w:rPr>
          <w:rFonts w:ascii="Ingra SCVO" w:hAnsi="Ingra SCVO"/>
          <w:color w:val="44546A" w:themeColor="text2"/>
        </w:rPr>
        <w:t xml:space="preserve"> (by 12 noon)</w:t>
      </w:r>
    </w:p>
    <w:p w14:paraId="2B40B246" w14:textId="1DB62311" w:rsidR="14503A46" w:rsidRPr="00223B2C" w:rsidRDefault="14503A46" w:rsidP="03BD7F9F">
      <w:pPr>
        <w:rPr>
          <w:rFonts w:ascii="Ingra SCVO" w:eastAsia="Ingra SCVO" w:hAnsi="Ingra SCVO" w:cs="Ingra SCVO"/>
          <w:color w:val="44546A" w:themeColor="text2"/>
          <w:lang w:val="en-GB"/>
        </w:rPr>
      </w:pPr>
      <w:r w:rsidRPr="00223B2C">
        <w:rPr>
          <w:rFonts w:ascii="Ingra SCVO" w:eastAsia="Ingra SCVO" w:hAnsi="Ingra SCVO" w:cs="Ingra SCVO"/>
          <w:color w:val="44546A" w:themeColor="text2"/>
        </w:rPr>
        <w:t xml:space="preserve"> </w:t>
      </w:r>
    </w:p>
    <w:p w14:paraId="55F06236" w14:textId="5E601D36" w:rsidR="14503A46" w:rsidRDefault="14503A46" w:rsidP="00223B2C">
      <w:pPr>
        <w:ind w:left="2880" w:hanging="2880"/>
        <w:rPr>
          <w:rFonts w:ascii="Ingra SCVO" w:eastAsia="Ingra SCVO" w:hAnsi="Ingra SCVO" w:cs="Ingra SCVO"/>
          <w:color w:val="44546A" w:themeColor="text2"/>
        </w:rPr>
      </w:pPr>
      <w:r w:rsidRPr="00223B2C">
        <w:rPr>
          <w:rFonts w:ascii="Ingra SCVO" w:eastAsia="Ingra SCVO" w:hAnsi="Ingra SCVO" w:cs="Ingra SCVO"/>
          <w:color w:val="44546A" w:themeColor="text2"/>
        </w:rPr>
        <w:t>Interviews:</w:t>
      </w:r>
      <w:r w:rsidRPr="00223B2C">
        <w:rPr>
          <w:rFonts w:ascii="Ingra SCVO" w:hAnsi="Ingra SCVO"/>
          <w:color w:val="44546A" w:themeColor="text2"/>
        </w:rPr>
        <w:tab/>
      </w:r>
      <w:r w:rsidR="009B1435">
        <w:rPr>
          <w:rFonts w:ascii="Ingra SCVO" w:hAnsi="Ingra SCVO"/>
          <w:color w:val="44546A" w:themeColor="text2"/>
        </w:rPr>
        <w:t>Thursday 15</w:t>
      </w:r>
      <w:r w:rsidR="009B1435" w:rsidRPr="009B1435">
        <w:rPr>
          <w:rFonts w:ascii="Ingra SCVO" w:hAnsi="Ingra SCVO"/>
          <w:color w:val="44546A" w:themeColor="text2"/>
          <w:vertAlign w:val="superscript"/>
        </w:rPr>
        <w:t>th</w:t>
      </w:r>
      <w:r w:rsidR="009B1435">
        <w:rPr>
          <w:rFonts w:ascii="Ingra SCVO" w:hAnsi="Ingra SCVO"/>
          <w:color w:val="44546A" w:themeColor="text2"/>
        </w:rPr>
        <w:t xml:space="preserve"> April</w:t>
      </w:r>
      <w:r w:rsidR="00223B2C" w:rsidRPr="00223B2C">
        <w:rPr>
          <w:rFonts w:ascii="Ingra SCVO" w:hAnsi="Ingra SCVO"/>
          <w:color w:val="44546A" w:themeColor="text2"/>
        </w:rPr>
        <w:t xml:space="preserve"> </w:t>
      </w:r>
      <w:r w:rsidRPr="00223B2C">
        <w:rPr>
          <w:rFonts w:ascii="Ingra SCVO" w:eastAsia="Ingra SCVO" w:hAnsi="Ingra SCVO" w:cs="Ingra SCVO"/>
          <w:color w:val="44546A" w:themeColor="text2"/>
        </w:rPr>
        <w:t>(by zoom video call)</w:t>
      </w:r>
    </w:p>
    <w:p w14:paraId="251FA65B" w14:textId="4A3DC175" w:rsidR="00EF4470" w:rsidRDefault="00EF4470" w:rsidP="00223B2C">
      <w:pPr>
        <w:ind w:left="2880" w:hanging="2880"/>
        <w:rPr>
          <w:rFonts w:ascii="Ingra SCVO" w:eastAsia="Ingra SCVO" w:hAnsi="Ingra SCVO" w:cs="Ingra SCVO"/>
          <w:color w:val="44546A" w:themeColor="text2"/>
        </w:rPr>
      </w:pPr>
    </w:p>
    <w:p w14:paraId="58168B3C" w14:textId="77777777" w:rsidR="00EF4470" w:rsidRDefault="00EF4470" w:rsidP="00EF4470">
      <w:pPr>
        <w:rPr>
          <w:rFonts w:ascii="Ingra SCVO" w:hAnsi="Ingra SCVO" w:cstheme="minorHAnsi"/>
          <w:bCs/>
          <w:color w:val="44546A" w:themeColor="text2"/>
        </w:rPr>
      </w:pPr>
      <w:r w:rsidRPr="0053599B">
        <w:rPr>
          <w:rFonts w:ascii="Ingra SCVO" w:hAnsi="Ingra SCVO" w:cstheme="minorHAnsi"/>
          <w:bCs/>
          <w:color w:val="44546A" w:themeColor="text2"/>
        </w:rPr>
        <w:t xml:space="preserve">If you need any more information about the application process, please contact </w:t>
      </w:r>
      <w:hyperlink r:id="rId13" w:history="1">
        <w:r w:rsidRPr="00864FF4">
          <w:rPr>
            <w:rStyle w:val="Hyperlink"/>
            <w:rFonts w:ascii="Ingra SCVO" w:hAnsi="Ingra SCVO" w:cstheme="minorHAnsi"/>
            <w:bCs/>
          </w:rPr>
          <w:t>bonetta.davis@scvo.org.uk</w:t>
        </w:r>
      </w:hyperlink>
    </w:p>
    <w:p w14:paraId="3E337B86" w14:textId="77777777" w:rsidR="00EF4470" w:rsidRPr="00223B2C" w:rsidRDefault="00EF4470" w:rsidP="00223B2C">
      <w:pPr>
        <w:ind w:left="2880" w:hanging="2880"/>
        <w:rPr>
          <w:rFonts w:ascii="Ingra SCVO" w:eastAsia="Ingra SCVO" w:hAnsi="Ingra SCVO" w:cs="Ingra SCVO"/>
          <w:color w:val="44546A" w:themeColor="text2"/>
          <w:lang w:val="en-GB"/>
        </w:rPr>
      </w:pPr>
    </w:p>
    <w:p w14:paraId="25C885A7" w14:textId="35D3BD02" w:rsidR="03BD7F9F" w:rsidRDefault="03BD7F9F" w:rsidP="03BD7F9F">
      <w:pPr>
        <w:rPr>
          <w:rFonts w:ascii="Ingra SCVO" w:eastAsia="Gill Sans MT" w:hAnsi="Ingra SCVO" w:cstheme="minorBidi"/>
          <w:color w:val="44546A" w:themeColor="text2"/>
          <w:lang w:val="en-GB"/>
        </w:rPr>
      </w:pPr>
    </w:p>
    <w:p w14:paraId="1706C6CD" w14:textId="1E5A0B4E" w:rsidR="003752EE" w:rsidRPr="00026F1C" w:rsidRDefault="001A4B56" w:rsidP="001A4B56">
      <w:pPr>
        <w:ind w:left="5760" w:firstLine="720"/>
        <w:rPr>
          <w:rFonts w:ascii="Ingra SCVO" w:eastAsia="Gill Sans MT" w:hAnsi="Ingra SCVO" w:cstheme="minorBidi"/>
          <w:color w:val="44546A" w:themeColor="text2"/>
          <w:lang w:val="en-GB"/>
        </w:rPr>
      </w:pPr>
      <w:r>
        <w:rPr>
          <w:rFonts w:ascii="Gill Sans MT" w:eastAsia="Times New Roman" w:hAnsi="Gill Sans MT"/>
          <w:b/>
          <w:noProof/>
          <w:lang w:eastAsia="en-GB"/>
        </w:rPr>
        <w:drawing>
          <wp:inline distT="0" distB="0" distL="0" distR="0" wp14:anchorId="38174414" wp14:editId="341ED83A">
            <wp:extent cx="2254250" cy="1205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250" cy="1205865"/>
                    </a:xfrm>
                    <a:prstGeom prst="rect">
                      <a:avLst/>
                    </a:prstGeom>
                    <a:noFill/>
                    <a:ln>
                      <a:noFill/>
                    </a:ln>
                  </pic:spPr>
                </pic:pic>
              </a:graphicData>
            </a:graphic>
          </wp:inline>
        </w:drawing>
      </w:r>
    </w:p>
    <w:p w14:paraId="509FBE10" w14:textId="77777777" w:rsidR="00EA3B74" w:rsidRPr="00026F1C" w:rsidRDefault="00947874" w:rsidP="00DD4E2C">
      <w:pPr>
        <w:rPr>
          <w:rFonts w:ascii="Ingra SCVO" w:eastAsia="MS Gothic" w:hAnsi="Ingra SCVO" w:cstheme="minorHAnsi"/>
          <w:b/>
          <w:bCs/>
          <w:color w:val="44546A" w:themeColor="text2"/>
          <w:lang w:val="en-GB"/>
        </w:rPr>
      </w:pPr>
      <w:r w:rsidRPr="00026F1C">
        <w:rPr>
          <w:rFonts w:ascii="Ingra SCVO" w:hAnsi="Ingra SCVO" w:cstheme="minorHAnsi"/>
          <w:b/>
          <w:color w:val="44546A" w:themeColor="text2"/>
          <w:lang w:val="en-GB"/>
        </w:rPr>
        <w:tab/>
      </w:r>
      <w:r w:rsidRPr="00026F1C">
        <w:rPr>
          <w:rFonts w:ascii="Ingra SCVO" w:hAnsi="Ingra SCVO" w:cstheme="minorHAnsi"/>
          <w:b/>
          <w:color w:val="44546A" w:themeColor="text2"/>
          <w:lang w:val="en-GB"/>
        </w:rPr>
        <w:tab/>
      </w:r>
      <w:r w:rsidRPr="00026F1C">
        <w:rPr>
          <w:rFonts w:ascii="Ingra SCVO" w:hAnsi="Ingra SCVO" w:cstheme="minorHAnsi"/>
          <w:b/>
          <w:color w:val="44546A" w:themeColor="text2"/>
          <w:lang w:val="en-GB"/>
        </w:rPr>
        <w:tab/>
      </w:r>
      <w:r w:rsidRPr="00026F1C">
        <w:rPr>
          <w:rFonts w:ascii="Ingra SCVO" w:hAnsi="Ingra SCVO" w:cstheme="minorHAnsi"/>
          <w:b/>
          <w:color w:val="44546A" w:themeColor="text2"/>
          <w:lang w:val="en-GB"/>
        </w:rPr>
        <w:tab/>
      </w:r>
    </w:p>
    <w:sectPr w:rsidR="00EA3B74" w:rsidRPr="00026F1C" w:rsidSect="00662553">
      <w:headerReference w:type="default" r:id="rId15"/>
      <w:pgSz w:w="11900" w:h="16840"/>
      <w:pgMar w:top="1795" w:right="1440" w:bottom="1440" w:left="1440" w:header="708" w:footer="8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2B7C0" w14:textId="77777777" w:rsidR="00882BC5" w:rsidRDefault="00882BC5" w:rsidP="00346E5C">
      <w:r>
        <w:separator/>
      </w:r>
    </w:p>
  </w:endnote>
  <w:endnote w:type="continuationSeparator" w:id="0">
    <w:p w14:paraId="2C5905A3" w14:textId="77777777" w:rsidR="00882BC5" w:rsidRDefault="00882BC5" w:rsidP="00346E5C">
      <w:r>
        <w:continuationSeparator/>
      </w:r>
    </w:p>
  </w:endnote>
  <w:endnote w:type="continuationNotice" w:id="1">
    <w:p w14:paraId="42CE4462" w14:textId="77777777" w:rsidR="00882BC5" w:rsidRDefault="00882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Ingra SCVO">
    <w:panose1 w:val="00000500000000000000"/>
    <w:charset w:val="00"/>
    <w:family w:val="modern"/>
    <w:notTrueType/>
    <w:pitch w:val="variable"/>
    <w:sig w:usb0="A00000FF" w:usb1="4000E4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Swanse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6458D" w14:textId="77777777" w:rsidR="00882BC5" w:rsidRDefault="00882BC5" w:rsidP="00346E5C">
      <w:r>
        <w:separator/>
      </w:r>
    </w:p>
  </w:footnote>
  <w:footnote w:type="continuationSeparator" w:id="0">
    <w:p w14:paraId="114242BB" w14:textId="77777777" w:rsidR="00882BC5" w:rsidRDefault="00882BC5" w:rsidP="00346E5C">
      <w:r>
        <w:continuationSeparator/>
      </w:r>
    </w:p>
  </w:footnote>
  <w:footnote w:type="continuationNotice" w:id="1">
    <w:p w14:paraId="3CF1F43A" w14:textId="77777777" w:rsidR="00882BC5" w:rsidRDefault="00882B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E3C71" w14:textId="381DFB63" w:rsidR="00C40323" w:rsidRDefault="03BD7F9F" w:rsidP="00662553">
    <w:pPr>
      <w:pStyle w:val="Header"/>
      <w:tabs>
        <w:tab w:val="clear" w:pos="4320"/>
        <w:tab w:val="clear" w:pos="8640"/>
        <w:tab w:val="left" w:pos="2240"/>
      </w:tabs>
      <w:jc w:val="right"/>
    </w:pPr>
    <w:r>
      <w:rPr>
        <w:noProof/>
      </w:rPr>
      <w:drawing>
        <wp:inline distT="0" distB="0" distL="0" distR="0" wp14:anchorId="6FF210A7" wp14:editId="67D75BBA">
          <wp:extent cx="15748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74800" cy="819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F16387A"/>
    <w:lvl w:ilvl="0">
      <w:numFmt w:val="bullet"/>
      <w:lvlText w:val="*"/>
      <w:lvlJc w:val="left"/>
      <w:pPr>
        <w:ind w:left="0" w:firstLine="0"/>
      </w:pPr>
    </w:lvl>
  </w:abstractNum>
  <w:abstractNum w:abstractNumId="1" w15:restartNumberingAfterBreak="0">
    <w:nsid w:val="012E6865"/>
    <w:multiLevelType w:val="hybridMultilevel"/>
    <w:tmpl w:val="01A4442A"/>
    <w:lvl w:ilvl="0" w:tplc="5664A958">
      <w:numFmt w:val="bullet"/>
      <w:lvlText w:val="•"/>
      <w:lvlJc w:val="left"/>
      <w:pPr>
        <w:ind w:left="1080" w:hanging="360"/>
      </w:pPr>
      <w:rPr>
        <w:rFonts w:ascii="Ingra SCVO" w:eastAsia="MS Mincho" w:hAnsi="Ingra SCVO"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AF751F"/>
    <w:multiLevelType w:val="hybridMultilevel"/>
    <w:tmpl w:val="0442B742"/>
    <w:lvl w:ilvl="0" w:tplc="3110B5B8">
      <w:start w:val="1"/>
      <w:numFmt w:val="bullet"/>
      <w:lvlText w:val="●"/>
      <w:lvlJc w:val="left"/>
      <w:pPr>
        <w:ind w:left="720" w:firstLine="1080"/>
      </w:pPr>
      <w:rPr>
        <w:rFonts w:ascii="Arial" w:eastAsia="Arial" w:hAnsi="Arial" w:cs="Arial"/>
        <w:b w:val="0"/>
        <w:i w:val="0"/>
        <w:smallCaps w:val="0"/>
        <w:strike w:val="0"/>
        <w:dstrike w:val="0"/>
        <w:color w:val="000000"/>
        <w:sz w:val="22"/>
        <w:u w:val="none"/>
        <w:effect w:val="none"/>
        <w:vertAlign w:val="baseline"/>
      </w:rPr>
    </w:lvl>
    <w:lvl w:ilvl="1" w:tplc="F8821554">
      <w:start w:val="1"/>
      <w:numFmt w:val="bullet"/>
      <w:lvlText w:val="○"/>
      <w:lvlJc w:val="left"/>
      <w:pPr>
        <w:ind w:left="1440" w:firstLine="2520"/>
      </w:pPr>
      <w:rPr>
        <w:rFonts w:ascii="Arial" w:eastAsia="Arial" w:hAnsi="Arial" w:cs="Arial"/>
        <w:b w:val="0"/>
        <w:i w:val="0"/>
        <w:smallCaps w:val="0"/>
        <w:strike w:val="0"/>
        <w:dstrike w:val="0"/>
        <w:color w:val="000000"/>
        <w:sz w:val="22"/>
        <w:u w:val="none"/>
        <w:effect w:val="none"/>
        <w:vertAlign w:val="baseline"/>
      </w:rPr>
    </w:lvl>
    <w:lvl w:ilvl="2" w:tplc="B028985C">
      <w:start w:val="1"/>
      <w:numFmt w:val="bullet"/>
      <w:lvlText w:val="■"/>
      <w:lvlJc w:val="left"/>
      <w:pPr>
        <w:ind w:left="2160" w:firstLine="3960"/>
      </w:pPr>
      <w:rPr>
        <w:rFonts w:ascii="Arial" w:eastAsia="Arial" w:hAnsi="Arial" w:cs="Arial"/>
        <w:b w:val="0"/>
        <w:i w:val="0"/>
        <w:smallCaps w:val="0"/>
        <w:strike w:val="0"/>
        <w:dstrike w:val="0"/>
        <w:color w:val="000000"/>
        <w:sz w:val="22"/>
        <w:u w:val="none"/>
        <w:effect w:val="none"/>
        <w:vertAlign w:val="baseline"/>
      </w:rPr>
    </w:lvl>
    <w:lvl w:ilvl="3" w:tplc="6DCA5592">
      <w:start w:val="1"/>
      <w:numFmt w:val="bullet"/>
      <w:lvlText w:val="●"/>
      <w:lvlJc w:val="left"/>
      <w:pPr>
        <w:ind w:left="2880" w:firstLine="5400"/>
      </w:pPr>
      <w:rPr>
        <w:rFonts w:ascii="Arial" w:eastAsia="Arial" w:hAnsi="Arial" w:cs="Arial"/>
        <w:b w:val="0"/>
        <w:i w:val="0"/>
        <w:smallCaps w:val="0"/>
        <w:strike w:val="0"/>
        <w:dstrike w:val="0"/>
        <w:color w:val="000000"/>
        <w:sz w:val="22"/>
        <w:u w:val="none"/>
        <w:effect w:val="none"/>
        <w:vertAlign w:val="baseline"/>
      </w:rPr>
    </w:lvl>
    <w:lvl w:ilvl="4" w:tplc="4F3AD49C">
      <w:start w:val="1"/>
      <w:numFmt w:val="bullet"/>
      <w:lvlText w:val="○"/>
      <w:lvlJc w:val="left"/>
      <w:pPr>
        <w:ind w:left="3600" w:firstLine="6840"/>
      </w:pPr>
      <w:rPr>
        <w:rFonts w:ascii="Arial" w:eastAsia="Arial" w:hAnsi="Arial" w:cs="Arial"/>
        <w:b w:val="0"/>
        <w:i w:val="0"/>
        <w:smallCaps w:val="0"/>
        <w:strike w:val="0"/>
        <w:dstrike w:val="0"/>
        <w:color w:val="000000"/>
        <w:sz w:val="22"/>
        <w:u w:val="none"/>
        <w:effect w:val="none"/>
        <w:vertAlign w:val="baseline"/>
      </w:rPr>
    </w:lvl>
    <w:lvl w:ilvl="5" w:tplc="F1560D92">
      <w:start w:val="1"/>
      <w:numFmt w:val="bullet"/>
      <w:lvlText w:val="■"/>
      <w:lvlJc w:val="left"/>
      <w:pPr>
        <w:ind w:left="4320" w:firstLine="8280"/>
      </w:pPr>
      <w:rPr>
        <w:rFonts w:ascii="Arial" w:eastAsia="Arial" w:hAnsi="Arial" w:cs="Arial"/>
        <w:b w:val="0"/>
        <w:i w:val="0"/>
        <w:smallCaps w:val="0"/>
        <w:strike w:val="0"/>
        <w:dstrike w:val="0"/>
        <w:color w:val="000000"/>
        <w:sz w:val="22"/>
        <w:u w:val="none"/>
        <w:effect w:val="none"/>
        <w:vertAlign w:val="baseline"/>
      </w:rPr>
    </w:lvl>
    <w:lvl w:ilvl="6" w:tplc="F776EEC2">
      <w:start w:val="1"/>
      <w:numFmt w:val="bullet"/>
      <w:lvlText w:val="●"/>
      <w:lvlJc w:val="left"/>
      <w:pPr>
        <w:ind w:left="5040" w:firstLine="9720"/>
      </w:pPr>
      <w:rPr>
        <w:rFonts w:ascii="Arial" w:eastAsia="Arial" w:hAnsi="Arial" w:cs="Arial"/>
        <w:b w:val="0"/>
        <w:i w:val="0"/>
        <w:smallCaps w:val="0"/>
        <w:strike w:val="0"/>
        <w:dstrike w:val="0"/>
        <w:color w:val="000000"/>
        <w:sz w:val="22"/>
        <w:u w:val="none"/>
        <w:effect w:val="none"/>
        <w:vertAlign w:val="baseline"/>
      </w:rPr>
    </w:lvl>
    <w:lvl w:ilvl="7" w:tplc="50CAEE2C">
      <w:start w:val="1"/>
      <w:numFmt w:val="bullet"/>
      <w:lvlText w:val="○"/>
      <w:lvlJc w:val="left"/>
      <w:pPr>
        <w:ind w:left="5760" w:firstLine="11160"/>
      </w:pPr>
      <w:rPr>
        <w:rFonts w:ascii="Arial" w:eastAsia="Arial" w:hAnsi="Arial" w:cs="Arial"/>
        <w:b w:val="0"/>
        <w:i w:val="0"/>
        <w:smallCaps w:val="0"/>
        <w:strike w:val="0"/>
        <w:dstrike w:val="0"/>
        <w:color w:val="000000"/>
        <w:sz w:val="22"/>
        <w:u w:val="none"/>
        <w:effect w:val="none"/>
        <w:vertAlign w:val="baseline"/>
      </w:rPr>
    </w:lvl>
    <w:lvl w:ilvl="8" w:tplc="D520DBB8">
      <w:start w:val="1"/>
      <w:numFmt w:val="bullet"/>
      <w:lvlText w:val="■"/>
      <w:lvlJc w:val="left"/>
      <w:pPr>
        <w:ind w:left="6480" w:firstLine="12600"/>
      </w:pPr>
      <w:rPr>
        <w:rFonts w:ascii="Arial" w:eastAsia="Arial" w:hAnsi="Arial" w:cs="Arial"/>
        <w:b w:val="0"/>
        <w:i w:val="0"/>
        <w:smallCaps w:val="0"/>
        <w:strike w:val="0"/>
        <w:dstrike w:val="0"/>
        <w:color w:val="000000"/>
        <w:sz w:val="22"/>
        <w:u w:val="none"/>
        <w:effect w:val="none"/>
        <w:vertAlign w:val="baseline"/>
      </w:rPr>
    </w:lvl>
  </w:abstractNum>
  <w:abstractNum w:abstractNumId="3" w15:restartNumberingAfterBreak="0">
    <w:nsid w:val="0E7D0C6C"/>
    <w:multiLevelType w:val="multilevel"/>
    <w:tmpl w:val="70107006"/>
    <w:lvl w:ilvl="0">
      <w:start w:val="1"/>
      <w:numFmt w:val="bullet"/>
      <w:lvlText w:val="●"/>
      <w:lvlJc w:val="left"/>
      <w:pPr>
        <w:ind w:left="720" w:firstLine="1080"/>
      </w:pPr>
      <w:rPr>
        <w:rFonts w:ascii="Arial" w:eastAsia="Arial" w:hAnsi="Arial" w:cs="Arial"/>
        <w:b/>
        <w:i w:val="0"/>
        <w:smallCaps w:val="0"/>
        <w:strike w:val="0"/>
        <w:dstrike w:val="0"/>
        <w:color w:val="000000"/>
        <w:sz w:val="22"/>
        <w:u w:val="none"/>
        <w:effect w:val="none"/>
        <w:vertAlign w:val="baseline"/>
      </w:rPr>
    </w:lvl>
    <w:lvl w:ilvl="1">
      <w:start w:val="1"/>
      <w:numFmt w:val="bullet"/>
      <w:lvlText w:val="○"/>
      <w:lvlJc w:val="left"/>
      <w:pPr>
        <w:ind w:left="1440" w:firstLine="2520"/>
      </w:pPr>
      <w:rPr>
        <w:rFonts w:ascii="Arial" w:eastAsia="Arial" w:hAnsi="Arial" w:cs="Arial"/>
        <w:b/>
        <w:i w:val="0"/>
        <w:smallCaps w:val="0"/>
        <w:strike w:val="0"/>
        <w:dstrike w:val="0"/>
        <w:color w:val="000000"/>
        <w:sz w:val="22"/>
        <w:u w:val="none"/>
        <w:effect w:val="none"/>
        <w:vertAlign w:val="baseline"/>
      </w:rPr>
    </w:lvl>
    <w:lvl w:ilvl="2">
      <w:start w:val="1"/>
      <w:numFmt w:val="bullet"/>
      <w:lvlText w:val="■"/>
      <w:lvlJc w:val="left"/>
      <w:pPr>
        <w:ind w:left="2160" w:firstLine="3960"/>
      </w:pPr>
      <w:rPr>
        <w:rFonts w:ascii="Arial" w:eastAsia="Arial" w:hAnsi="Arial" w:cs="Arial"/>
        <w:b/>
        <w:i w:val="0"/>
        <w:smallCaps w:val="0"/>
        <w:strike w:val="0"/>
        <w:dstrike w:val="0"/>
        <w:color w:val="000000"/>
        <w:sz w:val="22"/>
        <w:u w:val="none"/>
        <w:effect w:val="none"/>
        <w:vertAlign w:val="baseline"/>
      </w:rPr>
    </w:lvl>
    <w:lvl w:ilvl="3">
      <w:start w:val="1"/>
      <w:numFmt w:val="bullet"/>
      <w:lvlText w:val="●"/>
      <w:lvlJc w:val="left"/>
      <w:pPr>
        <w:ind w:left="2880" w:firstLine="5400"/>
      </w:pPr>
      <w:rPr>
        <w:rFonts w:ascii="Arial" w:eastAsia="Arial" w:hAnsi="Arial" w:cs="Arial"/>
        <w:b/>
        <w:i w:val="0"/>
        <w:smallCaps w:val="0"/>
        <w:strike w:val="0"/>
        <w:dstrike w:val="0"/>
        <w:color w:val="000000"/>
        <w:sz w:val="22"/>
        <w:u w:val="none"/>
        <w:effect w:val="none"/>
        <w:vertAlign w:val="baseline"/>
      </w:rPr>
    </w:lvl>
    <w:lvl w:ilvl="4">
      <w:start w:val="1"/>
      <w:numFmt w:val="bullet"/>
      <w:lvlText w:val="○"/>
      <w:lvlJc w:val="left"/>
      <w:pPr>
        <w:ind w:left="3600" w:firstLine="6840"/>
      </w:pPr>
      <w:rPr>
        <w:rFonts w:ascii="Arial" w:eastAsia="Arial" w:hAnsi="Arial" w:cs="Arial"/>
        <w:b/>
        <w:i w:val="0"/>
        <w:smallCaps w:val="0"/>
        <w:strike w:val="0"/>
        <w:dstrike w:val="0"/>
        <w:color w:val="000000"/>
        <w:sz w:val="22"/>
        <w:u w:val="none"/>
        <w:effect w:val="none"/>
        <w:vertAlign w:val="baseline"/>
      </w:rPr>
    </w:lvl>
    <w:lvl w:ilvl="5">
      <w:start w:val="1"/>
      <w:numFmt w:val="bullet"/>
      <w:lvlText w:val="■"/>
      <w:lvlJc w:val="left"/>
      <w:pPr>
        <w:ind w:left="4320" w:firstLine="8280"/>
      </w:pPr>
      <w:rPr>
        <w:rFonts w:ascii="Arial" w:eastAsia="Arial" w:hAnsi="Arial" w:cs="Arial"/>
        <w:b/>
        <w:i w:val="0"/>
        <w:smallCaps w:val="0"/>
        <w:strike w:val="0"/>
        <w:dstrike w:val="0"/>
        <w:color w:val="000000"/>
        <w:sz w:val="22"/>
        <w:u w:val="none"/>
        <w:effect w:val="none"/>
        <w:vertAlign w:val="baseline"/>
      </w:rPr>
    </w:lvl>
    <w:lvl w:ilvl="6">
      <w:start w:val="1"/>
      <w:numFmt w:val="bullet"/>
      <w:lvlText w:val="●"/>
      <w:lvlJc w:val="left"/>
      <w:pPr>
        <w:ind w:left="5040" w:firstLine="9720"/>
      </w:pPr>
      <w:rPr>
        <w:rFonts w:ascii="Arial" w:eastAsia="Arial" w:hAnsi="Arial" w:cs="Arial"/>
        <w:b/>
        <w:i w:val="0"/>
        <w:smallCaps w:val="0"/>
        <w:strike w:val="0"/>
        <w:dstrike w:val="0"/>
        <w:color w:val="000000"/>
        <w:sz w:val="22"/>
        <w:u w:val="none"/>
        <w:effect w:val="none"/>
        <w:vertAlign w:val="baseline"/>
      </w:rPr>
    </w:lvl>
    <w:lvl w:ilvl="7">
      <w:start w:val="1"/>
      <w:numFmt w:val="bullet"/>
      <w:lvlText w:val="○"/>
      <w:lvlJc w:val="left"/>
      <w:pPr>
        <w:ind w:left="5760" w:firstLine="11160"/>
      </w:pPr>
      <w:rPr>
        <w:rFonts w:ascii="Arial" w:eastAsia="Arial" w:hAnsi="Arial" w:cs="Arial"/>
        <w:b/>
        <w:i w:val="0"/>
        <w:smallCaps w:val="0"/>
        <w:strike w:val="0"/>
        <w:dstrike w:val="0"/>
        <w:color w:val="000000"/>
        <w:sz w:val="22"/>
        <w:u w:val="none"/>
        <w:effect w:val="none"/>
        <w:vertAlign w:val="baseline"/>
      </w:rPr>
    </w:lvl>
    <w:lvl w:ilvl="8">
      <w:start w:val="1"/>
      <w:numFmt w:val="bullet"/>
      <w:lvlText w:val="■"/>
      <w:lvlJc w:val="left"/>
      <w:pPr>
        <w:ind w:left="6480" w:firstLine="12600"/>
      </w:pPr>
      <w:rPr>
        <w:rFonts w:ascii="Arial" w:eastAsia="Arial" w:hAnsi="Arial" w:cs="Arial"/>
        <w:b/>
        <w:i w:val="0"/>
        <w:smallCaps w:val="0"/>
        <w:strike w:val="0"/>
        <w:dstrike w:val="0"/>
        <w:color w:val="000000"/>
        <w:sz w:val="22"/>
        <w:u w:val="none"/>
        <w:effect w:val="none"/>
        <w:vertAlign w:val="baseline"/>
      </w:rPr>
    </w:lvl>
  </w:abstractNum>
  <w:abstractNum w:abstractNumId="4" w15:restartNumberingAfterBreak="0">
    <w:nsid w:val="0FFF5730"/>
    <w:multiLevelType w:val="hybridMultilevel"/>
    <w:tmpl w:val="1C4C1700"/>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cs="Courier New"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cs="Courier New"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1103722"/>
    <w:multiLevelType w:val="hybridMultilevel"/>
    <w:tmpl w:val="77CADCCC"/>
    <w:lvl w:ilvl="0" w:tplc="50680F18">
      <w:numFmt w:val="bullet"/>
      <w:lvlText w:val=""/>
      <w:lvlJc w:val="left"/>
      <w:pPr>
        <w:ind w:left="720" w:hanging="360"/>
      </w:pPr>
      <w:rPr>
        <w:rFonts w:ascii="Symbol" w:eastAsia="Gill Sans MT" w:hAnsi="Symbol"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D6F53"/>
    <w:multiLevelType w:val="hybridMultilevel"/>
    <w:tmpl w:val="E864F194"/>
    <w:lvl w:ilvl="0" w:tplc="08090001">
      <w:start w:val="1"/>
      <w:numFmt w:val="bullet"/>
      <w:lvlText w:val=""/>
      <w:lvlJc w:val="left"/>
      <w:pPr>
        <w:ind w:left="720" w:hanging="360"/>
      </w:pPr>
      <w:rPr>
        <w:rFonts w:ascii="Symbol" w:hAnsi="Symbol" w:hint="default"/>
      </w:rPr>
    </w:lvl>
    <w:lvl w:ilvl="1" w:tplc="5EC8A064">
      <w:numFmt w:val="bullet"/>
      <w:lvlText w:val="-"/>
      <w:lvlJc w:val="left"/>
      <w:pPr>
        <w:ind w:left="1440" w:hanging="36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90871"/>
    <w:multiLevelType w:val="hybridMultilevel"/>
    <w:tmpl w:val="88349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F07033"/>
    <w:multiLevelType w:val="hybridMultilevel"/>
    <w:tmpl w:val="5D92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65636"/>
    <w:multiLevelType w:val="hybridMultilevel"/>
    <w:tmpl w:val="37FC24CC"/>
    <w:lvl w:ilvl="0" w:tplc="5664A958">
      <w:numFmt w:val="bullet"/>
      <w:lvlText w:val="•"/>
      <w:lvlJc w:val="left"/>
      <w:pPr>
        <w:ind w:left="1080" w:hanging="360"/>
      </w:pPr>
      <w:rPr>
        <w:rFonts w:ascii="Ingra SCVO" w:eastAsia="MS Mincho" w:hAnsi="Ingra SCV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24877"/>
    <w:multiLevelType w:val="hybridMultilevel"/>
    <w:tmpl w:val="8886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2523F"/>
    <w:multiLevelType w:val="hybridMultilevel"/>
    <w:tmpl w:val="0156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40489"/>
    <w:multiLevelType w:val="hybridMultilevel"/>
    <w:tmpl w:val="37C0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16356"/>
    <w:multiLevelType w:val="hybridMultilevel"/>
    <w:tmpl w:val="5F74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E1900"/>
    <w:multiLevelType w:val="hybridMultilevel"/>
    <w:tmpl w:val="7012C00E"/>
    <w:lvl w:ilvl="0" w:tplc="36E6A768">
      <w:start w:val="1"/>
      <w:numFmt w:val="bullet"/>
      <w:lvlText w:val="●"/>
      <w:lvlJc w:val="left"/>
      <w:pPr>
        <w:ind w:left="720" w:firstLine="360"/>
      </w:pPr>
      <w:rPr>
        <w:strike w:val="0"/>
        <w:dstrike w:val="0"/>
        <w:u w:val="none"/>
        <w:effect w:val="none"/>
      </w:rPr>
    </w:lvl>
    <w:lvl w:ilvl="1" w:tplc="AEEE7774">
      <w:start w:val="1"/>
      <w:numFmt w:val="bullet"/>
      <w:lvlText w:val="○"/>
      <w:lvlJc w:val="left"/>
      <w:pPr>
        <w:ind w:left="1440" w:firstLine="1080"/>
      </w:pPr>
      <w:rPr>
        <w:strike w:val="0"/>
        <w:dstrike w:val="0"/>
        <w:u w:val="none"/>
        <w:effect w:val="none"/>
      </w:rPr>
    </w:lvl>
    <w:lvl w:ilvl="2" w:tplc="0E26109C">
      <w:start w:val="1"/>
      <w:numFmt w:val="bullet"/>
      <w:lvlText w:val="■"/>
      <w:lvlJc w:val="left"/>
      <w:pPr>
        <w:ind w:left="2160" w:firstLine="1800"/>
      </w:pPr>
      <w:rPr>
        <w:strike w:val="0"/>
        <w:dstrike w:val="0"/>
        <w:u w:val="none"/>
        <w:effect w:val="none"/>
      </w:rPr>
    </w:lvl>
    <w:lvl w:ilvl="3" w:tplc="91EA493A">
      <w:start w:val="1"/>
      <w:numFmt w:val="bullet"/>
      <w:lvlText w:val="●"/>
      <w:lvlJc w:val="left"/>
      <w:pPr>
        <w:ind w:left="2880" w:firstLine="2520"/>
      </w:pPr>
      <w:rPr>
        <w:strike w:val="0"/>
        <w:dstrike w:val="0"/>
        <w:u w:val="none"/>
        <w:effect w:val="none"/>
      </w:rPr>
    </w:lvl>
    <w:lvl w:ilvl="4" w:tplc="AF700EE2">
      <w:start w:val="1"/>
      <w:numFmt w:val="bullet"/>
      <w:lvlText w:val="○"/>
      <w:lvlJc w:val="left"/>
      <w:pPr>
        <w:ind w:left="3600" w:firstLine="3240"/>
      </w:pPr>
      <w:rPr>
        <w:strike w:val="0"/>
        <w:dstrike w:val="0"/>
        <w:u w:val="none"/>
        <w:effect w:val="none"/>
      </w:rPr>
    </w:lvl>
    <w:lvl w:ilvl="5" w:tplc="6BBA1B2C">
      <w:start w:val="1"/>
      <w:numFmt w:val="bullet"/>
      <w:lvlText w:val="■"/>
      <w:lvlJc w:val="left"/>
      <w:pPr>
        <w:ind w:left="4320" w:firstLine="3960"/>
      </w:pPr>
      <w:rPr>
        <w:strike w:val="0"/>
        <w:dstrike w:val="0"/>
        <w:u w:val="none"/>
        <w:effect w:val="none"/>
      </w:rPr>
    </w:lvl>
    <w:lvl w:ilvl="6" w:tplc="BF883E40">
      <w:start w:val="1"/>
      <w:numFmt w:val="bullet"/>
      <w:lvlText w:val="●"/>
      <w:lvlJc w:val="left"/>
      <w:pPr>
        <w:ind w:left="5040" w:firstLine="4680"/>
      </w:pPr>
      <w:rPr>
        <w:strike w:val="0"/>
        <w:dstrike w:val="0"/>
        <w:u w:val="none"/>
        <w:effect w:val="none"/>
      </w:rPr>
    </w:lvl>
    <w:lvl w:ilvl="7" w:tplc="7D966AB4">
      <w:start w:val="1"/>
      <w:numFmt w:val="bullet"/>
      <w:lvlText w:val="○"/>
      <w:lvlJc w:val="left"/>
      <w:pPr>
        <w:ind w:left="5760" w:firstLine="5400"/>
      </w:pPr>
      <w:rPr>
        <w:strike w:val="0"/>
        <w:dstrike w:val="0"/>
        <w:u w:val="none"/>
        <w:effect w:val="none"/>
      </w:rPr>
    </w:lvl>
    <w:lvl w:ilvl="8" w:tplc="0C36D30A">
      <w:start w:val="1"/>
      <w:numFmt w:val="bullet"/>
      <w:lvlText w:val="■"/>
      <w:lvlJc w:val="left"/>
      <w:pPr>
        <w:ind w:left="6480" w:firstLine="6120"/>
      </w:pPr>
      <w:rPr>
        <w:strike w:val="0"/>
        <w:dstrike w:val="0"/>
        <w:u w:val="none"/>
        <w:effect w:val="none"/>
      </w:rPr>
    </w:lvl>
  </w:abstractNum>
  <w:abstractNum w:abstractNumId="15" w15:restartNumberingAfterBreak="0">
    <w:nsid w:val="48AF2836"/>
    <w:multiLevelType w:val="hybridMultilevel"/>
    <w:tmpl w:val="D10A0DB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6C00C1"/>
    <w:multiLevelType w:val="hybridMultilevel"/>
    <w:tmpl w:val="6EEAAA4A"/>
    <w:lvl w:ilvl="0" w:tplc="69B8401A">
      <w:start w:val="1"/>
      <w:numFmt w:val="decimal"/>
      <w:pStyle w:val="Heading3"/>
      <w:lvlText w:val="%1."/>
      <w:lvlJc w:val="left"/>
      <w:pPr>
        <w:tabs>
          <w:tab w:val="num" w:pos="0"/>
        </w:tabs>
        <w:ind w:left="567" w:hanging="567"/>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4D266411"/>
    <w:multiLevelType w:val="hybridMultilevel"/>
    <w:tmpl w:val="35348D0C"/>
    <w:lvl w:ilvl="0" w:tplc="643CAA9E">
      <w:start w:val="1"/>
      <w:numFmt w:val="bullet"/>
      <w:lvlText w:val="●"/>
      <w:lvlJc w:val="left"/>
      <w:pPr>
        <w:ind w:left="720" w:firstLine="360"/>
      </w:pPr>
      <w:rPr>
        <w:strike w:val="0"/>
        <w:dstrike w:val="0"/>
        <w:u w:val="none"/>
        <w:effect w:val="none"/>
      </w:rPr>
    </w:lvl>
    <w:lvl w:ilvl="1" w:tplc="E6CA653A">
      <w:start w:val="1"/>
      <w:numFmt w:val="bullet"/>
      <w:lvlText w:val="○"/>
      <w:lvlJc w:val="left"/>
      <w:pPr>
        <w:ind w:left="1440" w:firstLine="1080"/>
      </w:pPr>
      <w:rPr>
        <w:strike w:val="0"/>
        <w:dstrike w:val="0"/>
        <w:u w:val="none"/>
        <w:effect w:val="none"/>
      </w:rPr>
    </w:lvl>
    <w:lvl w:ilvl="2" w:tplc="DDAE1D4E">
      <w:start w:val="1"/>
      <w:numFmt w:val="bullet"/>
      <w:lvlText w:val="■"/>
      <w:lvlJc w:val="left"/>
      <w:pPr>
        <w:ind w:left="2160" w:firstLine="1800"/>
      </w:pPr>
      <w:rPr>
        <w:strike w:val="0"/>
        <w:dstrike w:val="0"/>
        <w:u w:val="none"/>
        <w:effect w:val="none"/>
      </w:rPr>
    </w:lvl>
    <w:lvl w:ilvl="3" w:tplc="86E68428">
      <w:start w:val="1"/>
      <w:numFmt w:val="bullet"/>
      <w:lvlText w:val="●"/>
      <w:lvlJc w:val="left"/>
      <w:pPr>
        <w:ind w:left="2880" w:firstLine="2520"/>
      </w:pPr>
      <w:rPr>
        <w:strike w:val="0"/>
        <w:dstrike w:val="0"/>
        <w:u w:val="none"/>
        <w:effect w:val="none"/>
      </w:rPr>
    </w:lvl>
    <w:lvl w:ilvl="4" w:tplc="783E830C">
      <w:start w:val="1"/>
      <w:numFmt w:val="bullet"/>
      <w:lvlText w:val="○"/>
      <w:lvlJc w:val="left"/>
      <w:pPr>
        <w:ind w:left="3600" w:firstLine="3240"/>
      </w:pPr>
      <w:rPr>
        <w:strike w:val="0"/>
        <w:dstrike w:val="0"/>
        <w:u w:val="none"/>
        <w:effect w:val="none"/>
      </w:rPr>
    </w:lvl>
    <w:lvl w:ilvl="5" w:tplc="C5B07294">
      <w:start w:val="1"/>
      <w:numFmt w:val="bullet"/>
      <w:lvlText w:val="■"/>
      <w:lvlJc w:val="left"/>
      <w:pPr>
        <w:ind w:left="4320" w:firstLine="3960"/>
      </w:pPr>
      <w:rPr>
        <w:strike w:val="0"/>
        <w:dstrike w:val="0"/>
        <w:u w:val="none"/>
        <w:effect w:val="none"/>
      </w:rPr>
    </w:lvl>
    <w:lvl w:ilvl="6" w:tplc="1EBA36C0">
      <w:start w:val="1"/>
      <w:numFmt w:val="bullet"/>
      <w:lvlText w:val="●"/>
      <w:lvlJc w:val="left"/>
      <w:pPr>
        <w:ind w:left="5040" w:firstLine="4680"/>
      </w:pPr>
      <w:rPr>
        <w:strike w:val="0"/>
        <w:dstrike w:val="0"/>
        <w:u w:val="none"/>
        <w:effect w:val="none"/>
      </w:rPr>
    </w:lvl>
    <w:lvl w:ilvl="7" w:tplc="E53496F6">
      <w:start w:val="1"/>
      <w:numFmt w:val="bullet"/>
      <w:lvlText w:val="○"/>
      <w:lvlJc w:val="left"/>
      <w:pPr>
        <w:ind w:left="5760" w:firstLine="5400"/>
      </w:pPr>
      <w:rPr>
        <w:strike w:val="0"/>
        <w:dstrike w:val="0"/>
        <w:u w:val="none"/>
        <w:effect w:val="none"/>
      </w:rPr>
    </w:lvl>
    <w:lvl w:ilvl="8" w:tplc="C0C6E7E6">
      <w:start w:val="1"/>
      <w:numFmt w:val="bullet"/>
      <w:lvlText w:val="■"/>
      <w:lvlJc w:val="left"/>
      <w:pPr>
        <w:ind w:left="6480" w:firstLine="6120"/>
      </w:pPr>
      <w:rPr>
        <w:strike w:val="0"/>
        <w:dstrike w:val="0"/>
        <w:u w:val="none"/>
        <w:effect w:val="none"/>
      </w:rPr>
    </w:lvl>
  </w:abstractNum>
  <w:abstractNum w:abstractNumId="18" w15:restartNumberingAfterBreak="0">
    <w:nsid w:val="5C9D3753"/>
    <w:multiLevelType w:val="hybridMultilevel"/>
    <w:tmpl w:val="4E82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FB5FB4"/>
    <w:multiLevelType w:val="hybridMultilevel"/>
    <w:tmpl w:val="7A8261FC"/>
    <w:lvl w:ilvl="0" w:tplc="96A85040">
      <w:start w:val="1"/>
      <w:numFmt w:val="bullet"/>
      <w:lvlText w:val="●"/>
      <w:lvlJc w:val="left"/>
      <w:pPr>
        <w:ind w:left="720" w:firstLine="360"/>
      </w:pPr>
      <w:rPr>
        <w:strike w:val="0"/>
        <w:dstrike w:val="0"/>
        <w:u w:val="none"/>
        <w:effect w:val="none"/>
      </w:rPr>
    </w:lvl>
    <w:lvl w:ilvl="1" w:tplc="40067432">
      <w:start w:val="1"/>
      <w:numFmt w:val="bullet"/>
      <w:lvlText w:val="○"/>
      <w:lvlJc w:val="left"/>
      <w:pPr>
        <w:ind w:left="1440" w:firstLine="1080"/>
      </w:pPr>
      <w:rPr>
        <w:strike w:val="0"/>
        <w:dstrike w:val="0"/>
        <w:u w:val="none"/>
        <w:effect w:val="none"/>
      </w:rPr>
    </w:lvl>
    <w:lvl w:ilvl="2" w:tplc="2EE0C1F8">
      <w:start w:val="1"/>
      <w:numFmt w:val="bullet"/>
      <w:lvlText w:val="■"/>
      <w:lvlJc w:val="left"/>
      <w:pPr>
        <w:ind w:left="2160" w:firstLine="1800"/>
      </w:pPr>
      <w:rPr>
        <w:strike w:val="0"/>
        <w:dstrike w:val="0"/>
        <w:u w:val="none"/>
        <w:effect w:val="none"/>
      </w:rPr>
    </w:lvl>
    <w:lvl w:ilvl="3" w:tplc="BB8EEBF4">
      <w:start w:val="1"/>
      <w:numFmt w:val="bullet"/>
      <w:lvlText w:val="●"/>
      <w:lvlJc w:val="left"/>
      <w:pPr>
        <w:ind w:left="2880" w:firstLine="2520"/>
      </w:pPr>
      <w:rPr>
        <w:strike w:val="0"/>
        <w:dstrike w:val="0"/>
        <w:u w:val="none"/>
        <w:effect w:val="none"/>
      </w:rPr>
    </w:lvl>
    <w:lvl w:ilvl="4" w:tplc="AA7A99A6">
      <w:start w:val="1"/>
      <w:numFmt w:val="bullet"/>
      <w:lvlText w:val="○"/>
      <w:lvlJc w:val="left"/>
      <w:pPr>
        <w:ind w:left="3600" w:firstLine="3240"/>
      </w:pPr>
      <w:rPr>
        <w:strike w:val="0"/>
        <w:dstrike w:val="0"/>
        <w:u w:val="none"/>
        <w:effect w:val="none"/>
      </w:rPr>
    </w:lvl>
    <w:lvl w:ilvl="5" w:tplc="23E8EF7C">
      <w:start w:val="1"/>
      <w:numFmt w:val="bullet"/>
      <w:lvlText w:val="■"/>
      <w:lvlJc w:val="left"/>
      <w:pPr>
        <w:ind w:left="4320" w:firstLine="3960"/>
      </w:pPr>
      <w:rPr>
        <w:strike w:val="0"/>
        <w:dstrike w:val="0"/>
        <w:u w:val="none"/>
        <w:effect w:val="none"/>
      </w:rPr>
    </w:lvl>
    <w:lvl w:ilvl="6" w:tplc="180E1548">
      <w:start w:val="1"/>
      <w:numFmt w:val="bullet"/>
      <w:lvlText w:val="●"/>
      <w:lvlJc w:val="left"/>
      <w:pPr>
        <w:ind w:left="5040" w:firstLine="4680"/>
      </w:pPr>
      <w:rPr>
        <w:strike w:val="0"/>
        <w:dstrike w:val="0"/>
        <w:u w:val="none"/>
        <w:effect w:val="none"/>
      </w:rPr>
    </w:lvl>
    <w:lvl w:ilvl="7" w:tplc="DA0232B0">
      <w:start w:val="1"/>
      <w:numFmt w:val="bullet"/>
      <w:lvlText w:val="○"/>
      <w:lvlJc w:val="left"/>
      <w:pPr>
        <w:ind w:left="5760" w:firstLine="5400"/>
      </w:pPr>
      <w:rPr>
        <w:strike w:val="0"/>
        <w:dstrike w:val="0"/>
        <w:u w:val="none"/>
        <w:effect w:val="none"/>
      </w:rPr>
    </w:lvl>
    <w:lvl w:ilvl="8" w:tplc="FB9C24C8">
      <w:start w:val="1"/>
      <w:numFmt w:val="bullet"/>
      <w:lvlText w:val="■"/>
      <w:lvlJc w:val="left"/>
      <w:pPr>
        <w:ind w:left="6480" w:firstLine="6120"/>
      </w:pPr>
      <w:rPr>
        <w:strike w:val="0"/>
        <w:dstrike w:val="0"/>
        <w:u w:val="none"/>
        <w:effect w:val="none"/>
      </w:rPr>
    </w:lvl>
  </w:abstractNum>
  <w:abstractNum w:abstractNumId="20" w15:restartNumberingAfterBreak="0">
    <w:nsid w:val="5DD87F04"/>
    <w:multiLevelType w:val="hybridMultilevel"/>
    <w:tmpl w:val="CB54E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1E268B2"/>
    <w:multiLevelType w:val="hybridMultilevel"/>
    <w:tmpl w:val="619E87B8"/>
    <w:lvl w:ilvl="0" w:tplc="5664A958">
      <w:numFmt w:val="bullet"/>
      <w:lvlText w:val="•"/>
      <w:lvlJc w:val="left"/>
      <w:pPr>
        <w:ind w:left="1800" w:hanging="360"/>
      </w:pPr>
      <w:rPr>
        <w:rFonts w:ascii="Ingra SCVO" w:eastAsia="MS Mincho" w:hAnsi="Ingra SCVO"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51A5C86"/>
    <w:multiLevelType w:val="hybridMultilevel"/>
    <w:tmpl w:val="76724E8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6FA5DA8"/>
    <w:multiLevelType w:val="hybridMultilevel"/>
    <w:tmpl w:val="870EA8D8"/>
    <w:lvl w:ilvl="0" w:tplc="5664A958">
      <w:numFmt w:val="bullet"/>
      <w:lvlText w:val="•"/>
      <w:lvlJc w:val="left"/>
      <w:pPr>
        <w:ind w:left="1800" w:hanging="360"/>
      </w:pPr>
      <w:rPr>
        <w:rFonts w:ascii="Ingra SCVO" w:eastAsia="MS Mincho" w:hAnsi="Ingra SCVO"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8177B04"/>
    <w:multiLevelType w:val="hybridMultilevel"/>
    <w:tmpl w:val="48DC9412"/>
    <w:lvl w:ilvl="0" w:tplc="E6CEEEC6">
      <w:start w:val="1"/>
      <w:numFmt w:val="bullet"/>
      <w:lvlText w:val="●"/>
      <w:lvlJc w:val="left"/>
      <w:pPr>
        <w:ind w:left="720" w:firstLine="360"/>
      </w:pPr>
      <w:rPr>
        <w:strike w:val="0"/>
        <w:dstrike w:val="0"/>
        <w:u w:val="none"/>
        <w:effect w:val="none"/>
      </w:rPr>
    </w:lvl>
    <w:lvl w:ilvl="1" w:tplc="E1C60AB0">
      <w:start w:val="1"/>
      <w:numFmt w:val="bullet"/>
      <w:lvlText w:val="○"/>
      <w:lvlJc w:val="left"/>
      <w:pPr>
        <w:ind w:left="1440" w:firstLine="1080"/>
      </w:pPr>
      <w:rPr>
        <w:strike w:val="0"/>
        <w:dstrike w:val="0"/>
        <w:u w:val="none"/>
        <w:effect w:val="none"/>
      </w:rPr>
    </w:lvl>
    <w:lvl w:ilvl="2" w:tplc="44EC7676">
      <w:start w:val="1"/>
      <w:numFmt w:val="bullet"/>
      <w:lvlText w:val="■"/>
      <w:lvlJc w:val="left"/>
      <w:pPr>
        <w:ind w:left="2160" w:firstLine="1800"/>
      </w:pPr>
      <w:rPr>
        <w:strike w:val="0"/>
        <w:dstrike w:val="0"/>
        <w:u w:val="none"/>
        <w:effect w:val="none"/>
      </w:rPr>
    </w:lvl>
    <w:lvl w:ilvl="3" w:tplc="2E3070D6">
      <w:start w:val="1"/>
      <w:numFmt w:val="bullet"/>
      <w:lvlText w:val="●"/>
      <w:lvlJc w:val="left"/>
      <w:pPr>
        <w:ind w:left="2880" w:firstLine="2520"/>
      </w:pPr>
      <w:rPr>
        <w:strike w:val="0"/>
        <w:dstrike w:val="0"/>
        <w:u w:val="none"/>
        <w:effect w:val="none"/>
      </w:rPr>
    </w:lvl>
    <w:lvl w:ilvl="4" w:tplc="3F227084">
      <w:start w:val="1"/>
      <w:numFmt w:val="bullet"/>
      <w:lvlText w:val="○"/>
      <w:lvlJc w:val="left"/>
      <w:pPr>
        <w:ind w:left="3600" w:firstLine="3240"/>
      </w:pPr>
      <w:rPr>
        <w:strike w:val="0"/>
        <w:dstrike w:val="0"/>
        <w:u w:val="none"/>
        <w:effect w:val="none"/>
      </w:rPr>
    </w:lvl>
    <w:lvl w:ilvl="5" w:tplc="F9C247B6">
      <w:start w:val="1"/>
      <w:numFmt w:val="bullet"/>
      <w:lvlText w:val="■"/>
      <w:lvlJc w:val="left"/>
      <w:pPr>
        <w:ind w:left="4320" w:firstLine="3960"/>
      </w:pPr>
      <w:rPr>
        <w:strike w:val="0"/>
        <w:dstrike w:val="0"/>
        <w:u w:val="none"/>
        <w:effect w:val="none"/>
      </w:rPr>
    </w:lvl>
    <w:lvl w:ilvl="6" w:tplc="8942132C">
      <w:start w:val="1"/>
      <w:numFmt w:val="bullet"/>
      <w:lvlText w:val="●"/>
      <w:lvlJc w:val="left"/>
      <w:pPr>
        <w:ind w:left="5040" w:firstLine="4680"/>
      </w:pPr>
      <w:rPr>
        <w:strike w:val="0"/>
        <w:dstrike w:val="0"/>
        <w:u w:val="none"/>
        <w:effect w:val="none"/>
      </w:rPr>
    </w:lvl>
    <w:lvl w:ilvl="7" w:tplc="E34EBE32">
      <w:start w:val="1"/>
      <w:numFmt w:val="bullet"/>
      <w:lvlText w:val="○"/>
      <w:lvlJc w:val="left"/>
      <w:pPr>
        <w:ind w:left="5760" w:firstLine="5400"/>
      </w:pPr>
      <w:rPr>
        <w:strike w:val="0"/>
        <w:dstrike w:val="0"/>
        <w:u w:val="none"/>
        <w:effect w:val="none"/>
      </w:rPr>
    </w:lvl>
    <w:lvl w:ilvl="8" w:tplc="162AA34C">
      <w:start w:val="1"/>
      <w:numFmt w:val="bullet"/>
      <w:lvlText w:val="■"/>
      <w:lvlJc w:val="left"/>
      <w:pPr>
        <w:ind w:left="6480" w:firstLine="6120"/>
      </w:pPr>
      <w:rPr>
        <w:strike w:val="0"/>
        <w:dstrike w:val="0"/>
        <w:u w:val="none"/>
        <w:effect w:val="none"/>
      </w:rPr>
    </w:lvl>
  </w:abstractNum>
  <w:abstractNum w:abstractNumId="25" w15:restartNumberingAfterBreak="0">
    <w:nsid w:val="69396C9C"/>
    <w:multiLevelType w:val="hybridMultilevel"/>
    <w:tmpl w:val="BAE4616A"/>
    <w:lvl w:ilvl="0" w:tplc="5664A958">
      <w:numFmt w:val="bullet"/>
      <w:lvlText w:val="•"/>
      <w:lvlJc w:val="left"/>
      <w:pPr>
        <w:ind w:left="1080" w:hanging="360"/>
      </w:pPr>
      <w:rPr>
        <w:rFonts w:ascii="Ingra SCVO" w:eastAsia="MS Mincho" w:hAnsi="Ingra SCV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9308F"/>
    <w:multiLevelType w:val="hybridMultilevel"/>
    <w:tmpl w:val="33A01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DA17F31"/>
    <w:multiLevelType w:val="hybridMultilevel"/>
    <w:tmpl w:val="923810EE"/>
    <w:lvl w:ilvl="0" w:tplc="BBECF170">
      <w:start w:val="1"/>
      <w:numFmt w:val="bullet"/>
      <w:lvlText w:val="●"/>
      <w:lvlJc w:val="left"/>
      <w:pPr>
        <w:ind w:left="720" w:firstLine="360"/>
      </w:pPr>
      <w:rPr>
        <w:rFonts w:ascii="Arial" w:eastAsia="Arial" w:hAnsi="Arial" w:cs="Arial"/>
        <w:b w:val="0"/>
        <w:i w:val="0"/>
        <w:smallCaps w:val="0"/>
        <w:strike w:val="0"/>
        <w:dstrike w:val="0"/>
        <w:color w:val="000000"/>
        <w:sz w:val="22"/>
        <w:u w:val="none"/>
        <w:effect w:val="none"/>
        <w:vertAlign w:val="baseline"/>
      </w:rPr>
    </w:lvl>
    <w:lvl w:ilvl="1" w:tplc="1D0CC92C">
      <w:start w:val="1"/>
      <w:numFmt w:val="bullet"/>
      <w:lvlText w:val="○"/>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tplc="365A89C6">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tplc="1702EA1A">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tplc="6BDC4B5A">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tplc="3B629EDE">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tplc="4DA65F28">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tplc="E172657E">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tplc="1EBED730">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28" w15:restartNumberingAfterBreak="0">
    <w:nsid w:val="71686734"/>
    <w:multiLevelType w:val="hybridMultilevel"/>
    <w:tmpl w:val="07EEA904"/>
    <w:lvl w:ilvl="0" w:tplc="5664A958">
      <w:numFmt w:val="bullet"/>
      <w:lvlText w:val="•"/>
      <w:lvlJc w:val="left"/>
      <w:pPr>
        <w:ind w:left="1080" w:hanging="360"/>
      </w:pPr>
      <w:rPr>
        <w:rFonts w:ascii="Ingra SCVO" w:eastAsia="MS Mincho" w:hAnsi="Ingra SCV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A2F20"/>
    <w:multiLevelType w:val="hybridMultilevel"/>
    <w:tmpl w:val="54CA331C"/>
    <w:lvl w:ilvl="0" w:tplc="7858393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E20B7"/>
    <w:multiLevelType w:val="hybridMultilevel"/>
    <w:tmpl w:val="9E386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4C10A1"/>
    <w:multiLevelType w:val="hybridMultilevel"/>
    <w:tmpl w:val="3A567B94"/>
    <w:lvl w:ilvl="0" w:tplc="1092ED4A">
      <w:start w:val="1"/>
      <w:numFmt w:val="decimal"/>
      <w:lvlText w:val="%1."/>
      <w:lvlJc w:val="left"/>
      <w:pPr>
        <w:ind w:left="0" w:firstLine="360"/>
      </w:pPr>
      <w:rPr>
        <w:strike w:val="0"/>
        <w:dstrike w:val="0"/>
        <w:u w:val="none"/>
        <w:effect w:val="none"/>
      </w:rPr>
    </w:lvl>
    <w:lvl w:ilvl="1" w:tplc="AE3E3398">
      <w:start w:val="1"/>
      <w:numFmt w:val="lowerLetter"/>
      <w:lvlText w:val="%2."/>
      <w:lvlJc w:val="left"/>
      <w:pPr>
        <w:ind w:left="720" w:firstLine="1080"/>
      </w:pPr>
      <w:rPr>
        <w:strike w:val="0"/>
        <w:dstrike w:val="0"/>
        <w:u w:val="none"/>
        <w:effect w:val="none"/>
      </w:rPr>
    </w:lvl>
    <w:lvl w:ilvl="2" w:tplc="B9C0751C">
      <w:start w:val="1"/>
      <w:numFmt w:val="lowerRoman"/>
      <w:lvlText w:val="%3."/>
      <w:lvlJc w:val="right"/>
      <w:pPr>
        <w:ind w:left="1440" w:firstLine="1800"/>
      </w:pPr>
      <w:rPr>
        <w:strike w:val="0"/>
        <w:dstrike w:val="0"/>
        <w:u w:val="none"/>
        <w:effect w:val="none"/>
      </w:rPr>
    </w:lvl>
    <w:lvl w:ilvl="3" w:tplc="3F38C320">
      <w:start w:val="1"/>
      <w:numFmt w:val="decimal"/>
      <w:lvlText w:val="%4."/>
      <w:lvlJc w:val="left"/>
      <w:pPr>
        <w:ind w:left="2160" w:firstLine="2520"/>
      </w:pPr>
      <w:rPr>
        <w:strike w:val="0"/>
        <w:dstrike w:val="0"/>
        <w:u w:val="none"/>
        <w:effect w:val="none"/>
      </w:rPr>
    </w:lvl>
    <w:lvl w:ilvl="4" w:tplc="384E5642">
      <w:start w:val="1"/>
      <w:numFmt w:val="lowerLetter"/>
      <w:lvlText w:val="%5."/>
      <w:lvlJc w:val="left"/>
      <w:pPr>
        <w:ind w:left="2880" w:firstLine="3240"/>
      </w:pPr>
      <w:rPr>
        <w:strike w:val="0"/>
        <w:dstrike w:val="0"/>
        <w:u w:val="none"/>
        <w:effect w:val="none"/>
      </w:rPr>
    </w:lvl>
    <w:lvl w:ilvl="5" w:tplc="9B384C9E">
      <w:start w:val="1"/>
      <w:numFmt w:val="lowerRoman"/>
      <w:lvlText w:val="%6."/>
      <w:lvlJc w:val="right"/>
      <w:pPr>
        <w:ind w:left="3600" w:firstLine="3960"/>
      </w:pPr>
      <w:rPr>
        <w:strike w:val="0"/>
        <w:dstrike w:val="0"/>
        <w:u w:val="none"/>
        <w:effect w:val="none"/>
      </w:rPr>
    </w:lvl>
    <w:lvl w:ilvl="6" w:tplc="A9EEAEF2">
      <w:start w:val="1"/>
      <w:numFmt w:val="decimal"/>
      <w:lvlText w:val="%7."/>
      <w:lvlJc w:val="left"/>
      <w:pPr>
        <w:ind w:left="4320" w:firstLine="4680"/>
      </w:pPr>
      <w:rPr>
        <w:strike w:val="0"/>
        <w:dstrike w:val="0"/>
        <w:u w:val="none"/>
        <w:effect w:val="none"/>
      </w:rPr>
    </w:lvl>
    <w:lvl w:ilvl="7" w:tplc="2210107E">
      <w:start w:val="1"/>
      <w:numFmt w:val="lowerLetter"/>
      <w:lvlText w:val="%8."/>
      <w:lvlJc w:val="left"/>
      <w:pPr>
        <w:ind w:left="5040" w:firstLine="5400"/>
      </w:pPr>
      <w:rPr>
        <w:strike w:val="0"/>
        <w:dstrike w:val="0"/>
        <w:u w:val="none"/>
        <w:effect w:val="none"/>
      </w:rPr>
    </w:lvl>
    <w:lvl w:ilvl="8" w:tplc="260AA0C2">
      <w:start w:val="1"/>
      <w:numFmt w:val="lowerRoman"/>
      <w:lvlText w:val="%9."/>
      <w:lvlJc w:val="right"/>
      <w:pPr>
        <w:ind w:left="5760" w:firstLine="6120"/>
      </w:pPr>
      <w:rPr>
        <w:strike w:val="0"/>
        <w:dstrike w:val="0"/>
        <w:u w:val="none"/>
        <w:effect w:val="none"/>
      </w:rPr>
    </w:lvl>
  </w:abstractNum>
  <w:abstractNum w:abstractNumId="32" w15:restartNumberingAfterBreak="0">
    <w:nsid w:val="7B4F483D"/>
    <w:multiLevelType w:val="hybridMultilevel"/>
    <w:tmpl w:val="248ED20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88554E"/>
    <w:multiLevelType w:val="hybridMultilevel"/>
    <w:tmpl w:val="AA701B5C"/>
    <w:lvl w:ilvl="0" w:tplc="2C2E5B64">
      <w:start w:val="1"/>
      <w:numFmt w:val="bullet"/>
      <w:lvlText w:val="●"/>
      <w:lvlJc w:val="left"/>
      <w:pPr>
        <w:ind w:left="720" w:firstLine="360"/>
      </w:pPr>
      <w:rPr>
        <w:strike w:val="0"/>
        <w:dstrike w:val="0"/>
        <w:u w:val="none"/>
        <w:effect w:val="none"/>
      </w:rPr>
    </w:lvl>
    <w:lvl w:ilvl="1" w:tplc="634275F4">
      <w:start w:val="1"/>
      <w:numFmt w:val="bullet"/>
      <w:lvlText w:val="○"/>
      <w:lvlJc w:val="left"/>
      <w:pPr>
        <w:ind w:left="1440" w:firstLine="1080"/>
      </w:pPr>
      <w:rPr>
        <w:strike w:val="0"/>
        <w:dstrike w:val="0"/>
        <w:u w:val="none"/>
        <w:effect w:val="none"/>
      </w:rPr>
    </w:lvl>
    <w:lvl w:ilvl="2" w:tplc="7A48BF86">
      <w:start w:val="1"/>
      <w:numFmt w:val="bullet"/>
      <w:lvlText w:val="■"/>
      <w:lvlJc w:val="left"/>
      <w:pPr>
        <w:ind w:left="2160" w:firstLine="1800"/>
      </w:pPr>
      <w:rPr>
        <w:strike w:val="0"/>
        <w:dstrike w:val="0"/>
        <w:u w:val="none"/>
        <w:effect w:val="none"/>
      </w:rPr>
    </w:lvl>
    <w:lvl w:ilvl="3" w:tplc="12C09E7A">
      <w:start w:val="1"/>
      <w:numFmt w:val="bullet"/>
      <w:lvlText w:val="●"/>
      <w:lvlJc w:val="left"/>
      <w:pPr>
        <w:ind w:left="2880" w:firstLine="2520"/>
      </w:pPr>
      <w:rPr>
        <w:strike w:val="0"/>
        <w:dstrike w:val="0"/>
        <w:u w:val="none"/>
        <w:effect w:val="none"/>
      </w:rPr>
    </w:lvl>
    <w:lvl w:ilvl="4" w:tplc="17DA6BC2">
      <w:start w:val="1"/>
      <w:numFmt w:val="bullet"/>
      <w:lvlText w:val="○"/>
      <w:lvlJc w:val="left"/>
      <w:pPr>
        <w:ind w:left="3600" w:firstLine="3240"/>
      </w:pPr>
      <w:rPr>
        <w:strike w:val="0"/>
        <w:dstrike w:val="0"/>
        <w:u w:val="none"/>
        <w:effect w:val="none"/>
      </w:rPr>
    </w:lvl>
    <w:lvl w:ilvl="5" w:tplc="49908354">
      <w:start w:val="1"/>
      <w:numFmt w:val="bullet"/>
      <w:lvlText w:val="■"/>
      <w:lvlJc w:val="left"/>
      <w:pPr>
        <w:ind w:left="4320" w:firstLine="3960"/>
      </w:pPr>
      <w:rPr>
        <w:strike w:val="0"/>
        <w:dstrike w:val="0"/>
        <w:u w:val="none"/>
        <w:effect w:val="none"/>
      </w:rPr>
    </w:lvl>
    <w:lvl w:ilvl="6" w:tplc="C2C46DEE">
      <w:start w:val="1"/>
      <w:numFmt w:val="bullet"/>
      <w:lvlText w:val="●"/>
      <w:lvlJc w:val="left"/>
      <w:pPr>
        <w:ind w:left="5040" w:firstLine="4680"/>
      </w:pPr>
      <w:rPr>
        <w:strike w:val="0"/>
        <w:dstrike w:val="0"/>
        <w:u w:val="none"/>
        <w:effect w:val="none"/>
      </w:rPr>
    </w:lvl>
    <w:lvl w:ilvl="7" w:tplc="D68E899A">
      <w:start w:val="1"/>
      <w:numFmt w:val="bullet"/>
      <w:lvlText w:val="○"/>
      <w:lvlJc w:val="left"/>
      <w:pPr>
        <w:ind w:left="5760" w:firstLine="5400"/>
      </w:pPr>
      <w:rPr>
        <w:strike w:val="0"/>
        <w:dstrike w:val="0"/>
        <w:u w:val="none"/>
        <w:effect w:val="none"/>
      </w:rPr>
    </w:lvl>
    <w:lvl w:ilvl="8" w:tplc="45BC9C2E">
      <w:start w:val="1"/>
      <w:numFmt w:val="bullet"/>
      <w:lvlText w:val="■"/>
      <w:lvlJc w:val="left"/>
      <w:pPr>
        <w:ind w:left="6480" w:firstLine="6120"/>
      </w:pPr>
      <w:rPr>
        <w:strike w:val="0"/>
        <w:dstrike w:val="0"/>
        <w:u w:val="none"/>
        <w:effect w:val="none"/>
      </w:rPr>
    </w:lvl>
  </w:abstractNum>
  <w:abstractNum w:abstractNumId="34" w15:restartNumberingAfterBreak="0">
    <w:nsid w:val="7FBD53F6"/>
    <w:multiLevelType w:val="hybridMultilevel"/>
    <w:tmpl w:val="BD424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19"/>
  </w:num>
  <w:num w:numId="3">
    <w:abstractNumId w:val="24"/>
  </w:num>
  <w:num w:numId="4">
    <w:abstractNumId w:val="17"/>
  </w:num>
  <w:num w:numId="5">
    <w:abstractNumId w:val="14"/>
  </w:num>
  <w:num w:numId="6">
    <w:abstractNumId w:val="2"/>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3"/>
  </w:num>
  <w:num w:numId="10">
    <w:abstractNumId w:val="30"/>
  </w:num>
  <w:num w:numId="11">
    <w:abstractNumId w:val="6"/>
  </w:num>
  <w:num w:numId="1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120" w:legacyIndent="360"/>
        <w:lvlJc w:val="left"/>
        <w:pPr>
          <w:ind w:left="1440" w:hanging="360"/>
        </w:pPr>
        <w:rPr>
          <w:rFonts w:ascii="Symbol" w:hAnsi="Symbol" w:hint="default"/>
        </w:rPr>
      </w:lvl>
    </w:lvlOverride>
  </w:num>
  <w:num w:numId="14">
    <w:abstractNumId w:val="4"/>
  </w:num>
  <w:num w:numId="15">
    <w:abstractNumId w:val="22"/>
  </w:num>
  <w:num w:numId="16">
    <w:abstractNumId w:val="16"/>
  </w:num>
  <w:num w:numId="17">
    <w:abstractNumId w:val="11"/>
  </w:num>
  <w:num w:numId="18">
    <w:abstractNumId w:val="10"/>
  </w:num>
  <w:num w:numId="19">
    <w:abstractNumId w:val="12"/>
  </w:num>
  <w:num w:numId="20">
    <w:abstractNumId w:val="15"/>
  </w:num>
  <w:num w:numId="21">
    <w:abstractNumId w:val="32"/>
  </w:num>
  <w:num w:numId="22">
    <w:abstractNumId w:val="13"/>
  </w:num>
  <w:num w:numId="23">
    <w:abstractNumId w:val="5"/>
  </w:num>
  <w:num w:numId="24">
    <w:abstractNumId w:val="29"/>
  </w:num>
  <w:num w:numId="25">
    <w:abstractNumId w:val="7"/>
  </w:num>
  <w:num w:numId="26">
    <w:abstractNumId w:val="20"/>
  </w:num>
  <w:num w:numId="27">
    <w:abstractNumId w:val="34"/>
  </w:num>
  <w:num w:numId="28">
    <w:abstractNumId w:val="18"/>
  </w:num>
  <w:num w:numId="29">
    <w:abstractNumId w:val="8"/>
  </w:num>
  <w:num w:numId="30">
    <w:abstractNumId w:val="26"/>
  </w:num>
  <w:num w:numId="31">
    <w:abstractNumId w:val="1"/>
  </w:num>
  <w:num w:numId="32">
    <w:abstractNumId w:val="9"/>
  </w:num>
  <w:num w:numId="33">
    <w:abstractNumId w:val="23"/>
  </w:num>
  <w:num w:numId="34">
    <w:abstractNumId w:val="21"/>
  </w:num>
  <w:num w:numId="35">
    <w:abstractNumId w:val="25"/>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F8C"/>
    <w:rsid w:val="000263CB"/>
    <w:rsid w:val="00026F1C"/>
    <w:rsid w:val="00032F61"/>
    <w:rsid w:val="0004784F"/>
    <w:rsid w:val="000657CA"/>
    <w:rsid w:val="00083839"/>
    <w:rsid w:val="000C3365"/>
    <w:rsid w:val="000C7FCF"/>
    <w:rsid w:val="001108FE"/>
    <w:rsid w:val="00112AD8"/>
    <w:rsid w:val="0011451F"/>
    <w:rsid w:val="00147AC7"/>
    <w:rsid w:val="0018315A"/>
    <w:rsid w:val="00190CF0"/>
    <w:rsid w:val="001915F2"/>
    <w:rsid w:val="001A4B56"/>
    <w:rsid w:val="001B15FC"/>
    <w:rsid w:val="001C2221"/>
    <w:rsid w:val="001C6CA4"/>
    <w:rsid w:val="00206C23"/>
    <w:rsid w:val="00223B2C"/>
    <w:rsid w:val="0023425D"/>
    <w:rsid w:val="00246A03"/>
    <w:rsid w:val="00257DFE"/>
    <w:rsid w:val="00290CC4"/>
    <w:rsid w:val="002B79FE"/>
    <w:rsid w:val="002E125A"/>
    <w:rsid w:val="003102DE"/>
    <w:rsid w:val="00346C88"/>
    <w:rsid w:val="00346E5C"/>
    <w:rsid w:val="00360AA3"/>
    <w:rsid w:val="00362B19"/>
    <w:rsid w:val="003752EE"/>
    <w:rsid w:val="003A44E8"/>
    <w:rsid w:val="003B213C"/>
    <w:rsid w:val="003D36F2"/>
    <w:rsid w:val="003F4F16"/>
    <w:rsid w:val="0040308A"/>
    <w:rsid w:val="00427AA5"/>
    <w:rsid w:val="00447689"/>
    <w:rsid w:val="004531E4"/>
    <w:rsid w:val="0046405D"/>
    <w:rsid w:val="004A01ED"/>
    <w:rsid w:val="004D5203"/>
    <w:rsid w:val="004E0843"/>
    <w:rsid w:val="004E4490"/>
    <w:rsid w:val="004F74CE"/>
    <w:rsid w:val="0051555E"/>
    <w:rsid w:val="005321BE"/>
    <w:rsid w:val="0053475A"/>
    <w:rsid w:val="00576028"/>
    <w:rsid w:val="005F7F13"/>
    <w:rsid w:val="00602D5E"/>
    <w:rsid w:val="00616926"/>
    <w:rsid w:val="00635A5F"/>
    <w:rsid w:val="0064205B"/>
    <w:rsid w:val="00647D18"/>
    <w:rsid w:val="00650A48"/>
    <w:rsid w:val="00650F25"/>
    <w:rsid w:val="00662553"/>
    <w:rsid w:val="00677E58"/>
    <w:rsid w:val="006F0C2A"/>
    <w:rsid w:val="00712308"/>
    <w:rsid w:val="00726E64"/>
    <w:rsid w:val="007C06BB"/>
    <w:rsid w:val="007C72E5"/>
    <w:rsid w:val="007D7A8E"/>
    <w:rsid w:val="007E50A3"/>
    <w:rsid w:val="00800A99"/>
    <w:rsid w:val="008030AA"/>
    <w:rsid w:val="00817CE0"/>
    <w:rsid w:val="008425BC"/>
    <w:rsid w:val="00871B0E"/>
    <w:rsid w:val="00882BC5"/>
    <w:rsid w:val="008D504D"/>
    <w:rsid w:val="008F0D3F"/>
    <w:rsid w:val="00922639"/>
    <w:rsid w:val="00947874"/>
    <w:rsid w:val="00996F3E"/>
    <w:rsid w:val="009A5D40"/>
    <w:rsid w:val="009B1435"/>
    <w:rsid w:val="009E3637"/>
    <w:rsid w:val="009F3B3C"/>
    <w:rsid w:val="00A12B52"/>
    <w:rsid w:val="00A22A9A"/>
    <w:rsid w:val="00A23873"/>
    <w:rsid w:val="00A3251D"/>
    <w:rsid w:val="00A6196A"/>
    <w:rsid w:val="00A72137"/>
    <w:rsid w:val="00A80DD2"/>
    <w:rsid w:val="00A85217"/>
    <w:rsid w:val="00AE4701"/>
    <w:rsid w:val="00AE5EAF"/>
    <w:rsid w:val="00AE6519"/>
    <w:rsid w:val="00AF6ABC"/>
    <w:rsid w:val="00B07951"/>
    <w:rsid w:val="00B102CA"/>
    <w:rsid w:val="00B323EE"/>
    <w:rsid w:val="00B842A1"/>
    <w:rsid w:val="00B843DB"/>
    <w:rsid w:val="00B90608"/>
    <w:rsid w:val="00B90D79"/>
    <w:rsid w:val="00BB3CAC"/>
    <w:rsid w:val="00BC29FC"/>
    <w:rsid w:val="00C15260"/>
    <w:rsid w:val="00C40323"/>
    <w:rsid w:val="00C91C57"/>
    <w:rsid w:val="00C93CC8"/>
    <w:rsid w:val="00CA024B"/>
    <w:rsid w:val="00CA62A9"/>
    <w:rsid w:val="00CA7C3D"/>
    <w:rsid w:val="00CC0A96"/>
    <w:rsid w:val="00CF59A2"/>
    <w:rsid w:val="00D4384F"/>
    <w:rsid w:val="00D57B1B"/>
    <w:rsid w:val="00D728F8"/>
    <w:rsid w:val="00DC262E"/>
    <w:rsid w:val="00DD4E2C"/>
    <w:rsid w:val="00DE6500"/>
    <w:rsid w:val="00DF2878"/>
    <w:rsid w:val="00E33746"/>
    <w:rsid w:val="00E66F8C"/>
    <w:rsid w:val="00E73414"/>
    <w:rsid w:val="00E9172D"/>
    <w:rsid w:val="00EA3B74"/>
    <w:rsid w:val="00ED25E8"/>
    <w:rsid w:val="00ED603E"/>
    <w:rsid w:val="00EF4470"/>
    <w:rsid w:val="00F1476A"/>
    <w:rsid w:val="00F53182"/>
    <w:rsid w:val="00F7447A"/>
    <w:rsid w:val="00F96905"/>
    <w:rsid w:val="00FC0400"/>
    <w:rsid w:val="00FC4DEE"/>
    <w:rsid w:val="00FE6082"/>
    <w:rsid w:val="016E596E"/>
    <w:rsid w:val="03BD7F9F"/>
    <w:rsid w:val="06F1C585"/>
    <w:rsid w:val="07E97304"/>
    <w:rsid w:val="14503A46"/>
    <w:rsid w:val="15007D71"/>
    <w:rsid w:val="206E6C8C"/>
    <w:rsid w:val="2628E960"/>
    <w:rsid w:val="2C0629C3"/>
    <w:rsid w:val="2D262FDC"/>
    <w:rsid w:val="2F1D231D"/>
    <w:rsid w:val="3670B972"/>
    <w:rsid w:val="3EC9C282"/>
    <w:rsid w:val="3F9DD94A"/>
    <w:rsid w:val="474B5279"/>
    <w:rsid w:val="49770530"/>
    <w:rsid w:val="49F34EFC"/>
    <w:rsid w:val="5A67BEFA"/>
    <w:rsid w:val="6825DF62"/>
    <w:rsid w:val="6B05A9A7"/>
    <w:rsid w:val="6BFB1964"/>
    <w:rsid w:val="6D3B119D"/>
    <w:rsid w:val="711CC8D1"/>
    <w:rsid w:val="7A3F084E"/>
    <w:rsid w:val="7F2C0F35"/>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94B73C"/>
  <w15:docId w15:val="{4A951454-9652-4C98-8CDA-9A9D5BC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E5C"/>
    <w:rPr>
      <w:rFonts w:eastAsia="Cambria"/>
      <w:sz w:val="24"/>
      <w:szCs w:val="24"/>
      <w:lang w:val="en-US" w:eastAsia="en-US"/>
    </w:rPr>
  </w:style>
  <w:style w:type="paragraph" w:styleId="Heading3">
    <w:name w:val="heading 3"/>
    <w:basedOn w:val="Normal"/>
    <w:next w:val="Normal"/>
    <w:link w:val="Heading3Char"/>
    <w:semiHidden/>
    <w:unhideWhenUsed/>
    <w:qFormat/>
    <w:rsid w:val="00BB3CAC"/>
    <w:pPr>
      <w:keepNext/>
      <w:numPr>
        <w:numId w:val="12"/>
      </w:numPr>
      <w:overflowPunct w:val="0"/>
      <w:autoSpaceDE w:val="0"/>
      <w:autoSpaceDN w:val="0"/>
      <w:adjustRightInd w:val="0"/>
      <w:spacing w:after="120"/>
      <w:jc w:val="both"/>
      <w:outlineLvl w:val="2"/>
    </w:pPr>
    <w:rPr>
      <w:rFonts w:ascii="Arial" w:eastAsia="Times New Roman" w:hAnsi="Arial"/>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E5C"/>
    <w:rPr>
      <w:rFonts w:ascii="Lucida Grande" w:eastAsia="MS Mincho" w:hAnsi="Lucida Grande"/>
      <w:sz w:val="18"/>
      <w:szCs w:val="18"/>
    </w:rPr>
  </w:style>
  <w:style w:type="character" w:customStyle="1" w:styleId="BalloonTextChar">
    <w:name w:val="Balloon Text Char"/>
    <w:link w:val="BalloonText"/>
    <w:uiPriority w:val="99"/>
    <w:semiHidden/>
    <w:rsid w:val="00346E5C"/>
    <w:rPr>
      <w:rFonts w:ascii="Lucida Grande" w:hAnsi="Lucida Grande"/>
      <w:sz w:val="18"/>
      <w:szCs w:val="18"/>
    </w:rPr>
  </w:style>
  <w:style w:type="paragraph" w:styleId="Header">
    <w:name w:val="header"/>
    <w:basedOn w:val="Normal"/>
    <w:link w:val="HeaderChar"/>
    <w:uiPriority w:val="99"/>
    <w:unhideWhenUsed/>
    <w:rsid w:val="00346E5C"/>
    <w:pPr>
      <w:tabs>
        <w:tab w:val="center" w:pos="4320"/>
        <w:tab w:val="right" w:pos="8640"/>
      </w:tabs>
    </w:pPr>
    <w:rPr>
      <w:rFonts w:eastAsia="MS Mincho"/>
    </w:rPr>
  </w:style>
  <w:style w:type="character" w:customStyle="1" w:styleId="HeaderChar">
    <w:name w:val="Header Char"/>
    <w:basedOn w:val="DefaultParagraphFont"/>
    <w:link w:val="Header"/>
    <w:uiPriority w:val="99"/>
    <w:rsid w:val="00346E5C"/>
  </w:style>
  <w:style w:type="paragraph" w:styleId="Footer">
    <w:name w:val="footer"/>
    <w:basedOn w:val="Normal"/>
    <w:link w:val="FooterChar"/>
    <w:uiPriority w:val="99"/>
    <w:unhideWhenUsed/>
    <w:rsid w:val="00346E5C"/>
    <w:pPr>
      <w:tabs>
        <w:tab w:val="center" w:pos="4320"/>
        <w:tab w:val="right" w:pos="8640"/>
      </w:tabs>
    </w:pPr>
    <w:rPr>
      <w:rFonts w:eastAsia="MS Mincho"/>
    </w:rPr>
  </w:style>
  <w:style w:type="character" w:customStyle="1" w:styleId="FooterChar">
    <w:name w:val="Footer Char"/>
    <w:basedOn w:val="DefaultParagraphFont"/>
    <w:link w:val="Footer"/>
    <w:uiPriority w:val="99"/>
    <w:rsid w:val="00346E5C"/>
  </w:style>
  <w:style w:type="paragraph" w:customStyle="1" w:styleId="Default">
    <w:name w:val="Default"/>
    <w:rsid w:val="00346E5C"/>
    <w:pPr>
      <w:widowControl w:val="0"/>
      <w:autoSpaceDE w:val="0"/>
      <w:autoSpaceDN w:val="0"/>
      <w:adjustRightInd w:val="0"/>
    </w:pPr>
    <w:rPr>
      <w:rFonts w:ascii="Swansea" w:eastAsia="Times New Roman" w:hAnsi="Swansea" w:cs="Swansea"/>
      <w:color w:val="000000"/>
      <w:sz w:val="24"/>
      <w:szCs w:val="24"/>
    </w:rPr>
  </w:style>
  <w:style w:type="paragraph" w:styleId="ListParagraph">
    <w:name w:val="List Paragraph"/>
    <w:basedOn w:val="Normal"/>
    <w:uiPriority w:val="34"/>
    <w:qFormat/>
    <w:rsid w:val="00677E58"/>
    <w:pPr>
      <w:ind w:left="720"/>
      <w:contextualSpacing/>
    </w:pPr>
  </w:style>
  <w:style w:type="table" w:styleId="TableGrid">
    <w:name w:val="Table Grid"/>
    <w:basedOn w:val="TableNormal"/>
    <w:uiPriority w:val="59"/>
    <w:rsid w:val="0067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BB3CAC"/>
    <w:rPr>
      <w:rFonts w:ascii="Arial" w:eastAsia="Times New Roman" w:hAnsi="Arial" w:cs="Times New Roman"/>
      <w:b/>
      <w:szCs w:val="20"/>
      <w:lang w:val="en-GB" w:eastAsia="en-GB"/>
    </w:rPr>
  </w:style>
  <w:style w:type="character" w:styleId="Hyperlink">
    <w:name w:val="Hyperlink"/>
    <w:unhideWhenUsed/>
    <w:rsid w:val="00BB3CAC"/>
    <w:rPr>
      <w:color w:val="0000FF"/>
      <w:u w:val="single"/>
    </w:rPr>
  </w:style>
  <w:style w:type="paragraph" w:styleId="BodyText">
    <w:name w:val="Body Text"/>
    <w:basedOn w:val="Normal"/>
    <w:link w:val="BodyTextChar"/>
    <w:semiHidden/>
    <w:unhideWhenUsed/>
    <w:rsid w:val="00BB3CAC"/>
    <w:pPr>
      <w:overflowPunct w:val="0"/>
      <w:autoSpaceDE w:val="0"/>
      <w:autoSpaceDN w:val="0"/>
      <w:adjustRightInd w:val="0"/>
      <w:spacing w:after="120"/>
      <w:ind w:left="567"/>
      <w:jc w:val="both"/>
    </w:pPr>
    <w:rPr>
      <w:rFonts w:ascii="Arial" w:eastAsia="Times New Roman" w:hAnsi="Arial"/>
      <w:szCs w:val="20"/>
      <w:lang w:val="en-GB" w:eastAsia="en-GB"/>
    </w:rPr>
  </w:style>
  <w:style w:type="character" w:customStyle="1" w:styleId="BodyTextChar">
    <w:name w:val="Body Text Char"/>
    <w:link w:val="BodyText"/>
    <w:semiHidden/>
    <w:rsid w:val="00BB3CAC"/>
    <w:rPr>
      <w:rFonts w:ascii="Arial" w:eastAsia="Times New Roman" w:hAnsi="Arial" w:cs="Times New Roman"/>
      <w:szCs w:val="20"/>
      <w:lang w:val="en-GB" w:eastAsia="en-GB"/>
    </w:rPr>
  </w:style>
  <w:style w:type="character" w:styleId="CommentReference">
    <w:name w:val="annotation reference"/>
    <w:uiPriority w:val="99"/>
    <w:semiHidden/>
    <w:unhideWhenUsed/>
    <w:rsid w:val="00F1476A"/>
    <w:rPr>
      <w:sz w:val="16"/>
      <w:szCs w:val="16"/>
    </w:rPr>
  </w:style>
  <w:style w:type="paragraph" w:styleId="CommentText">
    <w:name w:val="annotation text"/>
    <w:basedOn w:val="Normal"/>
    <w:link w:val="CommentTextChar"/>
    <w:uiPriority w:val="99"/>
    <w:semiHidden/>
    <w:unhideWhenUsed/>
    <w:rsid w:val="00F1476A"/>
    <w:rPr>
      <w:sz w:val="20"/>
      <w:szCs w:val="20"/>
    </w:rPr>
  </w:style>
  <w:style w:type="character" w:customStyle="1" w:styleId="CommentTextChar">
    <w:name w:val="Comment Text Char"/>
    <w:link w:val="CommentText"/>
    <w:uiPriority w:val="99"/>
    <w:semiHidden/>
    <w:rsid w:val="00F1476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1476A"/>
    <w:rPr>
      <w:b/>
      <w:bCs/>
    </w:rPr>
  </w:style>
  <w:style w:type="character" w:customStyle="1" w:styleId="CommentSubjectChar">
    <w:name w:val="Comment Subject Char"/>
    <w:link w:val="CommentSubject"/>
    <w:uiPriority w:val="99"/>
    <w:semiHidden/>
    <w:rsid w:val="00F1476A"/>
    <w:rPr>
      <w:rFonts w:ascii="Cambria" w:eastAsia="Cambria" w:hAnsi="Cambria" w:cs="Times New Roman"/>
      <w:b/>
      <w:bCs/>
      <w:sz w:val="20"/>
      <w:szCs w:val="20"/>
    </w:rPr>
  </w:style>
  <w:style w:type="paragraph" w:styleId="NormalWeb">
    <w:name w:val="Normal (Web)"/>
    <w:basedOn w:val="Normal"/>
    <w:uiPriority w:val="99"/>
    <w:semiHidden/>
    <w:unhideWhenUsed/>
    <w:rsid w:val="0018315A"/>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317548">
      <w:bodyDiv w:val="1"/>
      <w:marLeft w:val="0"/>
      <w:marRight w:val="0"/>
      <w:marTop w:val="0"/>
      <w:marBottom w:val="0"/>
      <w:divBdr>
        <w:top w:val="none" w:sz="0" w:space="0" w:color="auto"/>
        <w:left w:val="none" w:sz="0" w:space="0" w:color="auto"/>
        <w:bottom w:val="none" w:sz="0" w:space="0" w:color="auto"/>
        <w:right w:val="none" w:sz="0" w:space="0" w:color="auto"/>
      </w:divBdr>
    </w:div>
    <w:div w:id="1149437920">
      <w:bodyDiv w:val="1"/>
      <w:marLeft w:val="0"/>
      <w:marRight w:val="0"/>
      <w:marTop w:val="0"/>
      <w:marBottom w:val="0"/>
      <w:divBdr>
        <w:top w:val="none" w:sz="0" w:space="0" w:color="auto"/>
        <w:left w:val="none" w:sz="0" w:space="0" w:color="auto"/>
        <w:bottom w:val="none" w:sz="0" w:space="0" w:color="auto"/>
        <w:right w:val="none" w:sz="0" w:space="0" w:color="auto"/>
      </w:divBdr>
    </w:div>
    <w:div w:id="1386373436">
      <w:bodyDiv w:val="1"/>
      <w:marLeft w:val="0"/>
      <w:marRight w:val="0"/>
      <w:marTop w:val="0"/>
      <w:marBottom w:val="0"/>
      <w:divBdr>
        <w:top w:val="none" w:sz="0" w:space="0" w:color="auto"/>
        <w:left w:val="none" w:sz="0" w:space="0" w:color="auto"/>
        <w:bottom w:val="none" w:sz="0" w:space="0" w:color="auto"/>
        <w:right w:val="none" w:sz="0" w:space="0" w:color="auto"/>
      </w:divBdr>
    </w:div>
    <w:div w:id="1800220371">
      <w:bodyDiv w:val="1"/>
      <w:marLeft w:val="0"/>
      <w:marRight w:val="0"/>
      <w:marTop w:val="0"/>
      <w:marBottom w:val="0"/>
      <w:divBdr>
        <w:top w:val="none" w:sz="0" w:space="0" w:color="auto"/>
        <w:left w:val="none" w:sz="0" w:space="0" w:color="auto"/>
        <w:bottom w:val="none" w:sz="0" w:space="0" w:color="auto"/>
        <w:right w:val="none" w:sz="0" w:space="0" w:color="auto"/>
      </w:divBdr>
    </w:div>
    <w:div w:id="1919710299">
      <w:bodyDiv w:val="1"/>
      <w:marLeft w:val="0"/>
      <w:marRight w:val="0"/>
      <w:marTop w:val="0"/>
      <w:marBottom w:val="0"/>
      <w:divBdr>
        <w:top w:val="none" w:sz="0" w:space="0" w:color="auto"/>
        <w:left w:val="none" w:sz="0" w:space="0" w:color="auto"/>
        <w:bottom w:val="none" w:sz="0" w:space="0" w:color="auto"/>
        <w:right w:val="none" w:sz="0" w:space="0" w:color="auto"/>
      </w:divBdr>
    </w:div>
    <w:div w:id="2015649958">
      <w:bodyDiv w:val="1"/>
      <w:marLeft w:val="0"/>
      <w:marRight w:val="0"/>
      <w:marTop w:val="0"/>
      <w:marBottom w:val="0"/>
      <w:divBdr>
        <w:top w:val="none" w:sz="0" w:space="0" w:color="auto"/>
        <w:left w:val="none" w:sz="0" w:space="0" w:color="auto"/>
        <w:bottom w:val="none" w:sz="0" w:space="0" w:color="auto"/>
        <w:right w:val="none" w:sz="0" w:space="0" w:color="auto"/>
      </w:divBdr>
      <w:divsChild>
        <w:div w:id="600645558">
          <w:marLeft w:val="274"/>
          <w:marRight w:val="0"/>
          <w:marTop w:val="0"/>
          <w:marBottom w:val="0"/>
          <w:divBdr>
            <w:top w:val="none" w:sz="0" w:space="0" w:color="auto"/>
            <w:left w:val="none" w:sz="0" w:space="0" w:color="auto"/>
            <w:bottom w:val="none" w:sz="0" w:space="0" w:color="auto"/>
            <w:right w:val="none" w:sz="0" w:space="0" w:color="auto"/>
          </w:divBdr>
        </w:div>
        <w:div w:id="1338339971">
          <w:marLeft w:val="274"/>
          <w:marRight w:val="0"/>
          <w:marTop w:val="0"/>
          <w:marBottom w:val="0"/>
          <w:divBdr>
            <w:top w:val="none" w:sz="0" w:space="0" w:color="auto"/>
            <w:left w:val="none" w:sz="0" w:space="0" w:color="auto"/>
            <w:bottom w:val="none" w:sz="0" w:space="0" w:color="auto"/>
            <w:right w:val="none" w:sz="0" w:space="0" w:color="auto"/>
          </w:divBdr>
        </w:div>
        <w:div w:id="163976193">
          <w:marLeft w:val="274"/>
          <w:marRight w:val="0"/>
          <w:marTop w:val="0"/>
          <w:marBottom w:val="0"/>
          <w:divBdr>
            <w:top w:val="none" w:sz="0" w:space="0" w:color="auto"/>
            <w:left w:val="none" w:sz="0" w:space="0" w:color="auto"/>
            <w:bottom w:val="none" w:sz="0" w:space="0" w:color="auto"/>
            <w:right w:val="none" w:sz="0" w:space="0" w:color="auto"/>
          </w:divBdr>
        </w:div>
      </w:divsChild>
    </w:div>
    <w:div w:id="2027517348">
      <w:bodyDiv w:val="1"/>
      <w:marLeft w:val="0"/>
      <w:marRight w:val="0"/>
      <w:marTop w:val="0"/>
      <w:marBottom w:val="0"/>
      <w:divBdr>
        <w:top w:val="none" w:sz="0" w:space="0" w:color="auto"/>
        <w:left w:val="none" w:sz="0" w:space="0" w:color="auto"/>
        <w:bottom w:val="none" w:sz="0" w:space="0" w:color="auto"/>
        <w:right w:val="none" w:sz="0" w:space="0" w:color="auto"/>
      </w:divBdr>
    </w:div>
    <w:div w:id="2049449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netta.davis@scvo.org.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scvo.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Sally Dyson</DisplayName>
        <AccountId>101</AccountId>
        <AccountType/>
      </UserInfo>
      <UserInfo>
        <DisplayName>David McNeill</DisplayName>
        <AccountId>305</AccountId>
        <AccountType/>
      </UserInfo>
      <UserInfo>
        <DisplayName>Bonetta Davis</DisplayName>
        <AccountId>2122</AccountId>
        <AccountType/>
      </UserInfo>
    </SharedWithUsers>
  </documentManagement>
</p:properties>
</file>

<file path=customXml/itemProps1.xml><?xml version="1.0" encoding="utf-8"?>
<ds:datastoreItem xmlns:ds="http://schemas.openxmlformats.org/officeDocument/2006/customXml" ds:itemID="{FF8683FE-7015-44F2-AB17-AFE9CE94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9971D-9979-433B-8F57-EDA211E9C141}">
  <ds:schemaRefs>
    <ds:schemaRef ds:uri="http://schemas.microsoft.com/sharepoint/v3/contenttype/forms"/>
  </ds:schemaRefs>
</ds:datastoreItem>
</file>

<file path=customXml/itemProps3.xml><?xml version="1.0" encoding="utf-8"?>
<ds:datastoreItem xmlns:ds="http://schemas.openxmlformats.org/officeDocument/2006/customXml" ds:itemID="{DCCDB858-4550-4F97-82B9-0ACC5A27E012}">
  <ds:schemaRefs>
    <ds:schemaRef ds:uri="http://schemas.openxmlformats.org/officeDocument/2006/bibliography"/>
  </ds:schemaRefs>
</ds:datastoreItem>
</file>

<file path=customXml/itemProps4.xml><?xml version="1.0" encoding="utf-8"?>
<ds:datastoreItem xmlns:ds="http://schemas.openxmlformats.org/officeDocument/2006/customXml" ds:itemID="{C0E3B0EB-08A0-438B-BED5-1F40B7677BE4}">
  <ds:schemaRefs>
    <ds:schemaRef ds:uri="http://schemas.microsoft.com/office/2006/metadata/longProperties"/>
  </ds:schemaRefs>
</ds:datastoreItem>
</file>

<file path=customXml/itemProps5.xml><?xml version="1.0" encoding="utf-8"?>
<ds:datastoreItem xmlns:ds="http://schemas.openxmlformats.org/officeDocument/2006/customXml" ds:itemID="{B152F6B0-7A2A-4646-B3A3-1E8077FE437A}">
  <ds:schemaRefs>
    <ds:schemaRef ds:uri="http://schemas.microsoft.com/office/2006/metadata/properties"/>
    <ds:schemaRef ds:uri="http://schemas.microsoft.com/office/infopath/2007/PartnerControls"/>
    <ds:schemaRef ds:uri="493bb6ee-ddc6-4c5c-988d-d27208970a9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823</Words>
  <Characters>4695</Characters>
  <Application>Microsoft Office Word</Application>
  <DocSecurity>0</DocSecurity>
  <Lines>39</Lines>
  <Paragraphs>11</Paragraphs>
  <ScaleCrop>false</ScaleCrop>
  <Company>SCVO</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Yiu</dc:creator>
  <cp:keywords/>
  <cp:lastModifiedBy>Bonetta Davis</cp:lastModifiedBy>
  <cp:revision>3</cp:revision>
  <dcterms:created xsi:type="dcterms:W3CDTF">2021-03-16T12:07:00Z</dcterms:created>
  <dcterms:modified xsi:type="dcterms:W3CDTF">2021-03-17T09:38:00Z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display_urn:schemas-microsoft-com:office:office#Editor">
    <vt:lpwstr>Caroline Christie</vt:lpwstr>
  </property>
  <property fmtid="{D5CDD505-2E9C-101B-9397-08002B2CF9AE}" pid="4" name="Order">
    <vt:lpwstr>1089400.00000000</vt:lpwstr>
  </property>
  <property fmtid="{D5CDD505-2E9C-101B-9397-08002B2CF9AE}" pid="5" name="display_urn:schemas-microsoft-com:office:office#Author">
    <vt:lpwstr>Caroline Christie</vt:lpwstr>
  </property>
  <property fmtid="{D5CDD505-2E9C-101B-9397-08002B2CF9AE}" pid="6" name="xd_Signature">
    <vt:lpwstr/>
  </property>
  <property fmtid="{D5CDD505-2E9C-101B-9397-08002B2CF9AE}" pid="7" name="ComplianceAssetId">
    <vt:lpwstr/>
  </property>
  <property fmtid="{D5CDD505-2E9C-101B-9397-08002B2CF9AE}" pid="8" name="TemplateUrl">
    <vt:lpwstr/>
  </property>
  <property fmtid="{D5CDD505-2E9C-101B-9397-08002B2CF9AE}" pid="9" name="xd_ProgID">
    <vt:lpwstr/>
  </property>
  <property fmtid="{D5CDD505-2E9C-101B-9397-08002B2CF9AE}" pid="10" name="SharedWithUsers">
    <vt:lpwstr/>
  </property>
</Properties>
</file>