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9922" w14:textId="77777777" w:rsidR="00662553" w:rsidRDefault="00662553" w:rsidP="58C3147E">
      <w:pPr>
        <w:rPr>
          <w:rFonts w:ascii="Abadi" w:eastAsia="Abadi" w:hAnsi="Abadi" w:cs="Abadi"/>
          <w:b/>
          <w:bCs/>
        </w:rPr>
      </w:pPr>
    </w:p>
    <w:p w14:paraId="0A2856CE" w14:textId="77777777" w:rsidR="00662553" w:rsidRDefault="00662553" w:rsidP="58C3147E">
      <w:pPr>
        <w:rPr>
          <w:rFonts w:ascii="Abadi" w:eastAsia="Abadi" w:hAnsi="Abadi" w:cs="Abadi"/>
          <w:b/>
          <w:bCs/>
        </w:rPr>
      </w:pPr>
    </w:p>
    <w:p w14:paraId="72CFA46D" w14:textId="262D1DB1" w:rsidR="00BB3CAC" w:rsidRPr="00871B0E" w:rsidRDefault="00C40323" w:rsidP="58C3147E">
      <w:pPr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 xml:space="preserve">Job Title </w:t>
      </w:r>
      <w:r>
        <w:tab/>
      </w:r>
      <w:r>
        <w:tab/>
      </w:r>
      <w:r w:rsidR="00036CF1" w:rsidRPr="4A4251F3">
        <w:rPr>
          <w:rFonts w:ascii="Ingra SCVO" w:eastAsia="Ingra SCVO" w:hAnsi="Ingra SCVO" w:cs="Ingra SCVO"/>
          <w:b/>
        </w:rPr>
        <w:t>Service Delivery</w:t>
      </w:r>
      <w:r w:rsidR="006F0434" w:rsidRPr="4A4251F3">
        <w:rPr>
          <w:rFonts w:ascii="Ingra SCVO" w:eastAsia="Ingra SCVO" w:hAnsi="Ingra SCVO" w:cs="Ingra SCVO"/>
          <w:b/>
        </w:rPr>
        <w:t xml:space="preserve"> </w:t>
      </w:r>
      <w:r w:rsidR="00654464" w:rsidRPr="4A4251F3">
        <w:rPr>
          <w:rFonts w:ascii="Ingra SCVO" w:eastAsia="Ingra SCVO" w:hAnsi="Ingra SCVO" w:cs="Ingra SCVO"/>
          <w:b/>
          <w:bCs/>
        </w:rPr>
        <w:t xml:space="preserve">&amp; Improvement </w:t>
      </w:r>
      <w:r w:rsidR="006F0434" w:rsidRPr="4A4251F3">
        <w:rPr>
          <w:rFonts w:ascii="Ingra SCVO" w:eastAsia="Ingra SCVO" w:hAnsi="Ingra SCVO" w:cs="Ingra SCVO"/>
          <w:b/>
        </w:rPr>
        <w:t>Manager</w:t>
      </w:r>
    </w:p>
    <w:p w14:paraId="22E3F198" w14:textId="77777777" w:rsidR="00BB3CAC" w:rsidRPr="00871B0E" w:rsidRDefault="00BB3CAC" w:rsidP="58C3147E">
      <w:pPr>
        <w:rPr>
          <w:rFonts w:ascii="Ingra SCVO" w:eastAsia="Ingra SCVO" w:hAnsi="Ingra SCVO" w:cs="Ingra SCVO"/>
          <w:b/>
        </w:rPr>
      </w:pPr>
    </w:p>
    <w:p w14:paraId="1DB821C6" w14:textId="491C61D7" w:rsidR="00BB3CAC" w:rsidRPr="00B75241" w:rsidRDefault="00BB3CAC" w:rsidP="58C3147E">
      <w:pPr>
        <w:rPr>
          <w:rFonts w:ascii="Ingra SCVO" w:eastAsia="Ingra SCVO" w:hAnsi="Ingra SCVO" w:cs="Ingra SCVO"/>
          <w:b/>
        </w:rPr>
      </w:pPr>
      <w:r w:rsidRPr="00B75241">
        <w:rPr>
          <w:rFonts w:ascii="Ingra SCVO" w:eastAsia="Ingra SCVO" w:hAnsi="Ingra SCVO" w:cs="Ingra SCVO"/>
          <w:b/>
        </w:rPr>
        <w:t xml:space="preserve">Salary Scale </w:t>
      </w:r>
      <w:r w:rsidRPr="00414FEA">
        <w:tab/>
      </w:r>
      <w:r w:rsidRPr="00414FEA">
        <w:tab/>
      </w:r>
      <w:r w:rsidR="00246A03" w:rsidRPr="00B75241">
        <w:rPr>
          <w:rFonts w:ascii="Ingra SCVO" w:eastAsia="Ingra SCVO" w:hAnsi="Ingra SCVO" w:cs="Ingra SCVO"/>
          <w:b/>
        </w:rPr>
        <w:t xml:space="preserve">SCVO Grade </w:t>
      </w:r>
      <w:r w:rsidR="00414FEA" w:rsidRPr="00B75241">
        <w:rPr>
          <w:rFonts w:ascii="Ingra SCVO" w:eastAsia="Ingra SCVO" w:hAnsi="Ingra SCVO" w:cs="Ingra SCVO"/>
          <w:b/>
        </w:rPr>
        <w:t>D</w:t>
      </w:r>
      <w:r w:rsidR="00414FEA">
        <w:rPr>
          <w:rFonts w:ascii="Ingra SCVO" w:eastAsia="Ingra SCVO" w:hAnsi="Ingra SCVO" w:cs="Ingra SCVO"/>
          <w:b/>
        </w:rPr>
        <w:t xml:space="preserve"> </w:t>
      </w:r>
      <w:r w:rsidR="00C81F91">
        <w:rPr>
          <w:rFonts w:ascii="Ingra SCVO" w:eastAsia="Ingra SCVO" w:hAnsi="Ingra SCVO" w:cs="Ingra SCVO"/>
          <w:b/>
        </w:rPr>
        <w:t>(£40,015</w:t>
      </w:r>
      <w:r w:rsidR="00C11E6F">
        <w:rPr>
          <w:rFonts w:ascii="Ingra SCVO" w:eastAsia="Ingra SCVO" w:hAnsi="Ingra SCVO" w:cs="Ingra SCVO"/>
          <w:b/>
        </w:rPr>
        <w:t xml:space="preserve"> - £44,818)</w:t>
      </w:r>
    </w:p>
    <w:p w14:paraId="3BF45C55" w14:textId="77777777" w:rsidR="00BB3CAC" w:rsidRPr="00B90608" w:rsidRDefault="00BB3CAC" w:rsidP="58C3147E">
      <w:pPr>
        <w:rPr>
          <w:rFonts w:ascii="Ingra SCVO" w:eastAsia="Ingra SCVO" w:hAnsi="Ingra SCVO" w:cs="Ingra SCVO"/>
          <w:b/>
          <w:highlight w:val="yellow"/>
        </w:rPr>
      </w:pPr>
    </w:p>
    <w:p w14:paraId="2886F396" w14:textId="1E35DCA8" w:rsidR="00BB3CAC" w:rsidRPr="00871B0E" w:rsidRDefault="00BB3CAC" w:rsidP="58C3147E">
      <w:pPr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 xml:space="preserve">Contract </w:t>
      </w:r>
      <w:r>
        <w:tab/>
      </w:r>
      <w:r>
        <w:tab/>
      </w:r>
      <w:r w:rsidR="0018315A" w:rsidRPr="00E15374">
        <w:rPr>
          <w:rFonts w:ascii="Ingra SCVO" w:eastAsia="Ingra SCVO" w:hAnsi="Ingra SCVO" w:cs="Ingra SCVO"/>
          <w:b/>
        </w:rPr>
        <w:t>Fixed-term</w:t>
      </w:r>
      <w:r w:rsidR="001108FE" w:rsidRPr="00E15374">
        <w:rPr>
          <w:rFonts w:ascii="Ingra SCVO" w:eastAsia="Ingra SCVO" w:hAnsi="Ingra SCVO" w:cs="Ingra SCVO"/>
          <w:b/>
        </w:rPr>
        <w:t xml:space="preserve"> –</w:t>
      </w:r>
      <w:r w:rsidR="004D5203" w:rsidRPr="00E15374">
        <w:rPr>
          <w:rFonts w:ascii="Ingra SCVO" w:eastAsia="Ingra SCVO" w:hAnsi="Ingra SCVO" w:cs="Ingra SCVO"/>
          <w:b/>
        </w:rPr>
        <w:t xml:space="preserve"> </w:t>
      </w:r>
      <w:r w:rsidR="066B2528" w:rsidRPr="4A4251F3">
        <w:rPr>
          <w:rFonts w:ascii="Ingra SCVO" w:eastAsia="Ingra SCVO" w:hAnsi="Ingra SCVO" w:cs="Ingra SCVO"/>
          <w:b/>
          <w:bCs/>
        </w:rPr>
        <w:t>2 years</w:t>
      </w:r>
      <w:r w:rsidR="001108FE" w:rsidRPr="4A4251F3">
        <w:rPr>
          <w:rFonts w:ascii="Ingra SCVO" w:eastAsia="Ingra SCVO" w:hAnsi="Ingra SCVO" w:cs="Ingra SCVO"/>
          <w:b/>
        </w:rPr>
        <w:t xml:space="preserve"> </w:t>
      </w:r>
    </w:p>
    <w:p w14:paraId="5C3B78A3" w14:textId="77777777" w:rsidR="00BB3CAC" w:rsidRPr="00871B0E" w:rsidRDefault="00BB3CAC" w:rsidP="58C3147E">
      <w:pPr>
        <w:rPr>
          <w:rFonts w:ascii="Ingra SCVO" w:eastAsia="Ingra SCVO" w:hAnsi="Ingra SCVO" w:cs="Ingra SCVO"/>
          <w:b/>
        </w:rPr>
      </w:pPr>
    </w:p>
    <w:p w14:paraId="708FF96D" w14:textId="71D31134" w:rsidR="001C2221" w:rsidRPr="00871B0E" w:rsidRDefault="00BB3CAC" w:rsidP="58C3147E">
      <w:pPr>
        <w:ind w:left="2160" w:hanging="2160"/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 xml:space="preserve">Location </w:t>
      </w:r>
      <w:r>
        <w:tab/>
      </w:r>
      <w:r w:rsidR="0018315A" w:rsidRPr="4A4251F3">
        <w:rPr>
          <w:rFonts w:ascii="Ingra SCVO" w:eastAsia="Ingra SCVO" w:hAnsi="Ingra SCVO" w:cs="Ingra SCVO"/>
          <w:b/>
        </w:rPr>
        <w:t xml:space="preserve">This role will be home-based </w:t>
      </w:r>
      <w:r w:rsidR="003C390D" w:rsidRPr="4A4251F3">
        <w:rPr>
          <w:rFonts w:ascii="Ingra SCVO" w:eastAsia="Ingra SCVO" w:hAnsi="Ingra SCVO" w:cs="Ingra SCVO"/>
          <w:b/>
          <w:bCs/>
        </w:rPr>
        <w:t>initially</w:t>
      </w:r>
      <w:r w:rsidR="0018315A" w:rsidRPr="4A4251F3">
        <w:rPr>
          <w:rFonts w:ascii="Ingra SCVO" w:eastAsia="Ingra SCVO" w:hAnsi="Ingra SCVO" w:cs="Ingra SCVO"/>
          <w:b/>
          <w:bCs/>
        </w:rPr>
        <w:t xml:space="preserve">, </w:t>
      </w:r>
      <w:r w:rsidR="003C390D" w:rsidRPr="4A4251F3">
        <w:rPr>
          <w:rFonts w:ascii="Ingra SCVO" w:eastAsia="Ingra SCVO" w:hAnsi="Ingra SCVO" w:cs="Ingra SCVO"/>
          <w:b/>
          <w:bCs/>
        </w:rPr>
        <w:t>with the opportunity to</w:t>
      </w:r>
      <w:r w:rsidR="002A76F2" w:rsidRPr="4A4251F3">
        <w:rPr>
          <w:rFonts w:ascii="Ingra SCVO" w:eastAsia="Ingra SCVO" w:hAnsi="Ingra SCVO" w:cs="Ingra SCVO"/>
          <w:b/>
          <w:bCs/>
        </w:rPr>
        <w:t xml:space="preserve"> work </w:t>
      </w:r>
      <w:r w:rsidR="000B4864" w:rsidRPr="4A4251F3">
        <w:rPr>
          <w:rFonts w:ascii="Ingra SCVO" w:eastAsia="Ingra SCVO" w:hAnsi="Ingra SCVO" w:cs="Ingra SCVO"/>
          <w:b/>
          <w:bCs/>
        </w:rPr>
        <w:t>flexibly</w:t>
      </w:r>
      <w:r w:rsidR="002A76F2" w:rsidRPr="4A4251F3">
        <w:rPr>
          <w:rFonts w:ascii="Ingra SCVO" w:eastAsia="Ingra SCVO" w:hAnsi="Ingra SCVO" w:cs="Ingra SCVO"/>
          <w:b/>
          <w:bCs/>
        </w:rPr>
        <w:t xml:space="preserve"> or from the</w:t>
      </w:r>
      <w:r w:rsidR="0018315A" w:rsidRPr="4A4251F3">
        <w:rPr>
          <w:rFonts w:ascii="Ingra SCVO" w:eastAsia="Ingra SCVO" w:hAnsi="Ingra SCVO" w:cs="Ingra SCVO"/>
          <w:b/>
        </w:rPr>
        <w:t xml:space="preserve"> SCVO </w:t>
      </w:r>
      <w:r w:rsidR="002A76F2" w:rsidRPr="4A4251F3">
        <w:rPr>
          <w:rFonts w:ascii="Ingra SCVO" w:eastAsia="Ingra SCVO" w:hAnsi="Ingra SCVO" w:cs="Ingra SCVO"/>
          <w:b/>
          <w:bCs/>
        </w:rPr>
        <w:t>offices in</w:t>
      </w:r>
      <w:r w:rsidR="0018315A" w:rsidRPr="4A4251F3">
        <w:rPr>
          <w:rFonts w:ascii="Ingra SCVO" w:eastAsia="Ingra SCVO" w:hAnsi="Ingra SCVO" w:cs="Ingra SCVO"/>
          <w:b/>
        </w:rPr>
        <w:t xml:space="preserve"> </w:t>
      </w:r>
      <w:r w:rsidR="0018315A" w:rsidRPr="00E15374">
        <w:rPr>
          <w:rFonts w:ascii="Ingra SCVO" w:eastAsia="Ingra SCVO" w:hAnsi="Ingra SCVO" w:cs="Ingra SCVO"/>
          <w:b/>
        </w:rPr>
        <w:t>Edinburgh, Glasgow or Inverness</w:t>
      </w:r>
      <w:r w:rsidR="0018315A" w:rsidRPr="4A4251F3">
        <w:rPr>
          <w:rFonts w:ascii="Ingra SCVO" w:eastAsia="Ingra SCVO" w:hAnsi="Ingra SCVO" w:cs="Ingra SCVO"/>
          <w:b/>
        </w:rPr>
        <w:t xml:space="preserve"> when office-based working resumes. </w:t>
      </w:r>
    </w:p>
    <w:p w14:paraId="40BB9E88" w14:textId="4896E212" w:rsidR="0064205B" w:rsidRPr="00871B0E" w:rsidRDefault="0064205B" w:rsidP="58C3147E">
      <w:pPr>
        <w:rPr>
          <w:rFonts w:ascii="Ingra SCVO" w:eastAsia="Ingra SCVO" w:hAnsi="Ingra SCVO" w:cs="Ingra SCVO"/>
          <w:b/>
        </w:rPr>
      </w:pPr>
    </w:p>
    <w:p w14:paraId="78BD8DFC" w14:textId="72F1EBED" w:rsidR="001C2221" w:rsidRPr="00871B0E" w:rsidRDefault="07E97304" w:rsidP="58C3147E">
      <w:pPr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 xml:space="preserve">1. </w:t>
      </w:r>
      <w:r w:rsidR="001108FE" w:rsidRPr="4A4251F3">
        <w:rPr>
          <w:rFonts w:ascii="Ingra SCVO" w:eastAsia="Ingra SCVO" w:hAnsi="Ingra SCVO" w:cs="Ingra SCVO"/>
          <w:b/>
        </w:rPr>
        <w:t>Purpose and values</w:t>
      </w:r>
      <w:r w:rsidRPr="4A4251F3">
        <w:rPr>
          <w:rFonts w:ascii="Ingra SCVO" w:eastAsia="Ingra SCVO" w:hAnsi="Ingra SCVO" w:cs="Ingra SCVO"/>
          <w:b/>
        </w:rPr>
        <w:t xml:space="preserve"> </w:t>
      </w:r>
    </w:p>
    <w:p w14:paraId="1AFD00CC" w14:textId="77777777" w:rsidR="001C2221" w:rsidRPr="00871B0E" w:rsidRDefault="001C2221" w:rsidP="58C3147E">
      <w:pPr>
        <w:rPr>
          <w:rFonts w:ascii="Ingra SCVO" w:eastAsia="Ingra SCVO" w:hAnsi="Ingra SCVO" w:cs="Ingra SCVO"/>
        </w:rPr>
      </w:pPr>
    </w:p>
    <w:p w14:paraId="437ADA6C" w14:textId="77777777" w:rsidR="001108FE" w:rsidRPr="00871B0E" w:rsidRDefault="001108FE" w:rsidP="58C3147E">
      <w:p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SCVO believes the voluntary sector is vital to Scotland’s economy and society. We support the sector to achieve its ambitions through delivering services, giving the sector a voice at a national level and promoting and supporting innovation and improvement. Our purpose, therefore, is to support, promote and develop a confident, sustainable voluntary sector in Scotland.</w:t>
      </w:r>
    </w:p>
    <w:p w14:paraId="5B1A4749" w14:textId="77777777" w:rsidR="001108FE" w:rsidRPr="00871B0E" w:rsidRDefault="001108FE" w:rsidP="58C3147E">
      <w:pPr>
        <w:rPr>
          <w:rFonts w:ascii="Ingra SCVO" w:eastAsia="Ingra SCVO" w:hAnsi="Ingra SCVO" w:cs="Ingra SCVO"/>
          <w:lang w:val="en-GB"/>
        </w:rPr>
      </w:pPr>
    </w:p>
    <w:p w14:paraId="1A2DA47F" w14:textId="77777777" w:rsidR="001108FE" w:rsidRPr="00871B0E" w:rsidRDefault="001108FE" w:rsidP="58C3147E">
      <w:p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Our values are the foundation of how we act individually and collectively as SCVO staff members.  We are:</w:t>
      </w:r>
    </w:p>
    <w:p w14:paraId="640C61F8" w14:textId="77777777" w:rsidR="001108FE" w:rsidRPr="00871B0E" w:rsidRDefault="001108FE" w:rsidP="58C3147E">
      <w:pPr>
        <w:rPr>
          <w:rFonts w:ascii="Ingra SCVO" w:eastAsia="Ingra SCVO" w:hAnsi="Ingra SCVO" w:cs="Ingra SCVO"/>
          <w:lang w:val="en-GB"/>
        </w:rPr>
      </w:pPr>
    </w:p>
    <w:p w14:paraId="4A174C06" w14:textId="77777777" w:rsidR="001108FE" w:rsidRPr="00871B0E" w:rsidRDefault="001108FE" w:rsidP="58C3147E">
      <w:pPr>
        <w:numPr>
          <w:ilvl w:val="0"/>
          <w:numId w:val="2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Accountable and committed</w:t>
      </w:r>
    </w:p>
    <w:p w14:paraId="7ACC4F5A" w14:textId="77777777" w:rsidR="001108FE" w:rsidRPr="00871B0E" w:rsidRDefault="001108FE" w:rsidP="58C3147E">
      <w:pPr>
        <w:numPr>
          <w:ilvl w:val="0"/>
          <w:numId w:val="2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Responsive</w:t>
      </w:r>
    </w:p>
    <w:p w14:paraId="0B0D3359" w14:textId="77777777" w:rsidR="001108FE" w:rsidRPr="00871B0E" w:rsidRDefault="001108FE" w:rsidP="58C3147E">
      <w:pPr>
        <w:numPr>
          <w:ilvl w:val="0"/>
          <w:numId w:val="2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Supportive</w:t>
      </w:r>
    </w:p>
    <w:p w14:paraId="1477965B" w14:textId="77777777" w:rsidR="001108FE" w:rsidRPr="00871B0E" w:rsidRDefault="001108FE" w:rsidP="58C3147E">
      <w:pPr>
        <w:numPr>
          <w:ilvl w:val="0"/>
          <w:numId w:val="2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Progressive</w:t>
      </w:r>
    </w:p>
    <w:p w14:paraId="3F017FE5" w14:textId="20BF1076" w:rsidR="00662553" w:rsidRPr="00C82477" w:rsidRDefault="001108FE" w:rsidP="58C3147E">
      <w:pPr>
        <w:numPr>
          <w:ilvl w:val="0"/>
          <w:numId w:val="2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Bold</w:t>
      </w:r>
    </w:p>
    <w:p w14:paraId="4E1B0ABE" w14:textId="77777777" w:rsidR="00662553" w:rsidRPr="00871B0E" w:rsidRDefault="00662553" w:rsidP="58C3147E">
      <w:pPr>
        <w:rPr>
          <w:rFonts w:ascii="Ingra SCVO" w:eastAsia="Ingra SCVO" w:hAnsi="Ingra SCVO" w:cs="Ingra SCVO"/>
        </w:rPr>
      </w:pPr>
    </w:p>
    <w:p w14:paraId="79E1E738" w14:textId="77777777" w:rsidR="001C2221" w:rsidRPr="00871B0E" w:rsidRDefault="07E97304" w:rsidP="58C3147E">
      <w:pPr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>2. Job context</w:t>
      </w:r>
    </w:p>
    <w:p w14:paraId="70C473CE" w14:textId="77777777" w:rsidR="0064205B" w:rsidRDefault="0064205B" w:rsidP="58C3147E">
      <w:pPr>
        <w:rPr>
          <w:rFonts w:ascii="Ingra SCVO" w:eastAsia="Ingra SCVO" w:hAnsi="Ingra SCVO" w:cs="Ingra SCVO"/>
        </w:rPr>
      </w:pPr>
    </w:p>
    <w:p w14:paraId="24E1A010" w14:textId="630B8BFD" w:rsidR="00B40D77" w:rsidRDefault="112A7B65" w:rsidP="58C3147E">
      <w:pPr>
        <w:rPr>
          <w:rFonts w:ascii="Ingra SCVO" w:eastAsia="Ingra SCVO" w:hAnsi="Ingra SCVO" w:cs="Ingra SCVO"/>
        </w:rPr>
      </w:pPr>
      <w:r w:rsidRPr="4A4251F3">
        <w:rPr>
          <w:rFonts w:ascii="Ingra SCVO" w:eastAsia="Ingra SCVO" w:hAnsi="Ingra SCVO" w:cs="Ingra SCVO"/>
        </w:rPr>
        <w:t xml:space="preserve">We are seeking a highly experienced </w:t>
      </w:r>
      <w:r w:rsidR="44CCFFF3" w:rsidRPr="4A4251F3">
        <w:rPr>
          <w:rFonts w:ascii="Ingra SCVO" w:eastAsia="Ingra SCVO" w:hAnsi="Ingra SCVO" w:cs="Ingra SCVO"/>
        </w:rPr>
        <w:t xml:space="preserve">service </w:t>
      </w:r>
      <w:r w:rsidRPr="4A4251F3">
        <w:rPr>
          <w:rFonts w:ascii="Ingra SCVO" w:eastAsia="Ingra SCVO" w:hAnsi="Ingra SCVO" w:cs="Ingra SCVO"/>
        </w:rPr>
        <w:t>manager, with expertise in</w:t>
      </w:r>
      <w:r w:rsidR="44CCFFF3" w:rsidRPr="4A4251F3">
        <w:rPr>
          <w:rFonts w:ascii="Ingra SCVO" w:eastAsia="Ingra SCVO" w:hAnsi="Ingra SCVO" w:cs="Ingra SCVO"/>
        </w:rPr>
        <w:t xml:space="preserve"> customer service, </w:t>
      </w:r>
      <w:r w:rsidR="5771D488" w:rsidRPr="4A4251F3">
        <w:rPr>
          <w:rFonts w:ascii="Ingra SCVO" w:eastAsia="Ingra SCVO" w:hAnsi="Ingra SCVO" w:cs="Ingra SCVO"/>
        </w:rPr>
        <w:t xml:space="preserve">project management, </w:t>
      </w:r>
      <w:r w:rsidR="44CCFFF3" w:rsidRPr="4A4251F3">
        <w:rPr>
          <w:rFonts w:ascii="Ingra SCVO" w:eastAsia="Ingra SCVO" w:hAnsi="Ingra SCVO" w:cs="Ingra SCVO"/>
        </w:rPr>
        <w:t>compliance</w:t>
      </w:r>
      <w:r w:rsidR="1B6BA703" w:rsidRPr="4A4251F3">
        <w:rPr>
          <w:rFonts w:ascii="Ingra SCVO" w:eastAsia="Ingra SCVO" w:hAnsi="Ingra SCVO" w:cs="Ingra SCVO"/>
        </w:rPr>
        <w:t xml:space="preserve">, quality assurance </w:t>
      </w:r>
      <w:r w:rsidR="44CCFFF3" w:rsidRPr="4A4251F3">
        <w:rPr>
          <w:rFonts w:ascii="Ingra SCVO" w:eastAsia="Ingra SCVO" w:hAnsi="Ingra SCVO" w:cs="Ingra SCVO"/>
        </w:rPr>
        <w:t>and</w:t>
      </w:r>
      <w:r w:rsidR="1B6BA703" w:rsidRPr="4A4251F3">
        <w:rPr>
          <w:rFonts w:ascii="Ingra SCVO" w:eastAsia="Ingra SCVO" w:hAnsi="Ingra SCVO" w:cs="Ingra SCVO"/>
        </w:rPr>
        <w:t xml:space="preserve"> improvement.</w:t>
      </w:r>
      <w:r w:rsidR="00E15374">
        <w:rPr>
          <w:rFonts w:ascii="Ingra SCVO" w:eastAsia="Ingra SCVO" w:hAnsi="Ingra SCVO" w:cs="Ingra SCVO"/>
        </w:rPr>
        <w:t xml:space="preserve">  </w:t>
      </w:r>
      <w:r w:rsidR="00962751" w:rsidRPr="4A4251F3">
        <w:rPr>
          <w:rFonts w:ascii="Ingra SCVO" w:eastAsia="Ingra SCVO" w:hAnsi="Ingra SCVO" w:cs="Ingra SCVO"/>
        </w:rPr>
        <w:t xml:space="preserve">The coronavirus crisis </w:t>
      </w:r>
      <w:r w:rsidR="005E0140" w:rsidRPr="4A4251F3">
        <w:rPr>
          <w:rFonts w:ascii="Ingra SCVO" w:eastAsia="Ingra SCVO" w:hAnsi="Ingra SCVO" w:cs="Ingra SCVO"/>
        </w:rPr>
        <w:t>resulted in significant additional investment in tackling digital exclusion</w:t>
      </w:r>
      <w:r w:rsidR="737D4E53" w:rsidRPr="4A4251F3">
        <w:rPr>
          <w:rFonts w:ascii="Ingra SCVO" w:eastAsia="Ingra SCVO" w:hAnsi="Ingra SCVO" w:cs="Ingra SCVO"/>
        </w:rPr>
        <w:t>.</w:t>
      </w:r>
      <w:r w:rsidR="4AB428D1" w:rsidRPr="4A4251F3">
        <w:rPr>
          <w:rFonts w:ascii="Ingra SCVO" w:eastAsia="Ingra SCVO" w:hAnsi="Ingra SCVO" w:cs="Ingra SCVO"/>
        </w:rPr>
        <w:t xml:space="preserve">  </w:t>
      </w:r>
      <w:r w:rsidR="005E0140" w:rsidRPr="4A4251F3">
        <w:rPr>
          <w:rFonts w:ascii="Ingra SCVO" w:eastAsia="Ingra SCVO" w:hAnsi="Ingra SCVO" w:cs="Ingra SCVO"/>
        </w:rPr>
        <w:t xml:space="preserve">Connecting Scotland </w:t>
      </w:r>
      <w:r w:rsidR="4466B67A" w:rsidRPr="4A4251F3">
        <w:rPr>
          <w:rFonts w:ascii="Ingra SCVO" w:eastAsia="Ingra SCVO" w:hAnsi="Ingra SCVO" w:cs="Ingra SCVO"/>
        </w:rPr>
        <w:t>is</w:t>
      </w:r>
      <w:r w:rsidR="005E0140" w:rsidRPr="4A4251F3">
        <w:rPr>
          <w:rFonts w:ascii="Ingra SCVO" w:eastAsia="Ingra SCVO" w:hAnsi="Ingra SCVO" w:cs="Ingra SCVO"/>
        </w:rPr>
        <w:t xml:space="preserve"> </w:t>
      </w:r>
      <w:r w:rsidR="00C108E7" w:rsidRPr="4A4251F3">
        <w:rPr>
          <w:rFonts w:ascii="Ingra SCVO" w:eastAsia="Ingra SCVO" w:hAnsi="Ingra SCVO" w:cs="Ingra SCVO"/>
        </w:rPr>
        <w:t>a key response</w:t>
      </w:r>
      <w:r w:rsidR="003E1579" w:rsidRPr="4A4251F3">
        <w:rPr>
          <w:rFonts w:ascii="Ingra SCVO" w:eastAsia="Ingra SCVO" w:hAnsi="Ingra SCVO" w:cs="Ingra SCVO"/>
        </w:rPr>
        <w:t xml:space="preserve"> to get more people online</w:t>
      </w:r>
      <w:r w:rsidR="00C108E7" w:rsidRPr="4A4251F3">
        <w:rPr>
          <w:rFonts w:ascii="Ingra SCVO" w:eastAsia="Ingra SCVO" w:hAnsi="Ingra SCVO" w:cs="Ingra SCVO"/>
        </w:rPr>
        <w:t>.</w:t>
      </w:r>
      <w:r w:rsidR="003E1579" w:rsidRPr="4A4251F3">
        <w:rPr>
          <w:rFonts w:ascii="Ingra SCVO" w:eastAsia="Ingra SCVO" w:hAnsi="Ingra SCVO" w:cs="Ingra SCVO"/>
        </w:rPr>
        <w:t xml:space="preserve"> </w:t>
      </w:r>
      <w:r w:rsidR="00CE280E" w:rsidRPr="4A4251F3">
        <w:rPr>
          <w:rFonts w:ascii="Ingra SCVO" w:eastAsia="Ingra SCVO" w:hAnsi="Ingra SCVO" w:cs="Ingra SCVO"/>
        </w:rPr>
        <w:t>SCVO</w:t>
      </w:r>
      <w:r w:rsidR="20F80883" w:rsidRPr="4A4251F3">
        <w:rPr>
          <w:rFonts w:ascii="Ingra SCVO" w:eastAsia="Ingra SCVO" w:hAnsi="Ingra SCVO" w:cs="Ingra SCVO"/>
        </w:rPr>
        <w:t>, with its significant experience of leading digital inclusion programmes</w:t>
      </w:r>
      <w:r w:rsidR="00CE280E" w:rsidRPr="4A4251F3">
        <w:rPr>
          <w:rFonts w:ascii="Ingra SCVO" w:eastAsia="Ingra SCVO" w:hAnsi="Ingra SCVO" w:cs="Ingra SCVO"/>
        </w:rPr>
        <w:t xml:space="preserve"> is leading the delivery. </w:t>
      </w:r>
    </w:p>
    <w:p w14:paraId="345E3EDA" w14:textId="1E9E11EE" w:rsidR="00B40D77" w:rsidRDefault="00B40D77" w:rsidP="58C3147E">
      <w:pPr>
        <w:rPr>
          <w:rFonts w:ascii="Ingra SCVO" w:eastAsia="Ingra SCVO" w:hAnsi="Ingra SCVO" w:cs="Ingra SCVO"/>
        </w:rPr>
      </w:pPr>
    </w:p>
    <w:p w14:paraId="00247EDF" w14:textId="2542E692" w:rsidR="003E1579" w:rsidRPr="003E1579" w:rsidRDefault="00B40D77" w:rsidP="58C3147E">
      <w:pPr>
        <w:rPr>
          <w:rFonts w:ascii="Ingra SCVO" w:eastAsia="Ingra SCVO" w:hAnsi="Ingra SCVO" w:cs="Ingra SCVO"/>
        </w:rPr>
      </w:pPr>
      <w:r w:rsidRPr="4A4251F3">
        <w:rPr>
          <w:rFonts w:ascii="Ingra SCVO" w:eastAsia="Ingra SCVO" w:hAnsi="Ingra SCVO" w:cs="Ingra SCVO"/>
        </w:rPr>
        <w:t>Connecting Scotland is</w:t>
      </w:r>
      <w:r w:rsidR="36A2F50D" w:rsidRPr="4A4251F3">
        <w:rPr>
          <w:rFonts w:ascii="Ingra SCVO" w:eastAsia="Ingra SCVO" w:hAnsi="Ingra SCVO" w:cs="Ingra SCVO"/>
        </w:rPr>
        <w:t xml:space="preserve"> </w:t>
      </w:r>
      <w:r w:rsidR="778A127A" w:rsidRPr="4A4251F3">
        <w:rPr>
          <w:rFonts w:ascii="Ingra SCVO" w:eastAsia="Ingra SCVO" w:hAnsi="Ingra SCVO" w:cs="Ingra SCVO"/>
        </w:rPr>
        <w:t>a £50m project</w:t>
      </w:r>
      <w:r w:rsidRPr="4A4251F3">
        <w:rPr>
          <w:rFonts w:ascii="Ingra SCVO" w:eastAsia="Ingra SCVO" w:hAnsi="Ingra SCVO" w:cs="Ingra SCVO"/>
        </w:rPr>
        <w:t xml:space="preserve"> funded by the Scottish Government and supported by all Scotland’s Local Authorities, as well as hundreds of organisations from across the public, private and t</w:t>
      </w:r>
      <w:r w:rsidR="2600ADBB" w:rsidRPr="4A4251F3">
        <w:rPr>
          <w:rFonts w:ascii="Ingra SCVO" w:eastAsia="Ingra SCVO" w:hAnsi="Ingra SCVO" w:cs="Ingra SCVO"/>
        </w:rPr>
        <w:t>he voluntary</w:t>
      </w:r>
      <w:r w:rsidRPr="4A4251F3">
        <w:rPr>
          <w:rFonts w:ascii="Ingra SCVO" w:eastAsia="Ingra SCVO" w:hAnsi="Ingra SCVO" w:cs="Ingra SCVO"/>
        </w:rPr>
        <w:t xml:space="preserve"> sectors. We are working with these partners to provide </w:t>
      </w:r>
      <w:r w:rsidR="00FE3BD8" w:rsidRPr="4A4251F3">
        <w:rPr>
          <w:rFonts w:ascii="Ingra SCVO" w:eastAsia="Ingra SCVO" w:hAnsi="Ingra SCVO" w:cs="Ingra SCVO"/>
        </w:rPr>
        <w:t xml:space="preserve">a combination of devices, internet connectivity and digital skills support to help them with learning, life and work. </w:t>
      </w:r>
      <w:r w:rsidR="008F34B7" w:rsidRPr="4A4251F3">
        <w:rPr>
          <w:rFonts w:ascii="Ingra SCVO" w:eastAsia="Ingra SCVO" w:hAnsi="Ingra SCVO" w:cs="Ingra SCVO"/>
        </w:rPr>
        <w:t>There is a</w:t>
      </w:r>
      <w:r w:rsidR="31970477" w:rsidRPr="4A4251F3">
        <w:rPr>
          <w:rFonts w:ascii="Ingra SCVO" w:eastAsia="Ingra SCVO" w:hAnsi="Ingra SCVO" w:cs="Ingra SCVO"/>
        </w:rPr>
        <w:t>n ambitious</w:t>
      </w:r>
      <w:r w:rsidR="008F34B7" w:rsidRPr="4A4251F3">
        <w:rPr>
          <w:rFonts w:ascii="Ingra SCVO" w:eastAsia="Ingra SCVO" w:hAnsi="Ingra SCVO" w:cs="Ingra SCVO"/>
        </w:rPr>
        <w:t xml:space="preserve"> target to reach 50,000 people with this support by the end of 2021 </w:t>
      </w:r>
      <w:r w:rsidR="0002487E" w:rsidRPr="4A4251F3">
        <w:rPr>
          <w:rFonts w:ascii="Ingra SCVO" w:eastAsia="Ingra SCVO" w:hAnsi="Ingra SCVO" w:cs="Ingra SCVO"/>
        </w:rPr>
        <w:t>and continue that support for up to two</w:t>
      </w:r>
      <w:r w:rsidR="0020139D" w:rsidRPr="4A4251F3">
        <w:rPr>
          <w:rFonts w:ascii="Ingra SCVO" w:eastAsia="Ingra SCVO" w:hAnsi="Ingra SCVO" w:cs="Ingra SCVO"/>
        </w:rPr>
        <w:t xml:space="preserve"> years.</w:t>
      </w:r>
    </w:p>
    <w:p w14:paraId="0B52D2FB" w14:textId="77777777" w:rsidR="003E1579" w:rsidRPr="00FE3BD8" w:rsidRDefault="003E1579" w:rsidP="58C3147E">
      <w:pPr>
        <w:rPr>
          <w:rFonts w:ascii="Ingra SCVO" w:eastAsia="Ingra SCVO" w:hAnsi="Ingra SCVO" w:cs="Ingra SCVO"/>
        </w:rPr>
      </w:pPr>
    </w:p>
    <w:p w14:paraId="765AC4B0" w14:textId="2007552F" w:rsidR="00696A00" w:rsidRPr="00C0351E" w:rsidRDefault="001029BD" w:rsidP="4A4251F3">
      <w:pPr>
        <w:rPr>
          <w:rFonts w:ascii="Ingra SCVO" w:eastAsia="Ingra SCVO" w:hAnsi="Ingra SCVO" w:cs="Ingra SCVO"/>
        </w:rPr>
      </w:pPr>
      <w:r w:rsidRPr="4A4251F3">
        <w:rPr>
          <w:rFonts w:ascii="Ingra SCVO" w:eastAsia="Ingra SCVO" w:hAnsi="Ingra SCVO" w:cs="Ingra SCVO"/>
        </w:rPr>
        <w:lastRenderedPageBreak/>
        <w:t xml:space="preserve">This post will </w:t>
      </w:r>
      <w:r w:rsidR="00A3702B" w:rsidRPr="4A4251F3">
        <w:rPr>
          <w:rFonts w:ascii="Ingra SCVO" w:eastAsia="Ingra SCVO" w:hAnsi="Ingra SCVO" w:cs="Ingra SCVO"/>
        </w:rPr>
        <w:t>be responsible for managing the Connecting Scotland service</w:t>
      </w:r>
      <w:r w:rsidR="00F92F6E" w:rsidRPr="4A4251F3">
        <w:rPr>
          <w:rFonts w:ascii="Ingra SCVO" w:eastAsia="Ingra SCVO" w:hAnsi="Ingra SCVO" w:cs="Ingra SCVO"/>
        </w:rPr>
        <w:t xml:space="preserve"> and leading the team and </w:t>
      </w:r>
      <w:r w:rsidR="00117E94" w:rsidRPr="4A4251F3">
        <w:rPr>
          <w:rFonts w:ascii="Ingra SCVO" w:eastAsia="Ingra SCVO" w:hAnsi="Ingra SCVO" w:cs="Ingra SCVO"/>
        </w:rPr>
        <w:t>suppliers</w:t>
      </w:r>
      <w:r w:rsidR="00F92F6E" w:rsidRPr="4A4251F3">
        <w:rPr>
          <w:rFonts w:ascii="Ingra SCVO" w:eastAsia="Ingra SCVO" w:hAnsi="Ingra SCVO" w:cs="Ingra SCVO"/>
        </w:rPr>
        <w:t xml:space="preserve"> responsible for providing support</w:t>
      </w:r>
      <w:r w:rsidR="00117E94" w:rsidRPr="4A4251F3">
        <w:rPr>
          <w:rFonts w:ascii="Ingra SCVO" w:eastAsia="Ingra SCVO" w:hAnsi="Ingra SCVO" w:cs="Ingra SCVO"/>
        </w:rPr>
        <w:t xml:space="preserve"> to both partner organisations and end users.</w:t>
      </w:r>
    </w:p>
    <w:p w14:paraId="545BA7DE" w14:textId="77777777" w:rsidR="00B054B3" w:rsidRPr="004345FF" w:rsidRDefault="00B054B3" w:rsidP="4A4251F3">
      <w:pPr>
        <w:rPr>
          <w:rFonts w:ascii="Ingra SCVO" w:eastAsia="Ingra SCVO" w:hAnsi="Ingra SCVO" w:cs="Ingra SCVO"/>
        </w:rPr>
      </w:pPr>
    </w:p>
    <w:p w14:paraId="407B096B" w14:textId="6F30C994" w:rsidR="00696A00" w:rsidRPr="004345FF" w:rsidRDefault="00696A00" w:rsidP="4A4251F3">
      <w:pPr>
        <w:rPr>
          <w:rFonts w:ascii="Ingra SCVO" w:eastAsia="Ingra SCVO" w:hAnsi="Ingra SCVO" w:cs="Ingra SCVO"/>
        </w:rPr>
      </w:pPr>
      <w:r w:rsidRPr="004345FF">
        <w:rPr>
          <w:rFonts w:ascii="Ingra SCVO" w:eastAsia="Ingra SCVO" w:hAnsi="Ingra SCVO" w:cs="Ingra SCVO"/>
        </w:rPr>
        <w:t>The key elements of the service are:</w:t>
      </w:r>
    </w:p>
    <w:p w14:paraId="3DB22C4D" w14:textId="5525F037" w:rsidR="00696A00" w:rsidRPr="004345FF" w:rsidRDefault="00696A00" w:rsidP="4A4251F3">
      <w:pPr>
        <w:rPr>
          <w:rFonts w:ascii="Ingra SCVO" w:eastAsia="Ingra SCVO" w:hAnsi="Ingra SCVO" w:cs="Ingra SCVO"/>
        </w:rPr>
      </w:pPr>
    </w:p>
    <w:p w14:paraId="5AEC9769" w14:textId="17DDADD8" w:rsidR="00417D42" w:rsidRPr="00C0351E" w:rsidRDefault="00417D42" w:rsidP="4A4251F3">
      <w:pPr>
        <w:pStyle w:val="ListParagraph"/>
        <w:numPr>
          <w:ilvl w:val="0"/>
          <w:numId w:val="33"/>
        </w:numPr>
        <w:rPr>
          <w:rFonts w:ascii="Ingra SCVO" w:eastAsia="Ingra SCVO" w:hAnsi="Ingra SCVO" w:cs="Ingra SCVO"/>
        </w:rPr>
      </w:pPr>
      <w:r w:rsidRPr="004345FF">
        <w:rPr>
          <w:rFonts w:ascii="Ingra SCVO" w:eastAsia="Ingra SCVO" w:hAnsi="Ingra SCVO" w:cs="Ingra SCVO"/>
        </w:rPr>
        <w:t>Procurement of devices and connectivity</w:t>
      </w:r>
    </w:p>
    <w:p w14:paraId="2B7D56E2" w14:textId="2CA1EC22" w:rsidR="009463A9" w:rsidRPr="00C0351E" w:rsidRDefault="009463A9" w:rsidP="4A4251F3">
      <w:pPr>
        <w:pStyle w:val="ListParagraph"/>
        <w:numPr>
          <w:ilvl w:val="0"/>
          <w:numId w:val="33"/>
        </w:numPr>
        <w:rPr>
          <w:rFonts w:ascii="Ingra SCVO" w:eastAsia="Ingra SCVO" w:hAnsi="Ingra SCVO" w:cs="Ingra SCVO"/>
        </w:rPr>
      </w:pPr>
      <w:r w:rsidRPr="004345FF">
        <w:rPr>
          <w:rFonts w:ascii="Ingra SCVO" w:eastAsia="Ingra SCVO" w:hAnsi="Ingra SCVO" w:cs="Ingra SCVO"/>
        </w:rPr>
        <w:t>A grant application process to award devices and support</w:t>
      </w:r>
    </w:p>
    <w:p w14:paraId="5EC0D8CF" w14:textId="1C226F7E" w:rsidR="009463A9" w:rsidRPr="00C0351E" w:rsidRDefault="00417D42" w:rsidP="4A4251F3">
      <w:pPr>
        <w:pStyle w:val="ListParagraph"/>
        <w:numPr>
          <w:ilvl w:val="0"/>
          <w:numId w:val="33"/>
        </w:numPr>
        <w:rPr>
          <w:rFonts w:ascii="Ingra SCVO" w:eastAsia="Ingra SCVO" w:hAnsi="Ingra SCVO" w:cs="Ingra SCVO"/>
        </w:rPr>
      </w:pPr>
      <w:r w:rsidRPr="004345FF">
        <w:rPr>
          <w:rFonts w:ascii="Ingra SCVO" w:eastAsia="Ingra SCVO" w:hAnsi="Ingra SCVO" w:cs="Ingra SCVO"/>
        </w:rPr>
        <w:t>A Digital Champion training and support</w:t>
      </w:r>
      <w:r w:rsidR="00605E4F" w:rsidRPr="004345FF">
        <w:rPr>
          <w:rFonts w:ascii="Ingra SCVO" w:eastAsia="Ingra SCVO" w:hAnsi="Ingra SCVO" w:cs="Ingra SCVO"/>
        </w:rPr>
        <w:t xml:space="preserve"> </w:t>
      </w:r>
      <w:r w:rsidR="00C54CDF" w:rsidRPr="004345FF">
        <w:rPr>
          <w:rFonts w:ascii="Ingra SCVO" w:eastAsia="Ingra SCVO" w:hAnsi="Ingra SCVO" w:cs="Ingra SCVO"/>
        </w:rPr>
        <w:t>package</w:t>
      </w:r>
      <w:r w:rsidR="00605E4F" w:rsidRPr="004345FF">
        <w:rPr>
          <w:rFonts w:ascii="Ingra SCVO" w:eastAsia="Ingra SCVO" w:hAnsi="Ingra SCVO" w:cs="Ingra SCVO"/>
        </w:rPr>
        <w:t xml:space="preserve"> for successful organisations</w:t>
      </w:r>
    </w:p>
    <w:p w14:paraId="06846D6B" w14:textId="4AE73F9F" w:rsidR="00605E4F" w:rsidRPr="004345FF" w:rsidRDefault="00605E4F" w:rsidP="004345FF">
      <w:pPr>
        <w:pStyle w:val="ListParagraph"/>
        <w:numPr>
          <w:ilvl w:val="0"/>
          <w:numId w:val="33"/>
        </w:numPr>
        <w:rPr>
          <w:rFonts w:ascii="Ingra SCVO" w:eastAsia="Ingra SCVO" w:hAnsi="Ingra SCVO" w:cs="Ingra SCVO"/>
        </w:rPr>
      </w:pPr>
      <w:r w:rsidRPr="004345FF">
        <w:rPr>
          <w:rFonts w:ascii="Ingra SCVO" w:eastAsia="Ingra SCVO" w:hAnsi="Ingra SCVO" w:cs="Ingra SCVO"/>
        </w:rPr>
        <w:t xml:space="preserve">A helpdesk service and a </w:t>
      </w:r>
      <w:r w:rsidR="002806E0" w:rsidRPr="004345FF">
        <w:rPr>
          <w:rFonts w:ascii="Ingra SCVO" w:eastAsia="Ingra SCVO" w:hAnsi="Ingra SCVO" w:cs="Ingra SCVO"/>
        </w:rPr>
        <w:t>freephone support line for organisations and end users</w:t>
      </w:r>
    </w:p>
    <w:p w14:paraId="4FF369CC" w14:textId="77777777" w:rsidR="00696A00" w:rsidRPr="00C0351E" w:rsidRDefault="00696A00" w:rsidP="4A4251F3">
      <w:pPr>
        <w:rPr>
          <w:rFonts w:ascii="Ingra SCVO" w:eastAsia="Ingra SCVO" w:hAnsi="Ingra SCVO" w:cs="Ingra SCVO"/>
        </w:rPr>
      </w:pPr>
    </w:p>
    <w:p w14:paraId="34686208" w14:textId="40D00C09" w:rsidR="00B323EE" w:rsidRPr="00C0351E" w:rsidRDefault="00EB2C30" w:rsidP="58C3147E">
      <w:pPr>
        <w:rPr>
          <w:rFonts w:ascii="Ingra SCVO" w:eastAsia="Ingra SCVO" w:hAnsi="Ingra SCVO" w:cs="Ingra SCVO"/>
        </w:rPr>
      </w:pPr>
      <w:r w:rsidRPr="4A4251F3">
        <w:rPr>
          <w:rFonts w:ascii="Ingra SCVO" w:eastAsia="Ingra SCVO" w:hAnsi="Ingra SCVO" w:cs="Ingra SCVO"/>
        </w:rPr>
        <w:t>Key responsibilities of this role will include:</w:t>
      </w:r>
    </w:p>
    <w:p w14:paraId="5EDCED35" w14:textId="5C84F720" w:rsidR="00FF29FA" w:rsidRPr="00C0351E" w:rsidRDefault="00FF29FA" w:rsidP="58C3147E">
      <w:pPr>
        <w:rPr>
          <w:rFonts w:ascii="Ingra SCVO" w:eastAsia="Ingra SCVO" w:hAnsi="Ingra SCVO" w:cs="Ingra SCVO"/>
        </w:rPr>
      </w:pPr>
    </w:p>
    <w:p w14:paraId="475F93AC" w14:textId="490B8455" w:rsidR="2C3FCF43" w:rsidRPr="00C0351E" w:rsidRDefault="2C3FCF43" w:rsidP="004345FF">
      <w:pPr>
        <w:pStyle w:val="ListParagraph"/>
        <w:numPr>
          <w:ilvl w:val="0"/>
          <w:numId w:val="3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 xml:space="preserve">Quality assurance &amp; </w:t>
      </w:r>
      <w:r w:rsidR="00A460A3" w:rsidRPr="4A4251F3">
        <w:rPr>
          <w:rFonts w:ascii="Ingra SCVO" w:eastAsia="Ingra SCVO" w:hAnsi="Ingra SCVO" w:cs="Ingra SCVO"/>
          <w:lang w:val="en-GB"/>
        </w:rPr>
        <w:t xml:space="preserve">process </w:t>
      </w:r>
      <w:r w:rsidRPr="4A4251F3">
        <w:rPr>
          <w:rFonts w:ascii="Ingra SCVO" w:eastAsia="Ingra SCVO" w:hAnsi="Ingra SCVO" w:cs="Ingra SCVO"/>
          <w:lang w:val="en-GB"/>
        </w:rPr>
        <w:t>improvement</w:t>
      </w:r>
    </w:p>
    <w:p w14:paraId="742D247F" w14:textId="3F36E376" w:rsidR="00FF29FA" w:rsidRPr="00C0351E" w:rsidRDefault="00FF29FA" w:rsidP="004345FF">
      <w:pPr>
        <w:pStyle w:val="ListParagraph"/>
        <w:numPr>
          <w:ilvl w:val="0"/>
          <w:numId w:val="3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Monitoring</w:t>
      </w:r>
      <w:r w:rsidR="009463A9" w:rsidRPr="4A4251F3">
        <w:rPr>
          <w:rFonts w:ascii="Ingra SCVO" w:eastAsia="Ingra SCVO" w:hAnsi="Ingra SCVO" w:cs="Ingra SCVO"/>
          <w:lang w:val="en-GB"/>
        </w:rPr>
        <w:t>,</w:t>
      </w:r>
      <w:r w:rsidRPr="4A4251F3">
        <w:rPr>
          <w:rFonts w:ascii="Ingra SCVO" w:eastAsia="Ingra SCVO" w:hAnsi="Ingra SCVO" w:cs="Ingra SCVO"/>
          <w:lang w:val="en-GB"/>
        </w:rPr>
        <w:t xml:space="preserve"> compliance</w:t>
      </w:r>
      <w:r w:rsidR="009463A9" w:rsidRPr="4A4251F3">
        <w:rPr>
          <w:rFonts w:ascii="Ingra SCVO" w:eastAsia="Ingra SCVO" w:hAnsi="Ingra SCVO" w:cs="Ingra SCVO"/>
          <w:lang w:val="en-GB"/>
        </w:rPr>
        <w:t xml:space="preserve"> and reporting</w:t>
      </w:r>
    </w:p>
    <w:p w14:paraId="36B3CFE4" w14:textId="20B81117" w:rsidR="00FF29FA" w:rsidRPr="00C0351E" w:rsidRDefault="00FF29FA" w:rsidP="004345FF">
      <w:pPr>
        <w:pStyle w:val="ListParagraph"/>
        <w:numPr>
          <w:ilvl w:val="0"/>
          <w:numId w:val="3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Learning &amp; evaluation</w:t>
      </w:r>
      <w:r w:rsidR="00AA1C2E" w:rsidRPr="4A4251F3">
        <w:rPr>
          <w:rFonts w:ascii="Ingra SCVO" w:eastAsia="Ingra SCVO" w:hAnsi="Ingra SCVO" w:cs="Ingra SCVO"/>
          <w:lang w:val="en-GB"/>
        </w:rPr>
        <w:t xml:space="preserve"> related to the impact of the programme</w:t>
      </w:r>
    </w:p>
    <w:p w14:paraId="2B3B1E1E" w14:textId="5EEE4297" w:rsidR="00FF29FA" w:rsidRPr="00C0351E" w:rsidRDefault="00FF29FA" w:rsidP="004345FF">
      <w:pPr>
        <w:pStyle w:val="ListParagraph"/>
        <w:numPr>
          <w:ilvl w:val="0"/>
          <w:numId w:val="34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>Management of aftercare support</w:t>
      </w:r>
      <w:r w:rsidR="00F81EF6" w:rsidRPr="4A4251F3">
        <w:rPr>
          <w:rFonts w:ascii="Ingra SCVO" w:eastAsia="Ingra SCVO" w:hAnsi="Ingra SCVO" w:cs="Ingra SCVO"/>
          <w:lang w:val="en-GB"/>
        </w:rPr>
        <w:t xml:space="preserve"> services</w:t>
      </w:r>
    </w:p>
    <w:p w14:paraId="74095D8A" w14:textId="2CD72E6D" w:rsidR="00FF29FA" w:rsidRDefault="00FF29FA" w:rsidP="58C3147E">
      <w:pPr>
        <w:rPr>
          <w:rFonts w:ascii="Ingra SCVO" w:eastAsia="Ingra SCVO" w:hAnsi="Ingra SCVO" w:cs="Ingra SCVO"/>
        </w:rPr>
      </w:pPr>
    </w:p>
    <w:p w14:paraId="0F46998E" w14:textId="5CC6FC69" w:rsidR="00DC37CD" w:rsidRPr="00871B0E" w:rsidRDefault="00DC37CD" w:rsidP="58C3147E">
      <w:pPr>
        <w:rPr>
          <w:rFonts w:ascii="Ingra SCVO" w:eastAsia="Ingra SCVO" w:hAnsi="Ingra SCVO" w:cs="Ingra SCVO"/>
          <w:highlight w:val="yellow"/>
        </w:rPr>
      </w:pPr>
      <w:r w:rsidRPr="4A4251F3">
        <w:rPr>
          <w:rFonts w:ascii="Ingra SCVO" w:eastAsia="Ingra SCVO" w:hAnsi="Ingra SCVO" w:cs="Ingra SCVO"/>
        </w:rPr>
        <w:t xml:space="preserve">You will be working as part of </w:t>
      </w:r>
      <w:r w:rsidR="0005069D" w:rsidRPr="4A4251F3">
        <w:rPr>
          <w:rFonts w:ascii="Ingra SCVO" w:eastAsia="Ingra SCVO" w:hAnsi="Ingra SCVO" w:cs="Ingra SCVO"/>
        </w:rPr>
        <w:t>the</w:t>
      </w:r>
      <w:r w:rsidRPr="4A4251F3">
        <w:rPr>
          <w:rFonts w:ascii="Ingra SCVO" w:eastAsia="Ingra SCVO" w:hAnsi="Ingra SCVO" w:cs="Ingra SCVO"/>
        </w:rPr>
        <w:t xml:space="preserve"> wider </w:t>
      </w:r>
      <w:r w:rsidR="0005069D" w:rsidRPr="4A4251F3">
        <w:rPr>
          <w:rFonts w:ascii="Ingra SCVO" w:eastAsia="Ingra SCVO" w:hAnsi="Ingra SCVO" w:cs="Ingra SCVO"/>
        </w:rPr>
        <w:t xml:space="preserve">digital participation </w:t>
      </w:r>
      <w:r w:rsidRPr="4A4251F3">
        <w:rPr>
          <w:rFonts w:ascii="Ingra SCVO" w:eastAsia="Ingra SCVO" w:hAnsi="Ingra SCVO" w:cs="Ingra SCVO"/>
        </w:rPr>
        <w:t xml:space="preserve">team </w:t>
      </w:r>
      <w:r w:rsidR="0005069D" w:rsidRPr="4A4251F3">
        <w:rPr>
          <w:rFonts w:ascii="Ingra SCVO" w:eastAsia="Ingra SCVO" w:hAnsi="Ingra SCVO" w:cs="Ingra SCVO"/>
        </w:rPr>
        <w:t>within SCVO and</w:t>
      </w:r>
      <w:r w:rsidRPr="4A4251F3">
        <w:rPr>
          <w:rFonts w:ascii="Ingra SCVO" w:eastAsia="Ingra SCVO" w:hAnsi="Ingra SCVO" w:cs="Ingra SCVO"/>
        </w:rPr>
        <w:t xml:space="preserve"> with colleagues from</w:t>
      </w:r>
      <w:r w:rsidR="00AA1C2E" w:rsidRPr="4A4251F3">
        <w:rPr>
          <w:rFonts w:ascii="Ingra SCVO" w:eastAsia="Ingra SCVO" w:hAnsi="Ingra SCVO" w:cs="Ingra SCVO"/>
        </w:rPr>
        <w:t xml:space="preserve"> the</w:t>
      </w:r>
      <w:r w:rsidRPr="4A4251F3">
        <w:rPr>
          <w:rFonts w:ascii="Ingra SCVO" w:eastAsia="Ingra SCVO" w:hAnsi="Ingra SCVO" w:cs="Ingra SCVO"/>
        </w:rPr>
        <w:t xml:space="preserve"> Scottish Government. </w:t>
      </w:r>
    </w:p>
    <w:p w14:paraId="561CCECF" w14:textId="77777777" w:rsidR="00DC37CD" w:rsidRDefault="00DC37CD" w:rsidP="58C3147E">
      <w:pPr>
        <w:rPr>
          <w:rFonts w:ascii="Ingra SCVO" w:eastAsia="Ingra SCVO" w:hAnsi="Ingra SCVO" w:cs="Ingra SCVO"/>
        </w:rPr>
      </w:pPr>
    </w:p>
    <w:p w14:paraId="4A678BD2" w14:textId="331390B1" w:rsidR="00DC37CD" w:rsidRDefault="00DC37CD" w:rsidP="58C3147E">
      <w:pPr>
        <w:rPr>
          <w:rFonts w:ascii="Ingra SCVO" w:eastAsia="Ingra SCVO" w:hAnsi="Ingra SCVO" w:cs="Ingra SCVO"/>
        </w:rPr>
      </w:pPr>
      <w:r w:rsidRPr="4A4251F3">
        <w:rPr>
          <w:rFonts w:ascii="Ingra SCVO" w:eastAsia="Ingra SCVO" w:hAnsi="Ingra SCVO" w:cs="Ingra SCVO"/>
        </w:rPr>
        <w:t>More information about Connecting Scotland is available at:</w:t>
      </w:r>
    </w:p>
    <w:p w14:paraId="10A2AAD3" w14:textId="74EA846A" w:rsidR="00DC37CD" w:rsidRDefault="00133FBB" w:rsidP="58C3147E">
      <w:pPr>
        <w:rPr>
          <w:rFonts w:ascii="Ingra SCVO" w:eastAsia="Ingra SCVO" w:hAnsi="Ingra SCVO" w:cs="Ingra SCVO"/>
        </w:rPr>
      </w:pPr>
      <w:hyperlink r:id="rId12">
        <w:r w:rsidR="00DC37CD" w:rsidRPr="4A4251F3">
          <w:rPr>
            <w:rStyle w:val="Hyperlink"/>
            <w:rFonts w:ascii="Ingra SCVO" w:eastAsia="Ingra SCVO" w:hAnsi="Ingra SCVO" w:cs="Ingra SCVO"/>
          </w:rPr>
          <w:t>https://connecting.scot/for-organisations</w:t>
        </w:r>
      </w:hyperlink>
    </w:p>
    <w:p w14:paraId="46C14967" w14:textId="0029C439" w:rsidR="00FF29FA" w:rsidRDefault="00FF29FA" w:rsidP="58C3147E">
      <w:pPr>
        <w:rPr>
          <w:rFonts w:ascii="Ingra SCVO" w:eastAsia="Ingra SCVO" w:hAnsi="Ingra SCVO" w:cs="Ingra SCVO"/>
        </w:rPr>
      </w:pPr>
    </w:p>
    <w:p w14:paraId="784BBE1E" w14:textId="77777777" w:rsidR="00BB3CAC" w:rsidRPr="00871B0E" w:rsidRDefault="07E97304" w:rsidP="58C3147E">
      <w:pPr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>3. Person specification</w:t>
      </w:r>
    </w:p>
    <w:p w14:paraId="0CC9766B" w14:textId="77777777" w:rsidR="00C40323" w:rsidRPr="00871B0E" w:rsidRDefault="00C40323" w:rsidP="58C3147E">
      <w:pPr>
        <w:rPr>
          <w:rFonts w:ascii="Ingra SCVO" w:eastAsia="Ingra SCVO" w:hAnsi="Ingra SCVO" w:cs="Ingra SCVO"/>
        </w:rPr>
      </w:pPr>
    </w:p>
    <w:p w14:paraId="27D0A18B" w14:textId="77777777" w:rsidR="00BB3CAC" w:rsidRPr="00871B0E" w:rsidRDefault="07E97304" w:rsidP="58C3147E">
      <w:pPr>
        <w:rPr>
          <w:rFonts w:ascii="Ingra SCVO" w:eastAsia="Ingra SCVO" w:hAnsi="Ingra SCVO" w:cs="Ingra SCVO"/>
        </w:rPr>
      </w:pPr>
      <w:r w:rsidRPr="4A4251F3">
        <w:rPr>
          <w:rFonts w:ascii="Ingra SCVO" w:eastAsia="Ingra SCVO" w:hAnsi="Ingra SCVO" w:cs="Ingra SCVO"/>
        </w:rPr>
        <w:t>Candidates will be expected to demonstrate the following range of experience and skills:</w:t>
      </w:r>
    </w:p>
    <w:p w14:paraId="09D20D98" w14:textId="77777777" w:rsidR="00BB3CAC" w:rsidRPr="00871B0E" w:rsidRDefault="00BB3CAC" w:rsidP="58C3147E">
      <w:pPr>
        <w:rPr>
          <w:rFonts w:ascii="Ingra SCVO" w:eastAsia="Ingra SCVO" w:hAnsi="Ingra SCVO" w:cs="Ingra SCVO"/>
        </w:rPr>
      </w:pPr>
    </w:p>
    <w:p w14:paraId="5A602741" w14:textId="77777777" w:rsidR="00BB3CAC" w:rsidRPr="00871B0E" w:rsidRDefault="07E97304" w:rsidP="58C3147E">
      <w:pPr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>Essential</w:t>
      </w:r>
    </w:p>
    <w:p w14:paraId="35CEDACE" w14:textId="5A35E892" w:rsidR="00C40323" w:rsidRDefault="00C40323" w:rsidP="58C3147E">
      <w:pPr>
        <w:rPr>
          <w:rFonts w:ascii="Ingra SCVO" w:eastAsia="Ingra SCVO" w:hAnsi="Ingra SCVO" w:cs="Ingra SCVO"/>
          <w:b/>
        </w:rPr>
      </w:pPr>
    </w:p>
    <w:p w14:paraId="37AFBDA9" w14:textId="122DB407" w:rsidR="008215CF" w:rsidRDefault="00846E44" w:rsidP="4A4251F3">
      <w:pPr>
        <w:numPr>
          <w:ilvl w:val="0"/>
          <w:numId w:val="32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  <w:lang w:val="en-GB"/>
        </w:rPr>
        <w:t xml:space="preserve">Experience of leading a team to deliver </w:t>
      </w:r>
      <w:r w:rsidR="452D7110" w:rsidRPr="4A4251F3">
        <w:rPr>
          <w:rFonts w:ascii="Ingra SCVO" w:eastAsia="Ingra SCVO" w:hAnsi="Ingra SCVO" w:cs="Ingra SCVO"/>
          <w:lang w:val="en-GB"/>
        </w:rPr>
        <w:t xml:space="preserve">excellent customer care </w:t>
      </w:r>
    </w:p>
    <w:p w14:paraId="453E93DF" w14:textId="197F8376" w:rsidR="008215CF" w:rsidRDefault="008215CF" w:rsidP="58C3147E">
      <w:pPr>
        <w:numPr>
          <w:ilvl w:val="0"/>
          <w:numId w:val="32"/>
        </w:numPr>
        <w:rPr>
          <w:rFonts w:ascii="Ingra SCVO" w:eastAsia="Ingra SCVO" w:hAnsi="Ingra SCVO" w:cs="Ingra SCVO"/>
          <w:lang w:val="en-GB"/>
        </w:rPr>
      </w:pPr>
      <w:r w:rsidRPr="004345FF">
        <w:rPr>
          <w:rFonts w:ascii="Ingra SCVO" w:eastAsia="Ingra SCVO" w:hAnsi="Ingra SCVO" w:cs="Ingra SCVO"/>
          <w:lang w:val="en-GB"/>
        </w:rPr>
        <w:t xml:space="preserve">Experience of managing </w:t>
      </w:r>
      <w:r w:rsidR="006E18EA" w:rsidRPr="004345FF">
        <w:rPr>
          <w:rFonts w:ascii="Ingra SCVO" w:eastAsia="Ingra SCVO" w:hAnsi="Ingra SCVO" w:cs="Ingra SCVO"/>
          <w:lang w:val="en-GB"/>
        </w:rPr>
        <w:t>the</w:t>
      </w:r>
      <w:r w:rsidRPr="004345FF">
        <w:rPr>
          <w:rFonts w:ascii="Ingra SCVO" w:eastAsia="Ingra SCVO" w:hAnsi="Ingra SCVO" w:cs="Ingra SCVO"/>
          <w:lang w:val="en-GB"/>
        </w:rPr>
        <w:t xml:space="preserve"> delivery</w:t>
      </w:r>
      <w:r w:rsidR="007777F1" w:rsidRPr="004345FF">
        <w:rPr>
          <w:rFonts w:ascii="Ingra SCVO" w:eastAsia="Ingra SCVO" w:hAnsi="Ingra SCVO" w:cs="Ingra SCVO"/>
          <w:lang w:val="en-GB"/>
        </w:rPr>
        <w:t xml:space="preserve"> </w:t>
      </w:r>
      <w:r w:rsidR="00CB0001" w:rsidRPr="004345FF">
        <w:rPr>
          <w:rFonts w:ascii="Ingra SCVO" w:eastAsia="Ingra SCVO" w:hAnsi="Ingra SCVO" w:cs="Ingra SCVO"/>
          <w:lang w:val="en-GB"/>
        </w:rPr>
        <w:t xml:space="preserve">of large services </w:t>
      </w:r>
      <w:r w:rsidR="009C08E6" w:rsidRPr="004345FF">
        <w:rPr>
          <w:rFonts w:ascii="Ingra SCVO" w:eastAsia="Ingra SCVO" w:hAnsi="Ingra SCVO" w:cs="Ingra SCVO"/>
          <w:lang w:val="en-GB"/>
        </w:rPr>
        <w:t>/</w:t>
      </w:r>
      <w:r w:rsidR="00264E6C" w:rsidRPr="004345FF">
        <w:rPr>
          <w:rFonts w:ascii="Ingra SCVO" w:eastAsia="Ingra SCVO" w:hAnsi="Ingra SCVO" w:cs="Ingra SCVO"/>
          <w:lang w:val="en-GB"/>
        </w:rPr>
        <w:t xml:space="preserve"> contracts </w:t>
      </w:r>
      <w:r w:rsidR="00CB0001" w:rsidRPr="004345FF">
        <w:rPr>
          <w:rFonts w:ascii="Ingra SCVO" w:eastAsia="Ingra SCVO" w:hAnsi="Ingra SCVO" w:cs="Ingra SCVO"/>
          <w:lang w:val="en-GB"/>
        </w:rPr>
        <w:t>(£250k+ budget)</w:t>
      </w:r>
    </w:p>
    <w:p w14:paraId="0CBB9992" w14:textId="69793646" w:rsidR="008215CF" w:rsidRPr="008555E5" w:rsidRDefault="00123616" w:rsidP="58C3147E">
      <w:pPr>
        <w:numPr>
          <w:ilvl w:val="0"/>
          <w:numId w:val="32"/>
        </w:numPr>
        <w:rPr>
          <w:rFonts w:ascii="Ingra SCVO" w:eastAsia="Ingra SCVO" w:hAnsi="Ingra SCVO" w:cs="Ingra SCVO"/>
          <w:lang w:val="en-GB"/>
        </w:rPr>
      </w:pPr>
      <w:r w:rsidRPr="004345FF">
        <w:rPr>
          <w:rFonts w:ascii="Ingra SCVO" w:eastAsia="Ingra SCVO" w:hAnsi="Ingra SCVO" w:cs="Ingra SCVO"/>
        </w:rPr>
        <w:t>Experience of managing suppliers and third parties to achieve project outcomes</w:t>
      </w:r>
      <w:r w:rsidR="1912A5A0" w:rsidRPr="4A4251F3">
        <w:rPr>
          <w:rFonts w:ascii="Ingra SCVO" w:eastAsia="Ingra SCVO" w:hAnsi="Ingra SCVO" w:cs="Ingra SCVO"/>
        </w:rPr>
        <w:t>.</w:t>
      </w:r>
    </w:p>
    <w:p w14:paraId="75D569EA" w14:textId="67B60160" w:rsidR="008555E5" w:rsidRPr="004345FF" w:rsidRDefault="008555E5" w:rsidP="4A4251F3">
      <w:pPr>
        <w:numPr>
          <w:ilvl w:val="0"/>
          <w:numId w:val="32"/>
        </w:numPr>
        <w:rPr>
          <w:rFonts w:ascii="Ingra SCVO" w:eastAsia="Ingra SCVO" w:hAnsi="Ingra SCVO" w:cs="Ingra SCVO"/>
          <w:lang w:val="en-GB"/>
        </w:rPr>
      </w:pPr>
      <w:r w:rsidRPr="004345FF">
        <w:rPr>
          <w:rFonts w:ascii="Ingra SCVO" w:eastAsia="Ingra SCVO" w:hAnsi="Ingra SCVO" w:cs="Ingra SCVO"/>
          <w:lang w:val="en-GB"/>
        </w:rPr>
        <w:t xml:space="preserve">Understanding and experience of developing </w:t>
      </w:r>
      <w:r w:rsidR="13319176" w:rsidRPr="004345FF">
        <w:rPr>
          <w:rFonts w:ascii="Ingra SCVO" w:eastAsia="Ingra SCVO" w:hAnsi="Ingra SCVO" w:cs="Ingra SCVO"/>
          <w:lang w:val="en-GB"/>
        </w:rPr>
        <w:t>and improving</w:t>
      </w:r>
      <w:r w:rsidRPr="004345FF">
        <w:rPr>
          <w:rFonts w:ascii="Ingra SCVO" w:eastAsia="Ingra SCVO" w:hAnsi="Ingra SCVO" w:cs="Ingra SCVO"/>
          <w:lang w:val="en-GB"/>
        </w:rPr>
        <w:t xml:space="preserve"> business processes </w:t>
      </w:r>
    </w:p>
    <w:p w14:paraId="333B86EB" w14:textId="4D6DA7ED" w:rsidR="00A73C24" w:rsidRDefault="00046DA3" w:rsidP="4A4251F3">
      <w:pPr>
        <w:numPr>
          <w:ilvl w:val="0"/>
          <w:numId w:val="32"/>
        </w:numPr>
        <w:rPr>
          <w:rFonts w:ascii="Ingra SCVO" w:eastAsia="Ingra SCVO" w:hAnsi="Ingra SCVO" w:cs="Ingra SCVO"/>
        </w:rPr>
      </w:pPr>
      <w:r w:rsidRPr="4A4251F3">
        <w:rPr>
          <w:rFonts w:ascii="Ingra SCVO" w:eastAsia="Ingra SCVO" w:hAnsi="Ingra SCVO" w:cs="Ingra SCVO"/>
          <w:lang w:val="en-GB"/>
        </w:rPr>
        <w:t>Excellent workplace</w:t>
      </w:r>
      <w:r w:rsidR="009D284B" w:rsidRPr="4A4251F3">
        <w:rPr>
          <w:rFonts w:ascii="Ingra SCVO" w:eastAsia="Ingra SCVO" w:hAnsi="Ingra SCVO" w:cs="Ingra SCVO"/>
          <w:lang w:val="en-GB"/>
        </w:rPr>
        <w:t xml:space="preserve"> digital skills and experience of using technology</w:t>
      </w:r>
      <w:r w:rsidR="48F62DF9" w:rsidRPr="4A4251F3">
        <w:rPr>
          <w:rFonts w:ascii="Ingra SCVO" w:eastAsia="Ingra SCVO" w:hAnsi="Ingra SCVO" w:cs="Ingra SCVO"/>
          <w:lang w:val="en-GB"/>
        </w:rPr>
        <w:t xml:space="preserve"> to deliver customer-centred </w:t>
      </w:r>
      <w:r w:rsidR="349B276B" w:rsidRPr="4A4251F3">
        <w:rPr>
          <w:rFonts w:ascii="Ingra SCVO" w:eastAsia="Ingra SCVO" w:hAnsi="Ingra SCVO" w:cs="Ingra SCVO"/>
          <w:lang w:val="en-GB"/>
        </w:rPr>
        <w:t>services.</w:t>
      </w:r>
      <w:r w:rsidR="48F62DF9" w:rsidRPr="4A4251F3">
        <w:rPr>
          <w:rFonts w:ascii="Ingra SCVO" w:eastAsia="Ingra SCVO" w:hAnsi="Ingra SCVO" w:cs="Ingra SCVO"/>
        </w:rPr>
        <w:t xml:space="preserve"> </w:t>
      </w:r>
    </w:p>
    <w:p w14:paraId="7ADCCAF6" w14:textId="08014CE3" w:rsidR="00A73C24" w:rsidRPr="007251F3" w:rsidRDefault="3EBA694E" w:rsidP="58C3147E">
      <w:pPr>
        <w:numPr>
          <w:ilvl w:val="0"/>
          <w:numId w:val="32"/>
        </w:numPr>
        <w:rPr>
          <w:rFonts w:ascii="Ingra SCVO" w:eastAsia="Ingra SCVO" w:hAnsi="Ingra SCVO" w:cs="Ingra SCVO"/>
        </w:rPr>
      </w:pPr>
      <w:r w:rsidRPr="004345FF">
        <w:rPr>
          <w:rFonts w:ascii="Ingra SCVO" w:eastAsia="Ingra SCVO" w:hAnsi="Ingra SCVO" w:cs="Ingra SCVO"/>
        </w:rPr>
        <w:t xml:space="preserve">Strong understanding of approaches to </w:t>
      </w:r>
      <w:r w:rsidR="60839290" w:rsidRPr="004345FF">
        <w:rPr>
          <w:rFonts w:ascii="Ingra SCVO" w:eastAsia="Ingra SCVO" w:hAnsi="Ingra SCVO" w:cs="Ingra SCVO"/>
        </w:rPr>
        <w:t xml:space="preserve">continuous learning, </w:t>
      </w:r>
      <w:r w:rsidRPr="004345FF">
        <w:rPr>
          <w:rFonts w:ascii="Ingra SCVO" w:eastAsia="Ingra SCVO" w:hAnsi="Ingra SCVO" w:cs="Ingra SCVO"/>
        </w:rPr>
        <w:t xml:space="preserve">monitoring and </w:t>
      </w:r>
      <w:r w:rsidR="63E5B464" w:rsidRPr="4A4251F3">
        <w:rPr>
          <w:rFonts w:ascii="Ingra SCVO" w:eastAsia="Ingra SCVO" w:hAnsi="Ingra SCVO" w:cs="Ingra SCVO"/>
          <w:color w:val="000000" w:themeColor="text1"/>
        </w:rPr>
        <w:t>evaluation.</w:t>
      </w:r>
    </w:p>
    <w:p w14:paraId="6C0B7561" w14:textId="04E9A71C" w:rsidR="008215CF" w:rsidRPr="008215CF" w:rsidRDefault="008215CF" w:rsidP="58C3147E">
      <w:pPr>
        <w:numPr>
          <w:ilvl w:val="0"/>
          <w:numId w:val="32"/>
        </w:numPr>
        <w:rPr>
          <w:rFonts w:ascii="Ingra SCVO" w:eastAsia="Ingra SCVO" w:hAnsi="Ingra SCVO" w:cs="Ingra SCVO"/>
          <w:color w:val="000000" w:themeColor="text1"/>
          <w:lang w:val="en-GB"/>
        </w:rPr>
      </w:pPr>
      <w:r w:rsidRPr="004345FF">
        <w:rPr>
          <w:rFonts w:ascii="Ingra SCVO" w:eastAsia="Ingra SCVO" w:hAnsi="Ingra SCVO" w:cs="Ingra SCVO"/>
          <w:color w:val="000000" w:themeColor="text1"/>
          <w:lang w:val="en-GB"/>
        </w:rPr>
        <w:t>Excellent written and oral communication skills</w:t>
      </w:r>
    </w:p>
    <w:p w14:paraId="09B324F2" w14:textId="77777777" w:rsidR="008215CF" w:rsidRPr="008215CF" w:rsidRDefault="008215CF" w:rsidP="58C3147E">
      <w:pPr>
        <w:numPr>
          <w:ilvl w:val="0"/>
          <w:numId w:val="32"/>
        </w:numPr>
        <w:rPr>
          <w:rFonts w:ascii="Ingra SCVO" w:eastAsia="Ingra SCVO" w:hAnsi="Ingra SCVO" w:cs="Ingra SCVO"/>
          <w:lang w:val="en-GB"/>
        </w:rPr>
      </w:pPr>
      <w:r w:rsidRPr="00F50340">
        <w:rPr>
          <w:rFonts w:ascii="Ingra SCVO" w:eastAsia="Ingra SCVO" w:hAnsi="Ingra SCVO" w:cs="Ingra SCVO"/>
          <w:lang w:val="en-GB"/>
        </w:rPr>
        <w:lastRenderedPageBreak/>
        <w:t>Strong values aligned with those of SCVO</w:t>
      </w:r>
    </w:p>
    <w:p w14:paraId="61281A2E" w14:textId="6F022C89" w:rsidR="008215CF" w:rsidRDefault="008215CF" w:rsidP="58C3147E">
      <w:pPr>
        <w:rPr>
          <w:rFonts w:ascii="Ingra SCVO" w:eastAsia="Ingra SCVO" w:hAnsi="Ingra SCVO" w:cs="Ingra SCVO"/>
          <w:b/>
        </w:rPr>
      </w:pPr>
    </w:p>
    <w:p w14:paraId="4173737D" w14:textId="5998D796" w:rsidR="008215CF" w:rsidRDefault="008215CF" w:rsidP="58C3147E">
      <w:pPr>
        <w:rPr>
          <w:rFonts w:ascii="Ingra SCVO" w:eastAsia="Ingra SCVO" w:hAnsi="Ingra SCVO" w:cs="Ingra SCVO"/>
          <w:b/>
        </w:rPr>
      </w:pPr>
      <w:r w:rsidRPr="4A4251F3">
        <w:rPr>
          <w:rFonts w:ascii="Ingra SCVO" w:eastAsia="Ingra SCVO" w:hAnsi="Ingra SCVO" w:cs="Ingra SCVO"/>
          <w:b/>
        </w:rPr>
        <w:t>Desirable</w:t>
      </w:r>
    </w:p>
    <w:p w14:paraId="57936B5C" w14:textId="77777777" w:rsidR="008215CF" w:rsidRPr="00156677" w:rsidRDefault="008215CF" w:rsidP="58C3147E">
      <w:pPr>
        <w:rPr>
          <w:rFonts w:ascii="Ingra SCVO" w:eastAsia="Ingra SCVO" w:hAnsi="Ingra SCVO" w:cs="Ingra SCVO"/>
        </w:rPr>
      </w:pPr>
    </w:p>
    <w:p w14:paraId="2045D920" w14:textId="50D4CF63" w:rsidR="00E07910" w:rsidRPr="00156677" w:rsidRDefault="432B3DFB" w:rsidP="4A4251F3">
      <w:pPr>
        <w:pStyle w:val="ListParagraph"/>
        <w:numPr>
          <w:ilvl w:val="0"/>
          <w:numId w:val="29"/>
        </w:numPr>
        <w:rPr>
          <w:rFonts w:ascii="Ingra SCVO" w:eastAsia="Ingra SCVO" w:hAnsi="Ingra SCVO" w:cs="Ingra SCVO"/>
          <w:lang w:val="en-GB"/>
        </w:rPr>
      </w:pPr>
      <w:r w:rsidRPr="4A4251F3">
        <w:rPr>
          <w:rFonts w:ascii="Ingra SCVO" w:eastAsia="Ingra SCVO" w:hAnsi="Ingra SCVO" w:cs="Ingra SCVO"/>
        </w:rPr>
        <w:t>Experience of</w:t>
      </w:r>
      <w:r w:rsidR="3EBDB0F3" w:rsidRPr="4A4251F3">
        <w:rPr>
          <w:rFonts w:ascii="Ingra SCVO" w:eastAsia="Ingra SCVO" w:hAnsi="Ingra SCVO" w:cs="Ingra SCVO"/>
          <w:lang w:val="en-GB"/>
        </w:rPr>
        <w:t xml:space="preserve"> coaching and mentoring approaches</w:t>
      </w:r>
      <w:r w:rsidRPr="4A4251F3">
        <w:rPr>
          <w:rFonts w:ascii="Ingra SCVO" w:eastAsia="Ingra SCVO" w:hAnsi="Ingra SCVO" w:cs="Ingra SCVO"/>
          <w:lang w:val="en-GB"/>
        </w:rPr>
        <w:t xml:space="preserve"> to staff management</w:t>
      </w:r>
    </w:p>
    <w:p w14:paraId="438784CE" w14:textId="5EB881BF" w:rsidR="00B74109" w:rsidRDefault="1688AD85" w:rsidP="4A4251F3">
      <w:pPr>
        <w:numPr>
          <w:ilvl w:val="0"/>
          <w:numId w:val="29"/>
        </w:numPr>
        <w:rPr>
          <w:rFonts w:ascii="Ingra SCVO" w:eastAsia="Ingra SCVO" w:hAnsi="Ingra SCVO" w:cs="Ingra SCVO"/>
          <w:lang w:val="en-GB"/>
        </w:rPr>
      </w:pPr>
      <w:r w:rsidRPr="00F50340">
        <w:rPr>
          <w:rFonts w:ascii="Ingra SCVO" w:eastAsia="Ingra SCVO" w:hAnsi="Ingra SCVO" w:cs="Ingra SCVO"/>
          <w:lang w:val="en-GB"/>
        </w:rPr>
        <w:t>Experience of</w:t>
      </w:r>
      <w:r w:rsidR="6F049865" w:rsidRPr="00F50340">
        <w:rPr>
          <w:rFonts w:ascii="Ingra SCVO" w:eastAsia="Ingra SCVO" w:hAnsi="Ingra SCVO" w:cs="Ingra SCVO"/>
          <w:lang w:val="en-GB"/>
        </w:rPr>
        <w:t xml:space="preserve"> using</w:t>
      </w:r>
      <w:r w:rsidRPr="00F50340">
        <w:rPr>
          <w:rFonts w:ascii="Ingra SCVO" w:eastAsia="Ingra SCVO" w:hAnsi="Ingra SCVO" w:cs="Ingra SCVO"/>
          <w:lang w:val="en-GB"/>
        </w:rPr>
        <w:t xml:space="preserve"> Salesforce</w:t>
      </w:r>
    </w:p>
    <w:p w14:paraId="67565639" w14:textId="23E5F004" w:rsidR="0063651A" w:rsidRPr="00F50340" w:rsidRDefault="014EAC7D" w:rsidP="4A4251F3">
      <w:pPr>
        <w:numPr>
          <w:ilvl w:val="0"/>
          <w:numId w:val="29"/>
        </w:numPr>
        <w:rPr>
          <w:rFonts w:ascii="Ingra SCVO" w:eastAsia="Ingra SCVO" w:hAnsi="Ingra SCVO" w:cs="Ingra SCVO"/>
          <w:color w:val="000000" w:themeColor="text1"/>
          <w:lang w:val="en-GB"/>
        </w:rPr>
      </w:pPr>
      <w:r w:rsidRPr="00F50340">
        <w:rPr>
          <w:rFonts w:ascii="Ingra SCVO" w:eastAsia="Ingra SCVO" w:hAnsi="Ingra SCVO" w:cs="Ingra SCVO"/>
          <w:color w:val="000000" w:themeColor="text1"/>
          <w:lang w:val="en-GB"/>
        </w:rPr>
        <w:t xml:space="preserve">High level of confidence </w:t>
      </w:r>
      <w:r w:rsidR="4B607EDC" w:rsidRPr="00F50340">
        <w:rPr>
          <w:rFonts w:ascii="Ingra SCVO" w:eastAsia="Ingra SCVO" w:hAnsi="Ingra SCVO" w:cs="Ingra SCVO"/>
          <w:color w:val="000000" w:themeColor="text1"/>
          <w:lang w:val="en-GB"/>
        </w:rPr>
        <w:t xml:space="preserve">in using </w:t>
      </w:r>
      <w:r w:rsidR="33725AF4" w:rsidRPr="00F50340">
        <w:rPr>
          <w:rFonts w:ascii="Ingra SCVO" w:eastAsia="Ingra SCVO" w:hAnsi="Ingra SCVO" w:cs="Ingra SCVO"/>
          <w:color w:val="000000" w:themeColor="text1"/>
          <w:lang w:val="en-GB"/>
        </w:rPr>
        <w:t>i</w:t>
      </w:r>
      <w:r w:rsidRPr="00F50340">
        <w:rPr>
          <w:rFonts w:ascii="Ingra SCVO" w:eastAsia="Ingra SCVO" w:hAnsi="Ingra SCVO" w:cs="Ingra SCVO"/>
          <w:color w:val="000000" w:themeColor="text1"/>
          <w:lang w:val="en-GB"/>
        </w:rPr>
        <w:t>P</w:t>
      </w:r>
      <w:r w:rsidR="33725AF4" w:rsidRPr="00F50340">
        <w:rPr>
          <w:rFonts w:ascii="Ingra SCVO" w:eastAsia="Ingra SCVO" w:hAnsi="Ingra SCVO" w:cs="Ingra SCVO"/>
          <w:color w:val="000000" w:themeColor="text1"/>
          <w:lang w:val="en-GB"/>
        </w:rPr>
        <w:t>ads and Chromebooks.</w:t>
      </w:r>
    </w:p>
    <w:p w14:paraId="3DDD6858" w14:textId="78DB8EAA" w:rsidR="00C06A85" w:rsidRDefault="004563E7" w:rsidP="58C3147E">
      <w:pPr>
        <w:numPr>
          <w:ilvl w:val="0"/>
          <w:numId w:val="29"/>
        </w:numPr>
        <w:rPr>
          <w:rFonts w:ascii="Ingra SCVO" w:eastAsia="Ingra SCVO" w:hAnsi="Ingra SCVO" w:cs="Ingra SCVO"/>
        </w:rPr>
      </w:pPr>
      <w:r w:rsidRPr="00F50340">
        <w:rPr>
          <w:rFonts w:ascii="Ingra SCVO" w:eastAsia="Ingra SCVO" w:hAnsi="Ingra SCVO" w:cs="Ingra SCVO"/>
        </w:rPr>
        <w:t xml:space="preserve">Knowledge </w:t>
      </w:r>
      <w:r w:rsidR="61B636CB" w:rsidRPr="00F50340">
        <w:rPr>
          <w:rFonts w:ascii="Ingra SCVO" w:eastAsia="Ingra SCVO" w:hAnsi="Ingra SCVO" w:cs="Ingra SCVO"/>
        </w:rPr>
        <w:t xml:space="preserve">of </w:t>
      </w:r>
      <w:r w:rsidR="00C06A85" w:rsidRPr="00F50340">
        <w:rPr>
          <w:rFonts w:ascii="Ingra SCVO" w:eastAsia="Ingra SCVO" w:hAnsi="Ingra SCVO" w:cs="Ingra SCVO"/>
        </w:rPr>
        <w:t xml:space="preserve">the issues </w:t>
      </w:r>
      <w:r w:rsidR="00441EE7" w:rsidRPr="00F50340">
        <w:rPr>
          <w:rFonts w:ascii="Ingra SCVO" w:eastAsia="Ingra SCVO" w:hAnsi="Ingra SCVO" w:cs="Ingra SCVO"/>
        </w:rPr>
        <w:t>related to digital exclusion</w:t>
      </w:r>
    </w:p>
    <w:p w14:paraId="3270CEB8" w14:textId="02163D5E" w:rsidR="0064205B" w:rsidRPr="00523FC0" w:rsidRDefault="004563E7" w:rsidP="58C3147E">
      <w:pPr>
        <w:numPr>
          <w:ilvl w:val="0"/>
          <w:numId w:val="29"/>
        </w:numPr>
        <w:rPr>
          <w:rFonts w:ascii="Ingra SCVO" w:eastAsia="Ingra SCVO" w:hAnsi="Ingra SCVO" w:cs="Ingra SCVO"/>
        </w:rPr>
      </w:pPr>
      <w:r w:rsidRPr="00F50340">
        <w:rPr>
          <w:rFonts w:ascii="Ingra SCVO" w:eastAsia="Ingra SCVO" w:hAnsi="Ingra SCVO" w:cs="Ingra SCVO"/>
        </w:rPr>
        <w:t>Experience of</w:t>
      </w:r>
      <w:r w:rsidR="00523FC0" w:rsidRPr="00F50340">
        <w:rPr>
          <w:rFonts w:ascii="Ingra SCVO" w:eastAsia="Ingra SCVO" w:hAnsi="Ingra SCVO" w:cs="Ingra SCVO"/>
        </w:rPr>
        <w:t xml:space="preserve"> developing and delivering</w:t>
      </w:r>
      <w:r w:rsidRPr="00F50340">
        <w:rPr>
          <w:rFonts w:ascii="Ingra SCVO" w:eastAsia="Ingra SCVO" w:hAnsi="Ingra SCVO" w:cs="Ingra SCVO"/>
        </w:rPr>
        <w:t xml:space="preserve"> communications</w:t>
      </w:r>
      <w:r w:rsidR="00523FC0" w:rsidRPr="00F50340">
        <w:rPr>
          <w:rFonts w:ascii="Ingra SCVO" w:eastAsia="Ingra SCVO" w:hAnsi="Ingra SCVO" w:cs="Ingra SCVO"/>
        </w:rPr>
        <w:t xml:space="preserve"> plans</w:t>
      </w:r>
    </w:p>
    <w:p w14:paraId="727A46F9" w14:textId="5D197D98" w:rsidR="00662553" w:rsidRPr="00F50340" w:rsidRDefault="00662553" w:rsidP="00F50340">
      <w:pPr>
        <w:ind w:left="360"/>
        <w:rPr>
          <w:rFonts w:ascii="Ingra SCVO" w:eastAsia="Ingra SCVO" w:hAnsi="Ingra SCVO" w:cs="Ingra SCVO"/>
        </w:rPr>
      </w:pPr>
    </w:p>
    <w:p w14:paraId="2CB72FC4" w14:textId="4480E520" w:rsidR="00BB3CAC" w:rsidRPr="00B75241" w:rsidRDefault="00C40323" w:rsidP="58C3147E">
      <w:pPr>
        <w:rPr>
          <w:rFonts w:ascii="Ingra SCVO" w:eastAsia="Ingra SCVO" w:hAnsi="Ingra SCVO" w:cs="Ingra SCVO"/>
          <w:b/>
        </w:rPr>
      </w:pPr>
      <w:r w:rsidRPr="00B75241">
        <w:rPr>
          <w:rFonts w:ascii="Ingra SCVO" w:eastAsia="Ingra SCVO" w:hAnsi="Ingra SCVO" w:cs="Ingra SCVO"/>
          <w:b/>
        </w:rPr>
        <w:t xml:space="preserve">4. </w:t>
      </w:r>
      <w:r>
        <w:tab/>
      </w:r>
      <w:r w:rsidR="00BB3CAC" w:rsidRPr="00B75241">
        <w:rPr>
          <w:rFonts w:ascii="Ingra SCVO" w:eastAsia="Ingra SCVO" w:hAnsi="Ingra SCVO" w:cs="Ingra SCVO"/>
          <w:b/>
        </w:rPr>
        <w:t>Specific duties</w:t>
      </w:r>
    </w:p>
    <w:p w14:paraId="0AB035E8" w14:textId="5F4454D5" w:rsidR="00C40323" w:rsidRPr="00B75241" w:rsidRDefault="00C40323" w:rsidP="58C3147E">
      <w:pPr>
        <w:rPr>
          <w:rFonts w:ascii="Ingra SCVO" w:eastAsia="Ingra SCVO" w:hAnsi="Ingra SCVO" w:cs="Ingra SCVO"/>
          <w:b/>
        </w:rPr>
      </w:pPr>
    </w:p>
    <w:p w14:paraId="66783659" w14:textId="7226AC29" w:rsidR="00E44BE5" w:rsidRPr="00B75241" w:rsidRDefault="457F42E7" w:rsidP="4A4251F3">
      <w:p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The post holder will be responsible for</w:t>
      </w:r>
      <w:r w:rsidR="2FA72F18" w:rsidRPr="00B75241">
        <w:rPr>
          <w:rFonts w:ascii="Ingra SCVO" w:eastAsia="Ingra SCVO" w:hAnsi="Ingra SCVO" w:cs="Ingra SCVO"/>
        </w:rPr>
        <w:t xml:space="preserve"> ensuring </w:t>
      </w:r>
      <w:r w:rsidR="69F642E0" w:rsidRPr="00B75241">
        <w:rPr>
          <w:rFonts w:ascii="Ingra SCVO" w:eastAsia="Ingra SCVO" w:hAnsi="Ingra SCVO" w:cs="Ingra SCVO"/>
        </w:rPr>
        <w:t xml:space="preserve">Connecting Scotland </w:t>
      </w:r>
      <w:r w:rsidR="1CB4BA9E" w:rsidRPr="00B75241">
        <w:rPr>
          <w:rFonts w:ascii="Ingra SCVO" w:eastAsia="Ingra SCVO" w:hAnsi="Ingra SCVO" w:cs="Ingra SCVO"/>
        </w:rPr>
        <w:t>delivers</w:t>
      </w:r>
      <w:r w:rsidR="69F642E0" w:rsidRPr="00B75241">
        <w:rPr>
          <w:rFonts w:ascii="Ingra SCVO" w:eastAsia="Ingra SCVO" w:hAnsi="Ingra SCVO" w:cs="Ingra SCVO"/>
        </w:rPr>
        <w:t xml:space="preserve"> its objectives</w:t>
      </w:r>
      <w:r w:rsidR="1CB4BA9E" w:rsidRPr="00B75241">
        <w:rPr>
          <w:rFonts w:ascii="Ingra SCVO" w:eastAsia="Ingra SCVO" w:hAnsi="Ingra SCVO" w:cs="Ingra SCVO"/>
        </w:rPr>
        <w:t xml:space="preserve">, complies with contractual </w:t>
      </w:r>
      <w:r w:rsidR="720C8216" w:rsidRPr="00B75241">
        <w:rPr>
          <w:rFonts w:ascii="Ingra SCVO" w:eastAsia="Ingra SCVO" w:hAnsi="Ingra SCVO" w:cs="Ingra SCVO"/>
        </w:rPr>
        <w:t>responsibilities</w:t>
      </w:r>
      <w:r w:rsidR="1CB4BA9E" w:rsidRPr="00B75241">
        <w:rPr>
          <w:rFonts w:ascii="Ingra SCVO" w:eastAsia="Ingra SCVO" w:hAnsi="Ingra SCVO" w:cs="Ingra SCVO"/>
        </w:rPr>
        <w:t xml:space="preserve"> and provides excellent customer service.</w:t>
      </w:r>
    </w:p>
    <w:p w14:paraId="562AD1D1" w14:textId="77777777" w:rsidR="00E44BE5" w:rsidRPr="00B75241" w:rsidRDefault="00E44BE5" w:rsidP="4A4251F3">
      <w:pPr>
        <w:rPr>
          <w:rFonts w:ascii="Ingra SCVO" w:eastAsia="Ingra SCVO" w:hAnsi="Ingra SCVO" w:cs="Ingra SCVO"/>
        </w:rPr>
      </w:pPr>
    </w:p>
    <w:p w14:paraId="5B776264" w14:textId="7A015E00" w:rsidR="00357B16" w:rsidRPr="00B75241" w:rsidRDefault="1CB4BA9E" w:rsidP="58C3147E">
      <w:p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T</w:t>
      </w:r>
      <w:r w:rsidR="2FA72F18" w:rsidRPr="00B75241">
        <w:rPr>
          <w:rFonts w:ascii="Ingra SCVO" w:eastAsia="Ingra SCVO" w:hAnsi="Ingra SCVO" w:cs="Ingra SCVO"/>
        </w:rPr>
        <w:t xml:space="preserve">he </w:t>
      </w:r>
      <w:r w:rsidRPr="00B75241">
        <w:rPr>
          <w:rFonts w:ascii="Ingra SCVO" w:eastAsia="Ingra SCVO" w:hAnsi="Ingra SCVO" w:cs="Ingra SCVO"/>
        </w:rPr>
        <w:t>role will oversee three key elements of the service</w:t>
      </w:r>
      <w:r w:rsidR="2FA72F18" w:rsidRPr="00B75241">
        <w:rPr>
          <w:rFonts w:ascii="Ingra SCVO" w:eastAsia="Ingra SCVO" w:hAnsi="Ingra SCVO" w:cs="Ingra SCVO"/>
        </w:rPr>
        <w:t>:</w:t>
      </w:r>
    </w:p>
    <w:p w14:paraId="72F33161" w14:textId="77777777" w:rsidR="00120A78" w:rsidRPr="00B75241" w:rsidRDefault="00120A78" w:rsidP="4A4251F3">
      <w:pPr>
        <w:rPr>
          <w:rFonts w:ascii="Ingra SCVO" w:eastAsia="Ingra SCVO" w:hAnsi="Ingra SCVO" w:cs="Ingra SCVO"/>
        </w:rPr>
      </w:pPr>
    </w:p>
    <w:p w14:paraId="666D74F7" w14:textId="77777777" w:rsidR="00120A78" w:rsidRPr="00062FEC" w:rsidRDefault="2FA72F18" w:rsidP="4A4251F3">
      <w:pPr>
        <w:pStyle w:val="ListParagraph"/>
        <w:numPr>
          <w:ilvl w:val="0"/>
          <w:numId w:val="33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A grant application process to award devices and support</w:t>
      </w:r>
    </w:p>
    <w:p w14:paraId="102D283C" w14:textId="6F844D7F" w:rsidR="00120A78" w:rsidRPr="00062FEC" w:rsidRDefault="2FA72F18" w:rsidP="4A4251F3">
      <w:pPr>
        <w:pStyle w:val="ListParagraph"/>
        <w:numPr>
          <w:ilvl w:val="0"/>
          <w:numId w:val="33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A Digital Champion training and support package for successful organisations</w:t>
      </w:r>
      <w:r w:rsidR="08C4E046" w:rsidRPr="00B75241">
        <w:rPr>
          <w:rFonts w:ascii="Ingra SCVO" w:eastAsia="Ingra SCVO" w:hAnsi="Ingra SCVO" w:cs="Ingra SCVO"/>
        </w:rPr>
        <w:t xml:space="preserve"> developed and refined by the Digital </w:t>
      </w:r>
      <w:r w:rsidR="4F227550" w:rsidRPr="4A4251F3">
        <w:rPr>
          <w:rFonts w:ascii="Ingra SCVO" w:eastAsia="Ingra SCVO" w:hAnsi="Ingra SCVO" w:cs="Ingra SCVO"/>
        </w:rPr>
        <w:t>Participation</w:t>
      </w:r>
      <w:r w:rsidR="08C4E046" w:rsidRPr="00B75241">
        <w:rPr>
          <w:rFonts w:ascii="Ingra SCVO" w:eastAsia="Ingra SCVO" w:hAnsi="Ingra SCVO" w:cs="Ingra SCVO"/>
        </w:rPr>
        <w:t xml:space="preserve"> team</w:t>
      </w:r>
    </w:p>
    <w:p w14:paraId="2F6D4CFB" w14:textId="77777777" w:rsidR="00120A78" w:rsidRPr="00062FEC" w:rsidRDefault="2FA72F18" w:rsidP="4A4251F3">
      <w:pPr>
        <w:pStyle w:val="ListParagraph"/>
        <w:numPr>
          <w:ilvl w:val="0"/>
          <w:numId w:val="33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A helpdesk service and a freephone support line for organisations and end users</w:t>
      </w:r>
    </w:p>
    <w:p w14:paraId="70B2C59B" w14:textId="1F6EFB0D" w:rsidR="00BE1D88" w:rsidRPr="00B75241" w:rsidRDefault="00BE1D88" w:rsidP="4A4251F3">
      <w:pPr>
        <w:rPr>
          <w:rFonts w:ascii="Ingra SCVO" w:eastAsia="Ingra SCVO" w:hAnsi="Ingra SCVO" w:cs="Ingra SCVO"/>
        </w:rPr>
      </w:pPr>
    </w:p>
    <w:p w14:paraId="7FA1E049" w14:textId="7EAA6C5B" w:rsidR="00BE1D88" w:rsidRPr="00B75241" w:rsidRDefault="0D5BC52D" w:rsidP="4A4251F3">
      <w:p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 xml:space="preserve">It is </w:t>
      </w:r>
      <w:r w:rsidR="5ECE936F" w:rsidRPr="00B75241">
        <w:rPr>
          <w:rFonts w:ascii="Ingra SCVO" w:eastAsia="Ingra SCVO" w:hAnsi="Ingra SCVO" w:cs="Ingra SCVO"/>
        </w:rPr>
        <w:t>expected that the specific duties will include:</w:t>
      </w:r>
    </w:p>
    <w:p w14:paraId="6863E4AF" w14:textId="4B22B506" w:rsidR="52701140" w:rsidRPr="00B75241" w:rsidRDefault="52701140" w:rsidP="4A4251F3">
      <w:pPr>
        <w:rPr>
          <w:rFonts w:ascii="Ingra SCVO" w:eastAsia="Ingra SCVO" w:hAnsi="Ingra SCVO" w:cs="Ingra SCVO"/>
        </w:rPr>
      </w:pPr>
    </w:p>
    <w:p w14:paraId="337F5A2B" w14:textId="116E86A5" w:rsidR="3AF8319C" w:rsidRPr="00B75241" w:rsidRDefault="5596F3C5" w:rsidP="4A4251F3">
      <w:pPr>
        <w:rPr>
          <w:rFonts w:ascii="Ingra SCVO" w:eastAsia="Ingra SCVO" w:hAnsi="Ingra SCVO" w:cs="Ingra SCVO"/>
          <w:lang w:val="en-GB"/>
        </w:rPr>
      </w:pPr>
      <w:r w:rsidRPr="00B75241">
        <w:rPr>
          <w:rFonts w:ascii="Ingra SCVO" w:eastAsia="Ingra SCVO" w:hAnsi="Ingra SCVO" w:cs="Ingra SCVO"/>
          <w:lang w:val="en-GB"/>
        </w:rPr>
        <w:t xml:space="preserve">Quality assurance &amp; </w:t>
      </w:r>
      <w:r w:rsidR="00A460A3" w:rsidRPr="00B75241">
        <w:rPr>
          <w:rFonts w:ascii="Ingra SCVO" w:eastAsia="Ingra SCVO" w:hAnsi="Ingra SCVO" w:cs="Ingra SCVO"/>
          <w:lang w:val="en-GB"/>
        </w:rPr>
        <w:t xml:space="preserve">process </w:t>
      </w:r>
      <w:r w:rsidRPr="00B75241">
        <w:rPr>
          <w:rFonts w:ascii="Ingra SCVO" w:eastAsia="Ingra SCVO" w:hAnsi="Ingra SCVO" w:cs="Ingra SCVO"/>
          <w:lang w:val="en-GB"/>
        </w:rPr>
        <w:t xml:space="preserve">improvement </w:t>
      </w:r>
    </w:p>
    <w:p w14:paraId="32FE3F42" w14:textId="24339699" w:rsidR="52701140" w:rsidRPr="00B75241" w:rsidRDefault="52701140" w:rsidP="4A4251F3">
      <w:pPr>
        <w:rPr>
          <w:rFonts w:ascii="Ingra SCVO" w:eastAsia="Ingra SCVO" w:hAnsi="Ingra SCVO" w:cs="Ingra SCVO"/>
          <w:lang w:val="en-GB"/>
        </w:rPr>
      </w:pPr>
    </w:p>
    <w:p w14:paraId="02640D4E" w14:textId="7628E005" w:rsidR="00000990" w:rsidRDefault="46576CA0" w:rsidP="4A4251F3">
      <w:pPr>
        <w:pStyle w:val="ListParagraph"/>
        <w:numPr>
          <w:ilvl w:val="0"/>
          <w:numId w:val="28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Manage effective grant application, assessment, award and contracting processes</w:t>
      </w:r>
    </w:p>
    <w:p w14:paraId="228E5816" w14:textId="0E4B8618" w:rsidR="3AF8319C" w:rsidRDefault="3AF8319C" w:rsidP="4A4251F3">
      <w:pPr>
        <w:pStyle w:val="ListParagraph"/>
        <w:numPr>
          <w:ilvl w:val="0"/>
          <w:numId w:val="28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Ensure the support and customer care provided by SCVO is consistently high quality</w:t>
      </w:r>
    </w:p>
    <w:p w14:paraId="07648CE3" w14:textId="5CDC8E08" w:rsidR="3AF8319C" w:rsidRDefault="3AF8319C" w:rsidP="4A4251F3">
      <w:pPr>
        <w:pStyle w:val="ListParagraph"/>
        <w:numPr>
          <w:ilvl w:val="0"/>
          <w:numId w:val="28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Ensure the support provided by suppliers and project partners is consistently high quality</w:t>
      </w:r>
    </w:p>
    <w:p w14:paraId="22AF36AB" w14:textId="13CC9123" w:rsidR="3AF8319C" w:rsidRDefault="3AF8319C" w:rsidP="4A4251F3">
      <w:pPr>
        <w:pStyle w:val="ListParagraph"/>
        <w:numPr>
          <w:ilvl w:val="0"/>
          <w:numId w:val="28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Identify opportunity for process and systems enhancement</w:t>
      </w:r>
    </w:p>
    <w:p w14:paraId="78E55787" w14:textId="00A569A4" w:rsidR="00357B16" w:rsidRPr="00B75241" w:rsidRDefault="00357B16" w:rsidP="58C3147E">
      <w:pPr>
        <w:rPr>
          <w:rFonts w:ascii="Ingra SCVO" w:eastAsia="Ingra SCVO" w:hAnsi="Ingra SCVO" w:cs="Ingra SCVO"/>
        </w:rPr>
      </w:pPr>
    </w:p>
    <w:p w14:paraId="745AAB5B" w14:textId="4D847914" w:rsidR="00FF29FA" w:rsidRPr="00B75241" w:rsidRDefault="00FF29FA" w:rsidP="58C3147E">
      <w:pPr>
        <w:rPr>
          <w:rFonts w:ascii="Ingra SCVO" w:eastAsia="Ingra SCVO" w:hAnsi="Ingra SCVO" w:cs="Ingra SCVO"/>
          <w:lang w:val="en-GB"/>
        </w:rPr>
      </w:pPr>
      <w:r w:rsidRPr="00B75241">
        <w:rPr>
          <w:rFonts w:ascii="Ingra SCVO" w:eastAsia="Ingra SCVO" w:hAnsi="Ingra SCVO" w:cs="Ingra SCVO"/>
          <w:lang w:val="en-GB"/>
        </w:rPr>
        <w:t>Monitoring &amp; compliance</w:t>
      </w:r>
    </w:p>
    <w:p w14:paraId="54783831" w14:textId="2E89D8E6" w:rsidR="001214D9" w:rsidRPr="00B75241" w:rsidRDefault="001214D9" w:rsidP="58C314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</w:p>
    <w:p w14:paraId="10179548" w14:textId="29D4A8A2" w:rsidR="005306FA" w:rsidRPr="0092668B" w:rsidRDefault="001214D9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Manage budgets related to </w:t>
      </w:r>
      <w:r w:rsidR="005306FA" w:rsidRPr="00B75241">
        <w:rPr>
          <w:rStyle w:val="normaltextrun"/>
          <w:rFonts w:ascii="Ingra SCVO" w:eastAsia="Ingra SCVO" w:hAnsi="Ingra SCVO" w:cs="Ingra SCVO"/>
          <w:color w:val="000000" w:themeColor="text1"/>
        </w:rPr>
        <w:t>the provision of training and support</w:t>
      </w:r>
    </w:p>
    <w:p w14:paraId="5E561FEC" w14:textId="57905192" w:rsidR="0092668B" w:rsidRPr="005306FA" w:rsidRDefault="0092668B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Monitor the delivery of the programme against milestones and targets</w:t>
      </w:r>
    </w:p>
    <w:p w14:paraId="2B59D109" w14:textId="1AD99FD0" w:rsidR="00B51047" w:rsidRPr="007E4F7D" w:rsidRDefault="00B51047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Ensure SCVO meets its grant obligations to funders</w:t>
      </w:r>
      <w:r w:rsidR="0092668B"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, </w:t>
      </w: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including </w:t>
      </w:r>
      <w:r w:rsidR="001214D9"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monthly </w:t>
      </w:r>
      <w:r w:rsidR="00774D90"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reporting to the </w:t>
      </w:r>
      <w:r w:rsidR="001214D9" w:rsidRPr="00B75241">
        <w:rPr>
          <w:rStyle w:val="normaltextrun"/>
          <w:rFonts w:ascii="Ingra SCVO" w:eastAsia="Ingra SCVO" w:hAnsi="Ingra SCVO" w:cs="Ingra SCVO"/>
          <w:color w:val="000000" w:themeColor="text1"/>
        </w:rPr>
        <w:t>Project Board</w:t>
      </w:r>
    </w:p>
    <w:p w14:paraId="3F6E1A26" w14:textId="55DB7418" w:rsidR="007E4F7D" w:rsidRPr="00D55CA9" w:rsidRDefault="007E4F7D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Ensure organisations supported through Connecting Scotland fulfil their </w:t>
      </w:r>
      <w:r w:rsidR="00D55CA9" w:rsidRPr="00B75241">
        <w:rPr>
          <w:rStyle w:val="normaltextrun"/>
          <w:rFonts w:ascii="Ingra SCVO" w:eastAsia="Ingra SCVO" w:hAnsi="Ingra SCVO" w:cs="Ingra SCVO"/>
          <w:color w:val="000000" w:themeColor="text1"/>
        </w:rPr>
        <w:t>grant obligations to SCVO</w:t>
      </w:r>
    </w:p>
    <w:p w14:paraId="5F01A159" w14:textId="4B75354E" w:rsidR="00D55CA9" w:rsidRPr="00A75C47" w:rsidRDefault="00D55CA9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Ensure effective management of risks and issues</w:t>
      </w:r>
    </w:p>
    <w:p w14:paraId="30ED9190" w14:textId="527EB720" w:rsidR="007F2C3B" w:rsidRPr="00B75241" w:rsidRDefault="007F2C3B" w:rsidP="58C3147E">
      <w:pPr>
        <w:pStyle w:val="paragraph"/>
        <w:spacing w:before="0" w:beforeAutospacing="0" w:after="0" w:afterAutospacing="0"/>
        <w:ind w:left="720"/>
        <w:textAlignment w:val="baseline"/>
        <w:rPr>
          <w:rFonts w:ascii="Ingra SCVO" w:eastAsia="Ingra SCVO" w:hAnsi="Ingra SCVO" w:cs="Ingra SCVO"/>
        </w:rPr>
      </w:pPr>
    </w:p>
    <w:p w14:paraId="556CB645" w14:textId="2442BE9A" w:rsidR="00FF29FA" w:rsidRPr="00B75241" w:rsidRDefault="00FF29FA" w:rsidP="58C3147E">
      <w:pPr>
        <w:rPr>
          <w:rFonts w:ascii="Ingra SCVO" w:eastAsia="Ingra SCVO" w:hAnsi="Ingra SCVO" w:cs="Ingra SCVO"/>
          <w:lang w:val="en-GB"/>
        </w:rPr>
      </w:pPr>
      <w:r w:rsidRPr="00B75241">
        <w:rPr>
          <w:rFonts w:ascii="Ingra SCVO" w:eastAsia="Ingra SCVO" w:hAnsi="Ingra SCVO" w:cs="Ingra SCVO"/>
          <w:lang w:val="en-GB"/>
        </w:rPr>
        <w:t>Learning &amp; evaluation</w:t>
      </w:r>
      <w:r w:rsidR="007F2C3B" w:rsidRPr="00B75241">
        <w:rPr>
          <w:rFonts w:ascii="Ingra SCVO" w:eastAsia="Ingra SCVO" w:hAnsi="Ingra SCVO" w:cs="Ingra SCVO"/>
          <w:lang w:val="en-GB"/>
        </w:rPr>
        <w:t xml:space="preserve"> related to the impact of the programme</w:t>
      </w:r>
    </w:p>
    <w:p w14:paraId="2F96E10E" w14:textId="4A449806" w:rsidR="00FF29FA" w:rsidRPr="00B75241" w:rsidRDefault="00FF29FA" w:rsidP="58C3147E">
      <w:pPr>
        <w:rPr>
          <w:rFonts w:ascii="Ingra SCVO" w:eastAsia="Ingra SCVO" w:hAnsi="Ingra SCVO" w:cs="Ingra SCVO"/>
          <w:lang w:val="en-GB"/>
        </w:rPr>
      </w:pPr>
    </w:p>
    <w:p w14:paraId="65D941D2" w14:textId="77777777" w:rsidR="004D400B" w:rsidRPr="004D400B" w:rsidRDefault="50911D4D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Capture learning through ongoing engagement with project partners</w:t>
      </w:r>
    </w:p>
    <w:p w14:paraId="54B9B3D5" w14:textId="14ED79AE" w:rsidR="00D93DDE" w:rsidRPr="008743AC" w:rsidRDefault="00D93DDE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Work with the evaluation team and the Scottish Government</w:t>
      </w:r>
      <w:r w:rsidR="008743AC"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 and any other partner to ensure the effective evaluation of the programme</w:t>
      </w:r>
    </w:p>
    <w:p w14:paraId="2373C412" w14:textId="624427F5" w:rsidR="004D400B" w:rsidRPr="00A75C47" w:rsidRDefault="50911D4D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Work with the communications teams at SCVO and Scottish Government to share learning and evaluation</w:t>
      </w:r>
      <w:r w:rsidR="44C9DFD8"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 at </w:t>
      </w:r>
      <w:r w:rsidR="28178BEC" w:rsidRPr="00B75241">
        <w:rPr>
          <w:rStyle w:val="normaltextrun"/>
          <w:rFonts w:ascii="Ingra SCVO" w:eastAsia="Ingra SCVO" w:hAnsi="Ingra SCVO" w:cs="Ingra SCVO"/>
          <w:color w:val="000000" w:themeColor="text1"/>
        </w:rPr>
        <w:t>local,</w:t>
      </w:r>
      <w:r w:rsidR="44C9DFD8"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 national and international level</w:t>
      </w:r>
      <w:r w:rsidR="28178BEC" w:rsidRPr="00B75241">
        <w:rPr>
          <w:rStyle w:val="normaltextrun"/>
          <w:rFonts w:ascii="Ingra SCVO" w:eastAsia="Ingra SCVO" w:hAnsi="Ingra SCVO" w:cs="Ingra SCVO"/>
          <w:color w:val="000000" w:themeColor="text1"/>
        </w:rPr>
        <w:t>s</w:t>
      </w:r>
    </w:p>
    <w:p w14:paraId="6BBDB9F8" w14:textId="7AAC4EB9" w:rsidR="00A75C47" w:rsidRPr="0092668B" w:rsidRDefault="00A75C47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Produce reports for funders and stakeholders</w:t>
      </w:r>
    </w:p>
    <w:p w14:paraId="0D859AFC" w14:textId="77777777" w:rsidR="007F2C3B" w:rsidRPr="00B75241" w:rsidRDefault="007F2C3B" w:rsidP="58C3147E">
      <w:pPr>
        <w:rPr>
          <w:rFonts w:ascii="Ingra SCVO" w:eastAsia="Ingra SCVO" w:hAnsi="Ingra SCVO" w:cs="Ingra SCVO"/>
          <w:lang w:val="en-GB"/>
        </w:rPr>
      </w:pPr>
    </w:p>
    <w:p w14:paraId="46996AC7" w14:textId="24F6075F" w:rsidR="00FF29FA" w:rsidRPr="00B75241" w:rsidRDefault="00FF29FA" w:rsidP="58C3147E">
      <w:pPr>
        <w:rPr>
          <w:rFonts w:ascii="Ingra SCVO" w:eastAsia="Ingra SCVO" w:hAnsi="Ingra SCVO" w:cs="Ingra SCVO"/>
          <w:lang w:val="en-GB"/>
        </w:rPr>
      </w:pPr>
      <w:r w:rsidRPr="00B75241">
        <w:rPr>
          <w:rFonts w:ascii="Ingra SCVO" w:eastAsia="Ingra SCVO" w:hAnsi="Ingra SCVO" w:cs="Ingra SCVO"/>
          <w:lang w:val="en-GB"/>
        </w:rPr>
        <w:t>Management of aftercare support</w:t>
      </w:r>
      <w:r w:rsidR="007F2C3B" w:rsidRPr="00B75241">
        <w:rPr>
          <w:rFonts w:ascii="Ingra SCVO" w:eastAsia="Ingra SCVO" w:hAnsi="Ingra SCVO" w:cs="Ingra SCVO"/>
          <w:lang w:val="en-GB"/>
        </w:rPr>
        <w:t xml:space="preserve"> services</w:t>
      </w:r>
    </w:p>
    <w:p w14:paraId="22A485D5" w14:textId="7B573F28" w:rsidR="007F2C3B" w:rsidRPr="00B75241" w:rsidRDefault="007F2C3B" w:rsidP="58C3147E">
      <w:pPr>
        <w:rPr>
          <w:rFonts w:ascii="Ingra SCVO" w:eastAsia="Ingra SCVO" w:hAnsi="Ingra SCVO" w:cs="Ingra SCVO"/>
          <w:lang w:val="en-GB"/>
        </w:rPr>
      </w:pPr>
    </w:p>
    <w:p w14:paraId="01C17DE9" w14:textId="64D4ECC1" w:rsidR="007F2C3B" w:rsidRDefault="3D0A1BE0" w:rsidP="58C3147E">
      <w:pPr>
        <w:pStyle w:val="ListParagraph"/>
        <w:numPr>
          <w:ilvl w:val="0"/>
          <w:numId w:val="28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Manage the</w:t>
      </w:r>
      <w:r w:rsidR="2EEEBB96" w:rsidRPr="00B75241">
        <w:rPr>
          <w:rFonts w:ascii="Ingra SCVO" w:eastAsia="Ingra SCVO" w:hAnsi="Ingra SCVO" w:cs="Ingra SCVO"/>
        </w:rPr>
        <w:t xml:space="preserve"> Conne</w:t>
      </w:r>
      <w:r w:rsidR="533B9DA5" w:rsidRPr="00B75241">
        <w:rPr>
          <w:rFonts w:ascii="Ingra SCVO" w:eastAsia="Ingra SCVO" w:hAnsi="Ingra SCVO" w:cs="Ingra SCVO"/>
        </w:rPr>
        <w:t>c</w:t>
      </w:r>
      <w:r w:rsidR="2EEEBB96" w:rsidRPr="00B75241">
        <w:rPr>
          <w:rFonts w:ascii="Ingra SCVO" w:eastAsia="Ingra SCVO" w:hAnsi="Ingra SCVO" w:cs="Ingra SCVO"/>
        </w:rPr>
        <w:t>ting Scotland</w:t>
      </w:r>
      <w:r w:rsidRPr="00B75241">
        <w:rPr>
          <w:rFonts w:ascii="Ingra SCVO" w:eastAsia="Ingra SCVO" w:hAnsi="Ingra SCVO" w:cs="Ingra SCVO"/>
        </w:rPr>
        <w:t xml:space="preserve"> helpdesk team within SCVO that provide support</w:t>
      </w:r>
    </w:p>
    <w:p w14:paraId="770810A2" w14:textId="77777777" w:rsidR="007F2C3B" w:rsidRPr="007F2C3B" w:rsidRDefault="007F2C3B" w:rsidP="58C3147E">
      <w:pPr>
        <w:pStyle w:val="ListParagraph"/>
        <w:numPr>
          <w:ilvl w:val="0"/>
          <w:numId w:val="28"/>
        </w:num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Manage the contracts and relationships with partners that provide training and support services</w:t>
      </w:r>
    </w:p>
    <w:p w14:paraId="03A3A6A7" w14:textId="77777777" w:rsidR="00AF6234" w:rsidRPr="00B75241" w:rsidRDefault="00AF6234" w:rsidP="58C3147E">
      <w:pPr>
        <w:rPr>
          <w:rFonts w:ascii="Ingra SCVO" w:eastAsia="Ingra SCVO" w:hAnsi="Ingra SCVO" w:cs="Ingra SCVO"/>
          <w:lang w:val="en-GB"/>
        </w:rPr>
      </w:pPr>
    </w:p>
    <w:p w14:paraId="383CFDF4" w14:textId="566E0119" w:rsidR="00FF29FA" w:rsidRPr="00B75241" w:rsidRDefault="00AF6234" w:rsidP="58C3147E">
      <w:pPr>
        <w:rPr>
          <w:rFonts w:ascii="Ingra SCVO" w:eastAsia="Ingra SCVO" w:hAnsi="Ingra SCVO" w:cs="Ingra SCVO"/>
          <w:lang w:val="en-GB"/>
        </w:rPr>
      </w:pPr>
      <w:r w:rsidRPr="00B75241">
        <w:rPr>
          <w:rFonts w:ascii="Ingra SCVO" w:eastAsia="Ingra SCVO" w:hAnsi="Ingra SCVO" w:cs="Ingra SCVO"/>
          <w:lang w:val="en-GB"/>
        </w:rPr>
        <w:t>Strategy</w:t>
      </w:r>
      <w:r w:rsidR="00591BA7" w:rsidRPr="00B75241">
        <w:rPr>
          <w:rFonts w:ascii="Ingra SCVO" w:eastAsia="Ingra SCVO" w:hAnsi="Ingra SCVO" w:cs="Ingra SCVO"/>
          <w:lang w:val="en-GB"/>
        </w:rPr>
        <w:t xml:space="preserve"> and planning</w:t>
      </w:r>
    </w:p>
    <w:p w14:paraId="365B6DCE" w14:textId="77777777" w:rsidR="007F2C3B" w:rsidRPr="00B75241" w:rsidRDefault="007F2C3B" w:rsidP="58C3147E">
      <w:pPr>
        <w:rPr>
          <w:rFonts w:ascii="Ingra SCVO" w:eastAsia="Ingra SCVO" w:hAnsi="Ingra SCVO" w:cs="Ingra SCVO"/>
        </w:rPr>
      </w:pPr>
    </w:p>
    <w:p w14:paraId="0BBB59CD" w14:textId="13D25282" w:rsidR="006F0434" w:rsidRPr="006F0434" w:rsidRDefault="005D0BC8" w:rsidP="58C3147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Ingra SCVO" w:eastAsia="Ingra SCVO" w:hAnsi="Ingra SCVO" w:cs="Ingra SCVO"/>
          <w:lang w:val="en-US"/>
        </w:rPr>
      </w:pPr>
      <w:r w:rsidRPr="00B75241">
        <w:rPr>
          <w:rStyle w:val="normaltextrun"/>
          <w:rFonts w:ascii="Ingra SCVO" w:eastAsia="Ingra SCVO" w:hAnsi="Ingra SCVO" w:cs="Ingra SCVO"/>
          <w:color w:val="000000" w:themeColor="text1"/>
        </w:rPr>
        <w:t>Work with internal and external stakeholders</w:t>
      </w:r>
      <w:r w:rsidR="00591BA7" w:rsidRPr="00B75241">
        <w:rPr>
          <w:rStyle w:val="normaltextrun"/>
          <w:rFonts w:ascii="Ingra SCVO" w:eastAsia="Ingra SCVO" w:hAnsi="Ingra SCVO" w:cs="Ingra SCVO"/>
          <w:color w:val="000000" w:themeColor="text1"/>
        </w:rPr>
        <w:t xml:space="preserve"> to plan and co-ordinate the delivery of any future phases of Connecting Scotland</w:t>
      </w:r>
    </w:p>
    <w:p w14:paraId="2E34549D" w14:textId="77777777" w:rsidR="00C40323" w:rsidRPr="00B75241" w:rsidRDefault="00C40323" w:rsidP="58C3147E">
      <w:pPr>
        <w:rPr>
          <w:rFonts w:ascii="Ingra SCVO" w:eastAsia="Ingra SCVO" w:hAnsi="Ingra SCVO" w:cs="Ingra SCVO"/>
        </w:rPr>
      </w:pPr>
    </w:p>
    <w:p w14:paraId="289EC974" w14:textId="77777777" w:rsidR="00BB3CAC" w:rsidRPr="00B75241" w:rsidRDefault="00C40323" w:rsidP="58C3147E">
      <w:pPr>
        <w:rPr>
          <w:rFonts w:ascii="Ingra SCVO" w:eastAsia="Ingra SCVO" w:hAnsi="Ingra SCVO" w:cs="Ingra SCVO"/>
          <w:b/>
        </w:rPr>
      </w:pPr>
      <w:r w:rsidRPr="00B75241">
        <w:rPr>
          <w:rFonts w:ascii="Ingra SCVO" w:eastAsia="Ingra SCVO" w:hAnsi="Ingra SCVO" w:cs="Ingra SCVO"/>
          <w:b/>
        </w:rPr>
        <w:t xml:space="preserve">5. </w:t>
      </w:r>
      <w:r>
        <w:tab/>
      </w:r>
      <w:r w:rsidRPr="00B75241">
        <w:rPr>
          <w:rFonts w:ascii="Ingra SCVO" w:eastAsia="Ingra SCVO" w:hAnsi="Ingra SCVO" w:cs="Ingra SCVO"/>
          <w:b/>
        </w:rPr>
        <w:t>Other duties</w:t>
      </w:r>
    </w:p>
    <w:p w14:paraId="6EA32661" w14:textId="77777777" w:rsidR="00C40323" w:rsidRPr="00B75241" w:rsidRDefault="00C40323" w:rsidP="58C3147E">
      <w:pPr>
        <w:rPr>
          <w:rFonts w:ascii="Ingra SCVO" w:eastAsia="Ingra SCVO" w:hAnsi="Ingra SCVO" w:cs="Ingra SCVO"/>
        </w:rPr>
      </w:pPr>
    </w:p>
    <w:p w14:paraId="247A8F59" w14:textId="6259154E" w:rsidR="00D3598D" w:rsidRDefault="7A4AC8AA" w:rsidP="58C3147E">
      <w:p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Any other relevant general duties as may be required by the line manager.</w:t>
      </w:r>
    </w:p>
    <w:p w14:paraId="260B919A" w14:textId="77777777" w:rsidR="00D3598D" w:rsidRPr="00B75241" w:rsidRDefault="00D3598D" w:rsidP="58C3147E">
      <w:pPr>
        <w:rPr>
          <w:rFonts w:ascii="Ingra SCVO" w:eastAsia="Ingra SCVO" w:hAnsi="Ingra SCVO" w:cs="Ingra SCVO"/>
        </w:rPr>
      </w:pPr>
    </w:p>
    <w:p w14:paraId="7277AB67" w14:textId="77777777" w:rsidR="00BB3CAC" w:rsidRPr="00B75241" w:rsidRDefault="00C40323" w:rsidP="58C3147E">
      <w:pPr>
        <w:rPr>
          <w:rFonts w:ascii="Ingra SCVO" w:eastAsia="Ingra SCVO" w:hAnsi="Ingra SCVO" w:cs="Ingra SCVO"/>
          <w:b/>
        </w:rPr>
      </w:pPr>
      <w:r w:rsidRPr="00B75241">
        <w:rPr>
          <w:rFonts w:ascii="Ingra SCVO" w:eastAsia="Ingra SCVO" w:hAnsi="Ingra SCVO" w:cs="Ingra SCVO"/>
          <w:b/>
        </w:rPr>
        <w:t xml:space="preserve">6. </w:t>
      </w:r>
      <w:r>
        <w:tab/>
      </w:r>
      <w:r w:rsidR="00BB3CAC" w:rsidRPr="00B75241">
        <w:rPr>
          <w:rFonts w:ascii="Ingra SCVO" w:eastAsia="Ingra SCVO" w:hAnsi="Ingra SCVO" w:cs="Ingra SCVO"/>
          <w:b/>
        </w:rPr>
        <w:t>Location/Accountability</w:t>
      </w:r>
    </w:p>
    <w:p w14:paraId="73F77178" w14:textId="77777777" w:rsidR="00BB3CAC" w:rsidRPr="00B75241" w:rsidRDefault="00BB3CAC" w:rsidP="58C3147E">
      <w:pPr>
        <w:rPr>
          <w:rFonts w:ascii="Ingra SCVO" w:eastAsia="Ingra SCVO" w:hAnsi="Ingra SCVO" w:cs="Ingra SCVO"/>
        </w:rPr>
      </w:pPr>
    </w:p>
    <w:p w14:paraId="1D593C6D" w14:textId="619DC9EC" w:rsidR="00A12B52" w:rsidRPr="00B75241" w:rsidRDefault="00B323EE" w:rsidP="58C3147E">
      <w:p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>The post will be home based but there will be significant online interaction and support with the team</w:t>
      </w:r>
      <w:r w:rsidR="00B90608" w:rsidRPr="00B75241">
        <w:rPr>
          <w:rFonts w:ascii="Ingra SCVO" w:eastAsia="Ingra SCVO" w:hAnsi="Ingra SCVO" w:cs="Ingra SCVO"/>
        </w:rPr>
        <w:t xml:space="preserve">. When lockdown restrictions have been lifted the postholder </w:t>
      </w:r>
      <w:r w:rsidR="00D5780D" w:rsidRPr="00B75241">
        <w:rPr>
          <w:rFonts w:ascii="Ingra SCVO" w:eastAsia="Ingra SCVO" w:hAnsi="Ingra SCVO" w:cs="Ingra SCVO"/>
        </w:rPr>
        <w:t>can</w:t>
      </w:r>
      <w:r w:rsidR="00B90608" w:rsidRPr="00B75241">
        <w:rPr>
          <w:rFonts w:ascii="Ingra SCVO" w:eastAsia="Ingra SCVO" w:hAnsi="Ingra SCVO" w:cs="Ingra SCVO"/>
        </w:rPr>
        <w:t xml:space="preserve"> be based at one of SCVO’s offices: Edinburgh, Glasgow or Inverness. </w:t>
      </w:r>
    </w:p>
    <w:p w14:paraId="03ADD714" w14:textId="77777777" w:rsidR="00C40323" w:rsidRPr="00B75241" w:rsidRDefault="00C40323" w:rsidP="58C3147E">
      <w:pPr>
        <w:rPr>
          <w:rFonts w:ascii="Ingra SCVO" w:eastAsia="Ingra SCVO" w:hAnsi="Ingra SCVO" w:cs="Ingra SCVO"/>
        </w:rPr>
      </w:pPr>
    </w:p>
    <w:p w14:paraId="3F20C8F2" w14:textId="77777777" w:rsidR="00BB3CAC" w:rsidRPr="00B75241" w:rsidRDefault="00C40323" w:rsidP="58C3147E">
      <w:pPr>
        <w:rPr>
          <w:rFonts w:ascii="Ingra SCVO" w:eastAsia="Ingra SCVO" w:hAnsi="Ingra SCVO" w:cs="Ingra SCVO"/>
          <w:b/>
        </w:rPr>
      </w:pPr>
      <w:r w:rsidRPr="00B75241">
        <w:rPr>
          <w:rFonts w:ascii="Ingra SCVO" w:eastAsia="Ingra SCVO" w:hAnsi="Ingra SCVO" w:cs="Ingra SCVO"/>
          <w:b/>
        </w:rPr>
        <w:t xml:space="preserve">7. </w:t>
      </w:r>
      <w:r>
        <w:tab/>
      </w:r>
      <w:r w:rsidR="00BB3CAC" w:rsidRPr="00B75241">
        <w:rPr>
          <w:rFonts w:ascii="Ingra SCVO" w:eastAsia="Ingra SCVO" w:hAnsi="Ingra SCVO" w:cs="Ingra SCVO"/>
          <w:b/>
        </w:rPr>
        <w:t xml:space="preserve">SCVO Terms &amp; Conditions </w:t>
      </w:r>
    </w:p>
    <w:p w14:paraId="67C9CBF8" w14:textId="77777777" w:rsidR="00BB3CAC" w:rsidRPr="00B75241" w:rsidRDefault="00BB3CAC" w:rsidP="58C3147E">
      <w:pPr>
        <w:rPr>
          <w:rFonts w:ascii="Ingra SCVO" w:eastAsia="Ingra SCVO" w:hAnsi="Ingra SCVO" w:cs="Ingra SCVO"/>
        </w:rPr>
      </w:pPr>
    </w:p>
    <w:p w14:paraId="43A2E40D" w14:textId="03493AD1" w:rsidR="00BB3CAC" w:rsidRPr="00414FEA" w:rsidRDefault="00C93CC8" w:rsidP="58C3147E">
      <w:pPr>
        <w:rPr>
          <w:rFonts w:ascii="Ingra SCVO" w:eastAsia="Ingra SCVO" w:hAnsi="Ingra SCVO" w:cs="Ingra SCVO"/>
        </w:rPr>
      </w:pPr>
      <w:r w:rsidRPr="00B75241">
        <w:rPr>
          <w:rFonts w:ascii="Ingra SCVO" w:eastAsia="Ingra SCVO" w:hAnsi="Ingra SCVO" w:cs="Ingra SCVO"/>
        </w:rPr>
        <w:t xml:space="preserve">Salary: </w:t>
      </w:r>
      <w:r>
        <w:tab/>
      </w:r>
      <w:r>
        <w:tab/>
      </w:r>
      <w:r>
        <w:tab/>
      </w:r>
      <w:r>
        <w:tab/>
      </w:r>
      <w:r>
        <w:tab/>
      </w:r>
      <w:r w:rsidR="0053475A" w:rsidRPr="00061445">
        <w:rPr>
          <w:rFonts w:ascii="Ingra SCVO" w:eastAsia="Ingra SCVO" w:hAnsi="Ingra SCVO" w:cs="Ingra SCVO"/>
        </w:rPr>
        <w:t>SCVO Grade</w:t>
      </w:r>
      <w:r w:rsidR="00BB3CAC" w:rsidRPr="00061445">
        <w:rPr>
          <w:rFonts w:ascii="Ingra SCVO" w:eastAsia="Ingra SCVO" w:hAnsi="Ingra SCVO" w:cs="Ingra SCVO"/>
        </w:rPr>
        <w:t xml:space="preserve"> </w:t>
      </w:r>
      <w:r w:rsidR="00414FEA" w:rsidRPr="00414FEA">
        <w:rPr>
          <w:rFonts w:ascii="Ingra SCVO" w:eastAsia="Ingra SCVO" w:hAnsi="Ingra SCVO" w:cs="Ingra SCVO"/>
        </w:rPr>
        <w:t>D</w:t>
      </w:r>
    </w:p>
    <w:p w14:paraId="5B13A355" w14:textId="77777777" w:rsidR="00BB3CAC" w:rsidRPr="00414FEA" w:rsidRDefault="00BB3CAC" w:rsidP="58C3147E">
      <w:pPr>
        <w:rPr>
          <w:rFonts w:ascii="Ingra SCVO" w:eastAsia="Ingra SCVO" w:hAnsi="Ingra SCVO" w:cs="Ingra SCVO"/>
        </w:rPr>
      </w:pPr>
    </w:p>
    <w:p w14:paraId="1B6DE134" w14:textId="77777777" w:rsidR="00BB3CAC" w:rsidRPr="00414FEA" w:rsidRDefault="00BB3CAC" w:rsidP="58C3147E">
      <w:pPr>
        <w:ind w:left="4320" w:hanging="4320"/>
        <w:rPr>
          <w:rFonts w:ascii="Ingra SCVO" w:eastAsia="Ingra SCVO" w:hAnsi="Ingra SCVO" w:cs="Ingra SCVO"/>
        </w:rPr>
      </w:pPr>
      <w:r w:rsidRPr="00414FEA">
        <w:rPr>
          <w:rFonts w:ascii="Ingra SCVO" w:eastAsia="Ingra SCVO" w:hAnsi="Ingra SCVO" w:cs="Ingra SCVO"/>
        </w:rPr>
        <w:t xml:space="preserve">Increments: </w:t>
      </w:r>
      <w:r>
        <w:tab/>
      </w:r>
      <w:r w:rsidRPr="00414FEA">
        <w:rPr>
          <w:rFonts w:ascii="Ingra SCVO" w:eastAsia="Ingra SCVO" w:hAnsi="Ingra SCVO" w:cs="Ingra SCVO"/>
        </w:rPr>
        <w:t>To maxi</w:t>
      </w:r>
      <w:r w:rsidR="00C93CC8" w:rsidRPr="00414FEA">
        <w:rPr>
          <w:rFonts w:ascii="Ingra SCVO" w:eastAsia="Ingra SCVO" w:hAnsi="Ingra SCVO" w:cs="Ingra SCVO"/>
        </w:rPr>
        <w:t xml:space="preserve">mum point of scale on </w:t>
      </w:r>
      <w:r w:rsidRPr="00414FEA">
        <w:rPr>
          <w:rFonts w:ascii="Ingra SCVO" w:eastAsia="Ingra SCVO" w:hAnsi="Ingra SCVO" w:cs="Ingra SCVO"/>
        </w:rPr>
        <w:t xml:space="preserve">completion of two </w:t>
      </w:r>
      <w:r w:rsidR="001C6CA4" w:rsidRPr="00414FEA">
        <w:rPr>
          <w:rFonts w:ascii="Ingra SCVO" w:eastAsia="Ingra SCVO" w:hAnsi="Ingra SCVO" w:cs="Ingra SCVO"/>
        </w:rPr>
        <w:t>years’ service</w:t>
      </w:r>
      <w:r w:rsidRPr="00414FEA">
        <w:rPr>
          <w:rFonts w:ascii="Ingra SCVO" w:eastAsia="Ingra SCVO" w:hAnsi="Ingra SCVO" w:cs="Ingra SCVO"/>
        </w:rPr>
        <w:t xml:space="preserve">. </w:t>
      </w:r>
    </w:p>
    <w:p w14:paraId="61653BE4" w14:textId="77777777" w:rsidR="00BB3CAC" w:rsidRPr="00414FEA" w:rsidRDefault="00BB3CAC" w:rsidP="58C3147E">
      <w:pPr>
        <w:rPr>
          <w:rFonts w:ascii="Ingra SCVO" w:eastAsia="Ingra SCVO" w:hAnsi="Ingra SCVO" w:cs="Ingra SCVO"/>
        </w:rPr>
      </w:pPr>
    </w:p>
    <w:p w14:paraId="03B775EB" w14:textId="2B621934" w:rsidR="00BB3CAC" w:rsidRPr="00061445" w:rsidRDefault="00BB3CAC" w:rsidP="58C3147E">
      <w:pPr>
        <w:rPr>
          <w:rFonts w:ascii="Ingra SCVO" w:eastAsia="Ingra SCVO" w:hAnsi="Ingra SCVO" w:cs="Ingra SCVO"/>
        </w:rPr>
      </w:pPr>
      <w:r w:rsidRPr="00414FEA">
        <w:rPr>
          <w:rFonts w:ascii="Ingra SCVO" w:eastAsia="Ingra SCVO" w:hAnsi="Ingra SCVO" w:cs="Ingra SCVO"/>
        </w:rPr>
        <w:t xml:space="preserve">Annual leave: </w:t>
      </w:r>
      <w:r>
        <w:tab/>
      </w:r>
      <w:r>
        <w:tab/>
      </w:r>
      <w:r>
        <w:tab/>
      </w:r>
      <w:r>
        <w:tab/>
      </w:r>
      <w:r w:rsidRPr="00061445">
        <w:rPr>
          <w:rFonts w:ascii="Ingra SCVO" w:eastAsia="Ingra SCVO" w:hAnsi="Ingra SCVO" w:cs="Ingra SCVO"/>
        </w:rPr>
        <w:t>2</w:t>
      </w:r>
      <w:r w:rsidR="00C40323" w:rsidRPr="00061445">
        <w:rPr>
          <w:rFonts w:ascii="Ingra SCVO" w:eastAsia="Ingra SCVO" w:hAnsi="Ingra SCVO" w:cs="Ingra SCVO"/>
        </w:rPr>
        <w:t>8</w:t>
      </w:r>
      <w:r w:rsidRPr="00061445">
        <w:rPr>
          <w:rFonts w:ascii="Ingra SCVO" w:eastAsia="Ingra SCVO" w:hAnsi="Ingra SCVO" w:cs="Ingra SCVO"/>
        </w:rPr>
        <w:t xml:space="preserve"> days </w:t>
      </w:r>
      <w:r w:rsidR="00C93CC8" w:rsidRPr="00061445">
        <w:rPr>
          <w:rFonts w:ascii="Ingra SCVO" w:eastAsia="Ingra SCVO" w:hAnsi="Ingra SCVO" w:cs="Ingra SCVO"/>
        </w:rPr>
        <w:t xml:space="preserve">plus </w:t>
      </w:r>
      <w:r w:rsidR="00C40323" w:rsidRPr="00061445">
        <w:rPr>
          <w:rFonts w:ascii="Ingra SCVO" w:eastAsia="Ingra SCVO" w:hAnsi="Ingra SCVO" w:cs="Ingra SCVO"/>
        </w:rPr>
        <w:t>6</w:t>
      </w:r>
      <w:r w:rsidR="00C93CC8" w:rsidRPr="00061445">
        <w:rPr>
          <w:rFonts w:ascii="Ingra SCVO" w:eastAsia="Ingra SCVO" w:hAnsi="Ingra SCVO" w:cs="Ingra SCVO"/>
        </w:rPr>
        <w:t xml:space="preserve"> public holidays </w:t>
      </w:r>
    </w:p>
    <w:p w14:paraId="303374EA" w14:textId="77777777" w:rsidR="00BB3CAC" w:rsidRPr="00061445" w:rsidRDefault="00BB3CAC" w:rsidP="58C3147E">
      <w:pPr>
        <w:rPr>
          <w:rFonts w:ascii="Ingra SCVO" w:eastAsia="Ingra SCVO" w:hAnsi="Ingra SCVO" w:cs="Ingra SCVO"/>
        </w:rPr>
      </w:pPr>
    </w:p>
    <w:p w14:paraId="411905DB" w14:textId="77777777" w:rsidR="00BB3CAC" w:rsidRPr="00061445" w:rsidRDefault="00A85217" w:rsidP="58C3147E">
      <w:pPr>
        <w:rPr>
          <w:rFonts w:ascii="Ingra SCVO" w:eastAsia="Ingra SCVO" w:hAnsi="Ingra SCVO" w:cs="Ingra SCVO"/>
        </w:rPr>
      </w:pPr>
      <w:r w:rsidRPr="00061445">
        <w:rPr>
          <w:rFonts w:ascii="Ingra SCVO" w:eastAsia="Ingra SCVO" w:hAnsi="Ingra SCVO" w:cs="Ingra SCVO"/>
        </w:rPr>
        <w:t xml:space="preserve">Cost of living increases: </w:t>
      </w:r>
      <w:r>
        <w:tab/>
      </w:r>
      <w:r>
        <w:tab/>
      </w:r>
      <w:r>
        <w:tab/>
      </w:r>
      <w:r w:rsidR="00BB3CAC" w:rsidRPr="00061445">
        <w:rPr>
          <w:rFonts w:ascii="Ingra SCVO" w:eastAsia="Ingra SCVO" w:hAnsi="Ingra SCVO" w:cs="Ingra SCVO"/>
        </w:rPr>
        <w:t>On 1 April each year</w:t>
      </w:r>
    </w:p>
    <w:p w14:paraId="78027C05" w14:textId="77777777" w:rsidR="00BB3CAC" w:rsidRPr="00061445" w:rsidRDefault="00BB3CAC" w:rsidP="58C3147E">
      <w:pPr>
        <w:rPr>
          <w:rFonts w:ascii="Ingra SCVO" w:eastAsia="Ingra SCVO" w:hAnsi="Ingra SCVO" w:cs="Ingra SCVO"/>
        </w:rPr>
      </w:pPr>
    </w:p>
    <w:p w14:paraId="125CC760" w14:textId="77777777" w:rsidR="00FC0400" w:rsidRPr="00061445" w:rsidRDefault="00C93CC8" w:rsidP="58C3147E">
      <w:pPr>
        <w:rPr>
          <w:rFonts w:ascii="Ingra SCVO" w:eastAsia="Ingra SCVO" w:hAnsi="Ingra SCVO" w:cs="Ingra SCVO"/>
        </w:rPr>
      </w:pPr>
      <w:r w:rsidRPr="00061445">
        <w:rPr>
          <w:rFonts w:ascii="Ingra SCVO" w:eastAsia="Ingra SCVO" w:hAnsi="Ingra SCVO" w:cs="Ingra SCVO"/>
        </w:rPr>
        <w:t xml:space="preserve">Contributory pension scheme: </w:t>
      </w:r>
      <w:r>
        <w:tab/>
      </w:r>
      <w:r>
        <w:tab/>
      </w:r>
      <w:r w:rsidRPr="00061445">
        <w:rPr>
          <w:rFonts w:ascii="Ingra SCVO" w:eastAsia="Ingra SCVO" w:hAnsi="Ingra SCVO" w:cs="Ingra SCVO"/>
        </w:rPr>
        <w:t xml:space="preserve">SCVO offers a Defined Contribution </w:t>
      </w:r>
    </w:p>
    <w:p w14:paraId="0C597596" w14:textId="77777777" w:rsidR="00C93CC8" w:rsidRPr="00061445" w:rsidRDefault="07E97304" w:rsidP="58C3147E">
      <w:pPr>
        <w:ind w:left="4320"/>
        <w:rPr>
          <w:rFonts w:ascii="Ingra SCVO" w:eastAsia="Ingra SCVO" w:hAnsi="Ingra SCVO" w:cs="Ingra SCVO"/>
        </w:rPr>
      </w:pPr>
      <w:r w:rsidRPr="00061445">
        <w:rPr>
          <w:rFonts w:ascii="Ingra SCVO" w:eastAsia="Ingra SCVO" w:hAnsi="Ingra SCVO" w:cs="Ingra SCVO"/>
        </w:rPr>
        <w:t xml:space="preserve">Pension Scheme to its staff.  Employee contributions are 6% or 3%, SCVO </w:t>
      </w:r>
      <w:r w:rsidRPr="00061445">
        <w:rPr>
          <w:rFonts w:ascii="Ingra SCVO" w:eastAsia="Ingra SCVO" w:hAnsi="Ingra SCVO" w:cs="Ingra SCVO"/>
        </w:rPr>
        <w:lastRenderedPageBreak/>
        <w:t>contributes 9% or 4.5%.</w:t>
      </w:r>
      <w:r w:rsidR="0053475A" w:rsidRPr="00061445">
        <w:rPr>
          <w:rFonts w:ascii="Ingra SCVO" w:eastAsia="Ingra SCVO" w:hAnsi="Ingra SCVO" w:cs="Ingra SCVO"/>
        </w:rPr>
        <w:t xml:space="preserve">  A salary exchange option is available</w:t>
      </w:r>
    </w:p>
    <w:p w14:paraId="5F00A873" w14:textId="77777777" w:rsidR="00C40323" w:rsidRPr="00061445" w:rsidRDefault="00C40323" w:rsidP="58C3147E">
      <w:pPr>
        <w:rPr>
          <w:rFonts w:ascii="Ingra SCVO" w:eastAsia="Ingra SCVO" w:hAnsi="Ingra SCVO" w:cs="Ingra SCVO"/>
        </w:rPr>
      </w:pPr>
    </w:p>
    <w:p w14:paraId="374B1D05" w14:textId="6D6D98FC" w:rsidR="00BB3CAC" w:rsidRPr="00061445" w:rsidRDefault="00C93CC8" w:rsidP="58C3147E">
      <w:pPr>
        <w:rPr>
          <w:rFonts w:ascii="Ingra SCVO" w:eastAsia="Ingra SCVO" w:hAnsi="Ingra SCVO" w:cs="Ingra SCVO"/>
        </w:rPr>
      </w:pPr>
      <w:r w:rsidRPr="00061445">
        <w:rPr>
          <w:rFonts w:ascii="Ingra SCVO" w:eastAsia="Ingra SCVO" w:hAnsi="Ingra SCVO" w:cs="Ingra SCVO"/>
        </w:rPr>
        <w:t xml:space="preserve">Probationary period: </w:t>
      </w:r>
      <w:r>
        <w:tab/>
      </w:r>
      <w:r>
        <w:tab/>
      </w:r>
      <w:r>
        <w:tab/>
      </w:r>
      <w:r w:rsidR="0018315A" w:rsidRPr="00061445">
        <w:rPr>
          <w:rFonts w:ascii="Ingra SCVO" w:eastAsia="Ingra SCVO" w:hAnsi="Ingra SCVO" w:cs="Ingra SCVO"/>
        </w:rPr>
        <w:t xml:space="preserve">6 months </w:t>
      </w:r>
    </w:p>
    <w:p w14:paraId="57A5091B" w14:textId="77777777" w:rsidR="00BB3CAC" w:rsidRPr="00061445" w:rsidRDefault="00BB3CAC" w:rsidP="58C3147E">
      <w:pPr>
        <w:rPr>
          <w:rFonts w:ascii="Ingra SCVO" w:eastAsia="Ingra SCVO" w:hAnsi="Ingra SCVO" w:cs="Ingra SCVO"/>
        </w:rPr>
      </w:pPr>
    </w:p>
    <w:p w14:paraId="715B24CD" w14:textId="2092FC20" w:rsidR="006F0C2A" w:rsidRPr="00061445" w:rsidRDefault="00BB3CAC" w:rsidP="58C3147E">
      <w:pPr>
        <w:rPr>
          <w:rFonts w:ascii="Ingra SCVO" w:eastAsia="Ingra SCVO" w:hAnsi="Ingra SCVO" w:cs="Ingra SCVO"/>
        </w:rPr>
      </w:pPr>
      <w:r w:rsidRPr="00061445">
        <w:rPr>
          <w:rFonts w:ascii="Ingra SCVO" w:eastAsia="Ingra SCVO" w:hAnsi="Ingra SCVO" w:cs="Ingra SCVO"/>
        </w:rPr>
        <w:t xml:space="preserve">Hours: </w:t>
      </w:r>
      <w:r>
        <w:tab/>
      </w:r>
      <w:r>
        <w:tab/>
      </w:r>
      <w:r>
        <w:tab/>
      </w:r>
      <w:r>
        <w:tab/>
      </w:r>
      <w:r>
        <w:tab/>
      </w:r>
      <w:r w:rsidR="0018315A" w:rsidRPr="00061445">
        <w:rPr>
          <w:rFonts w:ascii="Ingra SCVO" w:eastAsia="Ingra SCVO" w:hAnsi="Ingra SCVO" w:cs="Ingra SCVO"/>
        </w:rPr>
        <w:t>35</w:t>
      </w:r>
      <w:r w:rsidR="006F0C2A" w:rsidRPr="00061445">
        <w:rPr>
          <w:rFonts w:ascii="Ingra SCVO" w:eastAsia="Ingra SCVO" w:hAnsi="Ingra SCVO" w:cs="Ingra SCVO"/>
        </w:rPr>
        <w:t xml:space="preserve"> hours per week</w:t>
      </w:r>
    </w:p>
    <w:p w14:paraId="509FBE10" w14:textId="77777777" w:rsidR="00EA3B74" w:rsidRPr="00BF70BD" w:rsidRDefault="00947874" w:rsidP="00DD4E2C">
      <w:pPr>
        <w:rPr>
          <w:rFonts w:ascii="Ingra SCVO" w:eastAsia="Ingra SCVO" w:hAnsi="Ingra SCVO" w:cs="Ingra SCVO"/>
          <w:b/>
        </w:rPr>
      </w:pPr>
      <w:r w:rsidRPr="00871B0E">
        <w:rPr>
          <w:rFonts w:asciiTheme="minorHAnsi" w:hAnsiTheme="minorHAnsi" w:cstheme="minorHAnsi"/>
          <w:b/>
        </w:rPr>
        <w:tab/>
      </w:r>
      <w:r w:rsidRPr="00871B0E">
        <w:rPr>
          <w:rFonts w:asciiTheme="minorHAnsi" w:hAnsiTheme="minorHAnsi" w:cstheme="minorHAnsi"/>
          <w:b/>
        </w:rPr>
        <w:tab/>
      </w:r>
      <w:r w:rsidRPr="00871B0E">
        <w:rPr>
          <w:rFonts w:asciiTheme="minorHAnsi" w:hAnsiTheme="minorHAnsi" w:cstheme="minorHAnsi"/>
          <w:b/>
        </w:rPr>
        <w:tab/>
      </w:r>
      <w:r w:rsidRPr="00871B0E">
        <w:rPr>
          <w:rFonts w:asciiTheme="minorHAnsi" w:hAnsiTheme="minorHAnsi" w:cstheme="minorHAnsi"/>
          <w:b/>
        </w:rPr>
        <w:tab/>
      </w:r>
    </w:p>
    <w:sectPr w:rsidR="00EA3B74" w:rsidRPr="00BF70BD" w:rsidSect="00662553">
      <w:headerReference w:type="default" r:id="rId13"/>
      <w:pgSz w:w="11900" w:h="16840"/>
      <w:pgMar w:top="1795" w:right="1440" w:bottom="1440" w:left="1440" w:header="708" w:footer="8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6B3F" w14:textId="77777777" w:rsidR="00133FBB" w:rsidRDefault="00133FBB" w:rsidP="00346E5C">
      <w:r>
        <w:separator/>
      </w:r>
    </w:p>
  </w:endnote>
  <w:endnote w:type="continuationSeparator" w:id="0">
    <w:p w14:paraId="55C9A2C5" w14:textId="77777777" w:rsidR="00133FBB" w:rsidRDefault="00133FBB" w:rsidP="00346E5C">
      <w:r>
        <w:continuationSeparator/>
      </w:r>
    </w:p>
  </w:endnote>
  <w:endnote w:type="continuationNotice" w:id="1">
    <w:p w14:paraId="5ADE0CEF" w14:textId="77777777" w:rsidR="00133FBB" w:rsidRDefault="0013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wansea">
    <w:charset w:val="00"/>
    <w:family w:val="auto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A7213" w14:textId="77777777" w:rsidR="00133FBB" w:rsidRDefault="00133FBB" w:rsidP="00346E5C">
      <w:r>
        <w:separator/>
      </w:r>
    </w:p>
  </w:footnote>
  <w:footnote w:type="continuationSeparator" w:id="0">
    <w:p w14:paraId="5C66EED2" w14:textId="77777777" w:rsidR="00133FBB" w:rsidRDefault="00133FBB" w:rsidP="00346E5C">
      <w:r>
        <w:continuationSeparator/>
      </w:r>
    </w:p>
  </w:footnote>
  <w:footnote w:type="continuationNotice" w:id="1">
    <w:p w14:paraId="2E5F4350" w14:textId="77777777" w:rsidR="00133FBB" w:rsidRDefault="00133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E3C71" w14:textId="381DFB63" w:rsidR="00C40323" w:rsidRDefault="58C3147E" w:rsidP="00662553">
    <w:pPr>
      <w:pStyle w:val="Header"/>
      <w:tabs>
        <w:tab w:val="clear" w:pos="4320"/>
        <w:tab w:val="clear" w:pos="8640"/>
        <w:tab w:val="left" w:pos="2240"/>
      </w:tabs>
      <w:jc w:val="right"/>
    </w:pPr>
    <w:r>
      <w:rPr>
        <w:noProof/>
      </w:rPr>
      <w:drawing>
        <wp:inline distT="0" distB="0" distL="0" distR="0" wp14:anchorId="6FF210A7" wp14:editId="6DB496F1">
          <wp:extent cx="15748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F1638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7A3E2E"/>
    <w:multiLevelType w:val="hybridMultilevel"/>
    <w:tmpl w:val="6178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FF0"/>
    <w:multiLevelType w:val="hybridMultilevel"/>
    <w:tmpl w:val="E0F4AED0"/>
    <w:lvl w:ilvl="0" w:tplc="D4E2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0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0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6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A0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C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A8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02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A1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6E01E5"/>
    <w:multiLevelType w:val="hybridMultilevel"/>
    <w:tmpl w:val="1B76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51F"/>
    <w:multiLevelType w:val="hybridMultilevel"/>
    <w:tmpl w:val="0442B742"/>
    <w:lvl w:ilvl="0" w:tplc="E94EF4AE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 w:tplc="82626C94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 w:tplc="D30ADCAC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 w:tplc="3C3E793E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 w:tplc="C45A418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 w:tplc="DBAA9736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 w:tplc="9D400CDE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 w:tplc="1EE2501C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 w:tplc="B6D6B550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5" w15:restartNumberingAfterBreak="0">
    <w:nsid w:val="0E7D0C6C"/>
    <w:multiLevelType w:val="hybridMultilevel"/>
    <w:tmpl w:val="70107006"/>
    <w:lvl w:ilvl="0" w:tplc="4512272A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 w:tplc="F3CC5C64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 w:tplc="E196C38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 w:tplc="D6E83AD0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 w:tplc="C96A82B0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 w:tplc="0E84597A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 w:tplc="2168189A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 w:tplc="235CFE08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 w:tplc="2A880D36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6" w15:restartNumberingAfterBreak="0">
    <w:nsid w:val="0FFF5730"/>
    <w:multiLevelType w:val="hybridMultilevel"/>
    <w:tmpl w:val="1C4C170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103722"/>
    <w:multiLevelType w:val="hybridMultilevel"/>
    <w:tmpl w:val="77CADCCC"/>
    <w:lvl w:ilvl="0" w:tplc="50680F18"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6F53"/>
    <w:multiLevelType w:val="hybridMultilevel"/>
    <w:tmpl w:val="E864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8A064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90871"/>
    <w:multiLevelType w:val="hybridMultilevel"/>
    <w:tmpl w:val="8834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2F6D"/>
    <w:multiLevelType w:val="hybridMultilevel"/>
    <w:tmpl w:val="36B8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877"/>
    <w:multiLevelType w:val="hybridMultilevel"/>
    <w:tmpl w:val="8886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2523F"/>
    <w:multiLevelType w:val="hybridMultilevel"/>
    <w:tmpl w:val="01567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18BA"/>
    <w:multiLevelType w:val="hybridMultilevel"/>
    <w:tmpl w:val="8BCC7A1C"/>
    <w:lvl w:ilvl="0" w:tplc="AEF6879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40489"/>
    <w:multiLevelType w:val="hybridMultilevel"/>
    <w:tmpl w:val="37C0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6356"/>
    <w:multiLevelType w:val="hybridMultilevel"/>
    <w:tmpl w:val="5F74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E1900"/>
    <w:multiLevelType w:val="hybridMultilevel"/>
    <w:tmpl w:val="7012C00E"/>
    <w:lvl w:ilvl="0" w:tplc="26AAA1F2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41A0151E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6870FD9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6274600C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14EAAEF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6C44C834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FA900AC0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CED8B984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9C2CC23A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AF2836"/>
    <w:multiLevelType w:val="hybridMultilevel"/>
    <w:tmpl w:val="D10A0D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C00C1"/>
    <w:multiLevelType w:val="hybridMultilevel"/>
    <w:tmpl w:val="6EEAAA4A"/>
    <w:lvl w:ilvl="0" w:tplc="69B8401A">
      <w:start w:val="1"/>
      <w:numFmt w:val="decimal"/>
      <w:pStyle w:val="Heading3"/>
      <w:lvlText w:val="%1."/>
      <w:lvlJc w:val="left"/>
      <w:pPr>
        <w:tabs>
          <w:tab w:val="num" w:pos="0"/>
        </w:tabs>
        <w:ind w:left="567" w:hanging="567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66411"/>
    <w:multiLevelType w:val="hybridMultilevel"/>
    <w:tmpl w:val="35348D0C"/>
    <w:lvl w:ilvl="0" w:tplc="6176530A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29AAC728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CAD866CE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73F4F87E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A418AF68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DA546A4E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AAAAD20C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94528A3C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95382ACC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C9D3753"/>
    <w:multiLevelType w:val="hybridMultilevel"/>
    <w:tmpl w:val="E7B4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B5FB4"/>
    <w:multiLevelType w:val="hybridMultilevel"/>
    <w:tmpl w:val="7A8261FC"/>
    <w:lvl w:ilvl="0" w:tplc="1DC8F232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25AED6D2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C61E1146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165AD57A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54DE325E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97EE17F0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A6827380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898A186A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13481EC6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DD87F04"/>
    <w:multiLevelType w:val="hybridMultilevel"/>
    <w:tmpl w:val="CB54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A5C86"/>
    <w:multiLevelType w:val="hybridMultilevel"/>
    <w:tmpl w:val="76724E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77B04"/>
    <w:multiLevelType w:val="hybridMultilevel"/>
    <w:tmpl w:val="48DC9412"/>
    <w:lvl w:ilvl="0" w:tplc="6F80FF02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959AA4AC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FA2E503C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66506D16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5D7CB690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4E7A1BF6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FD5EA3FE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CB9A5562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ED66180C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CBE0307"/>
    <w:multiLevelType w:val="hybridMultilevel"/>
    <w:tmpl w:val="B038D3DA"/>
    <w:lvl w:ilvl="0" w:tplc="EADEE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FA6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87A2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58C3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CCC9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A648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0E7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D907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7C2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A17F31"/>
    <w:multiLevelType w:val="hybridMultilevel"/>
    <w:tmpl w:val="923810EE"/>
    <w:lvl w:ilvl="0" w:tplc="3606F57C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 w:tplc="5E3A6BDA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 w:tplc="0908DF0E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 w:tplc="A7F4EF28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 w:tplc="62EC6030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 w:tplc="AF2240C8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 w:tplc="8D185B18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 w:tplc="304419DC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 w:tplc="80747924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27" w15:restartNumberingAfterBreak="0">
    <w:nsid w:val="75BA2F20"/>
    <w:multiLevelType w:val="hybridMultilevel"/>
    <w:tmpl w:val="54CA331C"/>
    <w:lvl w:ilvl="0" w:tplc="785839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E20B7"/>
    <w:multiLevelType w:val="hybridMultilevel"/>
    <w:tmpl w:val="9E386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C10A1"/>
    <w:multiLevelType w:val="hybridMultilevel"/>
    <w:tmpl w:val="3A567B94"/>
    <w:lvl w:ilvl="0" w:tplc="D3C02C48">
      <w:start w:val="1"/>
      <w:numFmt w:val="decimal"/>
      <w:lvlText w:val="%1."/>
      <w:lvlJc w:val="left"/>
      <w:pPr>
        <w:ind w:left="0" w:firstLine="360"/>
      </w:pPr>
      <w:rPr>
        <w:strike w:val="0"/>
        <w:dstrike w:val="0"/>
        <w:u w:val="none"/>
        <w:effect w:val="none"/>
      </w:rPr>
    </w:lvl>
    <w:lvl w:ilvl="1" w:tplc="29AE79AE">
      <w:start w:val="1"/>
      <w:numFmt w:val="lowerLetter"/>
      <w:lvlText w:val="%2.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2" w:tplc="632E704C">
      <w:start w:val="1"/>
      <w:numFmt w:val="lowerRoman"/>
      <w:lvlText w:val="%3."/>
      <w:lvlJc w:val="right"/>
      <w:pPr>
        <w:ind w:left="1440" w:firstLine="1800"/>
      </w:pPr>
      <w:rPr>
        <w:strike w:val="0"/>
        <w:dstrike w:val="0"/>
        <w:u w:val="none"/>
        <w:effect w:val="none"/>
      </w:rPr>
    </w:lvl>
    <w:lvl w:ilvl="3" w:tplc="846EF134">
      <w:start w:val="1"/>
      <w:numFmt w:val="decimal"/>
      <w:lvlText w:val="%4."/>
      <w:lvlJc w:val="left"/>
      <w:pPr>
        <w:ind w:left="2160" w:firstLine="2520"/>
      </w:pPr>
      <w:rPr>
        <w:strike w:val="0"/>
        <w:dstrike w:val="0"/>
        <w:u w:val="none"/>
        <w:effect w:val="none"/>
      </w:rPr>
    </w:lvl>
    <w:lvl w:ilvl="4" w:tplc="F4EA4ECE">
      <w:start w:val="1"/>
      <w:numFmt w:val="lowerLetter"/>
      <w:lvlText w:val="%5."/>
      <w:lvlJc w:val="left"/>
      <w:pPr>
        <w:ind w:left="2880" w:firstLine="3240"/>
      </w:pPr>
      <w:rPr>
        <w:strike w:val="0"/>
        <w:dstrike w:val="0"/>
        <w:u w:val="none"/>
        <w:effect w:val="none"/>
      </w:rPr>
    </w:lvl>
    <w:lvl w:ilvl="5" w:tplc="ACC45AA6">
      <w:start w:val="1"/>
      <w:numFmt w:val="lowerRoman"/>
      <w:lvlText w:val="%6."/>
      <w:lvlJc w:val="right"/>
      <w:pPr>
        <w:ind w:left="3600" w:firstLine="3960"/>
      </w:pPr>
      <w:rPr>
        <w:strike w:val="0"/>
        <w:dstrike w:val="0"/>
        <w:u w:val="none"/>
        <w:effect w:val="none"/>
      </w:rPr>
    </w:lvl>
    <w:lvl w:ilvl="6" w:tplc="ECF2AAC2">
      <w:start w:val="1"/>
      <w:numFmt w:val="decimal"/>
      <w:lvlText w:val="%7."/>
      <w:lvlJc w:val="left"/>
      <w:pPr>
        <w:ind w:left="4320" w:firstLine="4680"/>
      </w:pPr>
      <w:rPr>
        <w:strike w:val="0"/>
        <w:dstrike w:val="0"/>
        <w:u w:val="none"/>
        <w:effect w:val="none"/>
      </w:rPr>
    </w:lvl>
    <w:lvl w:ilvl="7" w:tplc="57CC85FC">
      <w:start w:val="1"/>
      <w:numFmt w:val="lowerLetter"/>
      <w:lvlText w:val="%8."/>
      <w:lvlJc w:val="left"/>
      <w:pPr>
        <w:ind w:left="5040" w:firstLine="5400"/>
      </w:pPr>
      <w:rPr>
        <w:strike w:val="0"/>
        <w:dstrike w:val="0"/>
        <w:u w:val="none"/>
        <w:effect w:val="none"/>
      </w:rPr>
    </w:lvl>
    <w:lvl w:ilvl="8" w:tplc="9E7C79C6">
      <w:start w:val="1"/>
      <w:numFmt w:val="lowerRoman"/>
      <w:lvlText w:val="%9."/>
      <w:lvlJc w:val="right"/>
      <w:pPr>
        <w:ind w:left="5760" w:firstLine="612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B4F483D"/>
    <w:multiLevelType w:val="hybridMultilevel"/>
    <w:tmpl w:val="248ED20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88554E"/>
    <w:multiLevelType w:val="hybridMultilevel"/>
    <w:tmpl w:val="AA701B5C"/>
    <w:lvl w:ilvl="0" w:tplc="FB86C64E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22D0F358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2D963D9E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5E929294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DFCAD03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FF226290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9CE8E070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B5D64E88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4DD65936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FBD53F6"/>
    <w:multiLevelType w:val="hybridMultilevel"/>
    <w:tmpl w:val="BD4242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9"/>
  </w:num>
  <w:num w:numId="5">
    <w:abstractNumId w:val="16"/>
  </w:num>
  <w:num w:numId="6">
    <w:abstractNumId w:val="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5"/>
  </w:num>
  <w:num w:numId="10">
    <w:abstractNumId w:val="28"/>
  </w:num>
  <w:num w:numId="11">
    <w:abstractNumId w:val="8"/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23"/>
  </w:num>
  <w:num w:numId="16">
    <w:abstractNumId w:val="18"/>
  </w:num>
  <w:num w:numId="17">
    <w:abstractNumId w:val="12"/>
  </w:num>
  <w:num w:numId="18">
    <w:abstractNumId w:val="11"/>
  </w:num>
  <w:num w:numId="19">
    <w:abstractNumId w:val="14"/>
  </w:num>
  <w:num w:numId="20">
    <w:abstractNumId w:val="17"/>
  </w:num>
  <w:num w:numId="21">
    <w:abstractNumId w:val="30"/>
  </w:num>
  <w:num w:numId="22">
    <w:abstractNumId w:val="15"/>
  </w:num>
  <w:num w:numId="23">
    <w:abstractNumId w:val="7"/>
  </w:num>
  <w:num w:numId="24">
    <w:abstractNumId w:val="27"/>
  </w:num>
  <w:num w:numId="25">
    <w:abstractNumId w:val="9"/>
  </w:num>
  <w:num w:numId="26">
    <w:abstractNumId w:val="22"/>
  </w:num>
  <w:num w:numId="27">
    <w:abstractNumId w:val="32"/>
  </w:num>
  <w:num w:numId="28">
    <w:abstractNumId w:val="20"/>
  </w:num>
  <w:num w:numId="29">
    <w:abstractNumId w:val="3"/>
  </w:num>
  <w:num w:numId="30">
    <w:abstractNumId w:val="25"/>
  </w:num>
  <w:num w:numId="31">
    <w:abstractNumId w:val="2"/>
  </w:num>
  <w:num w:numId="32">
    <w:abstractNumId w:val="13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C"/>
    <w:rsid w:val="00000990"/>
    <w:rsid w:val="000020D4"/>
    <w:rsid w:val="0002487E"/>
    <w:rsid w:val="000263CB"/>
    <w:rsid w:val="00032F61"/>
    <w:rsid w:val="00036CF1"/>
    <w:rsid w:val="000459A8"/>
    <w:rsid w:val="00046DA3"/>
    <w:rsid w:val="0005069D"/>
    <w:rsid w:val="00061445"/>
    <w:rsid w:val="00062641"/>
    <w:rsid w:val="00065B01"/>
    <w:rsid w:val="000819BB"/>
    <w:rsid w:val="00083839"/>
    <w:rsid w:val="00085E5B"/>
    <w:rsid w:val="000B1934"/>
    <w:rsid w:val="000B4864"/>
    <w:rsid w:val="000C3365"/>
    <w:rsid w:val="000E52B7"/>
    <w:rsid w:val="0010020F"/>
    <w:rsid w:val="001029BD"/>
    <w:rsid w:val="001108FE"/>
    <w:rsid w:val="00112AD8"/>
    <w:rsid w:val="0011451F"/>
    <w:rsid w:val="00117E94"/>
    <w:rsid w:val="00120A78"/>
    <w:rsid w:val="001214D9"/>
    <w:rsid w:val="00123616"/>
    <w:rsid w:val="001309AE"/>
    <w:rsid w:val="00133FBB"/>
    <w:rsid w:val="00147AC7"/>
    <w:rsid w:val="00153576"/>
    <w:rsid w:val="00156677"/>
    <w:rsid w:val="0018315A"/>
    <w:rsid w:val="00190CF0"/>
    <w:rsid w:val="001915F2"/>
    <w:rsid w:val="001C2221"/>
    <w:rsid w:val="001C6CA4"/>
    <w:rsid w:val="001D2807"/>
    <w:rsid w:val="001F3244"/>
    <w:rsid w:val="0020139D"/>
    <w:rsid w:val="00246A03"/>
    <w:rsid w:val="00264E6C"/>
    <w:rsid w:val="00271577"/>
    <w:rsid w:val="002806E0"/>
    <w:rsid w:val="002A76F2"/>
    <w:rsid w:val="002B79FE"/>
    <w:rsid w:val="002D5534"/>
    <w:rsid w:val="002E125A"/>
    <w:rsid w:val="003102DE"/>
    <w:rsid w:val="00346E5C"/>
    <w:rsid w:val="00347266"/>
    <w:rsid w:val="00357B16"/>
    <w:rsid w:val="00360AA3"/>
    <w:rsid w:val="003707E8"/>
    <w:rsid w:val="00380A25"/>
    <w:rsid w:val="00386874"/>
    <w:rsid w:val="003A44E8"/>
    <w:rsid w:val="003B213C"/>
    <w:rsid w:val="003B648F"/>
    <w:rsid w:val="003C390D"/>
    <w:rsid w:val="003D26CF"/>
    <w:rsid w:val="003D36F2"/>
    <w:rsid w:val="003E1579"/>
    <w:rsid w:val="003E269F"/>
    <w:rsid w:val="003F3625"/>
    <w:rsid w:val="00414FEA"/>
    <w:rsid w:val="00417D42"/>
    <w:rsid w:val="00427AA5"/>
    <w:rsid w:val="004345FF"/>
    <w:rsid w:val="00441EE7"/>
    <w:rsid w:val="004424F4"/>
    <w:rsid w:val="00447689"/>
    <w:rsid w:val="004563E7"/>
    <w:rsid w:val="0046405D"/>
    <w:rsid w:val="004D3EEA"/>
    <w:rsid w:val="004D400B"/>
    <w:rsid w:val="004D5203"/>
    <w:rsid w:val="004E0843"/>
    <w:rsid w:val="004E4490"/>
    <w:rsid w:val="00502643"/>
    <w:rsid w:val="0051555E"/>
    <w:rsid w:val="00523FC0"/>
    <w:rsid w:val="005306FA"/>
    <w:rsid w:val="0053475A"/>
    <w:rsid w:val="005732D5"/>
    <w:rsid w:val="00574ECA"/>
    <w:rsid w:val="00576028"/>
    <w:rsid w:val="00591BA7"/>
    <w:rsid w:val="005937C5"/>
    <w:rsid w:val="005B63DD"/>
    <w:rsid w:val="005D0A1B"/>
    <w:rsid w:val="005D0BC8"/>
    <w:rsid w:val="005D46BA"/>
    <w:rsid w:val="005E0140"/>
    <w:rsid w:val="005F7F13"/>
    <w:rsid w:val="00602D5E"/>
    <w:rsid w:val="00605E4F"/>
    <w:rsid w:val="006152E9"/>
    <w:rsid w:val="00635A5F"/>
    <w:rsid w:val="0063651A"/>
    <w:rsid w:val="0064205B"/>
    <w:rsid w:val="00647D18"/>
    <w:rsid w:val="00654354"/>
    <w:rsid w:val="00654464"/>
    <w:rsid w:val="00662553"/>
    <w:rsid w:val="006639C0"/>
    <w:rsid w:val="00670A61"/>
    <w:rsid w:val="00677E58"/>
    <w:rsid w:val="00681A0F"/>
    <w:rsid w:val="006841E8"/>
    <w:rsid w:val="00696A00"/>
    <w:rsid w:val="006B4BC0"/>
    <w:rsid w:val="006C2E0E"/>
    <w:rsid w:val="006C45D5"/>
    <w:rsid w:val="006E18EA"/>
    <w:rsid w:val="006F0434"/>
    <w:rsid w:val="006F0C2A"/>
    <w:rsid w:val="0071543B"/>
    <w:rsid w:val="007251F3"/>
    <w:rsid w:val="00726E64"/>
    <w:rsid w:val="00774D90"/>
    <w:rsid w:val="007777F1"/>
    <w:rsid w:val="0079538F"/>
    <w:rsid w:val="007A0249"/>
    <w:rsid w:val="007A67C5"/>
    <w:rsid w:val="007B5804"/>
    <w:rsid w:val="007C06BB"/>
    <w:rsid w:val="007C72E5"/>
    <w:rsid w:val="007C782D"/>
    <w:rsid w:val="007D1EB0"/>
    <w:rsid w:val="007E4F7D"/>
    <w:rsid w:val="007E50A3"/>
    <w:rsid w:val="007F2C3B"/>
    <w:rsid w:val="007F722C"/>
    <w:rsid w:val="008030AA"/>
    <w:rsid w:val="00815E72"/>
    <w:rsid w:val="008215CF"/>
    <w:rsid w:val="00823CD9"/>
    <w:rsid w:val="00846E44"/>
    <w:rsid w:val="008555E5"/>
    <w:rsid w:val="0085701E"/>
    <w:rsid w:val="00871B0E"/>
    <w:rsid w:val="008743AC"/>
    <w:rsid w:val="008748D3"/>
    <w:rsid w:val="008D504D"/>
    <w:rsid w:val="008F34B7"/>
    <w:rsid w:val="00922639"/>
    <w:rsid w:val="0092668B"/>
    <w:rsid w:val="009463A9"/>
    <w:rsid w:val="00947366"/>
    <w:rsid w:val="00947874"/>
    <w:rsid w:val="00962751"/>
    <w:rsid w:val="0099504A"/>
    <w:rsid w:val="0099670B"/>
    <w:rsid w:val="009A5D40"/>
    <w:rsid w:val="009C08E6"/>
    <w:rsid w:val="009D284B"/>
    <w:rsid w:val="009E3637"/>
    <w:rsid w:val="009F3B3C"/>
    <w:rsid w:val="009F5DC9"/>
    <w:rsid w:val="00A12B52"/>
    <w:rsid w:val="00A1744C"/>
    <w:rsid w:val="00A22A9A"/>
    <w:rsid w:val="00A23873"/>
    <w:rsid w:val="00A3702B"/>
    <w:rsid w:val="00A460A3"/>
    <w:rsid w:val="00A6196A"/>
    <w:rsid w:val="00A717B7"/>
    <w:rsid w:val="00A72137"/>
    <w:rsid w:val="00A73C24"/>
    <w:rsid w:val="00A75C47"/>
    <w:rsid w:val="00A80DD2"/>
    <w:rsid w:val="00A85217"/>
    <w:rsid w:val="00A858C0"/>
    <w:rsid w:val="00A911EE"/>
    <w:rsid w:val="00A9149A"/>
    <w:rsid w:val="00AA1C2E"/>
    <w:rsid w:val="00AB176B"/>
    <w:rsid w:val="00AC74B6"/>
    <w:rsid w:val="00AE6519"/>
    <w:rsid w:val="00AF5DCF"/>
    <w:rsid w:val="00AF6234"/>
    <w:rsid w:val="00B054B3"/>
    <w:rsid w:val="00B102CA"/>
    <w:rsid w:val="00B323EE"/>
    <w:rsid w:val="00B40D77"/>
    <w:rsid w:val="00B51047"/>
    <w:rsid w:val="00B74109"/>
    <w:rsid w:val="00B75241"/>
    <w:rsid w:val="00B75302"/>
    <w:rsid w:val="00B843DB"/>
    <w:rsid w:val="00B90608"/>
    <w:rsid w:val="00B90D79"/>
    <w:rsid w:val="00BB3CAC"/>
    <w:rsid w:val="00BC372E"/>
    <w:rsid w:val="00BD24A8"/>
    <w:rsid w:val="00BD273B"/>
    <w:rsid w:val="00BE123A"/>
    <w:rsid w:val="00BE1D88"/>
    <w:rsid w:val="00BE530F"/>
    <w:rsid w:val="00BF70BD"/>
    <w:rsid w:val="00C0351E"/>
    <w:rsid w:val="00C0670E"/>
    <w:rsid w:val="00C06A85"/>
    <w:rsid w:val="00C108E7"/>
    <w:rsid w:val="00C11E6F"/>
    <w:rsid w:val="00C309FD"/>
    <w:rsid w:val="00C34EAA"/>
    <w:rsid w:val="00C40323"/>
    <w:rsid w:val="00C40B47"/>
    <w:rsid w:val="00C54CDF"/>
    <w:rsid w:val="00C66D1E"/>
    <w:rsid w:val="00C81F91"/>
    <w:rsid w:val="00C82477"/>
    <w:rsid w:val="00C859E4"/>
    <w:rsid w:val="00C93CC8"/>
    <w:rsid w:val="00C96C48"/>
    <w:rsid w:val="00CB0001"/>
    <w:rsid w:val="00CC0A96"/>
    <w:rsid w:val="00CE280E"/>
    <w:rsid w:val="00CE78E0"/>
    <w:rsid w:val="00D04B5E"/>
    <w:rsid w:val="00D075B4"/>
    <w:rsid w:val="00D27B4B"/>
    <w:rsid w:val="00D3598D"/>
    <w:rsid w:val="00D402A2"/>
    <w:rsid w:val="00D4384F"/>
    <w:rsid w:val="00D55CA9"/>
    <w:rsid w:val="00D5780D"/>
    <w:rsid w:val="00D728F8"/>
    <w:rsid w:val="00D729C2"/>
    <w:rsid w:val="00D81185"/>
    <w:rsid w:val="00D93DDE"/>
    <w:rsid w:val="00DC262E"/>
    <w:rsid w:val="00DC37CD"/>
    <w:rsid w:val="00DD1006"/>
    <w:rsid w:val="00DD1019"/>
    <w:rsid w:val="00DD4E2C"/>
    <w:rsid w:val="00DE6500"/>
    <w:rsid w:val="00DF2878"/>
    <w:rsid w:val="00E06A73"/>
    <w:rsid w:val="00E07910"/>
    <w:rsid w:val="00E15374"/>
    <w:rsid w:val="00E31476"/>
    <w:rsid w:val="00E3253F"/>
    <w:rsid w:val="00E44BE5"/>
    <w:rsid w:val="00E66F8C"/>
    <w:rsid w:val="00E721E6"/>
    <w:rsid w:val="00E73414"/>
    <w:rsid w:val="00E9172D"/>
    <w:rsid w:val="00E96687"/>
    <w:rsid w:val="00EA3B74"/>
    <w:rsid w:val="00EB2C30"/>
    <w:rsid w:val="00EC63A7"/>
    <w:rsid w:val="00ED25E8"/>
    <w:rsid w:val="00F12732"/>
    <w:rsid w:val="00F1476A"/>
    <w:rsid w:val="00F35AC2"/>
    <w:rsid w:val="00F428EA"/>
    <w:rsid w:val="00F50340"/>
    <w:rsid w:val="00F53182"/>
    <w:rsid w:val="00F60B3D"/>
    <w:rsid w:val="00F61479"/>
    <w:rsid w:val="00F81EF6"/>
    <w:rsid w:val="00F9010D"/>
    <w:rsid w:val="00F92F6E"/>
    <w:rsid w:val="00FA54F4"/>
    <w:rsid w:val="00FC0400"/>
    <w:rsid w:val="00FE3BD8"/>
    <w:rsid w:val="00FF29FA"/>
    <w:rsid w:val="014EAC7D"/>
    <w:rsid w:val="01B3414C"/>
    <w:rsid w:val="02740AE6"/>
    <w:rsid w:val="03F3C12E"/>
    <w:rsid w:val="05050C39"/>
    <w:rsid w:val="05B7F8E9"/>
    <w:rsid w:val="05E0D010"/>
    <w:rsid w:val="066B2528"/>
    <w:rsid w:val="069217BA"/>
    <w:rsid w:val="06AB6C7C"/>
    <w:rsid w:val="0766404A"/>
    <w:rsid w:val="07E97304"/>
    <w:rsid w:val="083E81B0"/>
    <w:rsid w:val="08C4E046"/>
    <w:rsid w:val="0B744DBD"/>
    <w:rsid w:val="0B89CF8B"/>
    <w:rsid w:val="0D5BC52D"/>
    <w:rsid w:val="0DE38C7C"/>
    <w:rsid w:val="0DE9B6E6"/>
    <w:rsid w:val="0FE14129"/>
    <w:rsid w:val="112A7B65"/>
    <w:rsid w:val="1299C96A"/>
    <w:rsid w:val="13319176"/>
    <w:rsid w:val="139FA7A0"/>
    <w:rsid w:val="1401C59C"/>
    <w:rsid w:val="14EC9EEA"/>
    <w:rsid w:val="15240B74"/>
    <w:rsid w:val="160B618D"/>
    <w:rsid w:val="1688AD85"/>
    <w:rsid w:val="16FAC863"/>
    <w:rsid w:val="17C02C13"/>
    <w:rsid w:val="18AC1A92"/>
    <w:rsid w:val="1912A5A0"/>
    <w:rsid w:val="195B0055"/>
    <w:rsid w:val="1AF7E5E7"/>
    <w:rsid w:val="1B2E4B74"/>
    <w:rsid w:val="1B6BA703"/>
    <w:rsid w:val="1CB4BA9E"/>
    <w:rsid w:val="1F8282B4"/>
    <w:rsid w:val="20C91D6E"/>
    <w:rsid w:val="20F80883"/>
    <w:rsid w:val="211307A2"/>
    <w:rsid w:val="221EE89F"/>
    <w:rsid w:val="22F6DEC9"/>
    <w:rsid w:val="2600ADBB"/>
    <w:rsid w:val="2798C608"/>
    <w:rsid w:val="28178BEC"/>
    <w:rsid w:val="2A3F7174"/>
    <w:rsid w:val="2AD24CE5"/>
    <w:rsid w:val="2B56A155"/>
    <w:rsid w:val="2C0629C3"/>
    <w:rsid w:val="2C3FCF43"/>
    <w:rsid w:val="2CD72424"/>
    <w:rsid w:val="2D8B0CF3"/>
    <w:rsid w:val="2E555E39"/>
    <w:rsid w:val="2E72F485"/>
    <w:rsid w:val="2EAB704B"/>
    <w:rsid w:val="2EEEBB96"/>
    <w:rsid w:val="2F5EC9F2"/>
    <w:rsid w:val="2FA72F18"/>
    <w:rsid w:val="2FE7F270"/>
    <w:rsid w:val="3038285F"/>
    <w:rsid w:val="31691B06"/>
    <w:rsid w:val="31692F16"/>
    <w:rsid w:val="317DCE84"/>
    <w:rsid w:val="3190EE84"/>
    <w:rsid w:val="31970477"/>
    <w:rsid w:val="32CCE953"/>
    <w:rsid w:val="33725AF4"/>
    <w:rsid w:val="33B7C2A1"/>
    <w:rsid w:val="33FF3C0D"/>
    <w:rsid w:val="342C7E82"/>
    <w:rsid w:val="349B276B"/>
    <w:rsid w:val="34AFA640"/>
    <w:rsid w:val="357A04BF"/>
    <w:rsid w:val="36A2F50D"/>
    <w:rsid w:val="39C0D839"/>
    <w:rsid w:val="39D5EF2A"/>
    <w:rsid w:val="3A406341"/>
    <w:rsid w:val="3AF8319C"/>
    <w:rsid w:val="3B66A03F"/>
    <w:rsid w:val="3BE126E7"/>
    <w:rsid w:val="3CE52892"/>
    <w:rsid w:val="3D0A1BE0"/>
    <w:rsid w:val="3DB096FF"/>
    <w:rsid w:val="3E134B79"/>
    <w:rsid w:val="3E2B73D8"/>
    <w:rsid w:val="3EBA694E"/>
    <w:rsid w:val="3EBDB0F3"/>
    <w:rsid w:val="3F2D3446"/>
    <w:rsid w:val="3F87485C"/>
    <w:rsid w:val="3FD8C14B"/>
    <w:rsid w:val="40C904A7"/>
    <w:rsid w:val="416784BA"/>
    <w:rsid w:val="419F7158"/>
    <w:rsid w:val="4229F6AE"/>
    <w:rsid w:val="427FFA8C"/>
    <w:rsid w:val="429860E9"/>
    <w:rsid w:val="432B3DFB"/>
    <w:rsid w:val="44372408"/>
    <w:rsid w:val="4466B67A"/>
    <w:rsid w:val="448AAC59"/>
    <w:rsid w:val="44C9DFD8"/>
    <w:rsid w:val="44CCFFF3"/>
    <w:rsid w:val="452D7110"/>
    <w:rsid w:val="456B5C87"/>
    <w:rsid w:val="457F42E7"/>
    <w:rsid w:val="46576CA0"/>
    <w:rsid w:val="465D79BF"/>
    <w:rsid w:val="46E4F4E0"/>
    <w:rsid w:val="46F54875"/>
    <w:rsid w:val="478FCC79"/>
    <w:rsid w:val="47BADEF6"/>
    <w:rsid w:val="47F681EA"/>
    <w:rsid w:val="48F62DF9"/>
    <w:rsid w:val="4A4251F3"/>
    <w:rsid w:val="4AB428D1"/>
    <w:rsid w:val="4B607EDC"/>
    <w:rsid w:val="4EB99E2E"/>
    <w:rsid w:val="4F227550"/>
    <w:rsid w:val="50911D4D"/>
    <w:rsid w:val="509F1C77"/>
    <w:rsid w:val="50C1A059"/>
    <w:rsid w:val="52701140"/>
    <w:rsid w:val="533B9DA5"/>
    <w:rsid w:val="546A9E14"/>
    <w:rsid w:val="546D8FD0"/>
    <w:rsid w:val="54B8A248"/>
    <w:rsid w:val="550A8C26"/>
    <w:rsid w:val="5596F3C5"/>
    <w:rsid w:val="563DDAFF"/>
    <w:rsid w:val="5771D488"/>
    <w:rsid w:val="581AC58B"/>
    <w:rsid w:val="58C3147E"/>
    <w:rsid w:val="59071232"/>
    <w:rsid w:val="5935936A"/>
    <w:rsid w:val="59777F92"/>
    <w:rsid w:val="5AEDDA55"/>
    <w:rsid w:val="5CE70CF2"/>
    <w:rsid w:val="5DD2E25F"/>
    <w:rsid w:val="5ECE936F"/>
    <w:rsid w:val="5F36C622"/>
    <w:rsid w:val="5F46D304"/>
    <w:rsid w:val="603FB563"/>
    <w:rsid w:val="60839290"/>
    <w:rsid w:val="60D29683"/>
    <w:rsid w:val="61B636CB"/>
    <w:rsid w:val="61CE78D2"/>
    <w:rsid w:val="6305397B"/>
    <w:rsid w:val="63E5B464"/>
    <w:rsid w:val="64D584AA"/>
    <w:rsid w:val="65637BD0"/>
    <w:rsid w:val="6589ED8D"/>
    <w:rsid w:val="67244FEF"/>
    <w:rsid w:val="685C0031"/>
    <w:rsid w:val="69718943"/>
    <w:rsid w:val="69AAF99E"/>
    <w:rsid w:val="69F642E0"/>
    <w:rsid w:val="6AA849EC"/>
    <w:rsid w:val="6C713D67"/>
    <w:rsid w:val="6C895C24"/>
    <w:rsid w:val="6C9C4A35"/>
    <w:rsid w:val="6D7F96B6"/>
    <w:rsid w:val="6D8ACE19"/>
    <w:rsid w:val="6DB7ACDA"/>
    <w:rsid w:val="6EBF32D0"/>
    <w:rsid w:val="6EDC450C"/>
    <w:rsid w:val="6F049865"/>
    <w:rsid w:val="7009C10A"/>
    <w:rsid w:val="705227C0"/>
    <w:rsid w:val="706330C1"/>
    <w:rsid w:val="711CC8D1"/>
    <w:rsid w:val="720C8216"/>
    <w:rsid w:val="737D4E53"/>
    <w:rsid w:val="73FB257B"/>
    <w:rsid w:val="76F7E7E3"/>
    <w:rsid w:val="778A127A"/>
    <w:rsid w:val="7905153D"/>
    <w:rsid w:val="79A5034F"/>
    <w:rsid w:val="79C157C3"/>
    <w:rsid w:val="7A4AC8AA"/>
    <w:rsid w:val="7C2FD534"/>
    <w:rsid w:val="7CB2E859"/>
    <w:rsid w:val="7CC5BCF1"/>
    <w:rsid w:val="7D25C336"/>
    <w:rsid w:val="7D49931B"/>
    <w:rsid w:val="7E954C4E"/>
    <w:rsid w:val="7FC03E1C"/>
    <w:rsid w:val="7FE8A5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4B73C"/>
  <w15:docId w15:val="{6A1B8397-EE49-4AE4-8C21-7FE2AA34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5C"/>
    <w:rPr>
      <w:rFonts w:eastAsia="Cambria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3CAC"/>
    <w:pPr>
      <w:keepNext/>
      <w:numPr>
        <w:numId w:val="12"/>
      </w:numPr>
      <w:overflowPunct w:val="0"/>
      <w:autoSpaceDE w:val="0"/>
      <w:autoSpaceDN w:val="0"/>
      <w:adjustRightInd w:val="0"/>
      <w:spacing w:after="120"/>
      <w:jc w:val="both"/>
      <w:outlineLvl w:val="2"/>
    </w:pPr>
    <w:rPr>
      <w:rFonts w:ascii="Arial" w:eastAsia="Times New Roman" w:hAnsi="Arial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E5C"/>
    <w:rPr>
      <w:rFonts w:ascii="Lucida Grande" w:eastAsia="MS Mincho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6E5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E5C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346E5C"/>
  </w:style>
  <w:style w:type="paragraph" w:styleId="Footer">
    <w:name w:val="footer"/>
    <w:basedOn w:val="Normal"/>
    <w:link w:val="FooterChar"/>
    <w:uiPriority w:val="99"/>
    <w:unhideWhenUsed/>
    <w:rsid w:val="00346E5C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346E5C"/>
  </w:style>
  <w:style w:type="paragraph" w:customStyle="1" w:styleId="Default">
    <w:name w:val="Default"/>
    <w:rsid w:val="00346E5C"/>
    <w:pPr>
      <w:widowControl w:val="0"/>
      <w:autoSpaceDE w:val="0"/>
      <w:autoSpaceDN w:val="0"/>
      <w:adjustRightInd w:val="0"/>
    </w:pPr>
    <w:rPr>
      <w:rFonts w:ascii="Swansea" w:eastAsia="Times New Roman" w:hAnsi="Swansea" w:cs="Swanse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E58"/>
    <w:pPr>
      <w:ind w:left="720"/>
      <w:contextualSpacing/>
    </w:pPr>
  </w:style>
  <w:style w:type="table" w:styleId="TableGrid">
    <w:name w:val="Table Grid"/>
    <w:basedOn w:val="TableNormal"/>
    <w:uiPriority w:val="59"/>
    <w:rsid w:val="0067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BB3CAC"/>
    <w:rPr>
      <w:rFonts w:ascii="Arial" w:eastAsia="Times New Roman" w:hAnsi="Arial" w:cs="Times New Roman"/>
      <w:b/>
      <w:szCs w:val="20"/>
      <w:lang w:val="en-GB" w:eastAsia="en-GB"/>
    </w:rPr>
  </w:style>
  <w:style w:type="character" w:styleId="Hyperlink">
    <w:name w:val="Hyperlink"/>
    <w:unhideWhenUsed/>
    <w:rsid w:val="00BB3CA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B3CAC"/>
    <w:pPr>
      <w:overflowPunct w:val="0"/>
      <w:autoSpaceDE w:val="0"/>
      <w:autoSpaceDN w:val="0"/>
      <w:adjustRightInd w:val="0"/>
      <w:spacing w:after="120"/>
      <w:ind w:left="567"/>
      <w:jc w:val="both"/>
    </w:pPr>
    <w:rPr>
      <w:rFonts w:ascii="Arial" w:eastAsia="Times New Roman" w:hAnsi="Arial"/>
      <w:szCs w:val="20"/>
      <w:lang w:val="en-GB" w:eastAsia="en-GB"/>
    </w:rPr>
  </w:style>
  <w:style w:type="character" w:customStyle="1" w:styleId="BodyTextChar">
    <w:name w:val="Body Text Char"/>
    <w:link w:val="BodyText"/>
    <w:semiHidden/>
    <w:rsid w:val="00BB3CAC"/>
    <w:rPr>
      <w:rFonts w:ascii="Arial" w:eastAsia="Times New Roman" w:hAnsi="Arial" w:cs="Times New Roman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14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7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476A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476A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315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paragraph">
    <w:name w:val="paragraph"/>
    <w:basedOn w:val="Normal"/>
    <w:rsid w:val="006F043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6F0434"/>
  </w:style>
  <w:style w:type="character" w:customStyle="1" w:styleId="eop">
    <w:name w:val="eop"/>
    <w:basedOn w:val="DefaultParagraphFont"/>
    <w:rsid w:val="006F0434"/>
  </w:style>
  <w:style w:type="character" w:styleId="UnresolvedMention">
    <w:name w:val="Unresolved Mention"/>
    <w:basedOn w:val="DefaultParagraphFont"/>
    <w:uiPriority w:val="99"/>
    <w:semiHidden/>
    <w:unhideWhenUsed/>
    <w:rsid w:val="00DC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necting.scot/for-organis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80A1CF7B09D49A2A202022C24C806" ma:contentTypeVersion="12" ma:contentTypeDescription="Create a new document." ma:contentTypeScope="" ma:versionID="678024ffd5bf1280a7fe91d0b40669ca">
  <xsd:schema xmlns:xsd="http://www.w3.org/2001/XMLSchema" xmlns:xs="http://www.w3.org/2001/XMLSchema" xmlns:p="http://schemas.microsoft.com/office/2006/metadata/properties" xmlns:ns2="9bc38c86-bb7d-46e1-b1a8-a7bccfc4a84c" xmlns:ns3="493bb6ee-ddc6-4c5c-988d-d27208970a9f" targetNamespace="http://schemas.microsoft.com/office/2006/metadata/properties" ma:root="true" ma:fieldsID="04aabb3d2592e9792574df74ab3083e0" ns2:_="" ns3:_="">
    <xsd:import namespace="9bc38c86-bb7d-46e1-b1a8-a7bccfc4a84c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8c86-bb7d-46e1-b1a8-a7bccfc4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3bb6ee-ddc6-4c5c-988d-d27208970a9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CA1032-4961-4CAD-A414-A7ED23AF9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8c86-bb7d-46e1-b1a8-a7bccfc4a84c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3B0EB-08A0-438B-BED5-1F40B7677B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F9971D-9979-433B-8F57-EDA211E9C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DB858-4550-4F97-82B9-0ACC5A27E0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52F6B0-7A2A-4646-B3A3-1E8077FE437A}">
  <ds:schemaRefs>
    <ds:schemaRef ds:uri="http://schemas.microsoft.com/office/2006/metadata/properties"/>
    <ds:schemaRef ds:uri="http://schemas.microsoft.com/office/infopath/2007/PartnerControls"/>
    <ds:schemaRef ds:uri="493bb6ee-ddc6-4c5c-988d-d27208970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5863</Characters>
  <Application>Microsoft Office Word</Application>
  <DocSecurity>0</DocSecurity>
  <Lines>48</Lines>
  <Paragraphs>13</Paragraphs>
  <ScaleCrop>false</ScaleCrop>
  <Company>SCVO</Company>
  <LinksUpToDate>false</LinksUpToDate>
  <CharactersWithSpaces>6878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https://connecting.scot/for-organisations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Yiu</dc:creator>
  <cp:keywords/>
  <cp:lastModifiedBy>Bonetta Davis</cp:lastModifiedBy>
  <cp:revision>5</cp:revision>
  <dcterms:created xsi:type="dcterms:W3CDTF">2021-03-29T12:18:00Z</dcterms:created>
  <dcterms:modified xsi:type="dcterms:W3CDTF">2021-03-29T12:38:00Z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0x010100BE780A1CF7B09D49A2A202022C24C806</vt:lpwstr>
  </property>
  <property fmtid="{D5CDD505-2E9C-101B-9397-08002B2CF9AE}" pid="3" name="display_urn:schemas-microsoft-com:office:office#Editor">
    <vt:lpwstr>Caroline Christie</vt:lpwstr>
  </property>
  <property fmtid="{D5CDD505-2E9C-101B-9397-08002B2CF9AE}" pid="4" name="Order">
    <vt:lpwstr>1089400.00000000</vt:lpwstr>
  </property>
  <property fmtid="{D5CDD505-2E9C-101B-9397-08002B2CF9AE}" pid="5" name="display_urn:schemas-microsoft-com:office:office#Author">
    <vt:lpwstr>Caroline Christie</vt:lpwstr>
  </property>
  <property fmtid="{D5CDD505-2E9C-101B-9397-08002B2CF9AE}" pid="6" name="xd_Signature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SharedWithUsers">
    <vt:lpwstr/>
  </property>
</Properties>
</file>