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D9B5" w14:textId="77777777" w:rsidR="008403CB" w:rsidRDefault="00223A4C" w:rsidP="008403CB">
      <w:pPr>
        <w:ind w:left="-284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2FB4F5B2" wp14:editId="6A394A71">
            <wp:extent cx="1749253" cy="1285875"/>
            <wp:effectExtent l="0" t="0" r="3810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5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0FA47" w14:textId="77777777" w:rsidR="008403CB" w:rsidRDefault="002E4C8A" w:rsidP="008403CB">
      <w:pPr>
        <w:pStyle w:val="Heading2"/>
        <w:jc w:val="center"/>
        <w:rPr>
          <w:bCs w:val="0"/>
          <w:iCs/>
        </w:rPr>
      </w:pPr>
      <w:r>
        <w:rPr>
          <w:bCs w:val="0"/>
          <w:iCs/>
        </w:rPr>
        <w:t>Job Description</w:t>
      </w:r>
    </w:p>
    <w:p w14:paraId="5B9E43A4" w14:textId="77777777" w:rsidR="002E4C8A" w:rsidRDefault="002E4C8A" w:rsidP="0094217E">
      <w:pPr>
        <w:rPr>
          <w:rFonts w:ascii="Arial" w:hAnsi="Arial" w:cs="Arial"/>
          <w:b/>
        </w:rPr>
      </w:pPr>
    </w:p>
    <w:p w14:paraId="6195E037" w14:textId="369AA1C7" w:rsidR="00530776" w:rsidRDefault="00127CE2" w:rsidP="00840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Project</w:t>
      </w:r>
      <w:r w:rsidR="00C94F0A" w:rsidRPr="00DB63B0">
        <w:rPr>
          <w:rFonts w:ascii="Arial" w:hAnsi="Arial" w:cs="Arial"/>
          <w:b/>
        </w:rPr>
        <w:t xml:space="preserve"> Manager</w:t>
      </w:r>
      <w:r w:rsidR="005A46D6">
        <w:rPr>
          <w:rFonts w:ascii="Arial" w:hAnsi="Arial" w:cs="Arial"/>
          <w:b/>
        </w:rPr>
        <w:t xml:space="preserve"> </w:t>
      </w:r>
      <w:r w:rsidR="00664227">
        <w:rPr>
          <w:rFonts w:ascii="Arial" w:hAnsi="Arial" w:cs="Arial"/>
          <w:b/>
        </w:rPr>
        <w:t>– Apps (maternity cover</w:t>
      </w:r>
      <w:r w:rsidR="0063650A">
        <w:rPr>
          <w:rFonts w:ascii="Arial" w:hAnsi="Arial" w:cs="Arial"/>
          <w:b/>
        </w:rPr>
        <w:t>, 6-9</w:t>
      </w:r>
      <w:bookmarkStart w:id="0" w:name="_GoBack"/>
      <w:bookmarkEnd w:id="0"/>
      <w:r w:rsidR="00DE284F">
        <w:rPr>
          <w:rFonts w:ascii="Arial" w:hAnsi="Arial" w:cs="Arial"/>
          <w:b/>
        </w:rPr>
        <w:t xml:space="preserve"> month contract</w:t>
      </w:r>
      <w:r w:rsidR="00664227">
        <w:rPr>
          <w:rFonts w:ascii="Arial" w:hAnsi="Arial" w:cs="Arial"/>
          <w:b/>
        </w:rPr>
        <w:t>)</w:t>
      </w:r>
    </w:p>
    <w:p w14:paraId="794F3952" w14:textId="712D4C89" w:rsidR="00794E51" w:rsidRPr="00DB63B0" w:rsidRDefault="00794E51" w:rsidP="00794E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Grade: </w:t>
      </w:r>
      <w:r w:rsidR="00530776">
        <w:rPr>
          <w:rFonts w:ascii="Arial" w:hAnsi="Arial" w:cs="Arial"/>
          <w:b/>
        </w:rPr>
        <w:t xml:space="preserve">4 </w:t>
      </w:r>
      <w:r w:rsidR="00B13CBB">
        <w:rPr>
          <w:rFonts w:ascii="Arial" w:hAnsi="Arial" w:cs="Arial"/>
          <w:b/>
        </w:rPr>
        <w:t>(£2</w:t>
      </w:r>
      <w:r w:rsidR="00C32D4C">
        <w:rPr>
          <w:rFonts w:ascii="Arial" w:hAnsi="Arial" w:cs="Arial"/>
          <w:b/>
        </w:rPr>
        <w:t>6</w:t>
      </w:r>
      <w:r w:rsidR="00B13CBB">
        <w:rPr>
          <w:rFonts w:ascii="Arial" w:hAnsi="Arial" w:cs="Arial"/>
          <w:b/>
        </w:rPr>
        <w:t>,000 - £2</w:t>
      </w:r>
      <w:r w:rsidR="00C32D4C">
        <w:rPr>
          <w:rFonts w:ascii="Arial" w:hAnsi="Arial" w:cs="Arial"/>
          <w:b/>
        </w:rPr>
        <w:t>8</w:t>
      </w:r>
      <w:r w:rsidR="00B13CBB">
        <w:rPr>
          <w:rFonts w:ascii="Arial" w:hAnsi="Arial" w:cs="Arial"/>
          <w:b/>
        </w:rPr>
        <w:t>,</w:t>
      </w:r>
      <w:r w:rsidR="00C32D4C">
        <w:rPr>
          <w:rFonts w:ascii="Arial" w:hAnsi="Arial" w:cs="Arial"/>
          <w:b/>
        </w:rPr>
        <w:t>4</w:t>
      </w:r>
      <w:r w:rsidR="00B13CBB">
        <w:rPr>
          <w:rFonts w:ascii="Arial" w:hAnsi="Arial" w:cs="Arial"/>
          <w:b/>
        </w:rPr>
        <w:t>99)</w:t>
      </w:r>
    </w:p>
    <w:p w14:paraId="6F56E4EA" w14:textId="77777777" w:rsidR="009209F1" w:rsidRPr="00DB63B0" w:rsidRDefault="009209F1" w:rsidP="0094217E">
      <w:pPr>
        <w:rPr>
          <w:rFonts w:ascii="Arial" w:hAnsi="Arial" w:cs="Arial"/>
          <w:b/>
        </w:rPr>
      </w:pPr>
    </w:p>
    <w:p w14:paraId="7398D506" w14:textId="77777777" w:rsidR="0094217E" w:rsidRPr="00DB63B0" w:rsidRDefault="001A3033" w:rsidP="0094217E">
      <w:pPr>
        <w:rPr>
          <w:rFonts w:ascii="Arial" w:hAnsi="Arial" w:cs="Arial"/>
          <w:b/>
        </w:rPr>
      </w:pPr>
      <w:r w:rsidRPr="00DB63B0">
        <w:rPr>
          <w:rFonts w:ascii="Arial" w:hAnsi="Arial" w:cs="Arial"/>
          <w:b/>
        </w:rPr>
        <w:t>Job Summary</w:t>
      </w:r>
    </w:p>
    <w:p w14:paraId="36C701D6" w14:textId="0F24F8A2" w:rsidR="0020401D" w:rsidRDefault="0084313A" w:rsidP="00661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F2FF3">
        <w:rPr>
          <w:rFonts w:ascii="Arial" w:hAnsi="Arial" w:cs="Arial"/>
        </w:rPr>
        <w:t xml:space="preserve">post </w:t>
      </w:r>
      <w:r w:rsidR="00387589">
        <w:rPr>
          <w:rFonts w:ascii="Arial" w:hAnsi="Arial" w:cs="Arial"/>
        </w:rPr>
        <w:t xml:space="preserve">is responsible for </w:t>
      </w:r>
      <w:r w:rsidR="0020401D">
        <w:rPr>
          <w:rFonts w:ascii="Arial" w:hAnsi="Arial" w:cs="Arial"/>
        </w:rPr>
        <w:t xml:space="preserve">the ongoing development and maintenance of </w:t>
      </w:r>
      <w:r>
        <w:rPr>
          <w:rFonts w:ascii="Arial" w:hAnsi="Arial" w:cs="Arial"/>
        </w:rPr>
        <w:t>Scottish Book Tru</w:t>
      </w:r>
      <w:r w:rsidR="00173B63">
        <w:rPr>
          <w:rFonts w:ascii="Arial" w:hAnsi="Arial" w:cs="Arial"/>
        </w:rPr>
        <w:t>st’s</w:t>
      </w:r>
      <w:r w:rsidR="00CA730F">
        <w:rPr>
          <w:rFonts w:ascii="Arial" w:hAnsi="Arial" w:cs="Arial"/>
        </w:rPr>
        <w:t xml:space="preserve"> </w:t>
      </w:r>
      <w:r w:rsidR="00387589">
        <w:rPr>
          <w:rFonts w:ascii="Arial" w:hAnsi="Arial" w:cs="Arial"/>
        </w:rPr>
        <w:t>mobile apps.</w:t>
      </w:r>
      <w:r w:rsidR="00ED74A4">
        <w:rPr>
          <w:rFonts w:ascii="Arial" w:hAnsi="Arial" w:cs="Arial"/>
        </w:rPr>
        <w:t xml:space="preserve"> This is an exciting opportunity to take the lead on our apps </w:t>
      </w:r>
      <w:r w:rsidR="00EF2FF3">
        <w:rPr>
          <w:rFonts w:ascii="Arial" w:hAnsi="Arial" w:cs="Arial"/>
        </w:rPr>
        <w:t>and</w:t>
      </w:r>
      <w:r w:rsidR="00A71C7F">
        <w:rPr>
          <w:rFonts w:ascii="Arial" w:hAnsi="Arial" w:cs="Arial"/>
        </w:rPr>
        <w:t xml:space="preserve"> </w:t>
      </w:r>
      <w:r w:rsidR="00EF2FF3">
        <w:rPr>
          <w:rFonts w:ascii="Arial" w:hAnsi="Arial" w:cs="Arial"/>
        </w:rPr>
        <w:t>deliver</w:t>
      </w:r>
      <w:r w:rsidR="00ED74A4">
        <w:rPr>
          <w:rFonts w:ascii="Arial" w:hAnsi="Arial" w:cs="Arial"/>
        </w:rPr>
        <w:t xml:space="preserve"> </w:t>
      </w:r>
      <w:r w:rsidR="00A71C7F">
        <w:rPr>
          <w:rFonts w:ascii="Arial" w:hAnsi="Arial" w:cs="Arial"/>
        </w:rPr>
        <w:t>new requirements and features</w:t>
      </w:r>
      <w:r w:rsidR="00EF2FF3">
        <w:rPr>
          <w:rFonts w:ascii="Arial" w:hAnsi="Arial" w:cs="Arial"/>
        </w:rPr>
        <w:t xml:space="preserve"> to support our programmes. </w:t>
      </w:r>
    </w:p>
    <w:p w14:paraId="4E42BC9E" w14:textId="77777777" w:rsidR="0020401D" w:rsidRDefault="0020401D" w:rsidP="006612F3">
      <w:pPr>
        <w:rPr>
          <w:rFonts w:ascii="Arial" w:hAnsi="Arial" w:cs="Arial"/>
        </w:rPr>
      </w:pPr>
    </w:p>
    <w:p w14:paraId="6CDDB0EF" w14:textId="4CCC8EB9" w:rsidR="00111C5B" w:rsidRDefault="0020401D" w:rsidP="006612F3">
      <w:pPr>
        <w:rPr>
          <w:rFonts w:ascii="Arial" w:hAnsi="Arial" w:cs="Arial"/>
        </w:rPr>
      </w:pPr>
      <w:r>
        <w:rPr>
          <w:rFonts w:ascii="Arial" w:hAnsi="Arial" w:cs="Arial"/>
        </w:rPr>
        <w:t>Scottish Book Trust currently has two apps:</w:t>
      </w:r>
    </w:p>
    <w:p w14:paraId="2B8F7D7A" w14:textId="77777777" w:rsidR="001403BB" w:rsidRDefault="001403BB" w:rsidP="001403BB">
      <w:pPr>
        <w:rPr>
          <w:rFonts w:ascii="Arial" w:hAnsi="Arial" w:cs="Arial"/>
        </w:rPr>
      </w:pPr>
    </w:p>
    <w:p w14:paraId="6E932191" w14:textId="41396AE9" w:rsidR="00664227" w:rsidRDefault="0063650A" w:rsidP="0066422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hyperlink r:id="rId9" w:history="1">
        <w:r w:rsidR="00664227" w:rsidRPr="00A71C7F">
          <w:rPr>
            <w:rStyle w:val="Hyperlink"/>
            <w:rFonts w:ascii="Arial" w:hAnsi="Arial" w:cs="Arial"/>
          </w:rPr>
          <w:t>Bookbug</w:t>
        </w:r>
      </w:hyperlink>
      <w:r w:rsidR="00664227">
        <w:rPr>
          <w:rFonts w:ascii="Arial" w:hAnsi="Arial" w:cs="Arial"/>
        </w:rPr>
        <w:t>:</w:t>
      </w:r>
      <w:r w:rsidR="00635BFF" w:rsidRPr="001403BB">
        <w:rPr>
          <w:rFonts w:ascii="Arial" w:hAnsi="Arial" w:cs="Arial"/>
        </w:rPr>
        <w:t xml:space="preserve"> a resource </w:t>
      </w:r>
      <w:r w:rsidR="001C085D" w:rsidRPr="001403BB">
        <w:rPr>
          <w:rFonts w:ascii="Arial" w:hAnsi="Arial" w:cs="Arial"/>
        </w:rPr>
        <w:t xml:space="preserve">for parents </w:t>
      </w:r>
      <w:r w:rsidR="00EA7837" w:rsidRPr="001403BB">
        <w:rPr>
          <w:rFonts w:ascii="Arial" w:hAnsi="Arial" w:cs="Arial"/>
        </w:rPr>
        <w:t xml:space="preserve">and practitioners </w:t>
      </w:r>
      <w:r w:rsidR="001C085D" w:rsidRPr="001403BB">
        <w:rPr>
          <w:rFonts w:ascii="Arial" w:hAnsi="Arial" w:cs="Arial"/>
        </w:rPr>
        <w:t xml:space="preserve">to encourage </w:t>
      </w:r>
      <w:r w:rsidR="00EA7837" w:rsidRPr="001403BB">
        <w:rPr>
          <w:rFonts w:ascii="Arial" w:hAnsi="Arial" w:cs="Arial"/>
        </w:rPr>
        <w:t>families to</w:t>
      </w:r>
      <w:r w:rsidR="001C085D" w:rsidRPr="001403BB">
        <w:rPr>
          <w:rFonts w:ascii="Arial" w:hAnsi="Arial" w:cs="Arial"/>
        </w:rPr>
        <w:t xml:space="preserve"> do more reading, rhymes and songs with their children on a daily basis. </w:t>
      </w:r>
      <w:r w:rsidR="00EA7837" w:rsidRPr="001403BB">
        <w:rPr>
          <w:rFonts w:ascii="Arial" w:hAnsi="Arial" w:cs="Arial"/>
        </w:rPr>
        <w:t xml:space="preserve">In addition </w:t>
      </w:r>
      <w:r w:rsidR="00B86041">
        <w:rPr>
          <w:rFonts w:ascii="Arial" w:hAnsi="Arial" w:cs="Arial"/>
        </w:rPr>
        <w:t>it</w:t>
      </w:r>
      <w:r w:rsidR="00EA7837" w:rsidRPr="001403BB">
        <w:rPr>
          <w:rFonts w:ascii="Arial" w:hAnsi="Arial" w:cs="Arial"/>
        </w:rPr>
        <w:t xml:space="preserve"> support</w:t>
      </w:r>
      <w:r w:rsidR="00B86041">
        <w:rPr>
          <w:rFonts w:ascii="Arial" w:hAnsi="Arial" w:cs="Arial"/>
        </w:rPr>
        <w:t>s</w:t>
      </w:r>
      <w:r w:rsidR="00EA7837" w:rsidRPr="001403BB">
        <w:rPr>
          <w:rFonts w:ascii="Arial" w:hAnsi="Arial" w:cs="Arial"/>
        </w:rPr>
        <w:t xml:space="preserve"> professionals working with the Bookbug programme to embed these values into their practice.</w:t>
      </w:r>
    </w:p>
    <w:p w14:paraId="475DA783" w14:textId="0AC821B9" w:rsidR="00A71C7F" w:rsidRPr="00A71C7F" w:rsidRDefault="0063650A" w:rsidP="00A71C7F">
      <w:pPr>
        <w:pStyle w:val="ListParagraph"/>
        <w:numPr>
          <w:ilvl w:val="0"/>
          <w:numId w:val="7"/>
        </w:numPr>
        <w:rPr>
          <w:lang w:eastAsia="en-GB"/>
        </w:rPr>
      </w:pPr>
      <w:hyperlink r:id="rId10" w:history="1">
        <w:r w:rsidR="00664227" w:rsidRPr="00A71C7F">
          <w:rPr>
            <w:rStyle w:val="Hyperlink"/>
            <w:rFonts w:ascii="Arial" w:hAnsi="Arial" w:cs="Arial"/>
          </w:rPr>
          <w:t>Bookzilla</w:t>
        </w:r>
      </w:hyperlink>
      <w:r w:rsidR="00664227" w:rsidRPr="00664227">
        <w:rPr>
          <w:rFonts w:ascii="Arial" w:hAnsi="Arial" w:cs="Arial"/>
        </w:rPr>
        <w:t>:</w:t>
      </w:r>
      <w:r w:rsidR="00664227">
        <w:rPr>
          <w:rFonts w:ascii="Arial" w:hAnsi="Arial" w:cs="Arial"/>
        </w:rPr>
        <w:t xml:space="preserve"> </w:t>
      </w:r>
      <w:r w:rsidR="00C10000" w:rsidRPr="00664227">
        <w:rPr>
          <w:rFonts w:ascii="Arial" w:hAnsi="Arial" w:cs="Arial"/>
        </w:rPr>
        <w:t>a digital reading buddy to encourage</w:t>
      </w:r>
      <w:r w:rsidR="001403BB" w:rsidRPr="00664227">
        <w:rPr>
          <w:rFonts w:ascii="Arial" w:hAnsi="Arial" w:cs="Arial"/>
        </w:rPr>
        <w:t xml:space="preserve"> young people</w:t>
      </w:r>
      <w:r w:rsidR="00C10000" w:rsidRPr="00664227">
        <w:rPr>
          <w:rFonts w:ascii="Arial" w:hAnsi="Arial" w:cs="Arial"/>
        </w:rPr>
        <w:t xml:space="preserve"> </w:t>
      </w:r>
      <w:r w:rsidR="00424CB4" w:rsidRPr="00664227">
        <w:rPr>
          <w:rFonts w:ascii="Arial" w:hAnsi="Arial" w:cs="Arial"/>
        </w:rPr>
        <w:t xml:space="preserve">between the ages of </w:t>
      </w:r>
      <w:r w:rsidR="00904F14" w:rsidRPr="00664227">
        <w:rPr>
          <w:rFonts w:ascii="Arial" w:hAnsi="Arial" w:cs="Arial"/>
        </w:rPr>
        <w:t>8</w:t>
      </w:r>
      <w:r w:rsidR="00424CB4" w:rsidRPr="00664227">
        <w:rPr>
          <w:rFonts w:ascii="Arial" w:hAnsi="Arial" w:cs="Arial"/>
        </w:rPr>
        <w:t xml:space="preserve"> and 18 to support their reading journey.</w:t>
      </w:r>
      <w:r w:rsidR="00A71C7F">
        <w:rPr>
          <w:rFonts w:ascii="Arial" w:hAnsi="Arial" w:cs="Arial"/>
        </w:rPr>
        <w:t xml:space="preserve"> </w:t>
      </w:r>
    </w:p>
    <w:p w14:paraId="2C286FE2" w14:textId="63D4F4D6" w:rsidR="00612254" w:rsidRDefault="00612254" w:rsidP="00612254">
      <w:pPr>
        <w:rPr>
          <w:rFonts w:ascii="Arial" w:hAnsi="Arial" w:cs="Arial"/>
        </w:rPr>
      </w:pPr>
    </w:p>
    <w:p w14:paraId="402EE5C1" w14:textId="77777777" w:rsidR="00EF2FF3" w:rsidRDefault="00612254" w:rsidP="00612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app is linked to a specific programme team and the </w:t>
      </w:r>
      <w:proofErr w:type="spellStart"/>
      <w:r>
        <w:rPr>
          <w:rFonts w:ascii="Arial" w:hAnsi="Arial" w:cs="Arial"/>
        </w:rPr>
        <w:t>postholder</w:t>
      </w:r>
      <w:proofErr w:type="spellEnd"/>
      <w:r>
        <w:rPr>
          <w:rFonts w:ascii="Arial" w:hAnsi="Arial" w:cs="Arial"/>
        </w:rPr>
        <w:t xml:space="preserve"> will be required to work closely with each team</w:t>
      </w:r>
      <w:r w:rsidR="00A71C7F">
        <w:rPr>
          <w:rFonts w:ascii="Arial" w:hAnsi="Arial" w:cs="Arial"/>
        </w:rPr>
        <w:t xml:space="preserve"> to gather requirements and feedback, </w:t>
      </w:r>
      <w:r w:rsidR="00EF2FF3">
        <w:rPr>
          <w:rFonts w:ascii="Arial" w:hAnsi="Arial" w:cs="Arial"/>
        </w:rPr>
        <w:t xml:space="preserve">oversee app content delivery </w:t>
      </w:r>
      <w:r w:rsidR="00A71C7F">
        <w:rPr>
          <w:rFonts w:ascii="Arial" w:hAnsi="Arial" w:cs="Arial"/>
        </w:rPr>
        <w:t>and provide</w:t>
      </w:r>
      <w:r w:rsidR="00A96627">
        <w:rPr>
          <w:rFonts w:ascii="Arial" w:hAnsi="Arial" w:cs="Arial"/>
        </w:rPr>
        <w:t xml:space="preserve"> regular </w:t>
      </w:r>
      <w:r w:rsidR="00A71C7F">
        <w:rPr>
          <w:rFonts w:ascii="Arial" w:hAnsi="Arial" w:cs="Arial"/>
        </w:rPr>
        <w:t xml:space="preserve">updates and </w:t>
      </w:r>
      <w:r w:rsidR="00361298">
        <w:rPr>
          <w:rFonts w:ascii="Arial" w:hAnsi="Arial" w:cs="Arial"/>
        </w:rPr>
        <w:t>analytics data</w:t>
      </w:r>
      <w:r w:rsidR="00A96627">
        <w:rPr>
          <w:rFonts w:ascii="Arial" w:hAnsi="Arial" w:cs="Arial"/>
        </w:rPr>
        <w:t>.</w:t>
      </w:r>
      <w:r w:rsidR="00EF2FF3">
        <w:rPr>
          <w:rFonts w:ascii="Arial" w:hAnsi="Arial" w:cs="Arial"/>
        </w:rPr>
        <w:t xml:space="preserve"> </w:t>
      </w:r>
    </w:p>
    <w:p w14:paraId="0959C47B" w14:textId="77777777" w:rsidR="00EF2FF3" w:rsidRDefault="00EF2FF3" w:rsidP="00612254">
      <w:pPr>
        <w:rPr>
          <w:rFonts w:ascii="Arial" w:hAnsi="Arial" w:cs="Arial"/>
        </w:rPr>
      </w:pPr>
    </w:p>
    <w:p w14:paraId="7BC19738" w14:textId="7F2635B6" w:rsidR="00612254" w:rsidRPr="00612254" w:rsidRDefault="00EF2FF3" w:rsidP="00612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post reports into the Digital Manager </w:t>
      </w:r>
      <w:r w:rsidR="00935019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regular catch-ups with the Early Years and Schools Communities teams.</w:t>
      </w:r>
    </w:p>
    <w:p w14:paraId="639E9B0A" w14:textId="585E9182" w:rsidR="00D04F7C" w:rsidRDefault="00D04F7C" w:rsidP="00D04F7C">
      <w:pPr>
        <w:rPr>
          <w:rFonts w:ascii="Arial" w:hAnsi="Arial" w:cs="Arial"/>
        </w:rPr>
      </w:pPr>
    </w:p>
    <w:p w14:paraId="2815F62A" w14:textId="68EF5738" w:rsidR="0094217E" w:rsidRPr="00DB63B0" w:rsidRDefault="001A3033" w:rsidP="00111A73">
      <w:pPr>
        <w:rPr>
          <w:rFonts w:ascii="Arial" w:hAnsi="Arial" w:cs="Arial"/>
          <w:b/>
          <w:bCs/>
        </w:rPr>
      </w:pPr>
      <w:r w:rsidRPr="00DB63B0">
        <w:rPr>
          <w:rFonts w:ascii="Arial" w:hAnsi="Arial" w:cs="Arial"/>
          <w:b/>
          <w:bCs/>
        </w:rPr>
        <w:t xml:space="preserve">Key </w:t>
      </w:r>
      <w:r w:rsidR="00EE002F" w:rsidRPr="00DB63B0">
        <w:rPr>
          <w:rFonts w:ascii="Arial" w:hAnsi="Arial" w:cs="Arial"/>
          <w:b/>
          <w:bCs/>
        </w:rPr>
        <w:t>Responsibilities</w:t>
      </w:r>
      <w:r w:rsidR="00424CB4">
        <w:rPr>
          <w:rFonts w:ascii="Arial" w:hAnsi="Arial" w:cs="Arial"/>
          <w:b/>
          <w:bCs/>
        </w:rPr>
        <w:t xml:space="preserve"> </w:t>
      </w:r>
    </w:p>
    <w:p w14:paraId="5CE23D6A" w14:textId="32A20314" w:rsidR="008067D5" w:rsidRDefault="008067D5" w:rsidP="00173B63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Defining, prioritising and m</w:t>
      </w:r>
      <w:r w:rsidR="00733422">
        <w:rPr>
          <w:rFonts w:ascii="Arial" w:hAnsi="Arial" w:cs="Arial"/>
          <w:snapToGrid w:val="0"/>
        </w:rPr>
        <w:t>anaging</w:t>
      </w:r>
      <w:r w:rsidR="00F5733D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the </w:t>
      </w:r>
      <w:r w:rsidR="003F29E7">
        <w:rPr>
          <w:rFonts w:ascii="Arial" w:hAnsi="Arial" w:cs="Arial"/>
          <w:snapToGrid w:val="0"/>
        </w:rPr>
        <w:t>development</w:t>
      </w:r>
      <w:r w:rsidR="00243D7B">
        <w:rPr>
          <w:rFonts w:ascii="Arial" w:hAnsi="Arial" w:cs="Arial"/>
          <w:snapToGrid w:val="0"/>
        </w:rPr>
        <w:t xml:space="preserve"> of </w:t>
      </w:r>
      <w:r>
        <w:rPr>
          <w:rFonts w:ascii="Arial" w:hAnsi="Arial" w:cs="Arial"/>
          <w:snapToGrid w:val="0"/>
        </w:rPr>
        <w:t xml:space="preserve">new features </w:t>
      </w:r>
      <w:r w:rsidR="00935019">
        <w:rPr>
          <w:rFonts w:ascii="Arial" w:hAnsi="Arial" w:cs="Arial"/>
          <w:snapToGrid w:val="0"/>
        </w:rPr>
        <w:t xml:space="preserve">and content </w:t>
      </w:r>
      <w:r>
        <w:rPr>
          <w:rFonts w:ascii="Arial" w:hAnsi="Arial" w:cs="Arial"/>
          <w:snapToGrid w:val="0"/>
        </w:rPr>
        <w:t xml:space="preserve">for </w:t>
      </w:r>
      <w:r w:rsidR="00243D7B">
        <w:rPr>
          <w:rFonts w:ascii="Arial" w:hAnsi="Arial" w:cs="Arial"/>
          <w:snapToGrid w:val="0"/>
        </w:rPr>
        <w:t xml:space="preserve">the </w:t>
      </w:r>
      <w:r w:rsidR="00A10EC5">
        <w:rPr>
          <w:rFonts w:ascii="Arial" w:hAnsi="Arial" w:cs="Arial"/>
          <w:snapToGrid w:val="0"/>
        </w:rPr>
        <w:t>apps</w:t>
      </w:r>
    </w:p>
    <w:p w14:paraId="7D32035F" w14:textId="313C26E2" w:rsidR="00F5733D" w:rsidRDefault="008067D5" w:rsidP="00173B63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Establishing and managing ongoing maintenance processes</w:t>
      </w:r>
      <w:r w:rsidR="0048590A">
        <w:rPr>
          <w:rFonts w:ascii="Arial" w:hAnsi="Arial" w:cs="Arial"/>
          <w:snapToGrid w:val="0"/>
        </w:rPr>
        <w:t xml:space="preserve"> for app development and content</w:t>
      </w:r>
    </w:p>
    <w:p w14:paraId="6BAC6CD6" w14:textId="0CCF99D9" w:rsidR="001D353C" w:rsidRPr="001D353C" w:rsidRDefault="001D353C" w:rsidP="001D353C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Managing the project plan and budgets</w:t>
      </w:r>
    </w:p>
    <w:p w14:paraId="7F135BBA" w14:textId="3A772462" w:rsidR="0020401D" w:rsidRDefault="005A46D6" w:rsidP="00F5733D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Managing</w:t>
      </w:r>
      <w:r w:rsidR="0059509B">
        <w:rPr>
          <w:rFonts w:ascii="Arial" w:hAnsi="Arial" w:cs="Arial"/>
          <w:snapToGrid w:val="0"/>
        </w:rPr>
        <w:t xml:space="preserve"> </w:t>
      </w:r>
      <w:r w:rsidR="0020401D">
        <w:rPr>
          <w:rFonts w:ascii="Arial" w:hAnsi="Arial" w:cs="Arial"/>
          <w:snapToGrid w:val="0"/>
        </w:rPr>
        <w:t>the</w:t>
      </w:r>
      <w:r>
        <w:rPr>
          <w:rFonts w:ascii="Arial" w:hAnsi="Arial" w:cs="Arial"/>
          <w:snapToGrid w:val="0"/>
        </w:rPr>
        <w:t xml:space="preserve"> app </w:t>
      </w:r>
      <w:r w:rsidR="00F5733D" w:rsidRPr="00F5733D">
        <w:rPr>
          <w:rFonts w:ascii="Arial" w:hAnsi="Arial" w:cs="Arial"/>
          <w:snapToGrid w:val="0"/>
        </w:rPr>
        <w:t>d</w:t>
      </w:r>
      <w:r w:rsidR="0020401D">
        <w:rPr>
          <w:rFonts w:ascii="Arial" w:hAnsi="Arial" w:cs="Arial"/>
          <w:snapToGrid w:val="0"/>
        </w:rPr>
        <w:t>evelopment</w:t>
      </w:r>
      <w:r w:rsidR="00F5733D" w:rsidRPr="00F5733D">
        <w:rPr>
          <w:rFonts w:ascii="Arial" w:hAnsi="Arial" w:cs="Arial"/>
          <w:snapToGrid w:val="0"/>
        </w:rPr>
        <w:t xml:space="preserve"> agenc</w:t>
      </w:r>
      <w:r>
        <w:rPr>
          <w:rFonts w:ascii="Arial" w:hAnsi="Arial" w:cs="Arial"/>
          <w:snapToGrid w:val="0"/>
        </w:rPr>
        <w:t>y</w:t>
      </w:r>
      <w:r w:rsidR="000102B2">
        <w:rPr>
          <w:rFonts w:ascii="Arial" w:hAnsi="Arial" w:cs="Arial"/>
          <w:snapToGrid w:val="0"/>
        </w:rPr>
        <w:t xml:space="preserve"> </w:t>
      </w:r>
      <w:r w:rsidR="0020401D">
        <w:rPr>
          <w:rFonts w:ascii="Arial" w:hAnsi="Arial" w:cs="Arial"/>
          <w:snapToGrid w:val="0"/>
        </w:rPr>
        <w:t>including writing briefs</w:t>
      </w:r>
    </w:p>
    <w:p w14:paraId="200F3727" w14:textId="1427A7BE" w:rsidR="001D353C" w:rsidRPr="001D353C" w:rsidRDefault="001D353C" w:rsidP="001D353C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Planning and collaborating with user groups, partner organisations and internal teams for testing, feedback, consultation and evaluation </w:t>
      </w:r>
    </w:p>
    <w:p w14:paraId="36B1AB7B" w14:textId="07BB9859" w:rsidR="00695D01" w:rsidRPr="0020401D" w:rsidRDefault="00695D01" w:rsidP="0020401D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Analysing app data and providing detailed quarterly reports</w:t>
      </w:r>
    </w:p>
    <w:p w14:paraId="48A732C2" w14:textId="42D05284" w:rsidR="00695D01" w:rsidRPr="00387589" w:rsidRDefault="00695D01" w:rsidP="00695D01">
      <w:pPr>
        <w:numPr>
          <w:ilvl w:val="0"/>
          <w:numId w:val="6"/>
        </w:numPr>
        <w:rPr>
          <w:rFonts w:ascii="Arial" w:hAnsi="Arial" w:cs="Arial"/>
          <w:snapToGrid w:val="0"/>
        </w:rPr>
      </w:pPr>
      <w:r w:rsidRPr="00387589">
        <w:rPr>
          <w:rFonts w:ascii="Arial" w:hAnsi="Arial" w:cs="Arial"/>
          <w:snapToGrid w:val="0"/>
        </w:rPr>
        <w:t xml:space="preserve">Liaising with </w:t>
      </w:r>
      <w:r w:rsidR="0020401D">
        <w:rPr>
          <w:rFonts w:ascii="Arial" w:hAnsi="Arial" w:cs="Arial"/>
          <w:snapToGrid w:val="0"/>
        </w:rPr>
        <w:t xml:space="preserve">our internal </w:t>
      </w:r>
      <w:r w:rsidRPr="00387589">
        <w:rPr>
          <w:rFonts w:ascii="Arial" w:hAnsi="Arial" w:cs="Arial"/>
          <w:snapToGrid w:val="0"/>
        </w:rPr>
        <w:t xml:space="preserve">Digital Development </w:t>
      </w:r>
      <w:r w:rsidR="005A46D6" w:rsidRPr="00387589">
        <w:rPr>
          <w:rFonts w:ascii="Arial" w:hAnsi="Arial" w:cs="Arial"/>
          <w:snapToGrid w:val="0"/>
        </w:rPr>
        <w:t>Group</w:t>
      </w:r>
      <w:r w:rsidRPr="00387589">
        <w:rPr>
          <w:rFonts w:ascii="Arial" w:hAnsi="Arial" w:cs="Arial"/>
          <w:snapToGrid w:val="0"/>
        </w:rPr>
        <w:t xml:space="preserve"> to ensure cohesion with wider digital developments</w:t>
      </w:r>
      <w:r w:rsidR="00EA069E" w:rsidRPr="00387589">
        <w:rPr>
          <w:rFonts w:ascii="Arial" w:hAnsi="Arial" w:cs="Arial"/>
          <w:snapToGrid w:val="0"/>
        </w:rPr>
        <w:t xml:space="preserve"> across the organisation</w:t>
      </w:r>
    </w:p>
    <w:p w14:paraId="41B91326" w14:textId="595F4EBD" w:rsidR="00A35C41" w:rsidRPr="00387589" w:rsidRDefault="00935019" w:rsidP="00387589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Working with the</w:t>
      </w:r>
      <w:r w:rsidR="0020401D">
        <w:rPr>
          <w:rFonts w:ascii="Arial" w:hAnsi="Arial" w:cs="Arial"/>
          <w:snapToGrid w:val="0"/>
        </w:rPr>
        <w:t xml:space="preserve"> Marketing team </w:t>
      </w:r>
      <w:r w:rsidR="00AF7B71">
        <w:rPr>
          <w:rFonts w:ascii="Arial" w:hAnsi="Arial" w:cs="Arial"/>
          <w:snapToGrid w:val="0"/>
        </w:rPr>
        <w:t xml:space="preserve">to effectively promote </w:t>
      </w:r>
      <w:r w:rsidR="0020401D">
        <w:rPr>
          <w:rFonts w:ascii="Arial" w:hAnsi="Arial" w:cs="Arial"/>
          <w:snapToGrid w:val="0"/>
        </w:rPr>
        <w:t xml:space="preserve">the apps </w:t>
      </w:r>
      <w:r w:rsidR="00AF7B71">
        <w:rPr>
          <w:rFonts w:ascii="Arial" w:hAnsi="Arial" w:cs="Arial"/>
          <w:snapToGrid w:val="0"/>
        </w:rPr>
        <w:t>at key stages</w:t>
      </w:r>
    </w:p>
    <w:p w14:paraId="134B4B5F" w14:textId="77777777" w:rsidR="00695D01" w:rsidRPr="00DB63B0" w:rsidRDefault="00695D01" w:rsidP="00695D01">
      <w:pPr>
        <w:ind w:left="360"/>
        <w:rPr>
          <w:rFonts w:ascii="Arial" w:hAnsi="Arial" w:cs="Arial"/>
          <w:snapToGrid w:val="0"/>
        </w:rPr>
      </w:pPr>
    </w:p>
    <w:p w14:paraId="485D20FD" w14:textId="77777777" w:rsidR="00D401F4" w:rsidRPr="00DB63B0" w:rsidRDefault="00D401F4" w:rsidP="00935019">
      <w:pPr>
        <w:rPr>
          <w:rFonts w:ascii="Arial" w:hAnsi="Arial" w:cs="Arial"/>
          <w:snapToGrid w:val="0"/>
        </w:rPr>
      </w:pPr>
      <w:r w:rsidRPr="00DB63B0">
        <w:rPr>
          <w:rFonts w:ascii="Arial" w:hAnsi="Arial" w:cs="Arial"/>
          <w:b/>
          <w:snapToGrid w:val="0"/>
        </w:rPr>
        <w:t>Knowledge, skills and experience</w:t>
      </w:r>
    </w:p>
    <w:p w14:paraId="1227D4D8" w14:textId="734DD389" w:rsidR="005A46D6" w:rsidRPr="00106D9F" w:rsidRDefault="009A7966" w:rsidP="005A46D6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DB63B0">
        <w:rPr>
          <w:rFonts w:ascii="Arial" w:hAnsi="Arial" w:cs="Arial"/>
          <w:iCs/>
        </w:rPr>
        <w:lastRenderedPageBreak/>
        <w:t xml:space="preserve">Significant experience of </w:t>
      </w:r>
      <w:r w:rsidR="005A46D6">
        <w:rPr>
          <w:rFonts w:ascii="Arial" w:hAnsi="Arial" w:cs="Arial"/>
          <w:iCs/>
        </w:rPr>
        <w:t xml:space="preserve">digital </w:t>
      </w:r>
      <w:r w:rsidRPr="00DB63B0">
        <w:rPr>
          <w:rFonts w:ascii="Arial" w:hAnsi="Arial" w:cs="Arial"/>
          <w:iCs/>
        </w:rPr>
        <w:t>project management</w:t>
      </w:r>
      <w:r w:rsidR="005A46D6">
        <w:rPr>
          <w:rFonts w:ascii="Arial" w:hAnsi="Arial" w:cs="Arial"/>
          <w:iCs/>
        </w:rPr>
        <w:t xml:space="preserve"> (preferably including mobile app</w:t>
      </w:r>
      <w:r w:rsidR="00885A5B">
        <w:rPr>
          <w:rFonts w:ascii="Arial" w:hAnsi="Arial" w:cs="Arial"/>
          <w:iCs/>
        </w:rPr>
        <w:t xml:space="preserve"> development and </w:t>
      </w:r>
      <w:r w:rsidR="00CE0983">
        <w:rPr>
          <w:rFonts w:ascii="Arial" w:hAnsi="Arial" w:cs="Arial"/>
          <w:iCs/>
        </w:rPr>
        <w:t>managing relationships with</w:t>
      </w:r>
      <w:r w:rsidR="00885A5B">
        <w:rPr>
          <w:rFonts w:ascii="Arial" w:hAnsi="Arial" w:cs="Arial"/>
          <w:iCs/>
        </w:rPr>
        <w:t xml:space="preserve"> agencies</w:t>
      </w:r>
      <w:r w:rsidR="00A10EC5">
        <w:rPr>
          <w:rFonts w:ascii="Arial" w:hAnsi="Arial" w:cs="Arial"/>
          <w:iCs/>
        </w:rPr>
        <w:t>)</w:t>
      </w:r>
    </w:p>
    <w:p w14:paraId="76563969" w14:textId="103E1207" w:rsidR="009A7966" w:rsidRPr="00D04F7C" w:rsidRDefault="005A46D6" w:rsidP="005A46D6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Experience working in an agile manner for effective and iterative digital development</w:t>
      </w:r>
    </w:p>
    <w:p w14:paraId="1C7F7DE5" w14:textId="045A3004" w:rsidR="004452F0" w:rsidRPr="004452F0" w:rsidRDefault="00B92189" w:rsidP="004452F0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Experience of building relationships with a wide range of stakeholders and </w:t>
      </w:r>
      <w:r w:rsidR="00E10A7C" w:rsidRPr="004452F0">
        <w:rPr>
          <w:rFonts w:ascii="Arial" w:hAnsi="Arial" w:cs="Arial"/>
        </w:rPr>
        <w:t>suppliers</w:t>
      </w:r>
    </w:p>
    <w:p w14:paraId="51E98D1D" w14:textId="35099E82" w:rsidR="009A7966" w:rsidRPr="004452F0" w:rsidRDefault="004452F0" w:rsidP="004452F0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Excellent</w:t>
      </w:r>
      <w:r w:rsidR="0020401D" w:rsidRPr="004452F0">
        <w:rPr>
          <w:rFonts w:ascii="Arial" w:hAnsi="Arial" w:cs="Arial"/>
        </w:rPr>
        <w:t xml:space="preserve"> understanding </w:t>
      </w:r>
      <w:r>
        <w:rPr>
          <w:rFonts w:ascii="Arial" w:hAnsi="Arial" w:cs="Arial"/>
        </w:rPr>
        <w:t>of</w:t>
      </w:r>
      <w:r w:rsidR="00B86041">
        <w:rPr>
          <w:rFonts w:ascii="Arial" w:hAnsi="Arial" w:cs="Arial"/>
        </w:rPr>
        <w:t xml:space="preserve"> </w:t>
      </w:r>
      <w:r w:rsidR="0020401D" w:rsidRPr="004452F0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innovation and technologies</w:t>
      </w:r>
    </w:p>
    <w:p w14:paraId="70C016B4" w14:textId="4DC86295" w:rsidR="00F97E88" w:rsidRPr="004452F0" w:rsidRDefault="00D5320E" w:rsidP="005A46D6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DB63B0">
        <w:rPr>
          <w:rFonts w:ascii="Arial" w:hAnsi="Arial" w:cs="Arial"/>
          <w:iCs/>
        </w:rPr>
        <w:t>Excellent organisational</w:t>
      </w:r>
      <w:r w:rsidR="005A46D6">
        <w:rPr>
          <w:rFonts w:ascii="Arial" w:hAnsi="Arial" w:cs="Arial"/>
          <w:iCs/>
        </w:rPr>
        <w:t xml:space="preserve"> and</w:t>
      </w:r>
      <w:r w:rsidR="00EB282E" w:rsidRPr="00DB63B0">
        <w:rPr>
          <w:rFonts w:ascii="Arial" w:hAnsi="Arial" w:cs="Arial"/>
          <w:iCs/>
        </w:rPr>
        <w:t xml:space="preserve"> </w:t>
      </w:r>
      <w:r w:rsidRPr="00DB63B0">
        <w:rPr>
          <w:rFonts w:ascii="Arial" w:hAnsi="Arial" w:cs="Arial"/>
          <w:iCs/>
        </w:rPr>
        <w:t>communication skills</w:t>
      </w:r>
    </w:p>
    <w:p w14:paraId="6D0A0749" w14:textId="09D6C7E6" w:rsidR="004452F0" w:rsidRPr="004452F0" w:rsidRDefault="004452F0" w:rsidP="005A46D6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Excellent IT skills with experience using Microsoft Office products and managing </w:t>
      </w:r>
      <w:r w:rsidR="003203B8">
        <w:rPr>
          <w:rFonts w:ascii="Arial" w:hAnsi="Arial" w:cs="Arial"/>
          <w:iCs/>
        </w:rPr>
        <w:t>significant</w:t>
      </w:r>
      <w:r>
        <w:rPr>
          <w:rFonts w:ascii="Arial" w:hAnsi="Arial" w:cs="Arial"/>
          <w:iCs/>
        </w:rPr>
        <w:t xml:space="preserve"> amounts of data</w:t>
      </w:r>
    </w:p>
    <w:p w14:paraId="1433F8DF" w14:textId="60C3D74A" w:rsidR="005C6026" w:rsidRPr="00EA069E" w:rsidRDefault="004452F0" w:rsidP="004452F0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Experience using online analytics tools to inform and prioritise future developments and marketing decisions</w:t>
      </w:r>
    </w:p>
    <w:p w14:paraId="1582335D" w14:textId="1322DCDE" w:rsidR="008403CB" w:rsidRPr="00DB63B0" w:rsidRDefault="008F47E9" w:rsidP="00935019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DB63B0">
        <w:rPr>
          <w:rFonts w:ascii="Arial" w:hAnsi="Arial" w:cs="Arial"/>
          <w:iCs/>
        </w:rPr>
        <w:t>Excellent time management skills and the ability to work with multiple priorities</w:t>
      </w:r>
      <w:r w:rsidR="00CA6288">
        <w:rPr>
          <w:rFonts w:ascii="Arial" w:hAnsi="Arial" w:cs="Arial"/>
          <w:iCs/>
        </w:rPr>
        <w:t xml:space="preserve"> and deadlines</w:t>
      </w:r>
    </w:p>
    <w:p w14:paraId="3EF92504" w14:textId="77777777" w:rsidR="00F97E88" w:rsidRPr="003D38C6" w:rsidRDefault="008403CB" w:rsidP="00FD7623">
      <w:pPr>
        <w:numPr>
          <w:ilvl w:val="0"/>
          <w:numId w:val="5"/>
        </w:numPr>
        <w:ind w:left="360"/>
        <w:rPr>
          <w:rFonts w:ascii="Arial" w:hAnsi="Arial" w:cs="Arial"/>
          <w:i/>
          <w:iCs/>
        </w:rPr>
      </w:pPr>
      <w:r w:rsidRPr="003D38C6">
        <w:rPr>
          <w:rFonts w:ascii="Arial" w:hAnsi="Arial" w:cs="Arial"/>
          <w:iCs/>
        </w:rPr>
        <w:t>Experience of budget management</w:t>
      </w:r>
    </w:p>
    <w:p w14:paraId="770DE710" w14:textId="5E6B5D08" w:rsidR="00D5320E" w:rsidRPr="004452F0" w:rsidRDefault="00D5320E" w:rsidP="00B92189">
      <w:pPr>
        <w:numPr>
          <w:ilvl w:val="0"/>
          <w:numId w:val="5"/>
        </w:numPr>
        <w:ind w:left="360"/>
        <w:rPr>
          <w:rFonts w:ascii="Arial" w:hAnsi="Arial" w:cs="Arial"/>
          <w:iCs/>
        </w:rPr>
      </w:pPr>
      <w:r w:rsidRPr="004452F0">
        <w:rPr>
          <w:rFonts w:ascii="Arial" w:hAnsi="Arial" w:cs="Arial"/>
          <w:iCs/>
        </w:rPr>
        <w:t xml:space="preserve">Ability to </w:t>
      </w:r>
      <w:r w:rsidR="004452F0" w:rsidRPr="004452F0">
        <w:rPr>
          <w:rFonts w:ascii="Arial" w:hAnsi="Arial" w:cs="Arial"/>
          <w:iCs/>
        </w:rPr>
        <w:t>collaborate and work across teams</w:t>
      </w:r>
    </w:p>
    <w:p w14:paraId="2BA8C084" w14:textId="2E941586" w:rsidR="009209F1" w:rsidRPr="00106D9F" w:rsidRDefault="004452F0" w:rsidP="00CA730F">
      <w:pPr>
        <w:numPr>
          <w:ilvl w:val="0"/>
          <w:numId w:val="5"/>
        </w:numPr>
        <w:ind w:left="360"/>
      </w:pPr>
      <w:r w:rsidRPr="004452F0">
        <w:rPr>
          <w:rFonts w:ascii="Arial" w:hAnsi="Arial" w:cs="Arial"/>
          <w:iCs/>
        </w:rPr>
        <w:t xml:space="preserve">Experience </w:t>
      </w:r>
      <w:r w:rsidR="00510445" w:rsidRPr="004452F0">
        <w:rPr>
          <w:rFonts w:ascii="Arial" w:hAnsi="Arial" w:cs="Arial"/>
          <w:iCs/>
        </w:rPr>
        <w:t>facilitat</w:t>
      </w:r>
      <w:r w:rsidRPr="004452F0">
        <w:rPr>
          <w:rFonts w:ascii="Arial" w:hAnsi="Arial" w:cs="Arial"/>
          <w:iCs/>
        </w:rPr>
        <w:t>ing</w:t>
      </w:r>
      <w:r w:rsidR="00510445" w:rsidRPr="004452F0">
        <w:rPr>
          <w:rFonts w:ascii="Arial" w:hAnsi="Arial" w:cs="Arial"/>
          <w:iCs/>
        </w:rPr>
        <w:t xml:space="preserve"> </w:t>
      </w:r>
      <w:r w:rsidRPr="004452F0">
        <w:rPr>
          <w:rFonts w:ascii="Arial" w:hAnsi="Arial" w:cs="Arial"/>
          <w:iCs/>
        </w:rPr>
        <w:t xml:space="preserve">workshops </w:t>
      </w:r>
      <w:r>
        <w:rPr>
          <w:rFonts w:ascii="Arial" w:hAnsi="Arial" w:cs="Arial"/>
          <w:iCs/>
        </w:rPr>
        <w:t xml:space="preserve">and </w:t>
      </w:r>
      <w:r w:rsidRPr="004452F0">
        <w:rPr>
          <w:rFonts w:ascii="Arial" w:hAnsi="Arial" w:cs="Arial"/>
          <w:iCs/>
        </w:rPr>
        <w:t>user testing</w:t>
      </w:r>
      <w:r>
        <w:rPr>
          <w:rFonts w:ascii="Arial" w:hAnsi="Arial" w:cs="Arial"/>
          <w:iCs/>
        </w:rPr>
        <w:t xml:space="preserve"> sessions</w:t>
      </w:r>
      <w:r w:rsidR="00935019">
        <w:rPr>
          <w:rFonts w:ascii="Arial" w:hAnsi="Arial" w:cs="Arial"/>
          <w:iCs/>
        </w:rPr>
        <w:t xml:space="preserve"> is desirable</w:t>
      </w:r>
    </w:p>
    <w:p w14:paraId="03EE4759" w14:textId="77777777" w:rsidR="00510445" w:rsidRDefault="00510445" w:rsidP="00510445">
      <w:pPr>
        <w:rPr>
          <w:rFonts w:ascii="Arial" w:hAnsi="Arial" w:cs="Arial"/>
          <w:iCs/>
        </w:rPr>
      </w:pPr>
    </w:p>
    <w:p w14:paraId="6733C811" w14:textId="77777777" w:rsidR="00510445" w:rsidRPr="00510445" w:rsidRDefault="00510445" w:rsidP="00510445">
      <w:pPr>
        <w:rPr>
          <w:rFonts w:ascii="Arial" w:hAnsi="Arial" w:cs="Arial"/>
          <w:iCs/>
        </w:rPr>
      </w:pPr>
    </w:p>
    <w:p w14:paraId="488F30DB" w14:textId="3183C2AA" w:rsidR="00893101" w:rsidRPr="00DB63B0" w:rsidRDefault="00C32D4C" w:rsidP="00893101">
      <w:pPr>
        <w:rPr>
          <w:rFonts w:ascii="Arial" w:hAnsi="Arial" w:cs="Arial"/>
          <w:bCs/>
        </w:rPr>
      </w:pPr>
      <w:r w:rsidRPr="00C32D4C">
        <w:rPr>
          <w:rFonts w:ascii="Arial" w:hAnsi="Arial" w:cs="Arial"/>
          <w:bCs/>
        </w:rPr>
        <w:t>Due to current government guidelines, t</w:t>
      </w:r>
      <w:r w:rsidR="00893101" w:rsidRPr="00C32D4C">
        <w:rPr>
          <w:rFonts w:ascii="Arial" w:hAnsi="Arial" w:cs="Arial"/>
          <w:bCs/>
        </w:rPr>
        <w:t xml:space="preserve">he </w:t>
      </w:r>
      <w:r w:rsidR="000E5FFB" w:rsidRPr="00C32D4C">
        <w:rPr>
          <w:rFonts w:ascii="Arial" w:hAnsi="Arial" w:cs="Arial"/>
          <w:bCs/>
        </w:rPr>
        <w:t>Digital Projects Manager</w:t>
      </w:r>
      <w:r w:rsidR="00893101" w:rsidRPr="00C32D4C">
        <w:rPr>
          <w:rFonts w:ascii="Arial" w:hAnsi="Arial" w:cs="Arial"/>
          <w:bCs/>
        </w:rPr>
        <w:t xml:space="preserve"> </w:t>
      </w:r>
      <w:r w:rsidRPr="00C32D4C">
        <w:rPr>
          <w:rFonts w:ascii="Arial" w:hAnsi="Arial" w:cs="Arial"/>
          <w:bCs/>
        </w:rPr>
        <w:t xml:space="preserve">will be working from home until further notice. </w:t>
      </w:r>
      <w:r w:rsidR="002679D0">
        <w:rPr>
          <w:rFonts w:ascii="Arial" w:hAnsi="Arial" w:cs="Arial"/>
          <w:bCs/>
        </w:rPr>
        <w:t>Once</w:t>
      </w:r>
      <w:r w:rsidRPr="00C32D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normal interaction is </w:t>
      </w:r>
      <w:r w:rsidR="002679D0">
        <w:rPr>
          <w:rFonts w:ascii="Arial" w:hAnsi="Arial" w:cs="Arial"/>
          <w:bCs/>
        </w:rPr>
        <w:t>resumed</w:t>
      </w:r>
      <w:r>
        <w:rPr>
          <w:rFonts w:ascii="Arial" w:hAnsi="Arial" w:cs="Arial"/>
          <w:bCs/>
        </w:rPr>
        <w:t>,</w:t>
      </w:r>
      <w:r w:rsidRPr="00C32D4C">
        <w:rPr>
          <w:rFonts w:ascii="Arial" w:hAnsi="Arial" w:cs="Arial"/>
          <w:bCs/>
        </w:rPr>
        <w:t xml:space="preserve"> the job holder will be</w:t>
      </w:r>
      <w:r w:rsidR="00893101" w:rsidRPr="00C32D4C">
        <w:rPr>
          <w:rFonts w:ascii="Arial" w:hAnsi="Arial" w:cs="Arial"/>
          <w:bCs/>
        </w:rPr>
        <w:t xml:space="preserve"> based at Scottish Book Trust’s offices in central Edinburgh, however the post</w:t>
      </w:r>
      <w:r w:rsidR="00530776" w:rsidRPr="00C32D4C">
        <w:rPr>
          <w:rFonts w:ascii="Arial" w:hAnsi="Arial" w:cs="Arial"/>
          <w:bCs/>
        </w:rPr>
        <w:t>-</w:t>
      </w:r>
      <w:r w:rsidR="00893101" w:rsidRPr="00C32D4C">
        <w:rPr>
          <w:rFonts w:ascii="Arial" w:hAnsi="Arial" w:cs="Arial"/>
          <w:bCs/>
        </w:rPr>
        <w:t xml:space="preserve">holder must be prepared to travel occasionally for work-related duties. </w:t>
      </w:r>
    </w:p>
    <w:p w14:paraId="385224FD" w14:textId="77777777" w:rsidR="00893101" w:rsidRPr="00DB63B0" w:rsidRDefault="00893101" w:rsidP="00893101">
      <w:pPr>
        <w:rPr>
          <w:rFonts w:ascii="Arial" w:hAnsi="Arial" w:cs="Arial"/>
          <w:bCs/>
        </w:rPr>
      </w:pPr>
    </w:p>
    <w:p w14:paraId="62B17401" w14:textId="77777777" w:rsidR="00C32D4C" w:rsidRPr="00924928" w:rsidRDefault="00C32D4C" w:rsidP="00C32D4C">
      <w:pPr>
        <w:rPr>
          <w:rFonts w:ascii="Arial" w:hAnsi="Arial" w:cs="Arial"/>
          <w:bCs/>
        </w:rPr>
      </w:pPr>
      <w:r w:rsidRPr="00367CFE">
        <w:rPr>
          <w:rFonts w:ascii="Arial" w:hAnsi="Arial" w:cs="Arial"/>
          <w:bCs/>
        </w:rPr>
        <w:t>Appointment to the post will be conditional upon securing satisfactory Basic Disclosure from Disclosure Scotland</w:t>
      </w:r>
      <w:r w:rsidRPr="00AF65C6">
        <w:rPr>
          <w:rFonts w:ascii="Arial" w:hAnsi="Arial" w:cs="Arial"/>
          <w:bCs/>
        </w:rPr>
        <w:t>.</w:t>
      </w:r>
      <w:r w:rsidRPr="009249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47905A4E" w14:textId="77777777" w:rsidR="004452F0" w:rsidRDefault="004452F0">
      <w:pPr>
        <w:tabs>
          <w:tab w:val="left" w:pos="0"/>
        </w:tabs>
        <w:rPr>
          <w:rFonts w:ascii="Arial" w:hAnsi="Arial" w:cs="Arial"/>
        </w:rPr>
      </w:pPr>
    </w:p>
    <w:sectPr w:rsidR="004452F0" w:rsidSect="00173B63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44C" w16cex:dateUtc="2020-09-15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F0B950" w16cid:durableId="230B74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D25E8" w14:textId="77777777" w:rsidR="00A4670A" w:rsidRDefault="00A4670A" w:rsidP="009209F1">
      <w:r>
        <w:separator/>
      </w:r>
    </w:p>
  </w:endnote>
  <w:endnote w:type="continuationSeparator" w:id="0">
    <w:p w14:paraId="3817CE0E" w14:textId="77777777" w:rsidR="00A4670A" w:rsidRDefault="00A4670A" w:rsidP="0092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580D" w14:textId="204F8353" w:rsidR="00753433" w:rsidRDefault="0017527B">
    <w:pPr>
      <w:pStyle w:val="Footer"/>
      <w:jc w:val="right"/>
    </w:pPr>
    <w:r>
      <w:fldChar w:fldCharType="begin"/>
    </w:r>
    <w:r w:rsidR="00EA219E">
      <w:instrText xml:space="preserve"> PAGE   \* MERGEFORMAT </w:instrText>
    </w:r>
    <w:r>
      <w:fldChar w:fldCharType="separate"/>
    </w:r>
    <w:r w:rsidR="0063650A">
      <w:rPr>
        <w:noProof/>
      </w:rPr>
      <w:t>1</w:t>
    </w:r>
    <w:r>
      <w:rPr>
        <w:noProof/>
      </w:rPr>
      <w:fldChar w:fldCharType="end"/>
    </w:r>
  </w:p>
  <w:p w14:paraId="6A999F18" w14:textId="77777777" w:rsidR="00753433" w:rsidRDefault="00753433" w:rsidP="009209F1">
    <w:pPr>
      <w:pStyle w:val="Footer"/>
      <w:tabs>
        <w:tab w:val="clear" w:pos="9026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028E7" w14:textId="77777777" w:rsidR="00A4670A" w:rsidRDefault="00A4670A" w:rsidP="009209F1">
      <w:r>
        <w:separator/>
      </w:r>
    </w:p>
  </w:footnote>
  <w:footnote w:type="continuationSeparator" w:id="0">
    <w:p w14:paraId="56673436" w14:textId="77777777" w:rsidR="00A4670A" w:rsidRDefault="00A4670A" w:rsidP="0092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F8B"/>
    <w:multiLevelType w:val="hybridMultilevel"/>
    <w:tmpl w:val="4344D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10919"/>
    <w:multiLevelType w:val="hybridMultilevel"/>
    <w:tmpl w:val="996C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419"/>
    <w:multiLevelType w:val="hybridMultilevel"/>
    <w:tmpl w:val="B292F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F3ADC"/>
    <w:multiLevelType w:val="hybridMultilevel"/>
    <w:tmpl w:val="9738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62A6"/>
    <w:multiLevelType w:val="hybridMultilevel"/>
    <w:tmpl w:val="8ACE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D0972"/>
    <w:multiLevelType w:val="hybridMultilevel"/>
    <w:tmpl w:val="910E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450C"/>
    <w:multiLevelType w:val="hybridMultilevel"/>
    <w:tmpl w:val="FE28C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B3BA9"/>
    <w:multiLevelType w:val="hybridMultilevel"/>
    <w:tmpl w:val="D20EF6D4"/>
    <w:lvl w:ilvl="0" w:tplc="B7C8116A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3"/>
    <w:rsid w:val="000102B2"/>
    <w:rsid w:val="000107CE"/>
    <w:rsid w:val="00017B1C"/>
    <w:rsid w:val="000201D4"/>
    <w:rsid w:val="00020326"/>
    <w:rsid w:val="00030206"/>
    <w:rsid w:val="00041077"/>
    <w:rsid w:val="00047587"/>
    <w:rsid w:val="00050EE8"/>
    <w:rsid w:val="00051466"/>
    <w:rsid w:val="000679E1"/>
    <w:rsid w:val="0007322B"/>
    <w:rsid w:val="00083466"/>
    <w:rsid w:val="000836AF"/>
    <w:rsid w:val="000D0CDE"/>
    <w:rsid w:val="000D17A0"/>
    <w:rsid w:val="000D4908"/>
    <w:rsid w:val="000E5FFB"/>
    <w:rsid w:val="001009F8"/>
    <w:rsid w:val="00106D9F"/>
    <w:rsid w:val="00111A73"/>
    <w:rsid w:val="00111C5B"/>
    <w:rsid w:val="001171D5"/>
    <w:rsid w:val="00127CE2"/>
    <w:rsid w:val="001403BB"/>
    <w:rsid w:val="00173B50"/>
    <w:rsid w:val="00173B63"/>
    <w:rsid w:val="0017527B"/>
    <w:rsid w:val="00175A32"/>
    <w:rsid w:val="00191AFB"/>
    <w:rsid w:val="001A3033"/>
    <w:rsid w:val="001A5F4D"/>
    <w:rsid w:val="001C085D"/>
    <w:rsid w:val="001D353C"/>
    <w:rsid w:val="001E57F4"/>
    <w:rsid w:val="0020401D"/>
    <w:rsid w:val="00223A4C"/>
    <w:rsid w:val="0024156E"/>
    <w:rsid w:val="00243D7B"/>
    <w:rsid w:val="00262222"/>
    <w:rsid w:val="002679D0"/>
    <w:rsid w:val="002A5A82"/>
    <w:rsid w:val="002C4DB8"/>
    <w:rsid w:val="002E4C8A"/>
    <w:rsid w:val="003203B8"/>
    <w:rsid w:val="00320C2D"/>
    <w:rsid w:val="00354906"/>
    <w:rsid w:val="00356E28"/>
    <w:rsid w:val="00361298"/>
    <w:rsid w:val="003750DF"/>
    <w:rsid w:val="00387589"/>
    <w:rsid w:val="00394B6B"/>
    <w:rsid w:val="003A2D89"/>
    <w:rsid w:val="003A7CA0"/>
    <w:rsid w:val="003B27B0"/>
    <w:rsid w:val="003B356D"/>
    <w:rsid w:val="003D2775"/>
    <w:rsid w:val="003D38C6"/>
    <w:rsid w:val="003D5AB1"/>
    <w:rsid w:val="003E0C20"/>
    <w:rsid w:val="003F06BD"/>
    <w:rsid w:val="003F29E7"/>
    <w:rsid w:val="0040124A"/>
    <w:rsid w:val="00402D29"/>
    <w:rsid w:val="00402EA1"/>
    <w:rsid w:val="00424CB4"/>
    <w:rsid w:val="00436D11"/>
    <w:rsid w:val="004452F0"/>
    <w:rsid w:val="00446CE1"/>
    <w:rsid w:val="004519D6"/>
    <w:rsid w:val="00460BCC"/>
    <w:rsid w:val="0048590A"/>
    <w:rsid w:val="00497F5F"/>
    <w:rsid w:val="004C0FE2"/>
    <w:rsid w:val="004C415E"/>
    <w:rsid w:val="004D63E6"/>
    <w:rsid w:val="004E0351"/>
    <w:rsid w:val="004E1A02"/>
    <w:rsid w:val="004F51CD"/>
    <w:rsid w:val="00501C8B"/>
    <w:rsid w:val="00510445"/>
    <w:rsid w:val="005109C0"/>
    <w:rsid w:val="00511E47"/>
    <w:rsid w:val="00530776"/>
    <w:rsid w:val="00570A67"/>
    <w:rsid w:val="00587828"/>
    <w:rsid w:val="00593D84"/>
    <w:rsid w:val="0059509B"/>
    <w:rsid w:val="00595EBC"/>
    <w:rsid w:val="005A46D6"/>
    <w:rsid w:val="005C2DC9"/>
    <w:rsid w:val="005C6026"/>
    <w:rsid w:val="005C63B6"/>
    <w:rsid w:val="005F1F2E"/>
    <w:rsid w:val="00601DE5"/>
    <w:rsid w:val="00612254"/>
    <w:rsid w:val="00632051"/>
    <w:rsid w:val="00635267"/>
    <w:rsid w:val="00635BFF"/>
    <w:rsid w:val="0063650A"/>
    <w:rsid w:val="00640D58"/>
    <w:rsid w:val="006612F3"/>
    <w:rsid w:val="00663A5E"/>
    <w:rsid w:val="00664227"/>
    <w:rsid w:val="00695D01"/>
    <w:rsid w:val="006A6A75"/>
    <w:rsid w:val="006A7434"/>
    <w:rsid w:val="006E2C20"/>
    <w:rsid w:val="006F1B68"/>
    <w:rsid w:val="00702D50"/>
    <w:rsid w:val="007033B3"/>
    <w:rsid w:val="00733422"/>
    <w:rsid w:val="00753433"/>
    <w:rsid w:val="00781E8E"/>
    <w:rsid w:val="00794E51"/>
    <w:rsid w:val="00795EB2"/>
    <w:rsid w:val="00796EE8"/>
    <w:rsid w:val="007A53C6"/>
    <w:rsid w:val="007C039C"/>
    <w:rsid w:val="007D7B76"/>
    <w:rsid w:val="007F44D7"/>
    <w:rsid w:val="008067D5"/>
    <w:rsid w:val="008215F3"/>
    <w:rsid w:val="008403CB"/>
    <w:rsid w:val="0084313A"/>
    <w:rsid w:val="00847FA6"/>
    <w:rsid w:val="00857004"/>
    <w:rsid w:val="00857B92"/>
    <w:rsid w:val="00881CED"/>
    <w:rsid w:val="00885A5B"/>
    <w:rsid w:val="00893101"/>
    <w:rsid w:val="00894CB9"/>
    <w:rsid w:val="008A3485"/>
    <w:rsid w:val="008B55E7"/>
    <w:rsid w:val="008B7827"/>
    <w:rsid w:val="008C7B76"/>
    <w:rsid w:val="008E0CA2"/>
    <w:rsid w:val="008F3902"/>
    <w:rsid w:val="008F47E9"/>
    <w:rsid w:val="00900CA9"/>
    <w:rsid w:val="00902688"/>
    <w:rsid w:val="00904F14"/>
    <w:rsid w:val="009209F1"/>
    <w:rsid w:val="00935019"/>
    <w:rsid w:val="0094217E"/>
    <w:rsid w:val="009504EF"/>
    <w:rsid w:val="00983871"/>
    <w:rsid w:val="009A7966"/>
    <w:rsid w:val="009B3C04"/>
    <w:rsid w:val="009C3EF1"/>
    <w:rsid w:val="009D3B68"/>
    <w:rsid w:val="009D43C4"/>
    <w:rsid w:val="009F6FF8"/>
    <w:rsid w:val="00A00A4D"/>
    <w:rsid w:val="00A0441D"/>
    <w:rsid w:val="00A10EC5"/>
    <w:rsid w:val="00A143A0"/>
    <w:rsid w:val="00A2778F"/>
    <w:rsid w:val="00A35C41"/>
    <w:rsid w:val="00A37A90"/>
    <w:rsid w:val="00A4670A"/>
    <w:rsid w:val="00A70BBC"/>
    <w:rsid w:val="00A71C7F"/>
    <w:rsid w:val="00A77519"/>
    <w:rsid w:val="00A85F66"/>
    <w:rsid w:val="00A96627"/>
    <w:rsid w:val="00AD19DC"/>
    <w:rsid w:val="00AD30C8"/>
    <w:rsid w:val="00AF4E15"/>
    <w:rsid w:val="00AF5E4C"/>
    <w:rsid w:val="00AF7B71"/>
    <w:rsid w:val="00B03031"/>
    <w:rsid w:val="00B061C0"/>
    <w:rsid w:val="00B131D1"/>
    <w:rsid w:val="00B13CBB"/>
    <w:rsid w:val="00B25683"/>
    <w:rsid w:val="00B32C1D"/>
    <w:rsid w:val="00B66B24"/>
    <w:rsid w:val="00B7495E"/>
    <w:rsid w:val="00B86041"/>
    <w:rsid w:val="00B87106"/>
    <w:rsid w:val="00B91778"/>
    <w:rsid w:val="00B92189"/>
    <w:rsid w:val="00B95DCB"/>
    <w:rsid w:val="00BB2DDF"/>
    <w:rsid w:val="00BD4A3E"/>
    <w:rsid w:val="00BF0C3A"/>
    <w:rsid w:val="00C05EF3"/>
    <w:rsid w:val="00C10000"/>
    <w:rsid w:val="00C21867"/>
    <w:rsid w:val="00C22F78"/>
    <w:rsid w:val="00C267F4"/>
    <w:rsid w:val="00C31C75"/>
    <w:rsid w:val="00C32D4C"/>
    <w:rsid w:val="00C339FD"/>
    <w:rsid w:val="00C40854"/>
    <w:rsid w:val="00C561A4"/>
    <w:rsid w:val="00C61770"/>
    <w:rsid w:val="00C63179"/>
    <w:rsid w:val="00C6403C"/>
    <w:rsid w:val="00C70C62"/>
    <w:rsid w:val="00C72C6A"/>
    <w:rsid w:val="00C94F0A"/>
    <w:rsid w:val="00CA6288"/>
    <w:rsid w:val="00CA730F"/>
    <w:rsid w:val="00CC2DDD"/>
    <w:rsid w:val="00CE0983"/>
    <w:rsid w:val="00CE166F"/>
    <w:rsid w:val="00CE73D2"/>
    <w:rsid w:val="00D04F7C"/>
    <w:rsid w:val="00D401F4"/>
    <w:rsid w:val="00D44D36"/>
    <w:rsid w:val="00D511DF"/>
    <w:rsid w:val="00D5320E"/>
    <w:rsid w:val="00D53FEB"/>
    <w:rsid w:val="00D557A5"/>
    <w:rsid w:val="00D55EBD"/>
    <w:rsid w:val="00D62B65"/>
    <w:rsid w:val="00D92230"/>
    <w:rsid w:val="00DA4095"/>
    <w:rsid w:val="00DB63B0"/>
    <w:rsid w:val="00DB6911"/>
    <w:rsid w:val="00DE284F"/>
    <w:rsid w:val="00DF56B9"/>
    <w:rsid w:val="00DF77C2"/>
    <w:rsid w:val="00E037BE"/>
    <w:rsid w:val="00E10A7C"/>
    <w:rsid w:val="00E54CFA"/>
    <w:rsid w:val="00E75216"/>
    <w:rsid w:val="00E976BB"/>
    <w:rsid w:val="00EA069E"/>
    <w:rsid w:val="00EA219E"/>
    <w:rsid w:val="00EA7837"/>
    <w:rsid w:val="00EB282E"/>
    <w:rsid w:val="00EC4C07"/>
    <w:rsid w:val="00ED74A4"/>
    <w:rsid w:val="00EE002F"/>
    <w:rsid w:val="00EF2FF3"/>
    <w:rsid w:val="00EF3976"/>
    <w:rsid w:val="00EF512B"/>
    <w:rsid w:val="00F0398D"/>
    <w:rsid w:val="00F0663B"/>
    <w:rsid w:val="00F10957"/>
    <w:rsid w:val="00F31625"/>
    <w:rsid w:val="00F33810"/>
    <w:rsid w:val="00F5733D"/>
    <w:rsid w:val="00F705ED"/>
    <w:rsid w:val="00F86867"/>
    <w:rsid w:val="00F97E88"/>
    <w:rsid w:val="00FC613E"/>
    <w:rsid w:val="00FC6254"/>
    <w:rsid w:val="00FD6A7B"/>
    <w:rsid w:val="00FD7623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CF13C3"/>
  <w15:docId w15:val="{3C22EE2A-1171-42D2-9ACD-BA555F1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73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A7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11A7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0C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209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09F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09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09F1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20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9F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rsid w:val="009209F1"/>
    <w:rPr>
      <w:color w:val="0000FF"/>
      <w:u w:val="single"/>
    </w:rPr>
  </w:style>
  <w:style w:type="character" w:styleId="CommentReference">
    <w:name w:val="annotation reference"/>
    <w:rsid w:val="001E5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7F4"/>
    <w:rPr>
      <w:sz w:val="20"/>
      <w:szCs w:val="20"/>
    </w:rPr>
  </w:style>
  <w:style w:type="character" w:customStyle="1" w:styleId="CommentTextChar">
    <w:name w:val="Comment Text Char"/>
    <w:link w:val="CommentText"/>
    <w:rsid w:val="001E57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57F4"/>
    <w:rPr>
      <w:b/>
      <w:bCs/>
    </w:rPr>
  </w:style>
  <w:style w:type="character" w:customStyle="1" w:styleId="CommentSubjectChar">
    <w:name w:val="Comment Subject Char"/>
    <w:link w:val="CommentSubject"/>
    <w:rsid w:val="001E57F4"/>
    <w:rPr>
      <w:rFonts w:eastAsia="Times New Roman"/>
      <w:b/>
      <w:bCs/>
      <w:lang w:eastAsia="en-US"/>
    </w:rPr>
  </w:style>
  <w:style w:type="character" w:styleId="Strong">
    <w:name w:val="Strong"/>
    <w:uiPriority w:val="22"/>
    <w:qFormat/>
    <w:rsid w:val="00893101"/>
    <w:rPr>
      <w:b/>
      <w:bCs/>
    </w:rPr>
  </w:style>
  <w:style w:type="paragraph" w:styleId="ListParagraph">
    <w:name w:val="List Paragraph"/>
    <w:basedOn w:val="Normal"/>
    <w:uiPriority w:val="34"/>
    <w:qFormat/>
    <w:rsid w:val="00A00A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C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86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scottishbooktrust.com/reading-and-stories/bookzi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ttishbooktrust.com/reading-and-stories/bookbug/bookbug-app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90AF-8225-4B82-AE05-B3D112B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Booktrust</Company>
  <LinksUpToDate>false</LinksUpToDate>
  <CharactersWithSpaces>3389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writing</dc:creator>
  <cp:lastModifiedBy>Meg Elphee</cp:lastModifiedBy>
  <cp:revision>2</cp:revision>
  <cp:lastPrinted>2017-10-24T15:22:00Z</cp:lastPrinted>
  <dcterms:created xsi:type="dcterms:W3CDTF">2021-03-29T10:52:00Z</dcterms:created>
  <dcterms:modified xsi:type="dcterms:W3CDTF">2021-03-29T10:52:00Z</dcterms:modified>
</cp:coreProperties>
</file>