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B8" w:rsidRPr="00287C9B" w:rsidRDefault="00A63AB8" w:rsidP="00A63AB8">
      <w:pPr>
        <w:spacing w:after="0"/>
        <w:jc w:val="right"/>
        <w:rPr>
          <w:rFonts w:ascii="Calibri" w:hAnsi="Calibri" w:cs="Calibri"/>
          <w:b/>
          <w:u w:val="single"/>
        </w:rPr>
      </w:pPr>
      <w:r w:rsidRPr="00287C9B">
        <w:rPr>
          <w:rFonts w:ascii="Calibri" w:hAnsi="Calibri" w:cs="Calibri"/>
          <w:b/>
          <w:noProof/>
          <w:lang w:eastAsia="en-GB"/>
        </w:rPr>
        <w:drawing>
          <wp:inline distT="0" distB="0" distL="0" distR="0">
            <wp:extent cx="2061845" cy="814705"/>
            <wp:effectExtent l="19050" t="0" r="0" b="0"/>
            <wp:docPr id="1" name="Picture 1" descr="C:\Users\morag\Documents\Logos\SSNE_logo_NEW_cmy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ag\Documents\Logos\SSNE_logo_NEW_cmyk (1).png"/>
                    <pic:cNvPicPr>
                      <a:picLocks noChangeAspect="1" noChangeArrowheads="1"/>
                    </pic:cNvPicPr>
                  </pic:nvPicPr>
                  <pic:blipFill>
                    <a:blip r:embed="rId5" cstate="print"/>
                    <a:srcRect/>
                    <a:stretch>
                      <a:fillRect/>
                    </a:stretch>
                  </pic:blipFill>
                  <pic:spPr bwMode="auto">
                    <a:xfrm>
                      <a:off x="0" y="0"/>
                      <a:ext cx="2061845" cy="814705"/>
                    </a:xfrm>
                    <a:prstGeom prst="rect">
                      <a:avLst/>
                    </a:prstGeom>
                    <a:noFill/>
                    <a:ln w="9525">
                      <a:noFill/>
                      <a:miter lim="800000"/>
                      <a:headEnd/>
                      <a:tailEnd/>
                    </a:ln>
                  </pic:spPr>
                </pic:pic>
              </a:graphicData>
            </a:graphic>
          </wp:inline>
        </w:drawing>
      </w:r>
    </w:p>
    <w:p w:rsidR="00A63AB8" w:rsidRPr="00E34833" w:rsidRDefault="00A63AB8" w:rsidP="00A63AB8">
      <w:pPr>
        <w:spacing w:after="0"/>
        <w:jc w:val="center"/>
        <w:rPr>
          <w:rFonts w:ascii="Calibri" w:hAnsi="Calibri" w:cs="Calibri"/>
          <w:b/>
          <w:sz w:val="20"/>
          <w:szCs w:val="20"/>
        </w:rPr>
      </w:pPr>
    </w:p>
    <w:p w:rsidR="00A63AB8" w:rsidRPr="007551FA" w:rsidRDefault="00A63AB8" w:rsidP="00A63AB8">
      <w:pPr>
        <w:spacing w:after="0"/>
        <w:rPr>
          <w:rFonts w:ascii="Arial" w:hAnsi="Arial" w:cs="Arial"/>
          <w:b/>
        </w:rPr>
      </w:pPr>
      <w:r w:rsidRPr="007551FA">
        <w:rPr>
          <w:rFonts w:ascii="Arial" w:hAnsi="Arial" w:cs="Arial"/>
          <w:b/>
        </w:rPr>
        <w:t xml:space="preserve">Post: </w:t>
      </w:r>
      <w:r w:rsidRPr="007551FA">
        <w:rPr>
          <w:rFonts w:ascii="Arial" w:hAnsi="Arial" w:cs="Arial"/>
          <w:b/>
        </w:rPr>
        <w:tab/>
      </w:r>
      <w:r w:rsidRPr="007551FA">
        <w:rPr>
          <w:rFonts w:ascii="Arial" w:hAnsi="Arial" w:cs="Arial"/>
          <w:b/>
        </w:rPr>
        <w:tab/>
      </w:r>
      <w:r w:rsidRPr="007551FA">
        <w:rPr>
          <w:rFonts w:ascii="Arial" w:hAnsi="Arial" w:cs="Arial"/>
          <w:b/>
        </w:rPr>
        <w:tab/>
      </w:r>
      <w:r w:rsidR="00661F7F">
        <w:rPr>
          <w:rFonts w:ascii="Arial" w:hAnsi="Arial" w:cs="Arial"/>
          <w:b/>
        </w:rPr>
        <w:t>Education Development Worker</w:t>
      </w:r>
      <w:r w:rsidRPr="007551FA">
        <w:rPr>
          <w:rFonts w:ascii="Arial" w:hAnsi="Arial" w:cs="Arial"/>
          <w:b/>
        </w:rPr>
        <w:t xml:space="preserve"> </w:t>
      </w:r>
    </w:p>
    <w:p w:rsidR="00A63AB8" w:rsidRPr="007551FA" w:rsidRDefault="00A63AB8" w:rsidP="00A63AB8">
      <w:pPr>
        <w:spacing w:after="0"/>
        <w:rPr>
          <w:rFonts w:ascii="Arial" w:hAnsi="Arial" w:cs="Arial"/>
          <w:b/>
        </w:rPr>
      </w:pPr>
    </w:p>
    <w:p w:rsidR="00A63AB8" w:rsidRPr="007551FA" w:rsidRDefault="007551FA" w:rsidP="00A63AB8">
      <w:pPr>
        <w:spacing w:after="0"/>
        <w:rPr>
          <w:rFonts w:ascii="Arial" w:hAnsi="Arial" w:cs="Arial"/>
          <w:b/>
        </w:rPr>
      </w:pPr>
      <w:r>
        <w:rPr>
          <w:rFonts w:ascii="Arial" w:hAnsi="Arial" w:cs="Arial"/>
          <w:b/>
        </w:rPr>
        <w:t xml:space="preserve">Accountable to: </w:t>
      </w:r>
      <w:r>
        <w:rPr>
          <w:rFonts w:ascii="Arial" w:hAnsi="Arial" w:cs="Arial"/>
          <w:b/>
        </w:rPr>
        <w:tab/>
      </w:r>
      <w:r w:rsidR="00CA7484" w:rsidRPr="007551FA">
        <w:rPr>
          <w:rFonts w:ascii="Arial" w:hAnsi="Arial" w:cs="Arial"/>
          <w:b/>
        </w:rPr>
        <w:t xml:space="preserve">Senior </w:t>
      </w:r>
      <w:r w:rsidR="000C698D">
        <w:rPr>
          <w:rFonts w:ascii="Arial" w:hAnsi="Arial" w:cs="Arial"/>
          <w:b/>
        </w:rPr>
        <w:t xml:space="preserve">Practitioner </w:t>
      </w:r>
    </w:p>
    <w:p w:rsidR="00A63AB8" w:rsidRPr="007551FA" w:rsidRDefault="00A63AB8" w:rsidP="00A63AB8">
      <w:pPr>
        <w:spacing w:after="0"/>
        <w:rPr>
          <w:rFonts w:ascii="Arial" w:hAnsi="Arial" w:cs="Arial"/>
          <w:b/>
        </w:rPr>
      </w:pPr>
    </w:p>
    <w:p w:rsidR="00E4195D" w:rsidRDefault="00E4195D" w:rsidP="00A63AB8">
      <w:pPr>
        <w:spacing w:after="0"/>
        <w:ind w:left="2160" w:hanging="2160"/>
        <w:rPr>
          <w:rFonts w:ascii="Arial" w:hAnsi="Arial" w:cs="Arial"/>
          <w:b/>
        </w:rPr>
      </w:pPr>
      <w:r>
        <w:rPr>
          <w:rFonts w:ascii="Arial" w:hAnsi="Arial" w:cs="Arial"/>
          <w:b/>
        </w:rPr>
        <w:t>Organisational</w:t>
      </w:r>
    </w:p>
    <w:p w:rsidR="00A63AB8" w:rsidRPr="007551FA" w:rsidRDefault="00A63AB8" w:rsidP="00A63AB8">
      <w:pPr>
        <w:spacing w:after="0"/>
        <w:ind w:left="2160" w:hanging="2160"/>
        <w:rPr>
          <w:rFonts w:ascii="Arial" w:hAnsi="Arial" w:cs="Arial"/>
          <w:i/>
        </w:rPr>
      </w:pPr>
      <w:r w:rsidRPr="007551FA">
        <w:rPr>
          <w:rFonts w:ascii="Arial" w:hAnsi="Arial" w:cs="Arial"/>
          <w:b/>
        </w:rPr>
        <w:t xml:space="preserve">Objective: </w:t>
      </w:r>
      <w:r w:rsidRPr="007551FA">
        <w:rPr>
          <w:rFonts w:ascii="Arial" w:hAnsi="Arial" w:cs="Arial"/>
          <w:b/>
        </w:rPr>
        <w:tab/>
      </w:r>
      <w:r w:rsidR="00CA7484" w:rsidRPr="007551FA">
        <w:rPr>
          <w:rFonts w:ascii="Arial" w:hAnsi="Arial" w:cs="Arial"/>
          <w:b/>
        </w:rPr>
        <w:t>To achieve positive change for children and their families through early intervention</w:t>
      </w:r>
    </w:p>
    <w:p w:rsidR="00A63AB8" w:rsidRDefault="00A63AB8" w:rsidP="00A63AB8">
      <w:pPr>
        <w:spacing w:after="0"/>
        <w:rPr>
          <w:rFonts w:ascii="Arial" w:hAnsi="Arial" w:cs="Arial"/>
        </w:rPr>
      </w:pPr>
    </w:p>
    <w:p w:rsidR="00E4195D" w:rsidRPr="00E4195D" w:rsidRDefault="00E4195D" w:rsidP="00E4195D">
      <w:pPr>
        <w:spacing w:after="0"/>
        <w:ind w:left="2160" w:hanging="2160"/>
        <w:rPr>
          <w:rFonts w:ascii="Arial" w:hAnsi="Arial" w:cs="Arial"/>
          <w:b/>
        </w:rPr>
      </w:pPr>
      <w:r w:rsidRPr="00E4195D">
        <w:rPr>
          <w:rFonts w:ascii="Arial" w:hAnsi="Arial" w:cs="Arial"/>
          <w:b/>
        </w:rPr>
        <w:t>Purpose of role:</w:t>
      </w:r>
      <w:r>
        <w:rPr>
          <w:rFonts w:ascii="Arial" w:hAnsi="Arial" w:cs="Arial"/>
          <w:b/>
        </w:rPr>
        <w:tab/>
        <w:t xml:space="preserve">To develop a group work programme that can support the wellbeing of young parents, whilst increasing their confidence and skills. In planning the group work programme you will be expected to involve parents in your planning. You will also be expected to deliver aspects of the group yourself, where at other times it will involve sourcing tutors to deliver sessions. </w:t>
      </w:r>
    </w:p>
    <w:p w:rsidR="00A63AB8" w:rsidRPr="007551FA" w:rsidRDefault="00A63AB8" w:rsidP="00A63AB8">
      <w:pPr>
        <w:spacing w:after="0"/>
        <w:rPr>
          <w:rFonts w:ascii="Arial" w:hAnsi="Arial" w:cs="Arial"/>
        </w:rPr>
      </w:pPr>
    </w:p>
    <w:p w:rsidR="00A63AB8" w:rsidRPr="007551FA" w:rsidRDefault="00A63AB8" w:rsidP="00A63AB8">
      <w:pPr>
        <w:spacing w:after="0"/>
        <w:rPr>
          <w:rFonts w:ascii="Arial" w:hAnsi="Arial" w:cs="Arial"/>
          <w:b/>
        </w:rPr>
      </w:pPr>
      <w:r w:rsidRPr="007551FA">
        <w:rPr>
          <w:rFonts w:ascii="Arial" w:hAnsi="Arial" w:cs="Arial"/>
          <w:b/>
        </w:rPr>
        <w:t>Responsibilities:</w:t>
      </w:r>
    </w:p>
    <w:p w:rsidR="00CA7484" w:rsidRPr="007551FA" w:rsidRDefault="00CA7484" w:rsidP="00A63AB8">
      <w:pPr>
        <w:spacing w:after="0"/>
        <w:rPr>
          <w:rFonts w:ascii="Arial" w:hAnsi="Arial" w:cs="Arial"/>
          <w:b/>
        </w:rPr>
      </w:pPr>
    </w:p>
    <w:p w:rsidR="00E4195D" w:rsidRPr="007551FA" w:rsidRDefault="00E4195D" w:rsidP="00E4195D">
      <w:pPr>
        <w:spacing w:after="0"/>
        <w:rPr>
          <w:rFonts w:ascii="Arial" w:hAnsi="Arial" w:cs="Arial"/>
          <w:b/>
        </w:rPr>
      </w:pPr>
      <w:r w:rsidRPr="007551FA">
        <w:rPr>
          <w:rFonts w:ascii="Arial" w:hAnsi="Arial" w:cs="Arial"/>
          <w:b/>
        </w:rPr>
        <w:t>Service Delivery</w:t>
      </w:r>
    </w:p>
    <w:p w:rsidR="00E4195D" w:rsidRDefault="00E4195D" w:rsidP="00E4195D">
      <w:pPr>
        <w:spacing w:after="0"/>
        <w:rPr>
          <w:rFonts w:ascii="Arial" w:hAnsi="Arial" w:cs="Arial"/>
          <w:b/>
        </w:rPr>
      </w:pPr>
    </w:p>
    <w:p w:rsidR="00E4195D" w:rsidRPr="007551FA" w:rsidRDefault="00E4195D" w:rsidP="00E4195D">
      <w:pPr>
        <w:spacing w:after="0"/>
        <w:rPr>
          <w:rFonts w:ascii="Arial" w:hAnsi="Arial" w:cs="Arial"/>
          <w:b/>
        </w:rPr>
      </w:pPr>
    </w:p>
    <w:p w:rsidR="00E4195D" w:rsidRPr="007551FA" w:rsidRDefault="00E4195D" w:rsidP="00E4195D">
      <w:pPr>
        <w:pStyle w:val="ListParagraph"/>
        <w:numPr>
          <w:ilvl w:val="0"/>
          <w:numId w:val="3"/>
        </w:numPr>
        <w:spacing w:after="0"/>
        <w:rPr>
          <w:rFonts w:ascii="Arial" w:hAnsi="Arial" w:cs="Arial"/>
        </w:rPr>
      </w:pPr>
      <w:r w:rsidRPr="007551FA">
        <w:rPr>
          <w:rFonts w:ascii="Arial" w:hAnsi="Arial" w:cs="Arial"/>
        </w:rPr>
        <w:t>To undertake</w:t>
      </w:r>
      <w:r>
        <w:rPr>
          <w:rFonts w:ascii="Arial" w:hAnsi="Arial" w:cs="Arial"/>
        </w:rPr>
        <w:t xml:space="preserve"> where appropriate</w:t>
      </w:r>
      <w:r w:rsidRPr="007551FA">
        <w:rPr>
          <w:rFonts w:ascii="Arial" w:hAnsi="Arial" w:cs="Arial"/>
        </w:rPr>
        <w:t xml:space="preserve"> initial needs assessments and develop a support plan in partnership with</w:t>
      </w:r>
      <w:r>
        <w:rPr>
          <w:rFonts w:ascii="Arial" w:hAnsi="Arial" w:cs="Arial"/>
        </w:rPr>
        <w:t xml:space="preserve"> parents</w:t>
      </w:r>
      <w:r w:rsidRPr="007551FA">
        <w:rPr>
          <w:rFonts w:ascii="Arial" w:hAnsi="Arial" w:cs="Arial"/>
        </w:rPr>
        <w:t xml:space="preserve"> </w:t>
      </w:r>
    </w:p>
    <w:p w:rsidR="00E4195D" w:rsidRDefault="00E4195D" w:rsidP="00E4195D">
      <w:pPr>
        <w:pStyle w:val="ListParagraph"/>
        <w:numPr>
          <w:ilvl w:val="0"/>
          <w:numId w:val="3"/>
        </w:numPr>
        <w:spacing w:after="0"/>
        <w:rPr>
          <w:rFonts w:ascii="Arial" w:hAnsi="Arial" w:cs="Arial"/>
        </w:rPr>
      </w:pPr>
      <w:r>
        <w:rPr>
          <w:rFonts w:ascii="Arial" w:hAnsi="Arial" w:cs="Arial"/>
        </w:rPr>
        <w:t>To build relationships with parents in order to understand their needs and goals so that these can inform all group work planning</w:t>
      </w:r>
    </w:p>
    <w:p w:rsidR="00E4195D" w:rsidRDefault="00E4195D" w:rsidP="00E4195D">
      <w:pPr>
        <w:pStyle w:val="ListParagraph"/>
        <w:numPr>
          <w:ilvl w:val="0"/>
          <w:numId w:val="3"/>
        </w:numPr>
        <w:spacing w:after="0"/>
        <w:rPr>
          <w:rFonts w:ascii="Arial" w:hAnsi="Arial" w:cs="Arial"/>
        </w:rPr>
      </w:pPr>
      <w:r>
        <w:rPr>
          <w:rFonts w:ascii="Arial" w:hAnsi="Arial" w:cs="Arial"/>
        </w:rPr>
        <w:t xml:space="preserve">To plan group work sessions in collaboration with external providers </w:t>
      </w:r>
    </w:p>
    <w:p w:rsidR="00E4195D" w:rsidRDefault="00E4195D" w:rsidP="00E4195D">
      <w:pPr>
        <w:pStyle w:val="ListParagraph"/>
        <w:numPr>
          <w:ilvl w:val="0"/>
          <w:numId w:val="3"/>
        </w:numPr>
        <w:spacing w:after="0"/>
        <w:rPr>
          <w:rFonts w:ascii="Arial" w:hAnsi="Arial" w:cs="Arial"/>
        </w:rPr>
      </w:pPr>
      <w:r>
        <w:rPr>
          <w:rFonts w:ascii="Arial" w:hAnsi="Arial" w:cs="Arial"/>
        </w:rPr>
        <w:t xml:space="preserve">To facilitate group work sessions which create a safe space for parents whilst helping them to grow their aspirations </w:t>
      </w:r>
    </w:p>
    <w:p w:rsidR="00E4195D" w:rsidRDefault="00E4195D" w:rsidP="00E4195D">
      <w:pPr>
        <w:pStyle w:val="ListParagraph"/>
        <w:numPr>
          <w:ilvl w:val="0"/>
          <w:numId w:val="3"/>
        </w:numPr>
        <w:spacing w:after="0"/>
        <w:rPr>
          <w:rFonts w:ascii="Arial" w:hAnsi="Arial" w:cs="Arial"/>
        </w:rPr>
      </w:pPr>
      <w:r>
        <w:rPr>
          <w:rFonts w:ascii="Arial" w:hAnsi="Arial" w:cs="Arial"/>
        </w:rPr>
        <w:t>To facilitate and promote parents access to educational, employment and training opportunities</w:t>
      </w:r>
    </w:p>
    <w:p w:rsidR="00E4195D" w:rsidRPr="007551FA" w:rsidRDefault="00E4195D" w:rsidP="00E4195D">
      <w:pPr>
        <w:pStyle w:val="ListParagraph"/>
        <w:numPr>
          <w:ilvl w:val="0"/>
          <w:numId w:val="3"/>
        </w:numPr>
        <w:spacing w:after="0"/>
        <w:rPr>
          <w:rFonts w:ascii="Arial" w:hAnsi="Arial" w:cs="Arial"/>
        </w:rPr>
      </w:pPr>
      <w:r w:rsidRPr="007551FA">
        <w:rPr>
          <w:rFonts w:ascii="Arial" w:hAnsi="Arial" w:cs="Arial"/>
        </w:rPr>
        <w:t>To work collaboratively with referral partners and colleagues to ensure the timely allocation and implementation of support for new families</w:t>
      </w:r>
    </w:p>
    <w:p w:rsidR="00E4195D" w:rsidRPr="007551FA" w:rsidRDefault="00E4195D" w:rsidP="00E4195D">
      <w:pPr>
        <w:pStyle w:val="ListParagraph"/>
        <w:numPr>
          <w:ilvl w:val="0"/>
          <w:numId w:val="3"/>
        </w:numPr>
        <w:spacing w:after="0"/>
        <w:rPr>
          <w:rFonts w:ascii="Arial" w:hAnsi="Arial" w:cs="Arial"/>
        </w:rPr>
      </w:pPr>
      <w:r w:rsidRPr="007551FA">
        <w:rPr>
          <w:rFonts w:ascii="Arial" w:hAnsi="Arial" w:cs="Arial"/>
        </w:rPr>
        <w:t>To communicate effectively with stakeholders and colleagues across all sectors</w:t>
      </w:r>
    </w:p>
    <w:p w:rsidR="00E4195D" w:rsidRDefault="00E4195D" w:rsidP="00E4195D">
      <w:pPr>
        <w:pStyle w:val="ListParagraph"/>
        <w:numPr>
          <w:ilvl w:val="0"/>
          <w:numId w:val="3"/>
        </w:numPr>
        <w:spacing w:after="0"/>
        <w:rPr>
          <w:rFonts w:ascii="Arial" w:hAnsi="Arial" w:cs="Arial"/>
        </w:rPr>
      </w:pPr>
      <w:r w:rsidRPr="007551FA">
        <w:rPr>
          <w:rFonts w:ascii="Arial" w:hAnsi="Arial" w:cs="Arial"/>
        </w:rPr>
        <w:t>To positively promote the work of the organisation throughout the undertaking of your duties</w:t>
      </w:r>
    </w:p>
    <w:p w:rsidR="00E4195D" w:rsidRPr="00E4195D" w:rsidRDefault="00E4195D" w:rsidP="00E4195D">
      <w:pPr>
        <w:spacing w:after="0"/>
        <w:rPr>
          <w:rFonts w:ascii="Arial" w:hAnsi="Arial" w:cs="Arial"/>
        </w:rPr>
      </w:pPr>
    </w:p>
    <w:p w:rsidR="00E4195D" w:rsidRDefault="00E4195D" w:rsidP="00A63AB8">
      <w:pPr>
        <w:spacing w:after="0"/>
        <w:rPr>
          <w:rFonts w:ascii="Arial" w:hAnsi="Arial" w:cs="Arial"/>
          <w:b/>
        </w:rPr>
      </w:pPr>
    </w:p>
    <w:p w:rsidR="00CA7484" w:rsidRPr="007551FA" w:rsidRDefault="00CA7484" w:rsidP="00A63AB8">
      <w:pPr>
        <w:spacing w:after="0"/>
        <w:rPr>
          <w:rFonts w:ascii="Arial" w:hAnsi="Arial" w:cs="Arial"/>
          <w:b/>
        </w:rPr>
      </w:pPr>
      <w:r w:rsidRPr="007551FA">
        <w:rPr>
          <w:rFonts w:ascii="Arial" w:hAnsi="Arial" w:cs="Arial"/>
          <w:b/>
        </w:rPr>
        <w:t>Administrative</w:t>
      </w:r>
    </w:p>
    <w:p w:rsidR="00CA7484" w:rsidRPr="007551FA" w:rsidRDefault="00CA7484" w:rsidP="00A63AB8">
      <w:pPr>
        <w:spacing w:after="0"/>
        <w:rPr>
          <w:rFonts w:ascii="Arial" w:hAnsi="Arial" w:cs="Arial"/>
          <w:b/>
        </w:rPr>
      </w:pPr>
    </w:p>
    <w:p w:rsidR="00CA7484" w:rsidRPr="007551FA" w:rsidRDefault="00CA7484" w:rsidP="00CA7484">
      <w:pPr>
        <w:pStyle w:val="ListParagraph"/>
        <w:numPr>
          <w:ilvl w:val="0"/>
          <w:numId w:val="2"/>
        </w:numPr>
        <w:spacing w:after="0"/>
        <w:rPr>
          <w:rFonts w:ascii="Arial" w:hAnsi="Arial" w:cs="Arial"/>
          <w:b/>
        </w:rPr>
      </w:pPr>
      <w:r w:rsidRPr="007551FA">
        <w:rPr>
          <w:rFonts w:ascii="Arial" w:hAnsi="Arial" w:cs="Arial"/>
        </w:rPr>
        <w:t xml:space="preserve">To work in line with organisational </w:t>
      </w:r>
      <w:r w:rsidR="00A15EF7" w:rsidRPr="007551FA">
        <w:rPr>
          <w:rFonts w:ascii="Arial" w:hAnsi="Arial" w:cs="Arial"/>
        </w:rPr>
        <w:t>guidance and policy including administrative</w:t>
      </w:r>
      <w:r w:rsidRPr="007551FA">
        <w:rPr>
          <w:rFonts w:ascii="Arial" w:hAnsi="Arial" w:cs="Arial"/>
        </w:rPr>
        <w:t xml:space="preserve"> tasks such as completing the shared calendar, </w:t>
      </w:r>
      <w:r w:rsidR="00A15EF7" w:rsidRPr="007551FA">
        <w:rPr>
          <w:rFonts w:ascii="Arial" w:hAnsi="Arial" w:cs="Arial"/>
        </w:rPr>
        <w:t>timesheets and email correspondence</w:t>
      </w:r>
    </w:p>
    <w:p w:rsidR="00CA7484" w:rsidRPr="00E4195D" w:rsidRDefault="00A15EF7" w:rsidP="00E4195D">
      <w:pPr>
        <w:pStyle w:val="ListParagraph"/>
        <w:numPr>
          <w:ilvl w:val="0"/>
          <w:numId w:val="2"/>
        </w:numPr>
        <w:spacing w:after="0"/>
        <w:rPr>
          <w:rFonts w:ascii="Arial" w:hAnsi="Arial" w:cs="Arial"/>
          <w:b/>
        </w:rPr>
      </w:pPr>
      <w:r w:rsidRPr="007551FA">
        <w:rPr>
          <w:rFonts w:ascii="Arial" w:hAnsi="Arial" w:cs="Arial"/>
        </w:rPr>
        <w:t>To be responsible for accurate and timely data entering into the organisations case management system</w:t>
      </w:r>
    </w:p>
    <w:p w:rsidR="00A15EF7" w:rsidRPr="007551FA" w:rsidRDefault="00A15EF7" w:rsidP="00A63AB8">
      <w:pPr>
        <w:pStyle w:val="ListParagraph"/>
        <w:numPr>
          <w:ilvl w:val="0"/>
          <w:numId w:val="2"/>
        </w:numPr>
        <w:spacing w:after="0"/>
        <w:rPr>
          <w:rFonts w:ascii="Arial" w:hAnsi="Arial" w:cs="Arial"/>
          <w:b/>
        </w:rPr>
      </w:pPr>
      <w:r w:rsidRPr="007551FA">
        <w:rPr>
          <w:rFonts w:ascii="Arial" w:hAnsi="Arial" w:cs="Arial"/>
        </w:rPr>
        <w:lastRenderedPageBreak/>
        <w:t>To contribute to the monitoring and evaluation of your service area</w:t>
      </w:r>
    </w:p>
    <w:p w:rsidR="00A15EF7" w:rsidRPr="007551FA" w:rsidRDefault="00A15EF7" w:rsidP="00A63AB8">
      <w:pPr>
        <w:pStyle w:val="ListParagraph"/>
        <w:numPr>
          <w:ilvl w:val="0"/>
          <w:numId w:val="2"/>
        </w:numPr>
        <w:spacing w:after="0"/>
        <w:rPr>
          <w:rFonts w:ascii="Arial" w:hAnsi="Arial" w:cs="Arial"/>
          <w:b/>
        </w:rPr>
      </w:pPr>
      <w:r w:rsidRPr="007551FA">
        <w:rPr>
          <w:rFonts w:ascii="Arial" w:hAnsi="Arial" w:cs="Arial"/>
        </w:rPr>
        <w:t xml:space="preserve">To supply your senior with regular updates that can be used on the organisations website and across social media platform </w:t>
      </w:r>
    </w:p>
    <w:p w:rsidR="00A15EF7" w:rsidRPr="007551FA" w:rsidRDefault="00A15EF7" w:rsidP="00A63AB8">
      <w:pPr>
        <w:pStyle w:val="ListParagraph"/>
        <w:numPr>
          <w:ilvl w:val="0"/>
          <w:numId w:val="2"/>
        </w:numPr>
        <w:spacing w:after="0"/>
        <w:rPr>
          <w:rFonts w:ascii="Arial" w:hAnsi="Arial" w:cs="Arial"/>
          <w:b/>
        </w:rPr>
      </w:pPr>
      <w:r w:rsidRPr="007551FA">
        <w:rPr>
          <w:rFonts w:ascii="Arial" w:hAnsi="Arial" w:cs="Arial"/>
        </w:rPr>
        <w:t>To submit timely information to the Business Administrator for such processes such as claiming expenses and absence recording</w:t>
      </w:r>
    </w:p>
    <w:p w:rsidR="00691FF9" w:rsidRPr="00E4195D" w:rsidRDefault="00691FF9" w:rsidP="00E4195D">
      <w:pPr>
        <w:spacing w:after="0"/>
        <w:rPr>
          <w:rFonts w:ascii="Arial" w:hAnsi="Arial" w:cs="Arial"/>
        </w:rPr>
      </w:pPr>
    </w:p>
    <w:p w:rsidR="00691FF9" w:rsidRPr="007551FA" w:rsidRDefault="00691FF9" w:rsidP="00691FF9">
      <w:pPr>
        <w:spacing w:after="0"/>
        <w:rPr>
          <w:rFonts w:ascii="Arial" w:hAnsi="Arial" w:cs="Arial"/>
          <w:b/>
        </w:rPr>
      </w:pPr>
      <w:r w:rsidRPr="007551FA">
        <w:rPr>
          <w:rFonts w:ascii="Arial" w:hAnsi="Arial" w:cs="Arial"/>
          <w:b/>
        </w:rPr>
        <w:t xml:space="preserve">Professional Practice </w:t>
      </w:r>
    </w:p>
    <w:p w:rsidR="00691FF9" w:rsidRPr="007551FA" w:rsidRDefault="00691FF9" w:rsidP="00691FF9">
      <w:pPr>
        <w:spacing w:after="0"/>
        <w:rPr>
          <w:rFonts w:ascii="Arial" w:hAnsi="Arial" w:cs="Arial"/>
          <w:b/>
        </w:rPr>
      </w:pPr>
    </w:p>
    <w:p w:rsidR="00691FF9" w:rsidRPr="007551FA" w:rsidRDefault="00691FF9" w:rsidP="00691FF9">
      <w:pPr>
        <w:pStyle w:val="ListParagraph"/>
        <w:numPr>
          <w:ilvl w:val="0"/>
          <w:numId w:val="4"/>
        </w:numPr>
        <w:spacing w:after="0"/>
        <w:rPr>
          <w:rFonts w:ascii="Arial" w:hAnsi="Arial" w:cs="Arial"/>
          <w:b/>
        </w:rPr>
      </w:pPr>
      <w:r w:rsidRPr="007551FA">
        <w:rPr>
          <w:rFonts w:ascii="Arial" w:hAnsi="Arial" w:cs="Arial"/>
        </w:rPr>
        <w:t>To demonstrate behaviours that are consistent with the values and ethos of the organisation</w:t>
      </w:r>
    </w:p>
    <w:p w:rsidR="00691FF9" w:rsidRPr="007551FA" w:rsidRDefault="00691FF9" w:rsidP="00691FF9">
      <w:pPr>
        <w:pStyle w:val="ListParagraph"/>
        <w:numPr>
          <w:ilvl w:val="0"/>
          <w:numId w:val="4"/>
        </w:numPr>
        <w:spacing w:after="0"/>
        <w:rPr>
          <w:rFonts w:ascii="Arial" w:hAnsi="Arial" w:cs="Arial"/>
          <w:b/>
        </w:rPr>
      </w:pPr>
      <w:r w:rsidRPr="007551FA">
        <w:rPr>
          <w:rFonts w:ascii="Arial" w:hAnsi="Arial" w:cs="Arial"/>
        </w:rPr>
        <w:t xml:space="preserve">To </w:t>
      </w:r>
      <w:r w:rsidR="005B45C0" w:rsidRPr="007551FA">
        <w:rPr>
          <w:rFonts w:ascii="Arial" w:hAnsi="Arial" w:cs="Arial"/>
        </w:rPr>
        <w:t>i</w:t>
      </w:r>
      <w:r w:rsidRPr="007551FA">
        <w:rPr>
          <w:rFonts w:ascii="Arial" w:hAnsi="Arial" w:cs="Arial"/>
        </w:rPr>
        <w:t xml:space="preserve">dentify and action areas for professional development </w:t>
      </w:r>
    </w:p>
    <w:p w:rsidR="00691FF9" w:rsidRPr="007551FA" w:rsidRDefault="00691FF9" w:rsidP="00691FF9">
      <w:pPr>
        <w:pStyle w:val="ListParagraph"/>
        <w:numPr>
          <w:ilvl w:val="0"/>
          <w:numId w:val="4"/>
        </w:numPr>
        <w:spacing w:after="0"/>
        <w:rPr>
          <w:rFonts w:ascii="Arial" w:hAnsi="Arial" w:cs="Arial"/>
          <w:b/>
        </w:rPr>
      </w:pPr>
      <w:r w:rsidRPr="007551FA">
        <w:rPr>
          <w:rFonts w:ascii="Arial" w:hAnsi="Arial" w:cs="Arial"/>
        </w:rPr>
        <w:t xml:space="preserve">To </w:t>
      </w:r>
      <w:r w:rsidR="005B45C0" w:rsidRPr="007551FA">
        <w:rPr>
          <w:rFonts w:ascii="Arial" w:hAnsi="Arial" w:cs="Arial"/>
        </w:rPr>
        <w:t>actively engage with formal and informal supports including team meetings, family support meetings and support and supervision sessions</w:t>
      </w:r>
    </w:p>
    <w:p w:rsidR="005B45C0" w:rsidRPr="007551FA" w:rsidRDefault="005B45C0" w:rsidP="00691FF9">
      <w:pPr>
        <w:pStyle w:val="ListParagraph"/>
        <w:numPr>
          <w:ilvl w:val="0"/>
          <w:numId w:val="4"/>
        </w:numPr>
        <w:spacing w:after="0"/>
        <w:rPr>
          <w:rFonts w:ascii="Arial" w:hAnsi="Arial" w:cs="Arial"/>
          <w:b/>
        </w:rPr>
      </w:pPr>
      <w:r w:rsidRPr="007551FA">
        <w:rPr>
          <w:rFonts w:ascii="Arial" w:hAnsi="Arial" w:cs="Arial"/>
        </w:rPr>
        <w:t xml:space="preserve">To foster healthy working relationships with Stepping Stones colleagues and adopt a team working approach to delivering organisational aims and objectives </w:t>
      </w:r>
    </w:p>
    <w:p w:rsidR="00A63AB8" w:rsidRPr="007551FA" w:rsidRDefault="00A63AB8" w:rsidP="00A63AB8">
      <w:pPr>
        <w:spacing w:after="0"/>
        <w:rPr>
          <w:rFonts w:ascii="Arial" w:hAnsi="Arial" w:cs="Arial"/>
        </w:rPr>
      </w:pPr>
    </w:p>
    <w:p w:rsidR="00A63AB8" w:rsidRPr="007551FA" w:rsidRDefault="00A63AB8" w:rsidP="00A63AB8">
      <w:pPr>
        <w:spacing w:after="0"/>
        <w:rPr>
          <w:rFonts w:ascii="Arial" w:hAnsi="Arial" w:cs="Arial"/>
        </w:rPr>
      </w:pPr>
    </w:p>
    <w:p w:rsidR="00A63AB8" w:rsidRPr="007551FA" w:rsidRDefault="00A63AB8" w:rsidP="00A63AB8">
      <w:pPr>
        <w:rPr>
          <w:rFonts w:ascii="Arial" w:hAnsi="Arial" w:cs="Arial"/>
        </w:rPr>
      </w:pPr>
      <w:r w:rsidRPr="007551FA">
        <w:rPr>
          <w:rFonts w:ascii="Arial" w:hAnsi="Arial" w:cs="Arial"/>
        </w:rPr>
        <w:t>Any additional duties will normally be to cover unforeseen circumstances or changes in work, and will usually be compatible with the regular type of work. If an additional task or responsibility becomes a regular or frequent part of the job, it will be included in the job description in consultation with the post holder.</w:t>
      </w:r>
    </w:p>
    <w:p w:rsidR="00CF2258" w:rsidRDefault="00CF2258">
      <w:pPr>
        <w:rPr>
          <w:b/>
        </w:rPr>
      </w:pPr>
    </w:p>
    <w:p w:rsidR="00661F7F" w:rsidRDefault="00661F7F">
      <w:pPr>
        <w:rPr>
          <w:b/>
        </w:rPr>
      </w:pPr>
    </w:p>
    <w:p w:rsidR="00661F7F" w:rsidRDefault="00661F7F">
      <w:pPr>
        <w:rPr>
          <w:b/>
        </w:rPr>
      </w:pPr>
    </w:p>
    <w:p w:rsidR="00661F7F" w:rsidRDefault="00661F7F">
      <w:pPr>
        <w:rPr>
          <w:b/>
        </w:rPr>
      </w:pPr>
    </w:p>
    <w:p w:rsidR="00661F7F" w:rsidRDefault="00661F7F">
      <w:pPr>
        <w:rPr>
          <w:b/>
        </w:rPr>
      </w:pPr>
    </w:p>
    <w:p w:rsidR="00661F7F" w:rsidRDefault="00661F7F">
      <w:pPr>
        <w:rPr>
          <w:b/>
        </w:rPr>
      </w:pPr>
    </w:p>
    <w:p w:rsidR="00661F7F" w:rsidRDefault="00661F7F">
      <w:pPr>
        <w:rPr>
          <w:b/>
        </w:rPr>
      </w:pPr>
    </w:p>
    <w:p w:rsidR="00661F7F" w:rsidRDefault="00661F7F">
      <w:pPr>
        <w:rPr>
          <w:b/>
        </w:rPr>
      </w:pPr>
    </w:p>
    <w:p w:rsidR="00661F7F" w:rsidRDefault="00661F7F">
      <w:pPr>
        <w:rPr>
          <w:b/>
        </w:rPr>
      </w:pPr>
    </w:p>
    <w:p w:rsidR="00661F7F" w:rsidRDefault="00661F7F">
      <w:pPr>
        <w:rPr>
          <w:b/>
        </w:rPr>
      </w:pPr>
    </w:p>
    <w:p w:rsidR="00661F7F" w:rsidRDefault="00661F7F">
      <w:pPr>
        <w:rPr>
          <w:b/>
        </w:rPr>
      </w:pPr>
    </w:p>
    <w:p w:rsidR="00661F7F" w:rsidRDefault="00661F7F">
      <w:pPr>
        <w:rPr>
          <w:b/>
        </w:rPr>
      </w:pPr>
    </w:p>
    <w:p w:rsidR="00661F7F" w:rsidRDefault="00661F7F">
      <w:pPr>
        <w:rPr>
          <w:b/>
        </w:rPr>
      </w:pPr>
    </w:p>
    <w:p w:rsidR="00661F7F" w:rsidRDefault="00661F7F">
      <w:pPr>
        <w:rPr>
          <w:b/>
        </w:rPr>
      </w:pPr>
    </w:p>
    <w:p w:rsidR="00661F7F" w:rsidRDefault="00661F7F">
      <w:pPr>
        <w:rPr>
          <w:b/>
        </w:rPr>
      </w:pPr>
    </w:p>
    <w:p w:rsidR="00661F7F" w:rsidRDefault="00661F7F">
      <w:pPr>
        <w:rPr>
          <w:b/>
        </w:rPr>
      </w:pPr>
    </w:p>
    <w:p w:rsidR="00661F7F" w:rsidRDefault="00661F7F">
      <w:pPr>
        <w:rPr>
          <w:b/>
        </w:rPr>
      </w:pPr>
    </w:p>
    <w:p w:rsidR="00661F7F" w:rsidRDefault="00661F7F" w:rsidP="00661F7F">
      <w:pPr>
        <w:spacing w:after="0"/>
        <w:rPr>
          <w:rFonts w:ascii="Arial" w:hAnsi="Arial" w:cs="Arial"/>
          <w:b/>
          <w:sz w:val="20"/>
          <w:szCs w:val="20"/>
        </w:rPr>
      </w:pPr>
      <w:r>
        <w:rPr>
          <w:rFonts w:ascii="Arial" w:hAnsi="Arial" w:cs="Arial"/>
          <w:b/>
          <w:sz w:val="20"/>
          <w:szCs w:val="20"/>
        </w:rPr>
        <w:t xml:space="preserve">Person Specification </w:t>
      </w:r>
    </w:p>
    <w:p w:rsidR="00661F7F" w:rsidRDefault="00661F7F" w:rsidP="00661F7F">
      <w:pPr>
        <w:spacing w:after="0"/>
        <w:rPr>
          <w:rFonts w:ascii="Arial" w:hAnsi="Arial" w:cs="Arial"/>
          <w:b/>
          <w:sz w:val="20"/>
          <w:szCs w:val="20"/>
        </w:rPr>
      </w:pPr>
    </w:p>
    <w:p w:rsidR="00661F7F" w:rsidRDefault="00661F7F" w:rsidP="00661F7F">
      <w:pPr>
        <w:spacing w:after="0"/>
        <w:rPr>
          <w:rFonts w:ascii="Arial" w:hAnsi="Arial" w:cs="Arial"/>
          <w:sz w:val="20"/>
          <w:szCs w:val="20"/>
        </w:rPr>
      </w:pPr>
      <w:r>
        <w:rPr>
          <w:rFonts w:ascii="Arial" w:hAnsi="Arial" w:cs="Arial"/>
          <w:b/>
          <w:sz w:val="20"/>
          <w:szCs w:val="20"/>
        </w:rPr>
        <w:t>Post:</w:t>
      </w:r>
      <w:r>
        <w:rPr>
          <w:rFonts w:ascii="Arial" w:hAnsi="Arial" w:cs="Arial"/>
          <w:b/>
          <w:sz w:val="20"/>
          <w:szCs w:val="20"/>
        </w:rPr>
        <w:tab/>
      </w:r>
      <w:r>
        <w:rPr>
          <w:rFonts w:ascii="Arial" w:hAnsi="Arial" w:cs="Arial"/>
          <w:b/>
          <w:sz w:val="20"/>
          <w:szCs w:val="20"/>
        </w:rPr>
        <w:tab/>
      </w:r>
      <w:r w:rsidR="00E4195D">
        <w:rPr>
          <w:rFonts w:ascii="Arial" w:hAnsi="Arial" w:cs="Arial"/>
          <w:b/>
          <w:sz w:val="20"/>
          <w:szCs w:val="20"/>
        </w:rPr>
        <w:t xml:space="preserve">Education Development Worker </w:t>
      </w:r>
    </w:p>
    <w:p w:rsidR="00661F7F" w:rsidRDefault="00661F7F" w:rsidP="00661F7F">
      <w:pPr>
        <w:spacing w:after="0"/>
        <w:rPr>
          <w:rFonts w:ascii="Arial" w:hAnsi="Arial" w:cs="Arial"/>
          <w:sz w:val="20"/>
          <w:szCs w:val="20"/>
        </w:rPr>
      </w:pPr>
    </w:p>
    <w:tbl>
      <w:tblPr>
        <w:tblStyle w:val="TableGrid"/>
        <w:tblW w:w="0" w:type="auto"/>
        <w:tblLook w:val="04A0"/>
      </w:tblPr>
      <w:tblGrid>
        <w:gridCol w:w="1621"/>
        <w:gridCol w:w="4009"/>
        <w:gridCol w:w="3612"/>
      </w:tblGrid>
      <w:tr w:rsidR="00661F7F" w:rsidTr="00F255FE">
        <w:tc>
          <w:tcPr>
            <w:tcW w:w="1668" w:type="dxa"/>
          </w:tcPr>
          <w:p w:rsidR="00661F7F" w:rsidRPr="003C2E31" w:rsidRDefault="00661F7F" w:rsidP="00F255FE">
            <w:pPr>
              <w:rPr>
                <w:rFonts w:ascii="Arial" w:hAnsi="Arial" w:cs="Arial"/>
                <w:b/>
                <w:sz w:val="20"/>
                <w:szCs w:val="20"/>
              </w:rPr>
            </w:pPr>
            <w:r w:rsidRPr="003C2E31">
              <w:rPr>
                <w:rFonts w:ascii="Arial" w:hAnsi="Arial" w:cs="Arial"/>
                <w:b/>
                <w:sz w:val="20"/>
                <w:szCs w:val="20"/>
              </w:rPr>
              <w:t>Area</w:t>
            </w:r>
          </w:p>
        </w:tc>
        <w:tc>
          <w:tcPr>
            <w:tcW w:w="4819" w:type="dxa"/>
          </w:tcPr>
          <w:p w:rsidR="00661F7F" w:rsidRPr="003C2E31" w:rsidRDefault="00661F7F" w:rsidP="00F255FE">
            <w:pPr>
              <w:rPr>
                <w:rFonts w:ascii="Arial" w:hAnsi="Arial" w:cs="Arial"/>
                <w:b/>
                <w:sz w:val="20"/>
                <w:szCs w:val="20"/>
              </w:rPr>
            </w:pPr>
            <w:r w:rsidRPr="003C2E31">
              <w:rPr>
                <w:rFonts w:ascii="Arial" w:hAnsi="Arial" w:cs="Arial"/>
                <w:b/>
                <w:sz w:val="20"/>
                <w:szCs w:val="20"/>
              </w:rPr>
              <w:t>Essential</w:t>
            </w:r>
          </w:p>
        </w:tc>
        <w:tc>
          <w:tcPr>
            <w:tcW w:w="4195" w:type="dxa"/>
          </w:tcPr>
          <w:p w:rsidR="00661F7F" w:rsidRPr="003C2E31" w:rsidRDefault="00661F7F" w:rsidP="00F255FE">
            <w:pPr>
              <w:rPr>
                <w:rFonts w:ascii="Arial" w:hAnsi="Arial" w:cs="Arial"/>
                <w:b/>
                <w:sz w:val="20"/>
                <w:szCs w:val="20"/>
              </w:rPr>
            </w:pPr>
            <w:r w:rsidRPr="003C2E31">
              <w:rPr>
                <w:rFonts w:ascii="Arial" w:hAnsi="Arial" w:cs="Arial"/>
                <w:b/>
                <w:sz w:val="20"/>
                <w:szCs w:val="20"/>
              </w:rPr>
              <w:t xml:space="preserve">Desirable </w:t>
            </w:r>
          </w:p>
        </w:tc>
      </w:tr>
      <w:tr w:rsidR="00661F7F" w:rsidTr="00F255FE">
        <w:tc>
          <w:tcPr>
            <w:tcW w:w="1668" w:type="dxa"/>
          </w:tcPr>
          <w:p w:rsidR="00661F7F" w:rsidRPr="003C2E31" w:rsidRDefault="00661F7F" w:rsidP="00F255FE">
            <w:pPr>
              <w:rPr>
                <w:rFonts w:ascii="Arial" w:hAnsi="Arial" w:cs="Arial"/>
                <w:b/>
                <w:sz w:val="20"/>
                <w:szCs w:val="20"/>
              </w:rPr>
            </w:pPr>
            <w:r w:rsidRPr="003C2E31">
              <w:rPr>
                <w:rFonts w:ascii="Arial" w:hAnsi="Arial" w:cs="Arial"/>
                <w:b/>
                <w:sz w:val="20"/>
                <w:szCs w:val="20"/>
              </w:rPr>
              <w:t>Qualifications</w:t>
            </w:r>
          </w:p>
        </w:tc>
        <w:tc>
          <w:tcPr>
            <w:tcW w:w="4819" w:type="dxa"/>
          </w:tcPr>
          <w:p w:rsidR="00661F7F" w:rsidRPr="00554382" w:rsidRDefault="00661F7F" w:rsidP="00E4195D">
            <w:pPr>
              <w:pStyle w:val="ListParagraph"/>
              <w:numPr>
                <w:ilvl w:val="0"/>
                <w:numId w:val="5"/>
              </w:numPr>
              <w:rPr>
                <w:rFonts w:ascii="Arial" w:hAnsi="Arial" w:cs="Arial"/>
                <w:sz w:val="20"/>
                <w:szCs w:val="20"/>
              </w:rPr>
            </w:pPr>
            <w:r>
              <w:rPr>
                <w:rFonts w:ascii="Arial" w:hAnsi="Arial" w:cs="Arial"/>
                <w:sz w:val="20"/>
                <w:szCs w:val="20"/>
              </w:rPr>
              <w:t>Relevant professional qualification in, community education,</w:t>
            </w:r>
            <w:r w:rsidR="00E4195D">
              <w:rPr>
                <w:rFonts w:ascii="Arial" w:hAnsi="Arial" w:cs="Arial"/>
                <w:sz w:val="20"/>
                <w:szCs w:val="20"/>
              </w:rPr>
              <w:t xml:space="preserve"> youth work,</w:t>
            </w:r>
            <w:r>
              <w:rPr>
                <w:rFonts w:ascii="Arial" w:hAnsi="Arial" w:cs="Arial"/>
                <w:sz w:val="20"/>
                <w:szCs w:val="20"/>
              </w:rPr>
              <w:t xml:space="preserve"> social work</w:t>
            </w:r>
            <w:r w:rsidR="00E4195D">
              <w:rPr>
                <w:rFonts w:ascii="Arial" w:hAnsi="Arial" w:cs="Arial"/>
                <w:sz w:val="20"/>
                <w:szCs w:val="20"/>
              </w:rPr>
              <w:t xml:space="preserve"> or health</w:t>
            </w:r>
            <w:r>
              <w:rPr>
                <w:rFonts w:ascii="Arial" w:hAnsi="Arial" w:cs="Arial"/>
                <w:sz w:val="20"/>
                <w:szCs w:val="20"/>
              </w:rPr>
              <w:t>.</w:t>
            </w:r>
          </w:p>
        </w:tc>
        <w:tc>
          <w:tcPr>
            <w:tcW w:w="4195" w:type="dxa"/>
          </w:tcPr>
          <w:p w:rsidR="00661F7F" w:rsidRPr="00E4195D" w:rsidRDefault="00E4195D" w:rsidP="00E4195D">
            <w:pPr>
              <w:pStyle w:val="ListParagraph"/>
              <w:numPr>
                <w:ilvl w:val="0"/>
                <w:numId w:val="5"/>
              </w:numPr>
              <w:rPr>
                <w:rFonts w:ascii="Arial" w:hAnsi="Arial" w:cs="Arial"/>
                <w:sz w:val="20"/>
                <w:szCs w:val="20"/>
              </w:rPr>
            </w:pPr>
            <w:r>
              <w:rPr>
                <w:rFonts w:ascii="Arial" w:hAnsi="Arial" w:cs="Arial"/>
                <w:sz w:val="20"/>
                <w:szCs w:val="20"/>
              </w:rPr>
              <w:t>T</w:t>
            </w:r>
            <w:r w:rsidR="00661F7F" w:rsidRPr="00E4195D">
              <w:rPr>
                <w:rFonts w:ascii="Arial" w:hAnsi="Arial" w:cs="Arial"/>
                <w:sz w:val="20"/>
                <w:szCs w:val="20"/>
              </w:rPr>
              <w:t xml:space="preserve">raining / qualifications specific to supporting </w:t>
            </w:r>
            <w:r w:rsidRPr="00E4195D">
              <w:rPr>
                <w:rFonts w:ascii="Arial" w:hAnsi="Arial" w:cs="Arial"/>
                <w:sz w:val="20"/>
                <w:szCs w:val="20"/>
              </w:rPr>
              <w:t>young people.</w:t>
            </w:r>
          </w:p>
          <w:p w:rsidR="00E4195D" w:rsidRDefault="00E4195D" w:rsidP="00661F7F">
            <w:pPr>
              <w:pStyle w:val="ListParagraph"/>
              <w:numPr>
                <w:ilvl w:val="0"/>
                <w:numId w:val="5"/>
              </w:numPr>
              <w:rPr>
                <w:rFonts w:ascii="Arial" w:hAnsi="Arial" w:cs="Arial"/>
                <w:sz w:val="20"/>
                <w:szCs w:val="20"/>
              </w:rPr>
            </w:pPr>
            <w:r>
              <w:rPr>
                <w:rFonts w:ascii="Arial" w:hAnsi="Arial" w:cs="Arial"/>
                <w:sz w:val="20"/>
                <w:szCs w:val="20"/>
              </w:rPr>
              <w:t>Ability to deliver SQA awards</w:t>
            </w:r>
          </w:p>
          <w:p w:rsidR="00661F7F" w:rsidRPr="00554382" w:rsidRDefault="00661F7F" w:rsidP="00F255FE">
            <w:pPr>
              <w:pStyle w:val="ListParagraph"/>
              <w:rPr>
                <w:rFonts w:ascii="Arial" w:hAnsi="Arial" w:cs="Arial"/>
                <w:sz w:val="20"/>
                <w:szCs w:val="20"/>
              </w:rPr>
            </w:pPr>
          </w:p>
        </w:tc>
      </w:tr>
      <w:tr w:rsidR="00661F7F" w:rsidTr="00F255FE">
        <w:tc>
          <w:tcPr>
            <w:tcW w:w="1668" w:type="dxa"/>
          </w:tcPr>
          <w:p w:rsidR="00661F7F" w:rsidRPr="003C2E31" w:rsidRDefault="00661F7F" w:rsidP="00F255FE">
            <w:pPr>
              <w:rPr>
                <w:rFonts w:ascii="Arial" w:hAnsi="Arial" w:cs="Arial"/>
                <w:b/>
                <w:sz w:val="20"/>
                <w:szCs w:val="20"/>
              </w:rPr>
            </w:pPr>
            <w:r w:rsidRPr="003C2E31">
              <w:rPr>
                <w:rFonts w:ascii="Arial" w:hAnsi="Arial" w:cs="Arial"/>
                <w:b/>
                <w:sz w:val="20"/>
                <w:szCs w:val="20"/>
              </w:rPr>
              <w:t>Experience</w:t>
            </w:r>
          </w:p>
        </w:tc>
        <w:tc>
          <w:tcPr>
            <w:tcW w:w="4819" w:type="dxa"/>
          </w:tcPr>
          <w:p w:rsidR="00661F7F" w:rsidRDefault="00661F7F" w:rsidP="00661F7F">
            <w:pPr>
              <w:pStyle w:val="ListParagraph"/>
              <w:numPr>
                <w:ilvl w:val="0"/>
                <w:numId w:val="6"/>
              </w:numPr>
              <w:rPr>
                <w:rFonts w:ascii="Arial" w:hAnsi="Arial" w:cs="Arial"/>
                <w:sz w:val="20"/>
                <w:szCs w:val="20"/>
              </w:rPr>
            </w:pPr>
            <w:r>
              <w:rPr>
                <w:rFonts w:ascii="Arial" w:hAnsi="Arial" w:cs="Arial"/>
                <w:sz w:val="20"/>
                <w:szCs w:val="20"/>
              </w:rPr>
              <w:t xml:space="preserve">Direct work </w:t>
            </w:r>
            <w:r w:rsidR="00E4195D">
              <w:rPr>
                <w:rFonts w:ascii="Arial" w:hAnsi="Arial" w:cs="Arial"/>
                <w:sz w:val="20"/>
                <w:szCs w:val="20"/>
              </w:rPr>
              <w:t>with young adults / parents</w:t>
            </w:r>
          </w:p>
          <w:p w:rsidR="00661F7F" w:rsidRDefault="00661F7F" w:rsidP="00661F7F">
            <w:pPr>
              <w:pStyle w:val="ListParagraph"/>
              <w:numPr>
                <w:ilvl w:val="0"/>
                <w:numId w:val="6"/>
              </w:numPr>
              <w:rPr>
                <w:rFonts w:ascii="Arial" w:hAnsi="Arial" w:cs="Arial"/>
                <w:sz w:val="20"/>
                <w:szCs w:val="20"/>
              </w:rPr>
            </w:pPr>
            <w:r>
              <w:rPr>
                <w:rFonts w:ascii="Arial" w:hAnsi="Arial" w:cs="Arial"/>
                <w:sz w:val="20"/>
                <w:szCs w:val="20"/>
              </w:rPr>
              <w:t>Group Work</w:t>
            </w:r>
            <w:r w:rsidR="00E4195D">
              <w:rPr>
                <w:rFonts w:ascii="Arial" w:hAnsi="Arial" w:cs="Arial"/>
                <w:sz w:val="20"/>
                <w:szCs w:val="20"/>
              </w:rPr>
              <w:t xml:space="preserve"> delivery</w:t>
            </w:r>
          </w:p>
          <w:p w:rsidR="00E4195D" w:rsidRDefault="00E4195D" w:rsidP="00661F7F">
            <w:pPr>
              <w:pStyle w:val="ListParagraph"/>
              <w:numPr>
                <w:ilvl w:val="0"/>
                <w:numId w:val="6"/>
              </w:numPr>
              <w:rPr>
                <w:rFonts w:ascii="Arial" w:hAnsi="Arial" w:cs="Arial"/>
                <w:sz w:val="20"/>
                <w:szCs w:val="20"/>
              </w:rPr>
            </w:pPr>
            <w:r>
              <w:rPr>
                <w:rFonts w:ascii="Arial" w:hAnsi="Arial" w:cs="Arial"/>
                <w:sz w:val="20"/>
                <w:szCs w:val="20"/>
              </w:rPr>
              <w:t>Developing and planning new group ideas for young people</w:t>
            </w:r>
          </w:p>
          <w:p w:rsidR="00661F7F" w:rsidRPr="00554382" w:rsidRDefault="00E4195D" w:rsidP="00661F7F">
            <w:pPr>
              <w:pStyle w:val="ListParagraph"/>
              <w:numPr>
                <w:ilvl w:val="0"/>
                <w:numId w:val="6"/>
              </w:numPr>
              <w:rPr>
                <w:rFonts w:ascii="Arial" w:hAnsi="Arial" w:cs="Arial"/>
                <w:sz w:val="20"/>
                <w:szCs w:val="20"/>
              </w:rPr>
            </w:pPr>
            <w:r>
              <w:rPr>
                <w:rFonts w:ascii="Arial" w:hAnsi="Arial" w:cs="Arial"/>
                <w:sz w:val="20"/>
                <w:szCs w:val="20"/>
              </w:rPr>
              <w:t>Partnership working</w:t>
            </w:r>
          </w:p>
        </w:tc>
        <w:tc>
          <w:tcPr>
            <w:tcW w:w="4195" w:type="dxa"/>
          </w:tcPr>
          <w:p w:rsidR="00661F7F" w:rsidRDefault="00661F7F" w:rsidP="00661F7F">
            <w:pPr>
              <w:pStyle w:val="ListParagraph"/>
              <w:numPr>
                <w:ilvl w:val="0"/>
                <w:numId w:val="6"/>
              </w:numPr>
              <w:rPr>
                <w:rFonts w:ascii="Arial" w:hAnsi="Arial" w:cs="Arial"/>
                <w:sz w:val="20"/>
                <w:szCs w:val="20"/>
              </w:rPr>
            </w:pPr>
            <w:r>
              <w:rPr>
                <w:rFonts w:ascii="Arial" w:hAnsi="Arial" w:cs="Arial"/>
                <w:sz w:val="20"/>
                <w:szCs w:val="20"/>
              </w:rPr>
              <w:t>Working in a community setting</w:t>
            </w:r>
          </w:p>
          <w:p w:rsidR="00E4195D" w:rsidRDefault="00E4195D" w:rsidP="00661F7F">
            <w:pPr>
              <w:pStyle w:val="ListParagraph"/>
              <w:numPr>
                <w:ilvl w:val="0"/>
                <w:numId w:val="6"/>
              </w:numPr>
              <w:rPr>
                <w:rFonts w:ascii="Arial" w:hAnsi="Arial" w:cs="Arial"/>
                <w:sz w:val="20"/>
                <w:szCs w:val="20"/>
              </w:rPr>
            </w:pPr>
            <w:r>
              <w:rPr>
                <w:rFonts w:ascii="Arial" w:hAnsi="Arial" w:cs="Arial"/>
                <w:sz w:val="20"/>
                <w:szCs w:val="20"/>
              </w:rPr>
              <w:t>Experience of supporting the delivery of SQA awards</w:t>
            </w:r>
          </w:p>
          <w:p w:rsidR="00661F7F" w:rsidRDefault="00661F7F" w:rsidP="00661F7F">
            <w:pPr>
              <w:pStyle w:val="ListParagraph"/>
              <w:numPr>
                <w:ilvl w:val="0"/>
                <w:numId w:val="6"/>
              </w:numPr>
              <w:rPr>
                <w:rFonts w:ascii="Arial" w:hAnsi="Arial" w:cs="Arial"/>
                <w:sz w:val="20"/>
                <w:szCs w:val="20"/>
              </w:rPr>
            </w:pPr>
            <w:r>
              <w:rPr>
                <w:rFonts w:ascii="Arial" w:hAnsi="Arial" w:cs="Arial"/>
                <w:sz w:val="20"/>
                <w:szCs w:val="20"/>
              </w:rPr>
              <w:t>Experience of  supporting individuals  wellbeing</w:t>
            </w:r>
          </w:p>
          <w:p w:rsidR="00661F7F" w:rsidRPr="00554382" w:rsidRDefault="00661F7F" w:rsidP="00F255FE">
            <w:pPr>
              <w:pStyle w:val="ListParagraph"/>
              <w:rPr>
                <w:rFonts w:ascii="Arial" w:hAnsi="Arial" w:cs="Arial"/>
                <w:sz w:val="20"/>
                <w:szCs w:val="20"/>
              </w:rPr>
            </w:pPr>
          </w:p>
        </w:tc>
      </w:tr>
      <w:tr w:rsidR="00661F7F" w:rsidTr="00F255FE">
        <w:tc>
          <w:tcPr>
            <w:tcW w:w="1668" w:type="dxa"/>
          </w:tcPr>
          <w:p w:rsidR="00661F7F" w:rsidRPr="003C2E31" w:rsidRDefault="00661F7F" w:rsidP="00F255FE">
            <w:pPr>
              <w:rPr>
                <w:rFonts w:ascii="Arial" w:hAnsi="Arial" w:cs="Arial"/>
                <w:b/>
                <w:sz w:val="20"/>
                <w:szCs w:val="20"/>
              </w:rPr>
            </w:pPr>
            <w:r w:rsidRPr="003C2E31">
              <w:rPr>
                <w:rFonts w:ascii="Arial" w:hAnsi="Arial" w:cs="Arial"/>
                <w:b/>
                <w:sz w:val="20"/>
                <w:szCs w:val="20"/>
              </w:rPr>
              <w:t>Knowledge</w:t>
            </w:r>
          </w:p>
        </w:tc>
        <w:tc>
          <w:tcPr>
            <w:tcW w:w="4819" w:type="dxa"/>
          </w:tcPr>
          <w:p w:rsidR="00E4195D" w:rsidRDefault="00E4195D" w:rsidP="00661F7F">
            <w:pPr>
              <w:pStyle w:val="ListParagraph"/>
              <w:numPr>
                <w:ilvl w:val="0"/>
                <w:numId w:val="7"/>
              </w:numPr>
              <w:rPr>
                <w:rFonts w:ascii="Arial" w:hAnsi="Arial" w:cs="Arial"/>
                <w:sz w:val="20"/>
                <w:szCs w:val="20"/>
              </w:rPr>
            </w:pPr>
            <w:r>
              <w:rPr>
                <w:rFonts w:ascii="Arial" w:hAnsi="Arial" w:cs="Arial"/>
                <w:sz w:val="20"/>
                <w:szCs w:val="20"/>
              </w:rPr>
              <w:t>Approaches to group work</w:t>
            </w:r>
          </w:p>
          <w:p w:rsidR="00661F7F" w:rsidRDefault="00661F7F" w:rsidP="00661F7F">
            <w:pPr>
              <w:pStyle w:val="ListParagraph"/>
              <w:numPr>
                <w:ilvl w:val="0"/>
                <w:numId w:val="7"/>
              </w:numPr>
              <w:rPr>
                <w:rFonts w:ascii="Arial" w:hAnsi="Arial" w:cs="Arial"/>
                <w:sz w:val="20"/>
                <w:szCs w:val="20"/>
              </w:rPr>
            </w:pPr>
            <w:r>
              <w:rPr>
                <w:rFonts w:ascii="Arial" w:hAnsi="Arial" w:cs="Arial"/>
                <w:sz w:val="20"/>
                <w:szCs w:val="20"/>
              </w:rPr>
              <w:t>Issues for families impacted by poverty</w:t>
            </w:r>
          </w:p>
          <w:p w:rsidR="00661F7F" w:rsidRDefault="00661F7F" w:rsidP="00661F7F">
            <w:pPr>
              <w:pStyle w:val="ListParagraph"/>
              <w:numPr>
                <w:ilvl w:val="0"/>
                <w:numId w:val="7"/>
              </w:numPr>
              <w:rPr>
                <w:rFonts w:ascii="Arial" w:hAnsi="Arial" w:cs="Arial"/>
                <w:sz w:val="20"/>
                <w:szCs w:val="20"/>
              </w:rPr>
            </w:pPr>
            <w:r>
              <w:rPr>
                <w:rFonts w:ascii="Arial" w:hAnsi="Arial" w:cs="Arial"/>
                <w:sz w:val="20"/>
                <w:szCs w:val="20"/>
              </w:rPr>
              <w:t>Understanding of the third sector</w:t>
            </w:r>
          </w:p>
          <w:p w:rsidR="00661F7F" w:rsidRDefault="00661F7F" w:rsidP="00661F7F">
            <w:pPr>
              <w:pStyle w:val="ListParagraph"/>
              <w:numPr>
                <w:ilvl w:val="0"/>
                <w:numId w:val="7"/>
              </w:numPr>
              <w:rPr>
                <w:rFonts w:ascii="Arial" w:hAnsi="Arial" w:cs="Arial"/>
                <w:sz w:val="20"/>
                <w:szCs w:val="20"/>
              </w:rPr>
            </w:pPr>
            <w:r>
              <w:rPr>
                <w:rFonts w:ascii="Arial" w:hAnsi="Arial" w:cs="Arial"/>
                <w:sz w:val="20"/>
                <w:szCs w:val="20"/>
              </w:rPr>
              <w:t>Principles of monitoring and evaluation</w:t>
            </w:r>
          </w:p>
          <w:p w:rsidR="00661F7F" w:rsidRPr="00554382" w:rsidRDefault="00661F7F" w:rsidP="00F255FE">
            <w:pPr>
              <w:rPr>
                <w:rFonts w:ascii="Arial" w:hAnsi="Arial" w:cs="Arial"/>
                <w:sz w:val="20"/>
                <w:szCs w:val="20"/>
              </w:rPr>
            </w:pPr>
          </w:p>
        </w:tc>
        <w:tc>
          <w:tcPr>
            <w:tcW w:w="4195" w:type="dxa"/>
          </w:tcPr>
          <w:p w:rsidR="00661F7F" w:rsidRDefault="00661F7F" w:rsidP="00661F7F">
            <w:pPr>
              <w:pStyle w:val="ListParagraph"/>
              <w:numPr>
                <w:ilvl w:val="0"/>
                <w:numId w:val="7"/>
              </w:numPr>
              <w:rPr>
                <w:rFonts w:ascii="Arial" w:hAnsi="Arial" w:cs="Arial"/>
                <w:sz w:val="20"/>
                <w:szCs w:val="20"/>
              </w:rPr>
            </w:pPr>
            <w:r>
              <w:rPr>
                <w:rFonts w:ascii="Arial" w:hAnsi="Arial" w:cs="Arial"/>
                <w:sz w:val="20"/>
                <w:szCs w:val="20"/>
              </w:rPr>
              <w:t>Trauma informed practice</w:t>
            </w:r>
          </w:p>
          <w:p w:rsidR="00661F7F" w:rsidRDefault="00661F7F" w:rsidP="00661F7F">
            <w:pPr>
              <w:pStyle w:val="ListParagraph"/>
              <w:numPr>
                <w:ilvl w:val="0"/>
                <w:numId w:val="7"/>
              </w:numPr>
              <w:rPr>
                <w:rFonts w:ascii="Arial" w:hAnsi="Arial" w:cs="Arial"/>
                <w:sz w:val="20"/>
                <w:szCs w:val="20"/>
              </w:rPr>
            </w:pPr>
            <w:r>
              <w:rPr>
                <w:rFonts w:ascii="Arial" w:hAnsi="Arial" w:cs="Arial"/>
                <w:sz w:val="20"/>
                <w:szCs w:val="20"/>
              </w:rPr>
              <w:t>Understanding of ‘Getting it Right for Every Child’ principles</w:t>
            </w:r>
          </w:p>
          <w:p w:rsidR="00661F7F" w:rsidRPr="00554382" w:rsidRDefault="00661F7F" w:rsidP="00F255FE">
            <w:pPr>
              <w:pStyle w:val="ListParagraph"/>
              <w:rPr>
                <w:rFonts w:ascii="Arial" w:hAnsi="Arial" w:cs="Arial"/>
                <w:sz w:val="20"/>
                <w:szCs w:val="20"/>
              </w:rPr>
            </w:pPr>
          </w:p>
        </w:tc>
      </w:tr>
      <w:tr w:rsidR="00661F7F" w:rsidTr="00F255FE">
        <w:tc>
          <w:tcPr>
            <w:tcW w:w="1668" w:type="dxa"/>
          </w:tcPr>
          <w:p w:rsidR="00661F7F" w:rsidRPr="003C2E31" w:rsidRDefault="00661F7F" w:rsidP="00F255FE">
            <w:pPr>
              <w:rPr>
                <w:rFonts w:ascii="Arial" w:hAnsi="Arial" w:cs="Arial"/>
                <w:b/>
                <w:sz w:val="20"/>
                <w:szCs w:val="20"/>
              </w:rPr>
            </w:pPr>
            <w:r w:rsidRPr="003C2E31">
              <w:rPr>
                <w:rFonts w:ascii="Arial" w:hAnsi="Arial" w:cs="Arial"/>
                <w:b/>
                <w:sz w:val="20"/>
                <w:szCs w:val="20"/>
              </w:rPr>
              <w:t>Skills</w:t>
            </w:r>
          </w:p>
        </w:tc>
        <w:tc>
          <w:tcPr>
            <w:tcW w:w="4819" w:type="dxa"/>
          </w:tcPr>
          <w:p w:rsidR="00E4195D" w:rsidRDefault="00E4195D" w:rsidP="00661F7F">
            <w:pPr>
              <w:pStyle w:val="ListParagraph"/>
              <w:numPr>
                <w:ilvl w:val="0"/>
                <w:numId w:val="8"/>
              </w:numPr>
              <w:rPr>
                <w:rFonts w:ascii="Arial" w:hAnsi="Arial" w:cs="Arial"/>
                <w:sz w:val="20"/>
                <w:szCs w:val="20"/>
              </w:rPr>
            </w:pPr>
            <w:r>
              <w:rPr>
                <w:rFonts w:ascii="Arial" w:hAnsi="Arial" w:cs="Arial"/>
                <w:sz w:val="20"/>
                <w:szCs w:val="20"/>
              </w:rPr>
              <w:t>Managing group work dynamics</w:t>
            </w:r>
          </w:p>
          <w:p w:rsidR="00661F7F" w:rsidRDefault="00661F7F" w:rsidP="00661F7F">
            <w:pPr>
              <w:pStyle w:val="ListParagraph"/>
              <w:numPr>
                <w:ilvl w:val="0"/>
                <w:numId w:val="8"/>
              </w:numPr>
              <w:rPr>
                <w:rFonts w:ascii="Arial" w:hAnsi="Arial" w:cs="Arial"/>
                <w:sz w:val="20"/>
                <w:szCs w:val="20"/>
              </w:rPr>
            </w:pPr>
            <w:r>
              <w:rPr>
                <w:rFonts w:ascii="Arial" w:hAnsi="Arial" w:cs="Arial"/>
                <w:sz w:val="20"/>
                <w:szCs w:val="20"/>
              </w:rPr>
              <w:t>Effective interpersonal and communication skills</w:t>
            </w:r>
          </w:p>
          <w:p w:rsidR="00661F7F" w:rsidRDefault="00661F7F" w:rsidP="00661F7F">
            <w:pPr>
              <w:pStyle w:val="ListParagraph"/>
              <w:numPr>
                <w:ilvl w:val="0"/>
                <w:numId w:val="8"/>
              </w:numPr>
              <w:rPr>
                <w:rFonts w:ascii="Arial" w:hAnsi="Arial" w:cs="Arial"/>
                <w:sz w:val="20"/>
                <w:szCs w:val="20"/>
              </w:rPr>
            </w:pPr>
            <w:r>
              <w:rPr>
                <w:rFonts w:ascii="Arial" w:hAnsi="Arial" w:cs="Arial"/>
                <w:sz w:val="20"/>
                <w:szCs w:val="20"/>
              </w:rPr>
              <w:t>Ability to effectively and sensitively advocate for others</w:t>
            </w:r>
          </w:p>
          <w:p w:rsidR="00661F7F" w:rsidRDefault="00661F7F" w:rsidP="00661F7F">
            <w:pPr>
              <w:pStyle w:val="ListParagraph"/>
              <w:numPr>
                <w:ilvl w:val="0"/>
                <w:numId w:val="8"/>
              </w:numPr>
              <w:rPr>
                <w:rFonts w:ascii="Arial" w:hAnsi="Arial" w:cs="Arial"/>
                <w:sz w:val="20"/>
                <w:szCs w:val="20"/>
              </w:rPr>
            </w:pPr>
            <w:r>
              <w:rPr>
                <w:rFonts w:ascii="Arial" w:hAnsi="Arial" w:cs="Arial"/>
                <w:sz w:val="20"/>
                <w:szCs w:val="20"/>
              </w:rPr>
              <w:t>Strong organisational skills</w:t>
            </w:r>
          </w:p>
          <w:p w:rsidR="00661F7F" w:rsidRDefault="00661F7F" w:rsidP="00661F7F">
            <w:pPr>
              <w:pStyle w:val="ListParagraph"/>
              <w:numPr>
                <w:ilvl w:val="0"/>
                <w:numId w:val="8"/>
              </w:numPr>
              <w:rPr>
                <w:rFonts w:ascii="Arial" w:hAnsi="Arial" w:cs="Arial"/>
                <w:sz w:val="20"/>
                <w:szCs w:val="20"/>
              </w:rPr>
            </w:pPr>
            <w:r>
              <w:rPr>
                <w:rFonts w:ascii="Arial" w:hAnsi="Arial" w:cs="Arial"/>
                <w:sz w:val="20"/>
                <w:szCs w:val="20"/>
              </w:rPr>
              <w:t>Team working</w:t>
            </w:r>
          </w:p>
          <w:p w:rsidR="00661F7F" w:rsidRDefault="00661F7F" w:rsidP="00661F7F">
            <w:pPr>
              <w:pStyle w:val="ListParagraph"/>
              <w:numPr>
                <w:ilvl w:val="0"/>
                <w:numId w:val="8"/>
              </w:numPr>
              <w:rPr>
                <w:rFonts w:ascii="Arial" w:hAnsi="Arial" w:cs="Arial"/>
                <w:sz w:val="20"/>
                <w:szCs w:val="20"/>
              </w:rPr>
            </w:pPr>
            <w:r>
              <w:rPr>
                <w:rFonts w:ascii="Arial" w:hAnsi="Arial" w:cs="Arial"/>
                <w:sz w:val="20"/>
                <w:szCs w:val="20"/>
              </w:rPr>
              <w:t>It literate</w:t>
            </w:r>
          </w:p>
          <w:p w:rsidR="00661F7F" w:rsidRPr="00554382" w:rsidRDefault="00661F7F" w:rsidP="00F255FE">
            <w:pPr>
              <w:pStyle w:val="ListParagraph"/>
              <w:rPr>
                <w:rFonts w:ascii="Arial" w:hAnsi="Arial" w:cs="Arial"/>
                <w:sz w:val="20"/>
                <w:szCs w:val="20"/>
              </w:rPr>
            </w:pPr>
          </w:p>
        </w:tc>
        <w:tc>
          <w:tcPr>
            <w:tcW w:w="4195" w:type="dxa"/>
          </w:tcPr>
          <w:p w:rsidR="00661F7F" w:rsidRPr="00554382" w:rsidRDefault="00661F7F" w:rsidP="00661F7F">
            <w:pPr>
              <w:pStyle w:val="ListParagraph"/>
              <w:numPr>
                <w:ilvl w:val="0"/>
                <w:numId w:val="8"/>
              </w:numPr>
              <w:rPr>
                <w:rFonts w:ascii="Arial" w:hAnsi="Arial" w:cs="Arial"/>
                <w:sz w:val="20"/>
                <w:szCs w:val="20"/>
              </w:rPr>
            </w:pPr>
            <w:r>
              <w:rPr>
                <w:rFonts w:ascii="Arial" w:hAnsi="Arial" w:cs="Arial"/>
                <w:sz w:val="20"/>
                <w:szCs w:val="20"/>
              </w:rPr>
              <w:t>Using social media to reach target groups and stakeholders</w:t>
            </w:r>
          </w:p>
        </w:tc>
      </w:tr>
      <w:tr w:rsidR="00661F7F" w:rsidTr="00F255FE">
        <w:tc>
          <w:tcPr>
            <w:tcW w:w="1668" w:type="dxa"/>
          </w:tcPr>
          <w:p w:rsidR="00661F7F" w:rsidRPr="00554382" w:rsidRDefault="00661F7F" w:rsidP="00F255FE">
            <w:pPr>
              <w:rPr>
                <w:rFonts w:ascii="Arial" w:hAnsi="Arial" w:cs="Arial"/>
                <w:b/>
                <w:sz w:val="20"/>
                <w:szCs w:val="20"/>
              </w:rPr>
            </w:pPr>
            <w:r>
              <w:rPr>
                <w:rFonts w:ascii="Arial" w:hAnsi="Arial" w:cs="Arial"/>
                <w:b/>
                <w:sz w:val="20"/>
                <w:szCs w:val="20"/>
              </w:rPr>
              <w:t>Other</w:t>
            </w:r>
          </w:p>
        </w:tc>
        <w:tc>
          <w:tcPr>
            <w:tcW w:w="4819" w:type="dxa"/>
          </w:tcPr>
          <w:p w:rsidR="00661F7F" w:rsidRDefault="00661F7F" w:rsidP="00661F7F">
            <w:pPr>
              <w:pStyle w:val="ListParagraph"/>
              <w:numPr>
                <w:ilvl w:val="0"/>
                <w:numId w:val="9"/>
              </w:numPr>
              <w:rPr>
                <w:rFonts w:ascii="Arial" w:hAnsi="Arial" w:cs="Arial"/>
                <w:sz w:val="20"/>
                <w:szCs w:val="20"/>
              </w:rPr>
            </w:pPr>
            <w:r>
              <w:rPr>
                <w:rFonts w:ascii="Arial" w:hAnsi="Arial" w:cs="Arial"/>
                <w:sz w:val="20"/>
                <w:szCs w:val="20"/>
              </w:rPr>
              <w:t>Empathic approach</w:t>
            </w:r>
          </w:p>
          <w:p w:rsidR="00661F7F" w:rsidRDefault="00661F7F" w:rsidP="00661F7F">
            <w:pPr>
              <w:pStyle w:val="ListParagraph"/>
              <w:numPr>
                <w:ilvl w:val="0"/>
                <w:numId w:val="9"/>
              </w:numPr>
              <w:rPr>
                <w:rFonts w:ascii="Arial" w:hAnsi="Arial" w:cs="Arial"/>
                <w:sz w:val="20"/>
                <w:szCs w:val="20"/>
              </w:rPr>
            </w:pPr>
            <w:r>
              <w:rPr>
                <w:rFonts w:ascii="Arial" w:hAnsi="Arial" w:cs="Arial"/>
                <w:sz w:val="20"/>
                <w:szCs w:val="20"/>
              </w:rPr>
              <w:t>Commitment to cooperative team working and equal opportunities</w:t>
            </w:r>
          </w:p>
          <w:p w:rsidR="00661F7F" w:rsidRDefault="00661F7F" w:rsidP="00661F7F">
            <w:pPr>
              <w:pStyle w:val="ListParagraph"/>
              <w:numPr>
                <w:ilvl w:val="0"/>
                <w:numId w:val="9"/>
              </w:numPr>
              <w:rPr>
                <w:rFonts w:ascii="Arial" w:hAnsi="Arial" w:cs="Arial"/>
                <w:sz w:val="20"/>
                <w:szCs w:val="20"/>
              </w:rPr>
            </w:pPr>
            <w:r>
              <w:rPr>
                <w:rFonts w:ascii="Arial" w:hAnsi="Arial" w:cs="Arial"/>
                <w:sz w:val="20"/>
                <w:szCs w:val="20"/>
              </w:rPr>
              <w:t>Willing to undertake training and on-going learning</w:t>
            </w:r>
          </w:p>
          <w:p w:rsidR="00661F7F" w:rsidRDefault="00661F7F" w:rsidP="00661F7F">
            <w:pPr>
              <w:pStyle w:val="ListParagraph"/>
              <w:numPr>
                <w:ilvl w:val="0"/>
                <w:numId w:val="9"/>
              </w:numPr>
              <w:rPr>
                <w:rFonts w:ascii="Arial" w:hAnsi="Arial" w:cs="Arial"/>
                <w:sz w:val="20"/>
                <w:szCs w:val="20"/>
              </w:rPr>
            </w:pPr>
            <w:r>
              <w:rPr>
                <w:rFonts w:ascii="Arial" w:hAnsi="Arial" w:cs="Arial"/>
                <w:sz w:val="20"/>
                <w:szCs w:val="20"/>
              </w:rPr>
              <w:t>Enjoys working alongside people of all ages and backgrounds</w:t>
            </w:r>
          </w:p>
          <w:p w:rsidR="00661F7F" w:rsidRPr="00E34833" w:rsidRDefault="00661F7F" w:rsidP="00F255FE">
            <w:pPr>
              <w:pStyle w:val="ListParagraph"/>
              <w:rPr>
                <w:rFonts w:ascii="Arial" w:hAnsi="Arial" w:cs="Arial"/>
                <w:sz w:val="20"/>
                <w:szCs w:val="20"/>
              </w:rPr>
            </w:pPr>
          </w:p>
        </w:tc>
        <w:tc>
          <w:tcPr>
            <w:tcW w:w="4195" w:type="dxa"/>
          </w:tcPr>
          <w:p w:rsidR="00661F7F" w:rsidRPr="00E4195D" w:rsidRDefault="00661F7F" w:rsidP="00E4195D">
            <w:pPr>
              <w:rPr>
                <w:rFonts w:ascii="Arial" w:hAnsi="Arial" w:cs="Arial"/>
                <w:sz w:val="20"/>
                <w:szCs w:val="20"/>
              </w:rPr>
            </w:pPr>
          </w:p>
        </w:tc>
      </w:tr>
    </w:tbl>
    <w:p w:rsidR="00661F7F" w:rsidRPr="003C2E31" w:rsidRDefault="00661F7F" w:rsidP="00661F7F">
      <w:pPr>
        <w:spacing w:after="0"/>
        <w:rPr>
          <w:rFonts w:ascii="Arial" w:hAnsi="Arial" w:cs="Arial"/>
          <w:sz w:val="20"/>
          <w:szCs w:val="20"/>
        </w:rPr>
      </w:pPr>
    </w:p>
    <w:p w:rsidR="00661F7F" w:rsidRPr="00A63AB8" w:rsidRDefault="00661F7F">
      <w:pPr>
        <w:rPr>
          <w:b/>
        </w:rPr>
      </w:pPr>
    </w:p>
    <w:sectPr w:rsidR="00661F7F" w:rsidRPr="00A63AB8" w:rsidSect="00CF22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1A0"/>
    <w:multiLevelType w:val="hybridMultilevel"/>
    <w:tmpl w:val="2C80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839DB"/>
    <w:multiLevelType w:val="hybridMultilevel"/>
    <w:tmpl w:val="296C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7861E2"/>
    <w:multiLevelType w:val="hybridMultilevel"/>
    <w:tmpl w:val="2CAA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E3501C"/>
    <w:multiLevelType w:val="hybridMultilevel"/>
    <w:tmpl w:val="C69A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1C08F9"/>
    <w:multiLevelType w:val="hybridMultilevel"/>
    <w:tmpl w:val="B808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0343B5"/>
    <w:multiLevelType w:val="hybridMultilevel"/>
    <w:tmpl w:val="61E4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444A17"/>
    <w:multiLevelType w:val="hybridMultilevel"/>
    <w:tmpl w:val="E2A6B8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847769"/>
    <w:multiLevelType w:val="hybridMultilevel"/>
    <w:tmpl w:val="3BF8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DE6442"/>
    <w:multiLevelType w:val="hybridMultilevel"/>
    <w:tmpl w:val="7032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2"/>
  </w:num>
  <w:num w:numId="6">
    <w:abstractNumId w:val="8"/>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63AB8"/>
    <w:rsid w:val="00013FDF"/>
    <w:rsid w:val="000C698D"/>
    <w:rsid w:val="003233D5"/>
    <w:rsid w:val="00446327"/>
    <w:rsid w:val="005B45C0"/>
    <w:rsid w:val="00661F7F"/>
    <w:rsid w:val="00691FF9"/>
    <w:rsid w:val="007551FA"/>
    <w:rsid w:val="00990484"/>
    <w:rsid w:val="00A15EF7"/>
    <w:rsid w:val="00A63AB8"/>
    <w:rsid w:val="00CA3CE0"/>
    <w:rsid w:val="00CA7484"/>
    <w:rsid w:val="00CF2258"/>
    <w:rsid w:val="00E11B35"/>
    <w:rsid w:val="00E419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A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AB8"/>
    <w:pPr>
      <w:ind w:left="720"/>
      <w:contextualSpacing/>
    </w:pPr>
  </w:style>
  <w:style w:type="table" w:styleId="TableGrid">
    <w:name w:val="Table Grid"/>
    <w:basedOn w:val="TableNormal"/>
    <w:uiPriority w:val="59"/>
    <w:rsid w:val="00661F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F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Zoe Jordan</cp:lastModifiedBy>
  <cp:revision>2</cp:revision>
  <dcterms:created xsi:type="dcterms:W3CDTF">2021-04-01T09:06:00Z</dcterms:created>
  <dcterms:modified xsi:type="dcterms:W3CDTF">2021-04-01T09:06:00Z</dcterms:modified>
</cp:coreProperties>
</file>