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1654B7" w14:textId="77777777" w:rsidR="00EA0BA2" w:rsidRPr="0086597D" w:rsidRDefault="00EA0BA2" w:rsidP="00EA0BA2">
      <w:pPr>
        <w:pStyle w:val="Default"/>
        <w:rPr>
          <w:rFonts w:asciiTheme="majorHAnsi" w:hAnsiTheme="majorHAnsi" w:cstheme="majorHAnsi"/>
        </w:rPr>
      </w:pPr>
    </w:p>
    <w:p w14:paraId="37BCBCD5" w14:textId="77777777" w:rsidR="00075E34" w:rsidRPr="0086597D" w:rsidRDefault="00EA0BA2" w:rsidP="00EA0BA2">
      <w:pPr>
        <w:pStyle w:val="Default"/>
        <w:rPr>
          <w:rFonts w:asciiTheme="majorHAnsi" w:hAnsiTheme="majorHAnsi" w:cstheme="majorHAnsi"/>
        </w:rPr>
      </w:pPr>
      <w:r w:rsidRPr="0086597D">
        <w:rPr>
          <w:rFonts w:asciiTheme="majorHAnsi" w:hAnsiTheme="majorHAnsi" w:cstheme="majorHAnsi"/>
        </w:rPr>
        <w:t xml:space="preserve"> </w:t>
      </w:r>
    </w:p>
    <w:p w14:paraId="5EA514BD" w14:textId="77777777" w:rsidR="00075E34" w:rsidRPr="0086597D" w:rsidRDefault="00075E34" w:rsidP="00EA0BA2">
      <w:pPr>
        <w:pStyle w:val="Default"/>
        <w:rPr>
          <w:rFonts w:asciiTheme="majorHAnsi" w:hAnsiTheme="majorHAnsi" w:cstheme="majorHAnsi"/>
        </w:rPr>
      </w:pPr>
    </w:p>
    <w:p w14:paraId="098C6FC3" w14:textId="77777777" w:rsidR="00EA0BA2" w:rsidRPr="0086597D" w:rsidRDefault="00EA0BA2" w:rsidP="00EA0BA2">
      <w:pPr>
        <w:pStyle w:val="Default"/>
        <w:rPr>
          <w:rFonts w:asciiTheme="majorHAnsi" w:hAnsiTheme="majorHAnsi" w:cstheme="majorHAnsi"/>
          <w:b/>
          <w:sz w:val="56"/>
          <w:szCs w:val="56"/>
        </w:rPr>
      </w:pPr>
      <w:r w:rsidRPr="0086597D">
        <w:rPr>
          <w:rFonts w:asciiTheme="majorHAnsi" w:hAnsiTheme="majorHAnsi" w:cstheme="majorHAnsi"/>
          <w:b/>
          <w:sz w:val="56"/>
          <w:szCs w:val="56"/>
        </w:rPr>
        <w:t>Job Information Pack</w:t>
      </w:r>
      <w:r w:rsidR="00D90935" w:rsidRPr="0086597D">
        <w:rPr>
          <w:rFonts w:asciiTheme="majorHAnsi" w:hAnsiTheme="majorHAnsi" w:cstheme="majorHAnsi"/>
          <w:b/>
          <w:sz w:val="56"/>
          <w:szCs w:val="56"/>
        </w:rPr>
        <w:t xml:space="preserve"> for</w:t>
      </w:r>
      <w:r w:rsidRPr="0086597D">
        <w:rPr>
          <w:rFonts w:asciiTheme="majorHAnsi" w:hAnsiTheme="majorHAnsi" w:cstheme="majorHAnsi"/>
          <w:b/>
          <w:sz w:val="56"/>
          <w:szCs w:val="56"/>
        </w:rPr>
        <w:t xml:space="preserve"> </w:t>
      </w:r>
    </w:p>
    <w:p w14:paraId="6BA84E73" w14:textId="11F88E8D" w:rsidR="00EA0BA2" w:rsidRPr="0086597D" w:rsidRDefault="006C3C96" w:rsidP="00EA0BA2">
      <w:pPr>
        <w:pStyle w:val="Default"/>
        <w:rPr>
          <w:rFonts w:asciiTheme="majorHAnsi" w:hAnsiTheme="majorHAnsi" w:cstheme="majorHAnsi"/>
          <w:sz w:val="56"/>
          <w:szCs w:val="56"/>
        </w:rPr>
      </w:pPr>
      <w:r>
        <w:rPr>
          <w:rFonts w:asciiTheme="majorHAnsi" w:hAnsiTheme="majorHAnsi" w:cstheme="majorHAnsi"/>
          <w:sz w:val="56"/>
          <w:szCs w:val="56"/>
        </w:rPr>
        <w:t>Employability</w:t>
      </w:r>
      <w:r w:rsidR="00E151A9" w:rsidRPr="0086597D">
        <w:rPr>
          <w:rFonts w:asciiTheme="majorHAnsi" w:hAnsiTheme="majorHAnsi" w:cstheme="majorHAnsi"/>
          <w:sz w:val="56"/>
          <w:szCs w:val="56"/>
        </w:rPr>
        <w:t xml:space="preserve"> Officer</w:t>
      </w:r>
      <w:r>
        <w:rPr>
          <w:rFonts w:asciiTheme="majorHAnsi" w:hAnsiTheme="majorHAnsi" w:cstheme="majorHAnsi"/>
          <w:sz w:val="56"/>
          <w:szCs w:val="56"/>
        </w:rPr>
        <w:t>, Fort Kinnaird Recruitment Skills Centre</w:t>
      </w:r>
    </w:p>
    <w:p w14:paraId="32D67DFA" w14:textId="77777777" w:rsidR="00075E34" w:rsidRPr="0086597D" w:rsidRDefault="00075E34" w:rsidP="00EA0BA2">
      <w:pPr>
        <w:pStyle w:val="Default"/>
        <w:rPr>
          <w:rFonts w:asciiTheme="majorHAnsi" w:hAnsiTheme="majorHAnsi" w:cstheme="majorHAnsi"/>
          <w:sz w:val="23"/>
          <w:szCs w:val="23"/>
        </w:rPr>
      </w:pPr>
    </w:p>
    <w:p w14:paraId="69AB9E62" w14:textId="77777777" w:rsidR="00D90935" w:rsidRPr="0086597D" w:rsidRDefault="00D90935" w:rsidP="00EA0BA2">
      <w:pPr>
        <w:pStyle w:val="Default"/>
        <w:rPr>
          <w:rFonts w:asciiTheme="majorHAnsi" w:hAnsiTheme="majorHAnsi" w:cstheme="majorHAnsi"/>
          <w:sz w:val="23"/>
          <w:szCs w:val="23"/>
        </w:rPr>
      </w:pPr>
    </w:p>
    <w:p w14:paraId="77E80923" w14:textId="274A6357" w:rsidR="00EA0BA2" w:rsidRPr="0086597D" w:rsidRDefault="00EA0BA2" w:rsidP="00EA0BA2">
      <w:pPr>
        <w:pStyle w:val="Default"/>
        <w:rPr>
          <w:rFonts w:asciiTheme="majorHAnsi" w:hAnsiTheme="majorHAnsi" w:cstheme="majorHAnsi"/>
          <w:sz w:val="23"/>
          <w:szCs w:val="23"/>
        </w:rPr>
      </w:pPr>
      <w:r w:rsidRPr="0086597D">
        <w:rPr>
          <w:rFonts w:asciiTheme="majorHAnsi" w:hAnsiTheme="majorHAnsi" w:cstheme="majorHAnsi"/>
          <w:sz w:val="23"/>
          <w:szCs w:val="23"/>
        </w:rPr>
        <w:t>Thank you for showing an interest in working for Capital City Partnership. Please find below the following documents</w:t>
      </w:r>
      <w:r w:rsidR="00075E34" w:rsidRPr="0086597D">
        <w:rPr>
          <w:rFonts w:asciiTheme="majorHAnsi" w:hAnsiTheme="majorHAnsi" w:cstheme="majorHAnsi"/>
          <w:sz w:val="23"/>
          <w:szCs w:val="23"/>
        </w:rPr>
        <w:t xml:space="preserve"> for this post</w:t>
      </w:r>
      <w:r w:rsidR="00EC27C2">
        <w:rPr>
          <w:rFonts w:asciiTheme="majorHAnsi" w:hAnsiTheme="majorHAnsi" w:cstheme="majorHAnsi"/>
          <w:sz w:val="23"/>
          <w:szCs w:val="23"/>
        </w:rPr>
        <w:t>:</w:t>
      </w:r>
    </w:p>
    <w:p w14:paraId="1BB3875E" w14:textId="77777777" w:rsidR="00075E34" w:rsidRPr="0086597D" w:rsidRDefault="00075E34" w:rsidP="00075E34">
      <w:pPr>
        <w:pStyle w:val="Default"/>
        <w:spacing w:after="36"/>
        <w:rPr>
          <w:rFonts w:asciiTheme="majorHAnsi" w:hAnsiTheme="majorHAnsi" w:cstheme="majorHAnsi"/>
          <w:sz w:val="23"/>
          <w:szCs w:val="23"/>
        </w:rPr>
      </w:pPr>
    </w:p>
    <w:p w14:paraId="1F374835" w14:textId="77777777" w:rsidR="00EC27C2" w:rsidRDefault="00075E34" w:rsidP="00075E34">
      <w:pPr>
        <w:pStyle w:val="Default"/>
        <w:numPr>
          <w:ilvl w:val="0"/>
          <w:numId w:val="2"/>
        </w:numPr>
        <w:spacing w:after="36"/>
        <w:rPr>
          <w:rFonts w:asciiTheme="majorHAnsi" w:hAnsiTheme="majorHAnsi" w:cstheme="majorHAnsi"/>
          <w:sz w:val="23"/>
          <w:szCs w:val="23"/>
        </w:rPr>
      </w:pPr>
      <w:r w:rsidRPr="0086597D">
        <w:rPr>
          <w:rFonts w:asciiTheme="majorHAnsi" w:hAnsiTheme="majorHAnsi" w:cstheme="majorHAnsi"/>
          <w:sz w:val="23"/>
          <w:szCs w:val="23"/>
        </w:rPr>
        <w:t>Job Description</w:t>
      </w:r>
    </w:p>
    <w:p w14:paraId="515CDA2B" w14:textId="6BD9D7C3" w:rsidR="00075E34" w:rsidRPr="0086597D" w:rsidRDefault="00075E34" w:rsidP="00075E34">
      <w:pPr>
        <w:pStyle w:val="Default"/>
        <w:numPr>
          <w:ilvl w:val="0"/>
          <w:numId w:val="2"/>
        </w:numPr>
        <w:spacing w:after="36"/>
        <w:rPr>
          <w:rFonts w:asciiTheme="majorHAnsi" w:hAnsiTheme="majorHAnsi" w:cstheme="majorHAnsi"/>
          <w:sz w:val="23"/>
          <w:szCs w:val="23"/>
        </w:rPr>
      </w:pPr>
      <w:r w:rsidRPr="0086597D">
        <w:rPr>
          <w:rFonts w:asciiTheme="majorHAnsi" w:hAnsiTheme="majorHAnsi" w:cstheme="majorHAnsi"/>
          <w:sz w:val="23"/>
          <w:szCs w:val="23"/>
        </w:rPr>
        <w:t xml:space="preserve">Person Specification </w:t>
      </w:r>
    </w:p>
    <w:p w14:paraId="722A8639" w14:textId="0D142DA9" w:rsidR="00EA0BA2" w:rsidRPr="0086597D" w:rsidRDefault="00075E34" w:rsidP="00075E34">
      <w:pPr>
        <w:pStyle w:val="Default"/>
        <w:numPr>
          <w:ilvl w:val="0"/>
          <w:numId w:val="2"/>
        </w:numPr>
        <w:spacing w:after="36"/>
        <w:rPr>
          <w:rFonts w:asciiTheme="majorHAnsi" w:hAnsiTheme="majorHAnsi" w:cstheme="majorHAnsi"/>
          <w:sz w:val="23"/>
          <w:szCs w:val="23"/>
        </w:rPr>
      </w:pPr>
      <w:r w:rsidRPr="0086597D">
        <w:rPr>
          <w:rFonts w:asciiTheme="majorHAnsi" w:hAnsiTheme="majorHAnsi" w:cstheme="majorHAnsi"/>
          <w:sz w:val="23"/>
          <w:szCs w:val="23"/>
        </w:rPr>
        <w:t>Employee Benefits</w:t>
      </w:r>
      <w:r w:rsidR="00EC27C2">
        <w:rPr>
          <w:rFonts w:asciiTheme="majorHAnsi" w:hAnsiTheme="majorHAnsi" w:cstheme="majorHAnsi"/>
          <w:sz w:val="23"/>
          <w:szCs w:val="23"/>
        </w:rPr>
        <w:t>.</w:t>
      </w:r>
    </w:p>
    <w:p w14:paraId="646C3A68" w14:textId="77777777" w:rsidR="00EA0BA2" w:rsidRPr="0086597D" w:rsidRDefault="00EA0BA2" w:rsidP="00EA0BA2">
      <w:pPr>
        <w:pStyle w:val="Default"/>
        <w:rPr>
          <w:rFonts w:asciiTheme="majorHAnsi" w:hAnsiTheme="majorHAnsi" w:cstheme="majorHAnsi"/>
          <w:sz w:val="23"/>
          <w:szCs w:val="23"/>
        </w:rPr>
      </w:pPr>
    </w:p>
    <w:p w14:paraId="270991CE" w14:textId="32306B40" w:rsidR="00075E34" w:rsidRPr="006C3C96" w:rsidRDefault="00EA0BA2" w:rsidP="00EA0BA2">
      <w:pPr>
        <w:pStyle w:val="Default"/>
        <w:rPr>
          <w:rFonts w:asciiTheme="majorHAnsi" w:hAnsiTheme="majorHAnsi" w:cstheme="majorHAnsi"/>
          <w:b/>
          <w:bCs/>
          <w:sz w:val="23"/>
          <w:szCs w:val="23"/>
        </w:rPr>
      </w:pPr>
      <w:r w:rsidRPr="008A0AA4">
        <w:rPr>
          <w:rFonts w:asciiTheme="majorHAnsi" w:hAnsiTheme="majorHAnsi" w:cstheme="majorHAnsi"/>
          <w:sz w:val="23"/>
          <w:szCs w:val="23"/>
        </w:rPr>
        <w:t xml:space="preserve">We require you to complete the separately attached CCP Application form (including monitoring form) and return it to </w:t>
      </w:r>
      <w:hyperlink r:id="rId7" w:history="1">
        <w:r w:rsidR="006C3C96" w:rsidRPr="008E282C">
          <w:rPr>
            <w:rStyle w:val="Hyperlink"/>
            <w:rFonts w:asciiTheme="majorHAnsi" w:hAnsiTheme="majorHAnsi" w:cstheme="majorHAnsi"/>
            <w:sz w:val="23"/>
            <w:szCs w:val="23"/>
          </w:rPr>
          <w:t>paige.evans@capitalcitypartnership.org</w:t>
        </w:r>
      </w:hyperlink>
      <w:r w:rsidR="006C3C96">
        <w:rPr>
          <w:rFonts w:asciiTheme="majorHAnsi" w:hAnsiTheme="majorHAnsi" w:cstheme="majorHAnsi"/>
          <w:sz w:val="23"/>
          <w:szCs w:val="23"/>
        </w:rPr>
        <w:t xml:space="preserve"> </w:t>
      </w:r>
      <w:r w:rsidR="00F33791">
        <w:rPr>
          <w:rFonts w:asciiTheme="majorHAnsi" w:hAnsiTheme="majorHAnsi" w:cstheme="majorHAnsi"/>
          <w:sz w:val="23"/>
          <w:szCs w:val="23"/>
        </w:rPr>
        <w:t xml:space="preserve">in </w:t>
      </w:r>
      <w:r w:rsidR="00F33791" w:rsidRPr="00EC27C2">
        <w:rPr>
          <w:rFonts w:asciiTheme="majorHAnsi" w:hAnsiTheme="majorHAnsi" w:cstheme="majorHAnsi"/>
          <w:b/>
          <w:bCs/>
          <w:sz w:val="23"/>
          <w:szCs w:val="23"/>
        </w:rPr>
        <w:t>Word format</w:t>
      </w:r>
      <w:r w:rsidR="00AC3746" w:rsidRPr="008A0AA4">
        <w:rPr>
          <w:rFonts w:asciiTheme="majorHAnsi" w:hAnsiTheme="majorHAnsi" w:cstheme="majorHAnsi"/>
          <w:sz w:val="23"/>
          <w:szCs w:val="23"/>
        </w:rPr>
        <w:t xml:space="preserve"> </w:t>
      </w:r>
      <w:r w:rsidRPr="008A0AA4">
        <w:rPr>
          <w:rFonts w:asciiTheme="majorHAnsi" w:hAnsiTheme="majorHAnsi" w:cstheme="majorHAnsi"/>
          <w:sz w:val="23"/>
          <w:szCs w:val="23"/>
        </w:rPr>
        <w:t xml:space="preserve">by </w:t>
      </w:r>
      <w:r w:rsidR="006C3C96" w:rsidRPr="006C3C96">
        <w:rPr>
          <w:rFonts w:asciiTheme="majorHAnsi" w:hAnsiTheme="majorHAnsi" w:cstheme="majorHAnsi"/>
          <w:b/>
          <w:bCs/>
          <w:sz w:val="23"/>
          <w:szCs w:val="23"/>
        </w:rPr>
        <w:t>noon, Friday 16</w:t>
      </w:r>
      <w:r w:rsidR="006C3C96" w:rsidRPr="006C3C96">
        <w:rPr>
          <w:rFonts w:asciiTheme="majorHAnsi" w:hAnsiTheme="majorHAnsi" w:cstheme="majorHAnsi"/>
          <w:b/>
          <w:bCs/>
          <w:sz w:val="23"/>
          <w:szCs w:val="23"/>
          <w:vertAlign w:val="superscript"/>
        </w:rPr>
        <w:t>th</w:t>
      </w:r>
      <w:r w:rsidR="006C3C96" w:rsidRPr="006C3C96">
        <w:rPr>
          <w:rFonts w:asciiTheme="majorHAnsi" w:hAnsiTheme="majorHAnsi" w:cstheme="majorHAnsi"/>
          <w:b/>
          <w:bCs/>
          <w:sz w:val="23"/>
          <w:szCs w:val="23"/>
        </w:rPr>
        <w:t xml:space="preserve"> April 2021.</w:t>
      </w:r>
    </w:p>
    <w:p w14:paraId="352B6680" w14:textId="77777777" w:rsidR="00075E34" w:rsidRPr="0086597D" w:rsidRDefault="00075E34" w:rsidP="00EA0BA2">
      <w:pPr>
        <w:pStyle w:val="Default"/>
        <w:rPr>
          <w:rFonts w:asciiTheme="majorHAnsi" w:hAnsiTheme="majorHAnsi" w:cstheme="majorHAnsi"/>
          <w:sz w:val="23"/>
          <w:szCs w:val="23"/>
        </w:rPr>
      </w:pPr>
    </w:p>
    <w:p w14:paraId="5D080E18" w14:textId="278D20C5" w:rsidR="00EA0BA2" w:rsidRPr="0086597D" w:rsidRDefault="00EA0BA2" w:rsidP="00EA0BA2">
      <w:pPr>
        <w:pStyle w:val="Default"/>
        <w:rPr>
          <w:rFonts w:asciiTheme="majorHAnsi" w:hAnsiTheme="majorHAnsi" w:cstheme="majorHAnsi"/>
          <w:sz w:val="23"/>
          <w:szCs w:val="23"/>
        </w:rPr>
      </w:pPr>
      <w:r w:rsidRPr="0086597D">
        <w:rPr>
          <w:rFonts w:asciiTheme="majorHAnsi" w:hAnsiTheme="majorHAnsi" w:cstheme="majorHAnsi"/>
          <w:sz w:val="23"/>
          <w:szCs w:val="23"/>
        </w:rPr>
        <w:t xml:space="preserve">Please note applications received after this time and date will not be </w:t>
      </w:r>
      <w:r w:rsidR="008A0AA4" w:rsidRPr="0086597D">
        <w:rPr>
          <w:rFonts w:asciiTheme="majorHAnsi" w:hAnsiTheme="majorHAnsi" w:cstheme="majorHAnsi"/>
          <w:sz w:val="23"/>
          <w:szCs w:val="23"/>
        </w:rPr>
        <w:t>accepted.</w:t>
      </w:r>
      <w:r w:rsidRPr="0086597D">
        <w:rPr>
          <w:rFonts w:asciiTheme="majorHAnsi" w:hAnsiTheme="majorHAnsi" w:cstheme="majorHAnsi"/>
          <w:sz w:val="23"/>
          <w:szCs w:val="23"/>
        </w:rPr>
        <w:t xml:space="preserve"> </w:t>
      </w:r>
    </w:p>
    <w:p w14:paraId="1911A781" w14:textId="77777777" w:rsidR="00075E34" w:rsidRPr="0086597D" w:rsidRDefault="00075E34" w:rsidP="00EA0BA2">
      <w:pPr>
        <w:pStyle w:val="Default"/>
        <w:rPr>
          <w:rFonts w:asciiTheme="majorHAnsi" w:hAnsiTheme="majorHAnsi" w:cstheme="majorHAnsi"/>
          <w:sz w:val="23"/>
          <w:szCs w:val="23"/>
        </w:rPr>
      </w:pPr>
    </w:p>
    <w:p w14:paraId="69A31473" w14:textId="401EDF8B" w:rsidR="006C3C96" w:rsidRPr="0086597D" w:rsidRDefault="00EA0BA2" w:rsidP="00EA0BA2">
      <w:pPr>
        <w:pStyle w:val="Default"/>
        <w:rPr>
          <w:rFonts w:asciiTheme="majorHAnsi" w:hAnsiTheme="majorHAnsi" w:cstheme="majorHAnsi"/>
          <w:sz w:val="23"/>
          <w:szCs w:val="23"/>
        </w:rPr>
      </w:pPr>
      <w:r w:rsidRPr="0086597D">
        <w:rPr>
          <w:rFonts w:asciiTheme="majorHAnsi" w:hAnsiTheme="majorHAnsi" w:cstheme="majorHAnsi"/>
          <w:sz w:val="23"/>
          <w:szCs w:val="23"/>
        </w:rPr>
        <w:t xml:space="preserve">Applications submitted will be acknowledged. If you are invited to an interview, you will be notified in writing with at least 5 days’ notice of the arrangement. </w:t>
      </w:r>
      <w:r w:rsidR="006C3C96">
        <w:rPr>
          <w:rFonts w:asciiTheme="majorHAnsi" w:hAnsiTheme="majorHAnsi" w:cstheme="majorHAnsi"/>
          <w:sz w:val="23"/>
          <w:szCs w:val="23"/>
        </w:rPr>
        <w:t xml:space="preserve">Interviews will take place on </w:t>
      </w:r>
      <w:r w:rsidR="000E13E8">
        <w:rPr>
          <w:rFonts w:asciiTheme="majorHAnsi" w:hAnsiTheme="majorHAnsi" w:cstheme="majorHAnsi"/>
          <w:b/>
          <w:bCs/>
          <w:sz w:val="23"/>
          <w:szCs w:val="23"/>
        </w:rPr>
        <w:t>Monday 26</w:t>
      </w:r>
      <w:r w:rsidR="000E13E8" w:rsidRPr="000E13E8">
        <w:rPr>
          <w:rFonts w:asciiTheme="majorHAnsi" w:hAnsiTheme="majorHAnsi" w:cstheme="majorHAnsi"/>
          <w:b/>
          <w:bCs/>
          <w:sz w:val="23"/>
          <w:szCs w:val="23"/>
          <w:vertAlign w:val="superscript"/>
        </w:rPr>
        <w:t>th</w:t>
      </w:r>
      <w:r w:rsidR="000E13E8">
        <w:rPr>
          <w:rFonts w:asciiTheme="majorHAnsi" w:hAnsiTheme="majorHAnsi" w:cstheme="majorHAnsi"/>
          <w:b/>
          <w:bCs/>
          <w:sz w:val="23"/>
          <w:szCs w:val="23"/>
        </w:rPr>
        <w:t xml:space="preserve"> April 2021.</w:t>
      </w:r>
    </w:p>
    <w:p w14:paraId="0BB42D00" w14:textId="77777777" w:rsidR="00075E34" w:rsidRPr="0086597D" w:rsidRDefault="00075E34" w:rsidP="00EA0BA2">
      <w:pPr>
        <w:pStyle w:val="Default"/>
        <w:rPr>
          <w:rFonts w:asciiTheme="majorHAnsi" w:hAnsiTheme="majorHAnsi" w:cstheme="majorHAnsi"/>
          <w:sz w:val="23"/>
          <w:szCs w:val="23"/>
        </w:rPr>
      </w:pPr>
    </w:p>
    <w:p w14:paraId="1A2F0223" w14:textId="77777777" w:rsidR="00EA0BA2" w:rsidRPr="0086597D" w:rsidRDefault="00EA0BA2" w:rsidP="00EA0BA2">
      <w:pPr>
        <w:pStyle w:val="Default"/>
        <w:rPr>
          <w:rFonts w:asciiTheme="majorHAnsi" w:hAnsiTheme="majorHAnsi" w:cstheme="majorHAnsi"/>
          <w:sz w:val="23"/>
          <w:szCs w:val="23"/>
        </w:rPr>
      </w:pPr>
      <w:r w:rsidRPr="0086597D">
        <w:rPr>
          <w:rFonts w:asciiTheme="majorHAnsi" w:hAnsiTheme="majorHAnsi" w:cstheme="majorHAnsi"/>
          <w:sz w:val="23"/>
          <w:szCs w:val="23"/>
        </w:rPr>
        <w:t xml:space="preserve">All interviewed applicants will be notified of the outcome. If you are not invited to interview and do not hear from us within six weeks of applying, then you have been unsuccessful. </w:t>
      </w:r>
    </w:p>
    <w:p w14:paraId="1871C7D8" w14:textId="77777777" w:rsidR="00075E34" w:rsidRPr="0086597D" w:rsidRDefault="00075E34" w:rsidP="00EA0BA2">
      <w:pPr>
        <w:pStyle w:val="Default"/>
        <w:rPr>
          <w:rFonts w:asciiTheme="majorHAnsi" w:hAnsiTheme="majorHAnsi" w:cstheme="majorHAnsi"/>
          <w:sz w:val="23"/>
          <w:szCs w:val="23"/>
        </w:rPr>
      </w:pPr>
    </w:p>
    <w:p w14:paraId="600C55C0" w14:textId="4D12627C" w:rsidR="00EA0BA2" w:rsidRPr="0086597D" w:rsidRDefault="00EA0BA2" w:rsidP="00EA0BA2">
      <w:pPr>
        <w:pStyle w:val="Default"/>
        <w:rPr>
          <w:rFonts w:asciiTheme="majorHAnsi" w:hAnsiTheme="majorHAnsi" w:cstheme="majorHAnsi"/>
          <w:sz w:val="23"/>
          <w:szCs w:val="23"/>
        </w:rPr>
      </w:pPr>
      <w:r w:rsidRPr="0086597D">
        <w:rPr>
          <w:rFonts w:asciiTheme="majorHAnsi" w:hAnsiTheme="majorHAnsi" w:cstheme="majorHAnsi"/>
          <w:sz w:val="23"/>
          <w:szCs w:val="23"/>
        </w:rPr>
        <w:t xml:space="preserve">Formal confirmation of a job offer is subject to checks including two employer references, proof of qualifications, and right to work in the UK. </w:t>
      </w:r>
    </w:p>
    <w:p w14:paraId="54428E00" w14:textId="77777777" w:rsidR="00075E34" w:rsidRPr="0086597D" w:rsidRDefault="00075E34" w:rsidP="00EA0BA2">
      <w:pPr>
        <w:pStyle w:val="Default"/>
        <w:rPr>
          <w:rFonts w:asciiTheme="majorHAnsi" w:hAnsiTheme="majorHAnsi" w:cstheme="majorHAnsi"/>
          <w:sz w:val="23"/>
          <w:szCs w:val="23"/>
        </w:rPr>
      </w:pPr>
    </w:p>
    <w:p w14:paraId="184E7B61" w14:textId="77777777" w:rsidR="00EA0BA2" w:rsidRPr="0086597D" w:rsidRDefault="00EA0BA2" w:rsidP="00EA0BA2">
      <w:pPr>
        <w:pStyle w:val="Default"/>
        <w:rPr>
          <w:rFonts w:asciiTheme="majorHAnsi" w:hAnsiTheme="majorHAnsi" w:cstheme="majorHAnsi"/>
          <w:sz w:val="23"/>
          <w:szCs w:val="23"/>
        </w:rPr>
      </w:pPr>
      <w:r w:rsidRPr="008A0AA4">
        <w:rPr>
          <w:rFonts w:asciiTheme="majorHAnsi" w:hAnsiTheme="majorHAnsi" w:cstheme="majorHAnsi"/>
          <w:sz w:val="23"/>
          <w:szCs w:val="23"/>
        </w:rPr>
        <w:t>A three-month probationary period will form part of the job offer.</w:t>
      </w:r>
      <w:r w:rsidRPr="0086597D">
        <w:rPr>
          <w:rFonts w:asciiTheme="majorHAnsi" w:hAnsiTheme="majorHAnsi" w:cstheme="majorHAnsi"/>
          <w:sz w:val="23"/>
          <w:szCs w:val="23"/>
        </w:rPr>
        <w:t xml:space="preserve"> </w:t>
      </w:r>
    </w:p>
    <w:p w14:paraId="15E008DD" w14:textId="77777777" w:rsidR="00D90935" w:rsidRPr="0086597D" w:rsidRDefault="00D90935" w:rsidP="00EA0BA2">
      <w:pPr>
        <w:pStyle w:val="Default"/>
        <w:rPr>
          <w:rFonts w:asciiTheme="majorHAnsi" w:hAnsiTheme="majorHAnsi" w:cstheme="majorHAnsi"/>
          <w:sz w:val="23"/>
          <w:szCs w:val="23"/>
        </w:rPr>
      </w:pPr>
    </w:p>
    <w:p w14:paraId="43EE23AA" w14:textId="6BD1D7D2" w:rsidR="00EC27C2" w:rsidRPr="00EC27C2" w:rsidRDefault="00D90935" w:rsidP="00EC27C2">
      <w:pPr>
        <w:rPr>
          <w:rFonts w:asciiTheme="majorHAnsi" w:hAnsiTheme="majorHAnsi" w:cstheme="majorHAnsi"/>
          <w:b/>
          <w:u w:val="single"/>
        </w:rPr>
      </w:pPr>
      <w:r w:rsidRPr="0086597D">
        <w:rPr>
          <w:rFonts w:asciiTheme="majorHAnsi" w:hAnsiTheme="majorHAnsi" w:cstheme="majorHAnsi"/>
          <w:b/>
          <w:u w:val="single"/>
        </w:rPr>
        <w:t xml:space="preserve">Please note </w:t>
      </w:r>
      <w:r w:rsidR="0086597D">
        <w:rPr>
          <w:rFonts w:asciiTheme="majorHAnsi" w:hAnsiTheme="majorHAnsi" w:cstheme="majorHAnsi"/>
          <w:b/>
          <w:u w:val="single"/>
        </w:rPr>
        <w:t xml:space="preserve">secondments will be </w:t>
      </w:r>
      <w:r w:rsidR="003D16D0">
        <w:rPr>
          <w:rFonts w:asciiTheme="majorHAnsi" w:hAnsiTheme="majorHAnsi" w:cstheme="majorHAnsi"/>
          <w:b/>
          <w:u w:val="single"/>
        </w:rPr>
        <w:t>considered.</w:t>
      </w:r>
    </w:p>
    <w:p w14:paraId="6F3C7498" w14:textId="555A75BE" w:rsidR="00EC27C2" w:rsidRDefault="00EC27C2" w:rsidP="00EC27C2">
      <w:pPr>
        <w:rPr>
          <w:rFonts w:ascii="Calibri" w:hAnsi="Calibri"/>
          <w:b/>
          <w:i/>
          <w:color w:val="538135" w:themeColor="accent6" w:themeShade="BF"/>
          <w:szCs w:val="24"/>
        </w:rPr>
      </w:pPr>
      <w:r>
        <w:rPr>
          <w:noProof/>
        </w:rPr>
        <w:drawing>
          <wp:anchor distT="0" distB="0" distL="114300" distR="114300" simplePos="0" relativeHeight="251659264" behindDoc="1" locked="0" layoutInCell="1" allowOverlap="1" wp14:anchorId="50EFFE6F" wp14:editId="74C62780">
            <wp:simplePos x="0" y="0"/>
            <wp:positionH relativeFrom="column">
              <wp:posOffset>47625</wp:posOffset>
            </wp:positionH>
            <wp:positionV relativeFrom="paragraph">
              <wp:posOffset>99695</wp:posOffset>
            </wp:positionV>
            <wp:extent cx="825500" cy="400050"/>
            <wp:effectExtent l="0" t="0" r="0" b="0"/>
            <wp:wrapTight wrapText="bothSides">
              <wp:wrapPolygon edited="0">
                <wp:start x="0" y="0"/>
                <wp:lineTo x="0" y="20571"/>
                <wp:lineTo x="6480" y="20571"/>
                <wp:lineTo x="14954" y="20571"/>
                <wp:lineTo x="20935" y="20571"/>
                <wp:lineTo x="20935"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0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57EE2F" w14:textId="7D51D012" w:rsidR="00EC27C2" w:rsidRPr="00EC27C2" w:rsidRDefault="00EC27C2" w:rsidP="00EC27C2">
      <w:pPr>
        <w:rPr>
          <w:rFonts w:ascii="Calibri" w:hAnsi="Calibri"/>
          <w:b/>
          <w:i/>
          <w:color w:val="538135" w:themeColor="accent6" w:themeShade="BF"/>
          <w:szCs w:val="24"/>
        </w:rPr>
      </w:pPr>
      <w:r>
        <w:rPr>
          <w:rFonts w:ascii="Calibri" w:hAnsi="Calibri"/>
          <w:b/>
          <w:i/>
          <w:color w:val="538135" w:themeColor="accent6" w:themeShade="BF"/>
          <w:szCs w:val="24"/>
        </w:rPr>
        <w:t>CCP Disability Confident Statement</w:t>
      </w:r>
    </w:p>
    <w:p w14:paraId="105967CE" w14:textId="77777777" w:rsidR="00EC27C2" w:rsidRPr="000D5A7F" w:rsidRDefault="00EC27C2" w:rsidP="00EC27C2">
      <w:pPr>
        <w:rPr>
          <w:rFonts w:ascii="Calibri" w:hAnsi="Calibri"/>
          <w:bCs/>
          <w:iCs/>
          <w:color w:val="538135" w:themeColor="accent6" w:themeShade="BF"/>
          <w:szCs w:val="24"/>
        </w:rPr>
      </w:pPr>
      <w:r>
        <w:rPr>
          <w:rFonts w:ascii="Calibri" w:hAnsi="Calibri"/>
          <w:bCs/>
          <w:iCs/>
          <w:color w:val="538135" w:themeColor="accent6" w:themeShade="BF"/>
          <w:szCs w:val="24"/>
        </w:rPr>
        <w:t>Capital City Partnership embraces diversity and promotes equality of opportunity. Candidates with disabilities who meet the essential selection criteria will automatically be offered an interview.</w:t>
      </w:r>
    </w:p>
    <w:p w14:paraId="0A8C8443" w14:textId="77777777" w:rsidR="007C1A31" w:rsidRPr="0086597D" w:rsidRDefault="007C1A31" w:rsidP="00D90935">
      <w:pPr>
        <w:rPr>
          <w:rFonts w:asciiTheme="majorHAnsi" w:hAnsiTheme="majorHAnsi" w:cstheme="majorHAnsi"/>
          <w:b/>
          <w:u w:val="single"/>
        </w:rPr>
      </w:pPr>
    </w:p>
    <w:p w14:paraId="127EAD0E" w14:textId="70E645D8" w:rsidR="00EA0BA2" w:rsidRPr="0086597D" w:rsidRDefault="00EA0BA2" w:rsidP="00EA0BA2">
      <w:pPr>
        <w:rPr>
          <w:rFonts w:asciiTheme="majorHAnsi" w:hAnsiTheme="majorHAnsi" w:cstheme="majorHAnsi"/>
          <w:b/>
          <w:bCs/>
          <w:sz w:val="28"/>
          <w:szCs w:val="28"/>
        </w:rPr>
      </w:pPr>
      <w:r w:rsidRPr="0086597D">
        <w:rPr>
          <w:rFonts w:asciiTheme="majorHAnsi" w:hAnsiTheme="majorHAnsi" w:cstheme="majorHAnsi"/>
          <w:b/>
          <w:bCs/>
          <w:sz w:val="28"/>
          <w:szCs w:val="28"/>
        </w:rPr>
        <w:t xml:space="preserve">Closing Date: </w:t>
      </w:r>
      <w:r w:rsidR="003D16D0">
        <w:rPr>
          <w:rFonts w:asciiTheme="majorHAnsi" w:hAnsiTheme="majorHAnsi" w:cstheme="majorHAnsi"/>
          <w:b/>
          <w:bCs/>
          <w:sz w:val="28"/>
          <w:szCs w:val="28"/>
        </w:rPr>
        <w:t>noon, Friday 16</w:t>
      </w:r>
      <w:r w:rsidR="003D16D0" w:rsidRPr="003D16D0">
        <w:rPr>
          <w:rFonts w:asciiTheme="majorHAnsi" w:hAnsiTheme="majorHAnsi" w:cstheme="majorHAnsi"/>
          <w:b/>
          <w:bCs/>
          <w:sz w:val="28"/>
          <w:szCs w:val="28"/>
          <w:vertAlign w:val="superscript"/>
        </w:rPr>
        <w:t>th</w:t>
      </w:r>
      <w:r w:rsidR="003D16D0">
        <w:rPr>
          <w:rFonts w:asciiTheme="majorHAnsi" w:hAnsiTheme="majorHAnsi" w:cstheme="majorHAnsi"/>
          <w:b/>
          <w:bCs/>
          <w:sz w:val="28"/>
          <w:szCs w:val="28"/>
        </w:rPr>
        <w:t xml:space="preserve"> April 2021</w:t>
      </w:r>
      <w:r w:rsidR="00EC27C2">
        <w:rPr>
          <w:rFonts w:asciiTheme="majorHAnsi" w:hAnsiTheme="majorHAnsi" w:cstheme="majorHAnsi"/>
          <w:b/>
          <w:bCs/>
          <w:sz w:val="28"/>
          <w:szCs w:val="28"/>
        </w:rPr>
        <w:t>.</w:t>
      </w:r>
    </w:p>
    <w:p w14:paraId="7E49E3AF" w14:textId="77777777" w:rsidR="000F1AB6" w:rsidRDefault="000F1AB6">
      <w:pPr>
        <w:rPr>
          <w:rFonts w:asciiTheme="majorHAnsi" w:hAnsiTheme="majorHAnsi" w:cstheme="majorHAnsi"/>
          <w:b/>
          <w:sz w:val="48"/>
          <w:szCs w:val="48"/>
        </w:rPr>
      </w:pPr>
    </w:p>
    <w:p w14:paraId="3F8899DF" w14:textId="601C6C0D" w:rsidR="00EA0BA2" w:rsidRPr="007C1A31" w:rsidRDefault="000E48B4">
      <w:pPr>
        <w:rPr>
          <w:rFonts w:asciiTheme="majorHAnsi" w:hAnsiTheme="majorHAnsi" w:cstheme="majorHAnsi"/>
          <w:b/>
          <w:sz w:val="28"/>
          <w:szCs w:val="28"/>
        </w:rPr>
      </w:pPr>
      <w:r w:rsidRPr="0086597D">
        <w:rPr>
          <w:rFonts w:asciiTheme="majorHAnsi" w:hAnsiTheme="majorHAnsi" w:cstheme="majorHAnsi"/>
          <w:b/>
          <w:sz w:val="48"/>
          <w:szCs w:val="48"/>
        </w:rPr>
        <w:t>Job Description</w:t>
      </w:r>
    </w:p>
    <w:p w14:paraId="7683C9F7" w14:textId="77777777" w:rsidR="00075E34" w:rsidRPr="0086597D" w:rsidRDefault="00075E34" w:rsidP="00075E34">
      <w:pPr>
        <w:autoSpaceDE w:val="0"/>
        <w:autoSpaceDN w:val="0"/>
        <w:adjustRightInd w:val="0"/>
        <w:spacing w:after="0" w:line="240" w:lineRule="auto"/>
        <w:rPr>
          <w:rFonts w:asciiTheme="majorHAnsi" w:hAnsiTheme="majorHAnsi" w:cstheme="majorHAnsi"/>
          <w:b/>
          <w:bCs/>
          <w:color w:val="000000"/>
          <w:sz w:val="23"/>
          <w:szCs w:val="23"/>
        </w:rPr>
      </w:pPr>
    </w:p>
    <w:p w14:paraId="38E7ED49" w14:textId="667703DB" w:rsidR="00075E34" w:rsidRPr="0086597D" w:rsidRDefault="00075E34" w:rsidP="00075E34">
      <w:pPr>
        <w:autoSpaceDE w:val="0"/>
        <w:autoSpaceDN w:val="0"/>
        <w:adjustRightInd w:val="0"/>
        <w:spacing w:after="0" w:line="240" w:lineRule="auto"/>
        <w:rPr>
          <w:rFonts w:asciiTheme="majorHAnsi" w:hAnsiTheme="majorHAnsi" w:cstheme="majorHAnsi"/>
          <w:b/>
          <w:bCs/>
          <w:color w:val="000000"/>
          <w:sz w:val="23"/>
          <w:szCs w:val="23"/>
        </w:rPr>
      </w:pPr>
      <w:r w:rsidRPr="0086597D">
        <w:rPr>
          <w:rFonts w:asciiTheme="majorHAnsi" w:hAnsiTheme="majorHAnsi" w:cstheme="majorHAnsi"/>
          <w:b/>
          <w:bCs/>
          <w:color w:val="000000"/>
          <w:sz w:val="23"/>
          <w:szCs w:val="23"/>
        </w:rPr>
        <w:t xml:space="preserve">TITLE: </w:t>
      </w:r>
      <w:r w:rsidR="008B4F5D">
        <w:rPr>
          <w:rFonts w:asciiTheme="majorHAnsi" w:hAnsiTheme="majorHAnsi" w:cstheme="majorHAnsi"/>
          <w:b/>
          <w:bCs/>
          <w:color w:val="000000"/>
          <w:sz w:val="23"/>
          <w:szCs w:val="23"/>
        </w:rPr>
        <w:t>Employability Officer, Fort Kinnaird Recruitment Skills Centre</w:t>
      </w:r>
    </w:p>
    <w:p w14:paraId="3486DA5E" w14:textId="77777777" w:rsidR="00075E34" w:rsidRPr="0086597D" w:rsidRDefault="00075E34" w:rsidP="00075E34">
      <w:pPr>
        <w:autoSpaceDE w:val="0"/>
        <w:autoSpaceDN w:val="0"/>
        <w:adjustRightInd w:val="0"/>
        <w:spacing w:after="0" w:line="240" w:lineRule="auto"/>
        <w:rPr>
          <w:rFonts w:asciiTheme="majorHAnsi" w:hAnsiTheme="majorHAnsi" w:cstheme="majorHAnsi"/>
          <w:b/>
          <w:bCs/>
          <w:color w:val="000000"/>
          <w:sz w:val="23"/>
          <w:szCs w:val="23"/>
        </w:rPr>
      </w:pPr>
    </w:p>
    <w:p w14:paraId="3474219D" w14:textId="569D899B" w:rsidR="00075E34" w:rsidRPr="0086597D" w:rsidRDefault="00075E34" w:rsidP="00075E34">
      <w:pPr>
        <w:autoSpaceDE w:val="0"/>
        <w:autoSpaceDN w:val="0"/>
        <w:adjustRightInd w:val="0"/>
        <w:spacing w:after="0" w:line="240" w:lineRule="auto"/>
        <w:rPr>
          <w:rFonts w:asciiTheme="majorHAnsi" w:hAnsiTheme="majorHAnsi" w:cstheme="majorHAnsi"/>
          <w:b/>
          <w:bCs/>
          <w:color w:val="000000"/>
          <w:sz w:val="23"/>
          <w:szCs w:val="23"/>
        </w:rPr>
      </w:pPr>
      <w:r w:rsidRPr="0086597D">
        <w:rPr>
          <w:rFonts w:asciiTheme="majorHAnsi" w:hAnsiTheme="majorHAnsi" w:cstheme="majorHAnsi"/>
          <w:b/>
          <w:bCs/>
          <w:color w:val="000000"/>
          <w:sz w:val="23"/>
          <w:szCs w:val="23"/>
        </w:rPr>
        <w:t xml:space="preserve">SALARY: </w:t>
      </w:r>
      <w:r w:rsidR="00A10D5A" w:rsidRPr="0086597D">
        <w:rPr>
          <w:rFonts w:asciiTheme="majorHAnsi" w:hAnsiTheme="majorHAnsi" w:cstheme="majorHAnsi"/>
          <w:b/>
          <w:bCs/>
          <w:color w:val="000000"/>
          <w:sz w:val="23"/>
          <w:szCs w:val="23"/>
        </w:rPr>
        <w:t>£</w:t>
      </w:r>
      <w:r w:rsidR="00AC3746">
        <w:rPr>
          <w:rFonts w:asciiTheme="majorHAnsi" w:hAnsiTheme="majorHAnsi" w:cstheme="majorHAnsi"/>
          <w:b/>
          <w:bCs/>
          <w:color w:val="000000"/>
          <w:sz w:val="23"/>
          <w:szCs w:val="23"/>
        </w:rPr>
        <w:t>29,</w:t>
      </w:r>
      <w:r w:rsidR="00065A4E">
        <w:rPr>
          <w:rFonts w:asciiTheme="majorHAnsi" w:hAnsiTheme="majorHAnsi" w:cstheme="majorHAnsi"/>
          <w:b/>
          <w:bCs/>
          <w:color w:val="000000"/>
          <w:sz w:val="23"/>
          <w:szCs w:val="23"/>
        </w:rPr>
        <w:t>843</w:t>
      </w:r>
      <w:r w:rsidR="00AC3746">
        <w:rPr>
          <w:rFonts w:asciiTheme="majorHAnsi" w:hAnsiTheme="majorHAnsi" w:cstheme="majorHAnsi"/>
          <w:b/>
          <w:bCs/>
          <w:color w:val="000000"/>
          <w:sz w:val="23"/>
          <w:szCs w:val="23"/>
        </w:rPr>
        <w:t xml:space="preserve"> (Grade 6)</w:t>
      </w:r>
    </w:p>
    <w:p w14:paraId="663A593A" w14:textId="77777777" w:rsidR="005C2BFD" w:rsidRPr="0086597D" w:rsidRDefault="005C2BFD" w:rsidP="00075E34">
      <w:pPr>
        <w:autoSpaceDE w:val="0"/>
        <w:autoSpaceDN w:val="0"/>
        <w:adjustRightInd w:val="0"/>
        <w:spacing w:after="0" w:line="240" w:lineRule="auto"/>
        <w:rPr>
          <w:rFonts w:asciiTheme="majorHAnsi" w:hAnsiTheme="majorHAnsi" w:cstheme="majorHAnsi"/>
          <w:b/>
          <w:bCs/>
          <w:color w:val="000000"/>
          <w:sz w:val="23"/>
          <w:szCs w:val="23"/>
        </w:rPr>
      </w:pPr>
    </w:p>
    <w:p w14:paraId="677DF410" w14:textId="230793A1" w:rsidR="005C2BFD" w:rsidRPr="0086597D" w:rsidRDefault="00A10D5A" w:rsidP="00075E34">
      <w:pPr>
        <w:autoSpaceDE w:val="0"/>
        <w:autoSpaceDN w:val="0"/>
        <w:adjustRightInd w:val="0"/>
        <w:spacing w:after="0" w:line="240" w:lineRule="auto"/>
        <w:rPr>
          <w:rFonts w:asciiTheme="majorHAnsi" w:hAnsiTheme="majorHAnsi" w:cstheme="majorHAnsi"/>
          <w:b/>
          <w:bCs/>
          <w:color w:val="000000"/>
          <w:sz w:val="23"/>
          <w:szCs w:val="23"/>
        </w:rPr>
      </w:pPr>
      <w:r w:rsidRPr="0086597D">
        <w:rPr>
          <w:rFonts w:asciiTheme="majorHAnsi" w:hAnsiTheme="majorHAnsi" w:cstheme="majorHAnsi"/>
          <w:b/>
          <w:bCs/>
          <w:color w:val="000000"/>
          <w:sz w:val="23"/>
          <w:szCs w:val="23"/>
        </w:rPr>
        <w:t>CONTRACT</w:t>
      </w:r>
      <w:r w:rsidR="008B4F5D">
        <w:rPr>
          <w:rFonts w:asciiTheme="majorHAnsi" w:hAnsiTheme="majorHAnsi" w:cstheme="majorHAnsi"/>
          <w:b/>
          <w:bCs/>
          <w:color w:val="000000"/>
          <w:sz w:val="23"/>
          <w:szCs w:val="23"/>
        </w:rPr>
        <w:t xml:space="preserve"> DURATION</w:t>
      </w:r>
      <w:r w:rsidR="005C2BFD" w:rsidRPr="0086597D">
        <w:rPr>
          <w:rFonts w:asciiTheme="majorHAnsi" w:hAnsiTheme="majorHAnsi" w:cstheme="majorHAnsi"/>
          <w:b/>
          <w:bCs/>
          <w:color w:val="000000"/>
          <w:sz w:val="23"/>
          <w:szCs w:val="23"/>
        </w:rPr>
        <w:t xml:space="preserve">: </w:t>
      </w:r>
      <w:r w:rsidR="006C3420" w:rsidRPr="0086597D">
        <w:rPr>
          <w:rFonts w:asciiTheme="majorHAnsi" w:hAnsiTheme="majorHAnsi" w:cstheme="majorHAnsi"/>
          <w:b/>
          <w:bCs/>
          <w:color w:val="000000"/>
          <w:sz w:val="23"/>
          <w:szCs w:val="23"/>
        </w:rPr>
        <w:t xml:space="preserve"> </w:t>
      </w:r>
      <w:r w:rsidR="008B4F5D">
        <w:rPr>
          <w:rFonts w:asciiTheme="majorHAnsi" w:hAnsiTheme="majorHAnsi" w:cstheme="majorHAnsi"/>
          <w:b/>
          <w:bCs/>
          <w:color w:val="000000"/>
          <w:sz w:val="23"/>
          <w:szCs w:val="23"/>
        </w:rPr>
        <w:t xml:space="preserve">Full time, </w:t>
      </w:r>
      <w:r w:rsidR="00D0598C">
        <w:rPr>
          <w:rFonts w:asciiTheme="majorHAnsi" w:hAnsiTheme="majorHAnsi" w:cstheme="majorHAnsi"/>
          <w:b/>
          <w:bCs/>
          <w:color w:val="000000"/>
          <w:sz w:val="23"/>
          <w:szCs w:val="23"/>
        </w:rPr>
        <w:t>1 year</w:t>
      </w:r>
      <w:r w:rsidR="00F33791">
        <w:rPr>
          <w:rFonts w:asciiTheme="majorHAnsi" w:hAnsiTheme="majorHAnsi" w:cstheme="majorHAnsi"/>
          <w:b/>
          <w:bCs/>
          <w:color w:val="000000"/>
          <w:sz w:val="23"/>
          <w:szCs w:val="23"/>
        </w:rPr>
        <w:t xml:space="preserve"> fixed-term until March 2022</w:t>
      </w:r>
      <w:r w:rsidR="00E151A9" w:rsidRPr="0086597D">
        <w:rPr>
          <w:rFonts w:asciiTheme="majorHAnsi" w:hAnsiTheme="majorHAnsi" w:cstheme="majorHAnsi"/>
          <w:b/>
          <w:bCs/>
          <w:color w:val="000000"/>
          <w:sz w:val="23"/>
          <w:szCs w:val="23"/>
        </w:rPr>
        <w:t xml:space="preserve"> </w:t>
      </w:r>
      <w:r w:rsidRPr="0086597D">
        <w:rPr>
          <w:rFonts w:asciiTheme="majorHAnsi" w:hAnsiTheme="majorHAnsi" w:cstheme="majorHAnsi"/>
          <w:b/>
          <w:bCs/>
          <w:color w:val="000000"/>
          <w:sz w:val="23"/>
          <w:szCs w:val="23"/>
        </w:rPr>
        <w:t>(</w:t>
      </w:r>
      <w:r w:rsidR="00E151A9" w:rsidRPr="0086597D">
        <w:rPr>
          <w:rFonts w:asciiTheme="majorHAnsi" w:hAnsiTheme="majorHAnsi" w:cstheme="majorHAnsi"/>
          <w:b/>
          <w:bCs/>
          <w:color w:val="000000"/>
          <w:sz w:val="23"/>
          <w:szCs w:val="23"/>
        </w:rPr>
        <w:t>opportunity to extend</w:t>
      </w:r>
      <w:r w:rsidR="002F7BCD" w:rsidRPr="0086597D">
        <w:rPr>
          <w:rFonts w:asciiTheme="majorHAnsi" w:hAnsiTheme="majorHAnsi" w:cstheme="majorHAnsi"/>
          <w:b/>
          <w:bCs/>
          <w:color w:val="000000"/>
          <w:sz w:val="23"/>
          <w:szCs w:val="23"/>
        </w:rPr>
        <w:t xml:space="preserve"> dependent on</w:t>
      </w:r>
      <w:r w:rsidR="00E151A9" w:rsidRPr="0086597D">
        <w:rPr>
          <w:rFonts w:asciiTheme="majorHAnsi" w:hAnsiTheme="majorHAnsi" w:cstheme="majorHAnsi"/>
          <w:b/>
          <w:bCs/>
          <w:color w:val="000000"/>
          <w:sz w:val="23"/>
          <w:szCs w:val="23"/>
        </w:rPr>
        <w:t xml:space="preserve"> funding</w:t>
      </w:r>
      <w:r w:rsidRPr="0086597D">
        <w:rPr>
          <w:rFonts w:asciiTheme="majorHAnsi" w:hAnsiTheme="majorHAnsi" w:cstheme="majorHAnsi"/>
          <w:b/>
          <w:bCs/>
          <w:color w:val="000000"/>
          <w:sz w:val="23"/>
          <w:szCs w:val="23"/>
        </w:rPr>
        <w:t>)</w:t>
      </w:r>
    </w:p>
    <w:p w14:paraId="6608FC87" w14:textId="77777777" w:rsidR="00075E34" w:rsidRPr="0086597D" w:rsidRDefault="00075E34" w:rsidP="00075E34">
      <w:pPr>
        <w:autoSpaceDE w:val="0"/>
        <w:autoSpaceDN w:val="0"/>
        <w:adjustRightInd w:val="0"/>
        <w:spacing w:after="0" w:line="240" w:lineRule="auto"/>
        <w:rPr>
          <w:rFonts w:asciiTheme="majorHAnsi" w:hAnsiTheme="majorHAnsi" w:cstheme="majorHAnsi"/>
          <w:b/>
          <w:bCs/>
          <w:color w:val="000000"/>
          <w:sz w:val="23"/>
          <w:szCs w:val="23"/>
        </w:rPr>
      </w:pPr>
    </w:p>
    <w:p w14:paraId="01CCA468" w14:textId="4DCC6F25" w:rsidR="00075E34" w:rsidRDefault="00075E34" w:rsidP="00075E34">
      <w:pPr>
        <w:autoSpaceDE w:val="0"/>
        <w:autoSpaceDN w:val="0"/>
        <w:adjustRightInd w:val="0"/>
        <w:spacing w:after="0" w:line="240" w:lineRule="auto"/>
        <w:rPr>
          <w:rFonts w:asciiTheme="majorHAnsi" w:hAnsiTheme="majorHAnsi" w:cstheme="majorHAnsi"/>
          <w:b/>
          <w:bCs/>
          <w:color w:val="000000"/>
          <w:sz w:val="23"/>
          <w:szCs w:val="23"/>
        </w:rPr>
      </w:pPr>
      <w:r w:rsidRPr="008A0AA4">
        <w:rPr>
          <w:rFonts w:asciiTheme="majorHAnsi" w:hAnsiTheme="majorHAnsi" w:cstheme="majorHAnsi"/>
          <w:b/>
          <w:bCs/>
          <w:color w:val="000000"/>
          <w:sz w:val="23"/>
          <w:szCs w:val="23"/>
        </w:rPr>
        <w:t xml:space="preserve">RESPONSIBLE TO:  </w:t>
      </w:r>
      <w:r w:rsidR="00AC3746" w:rsidRPr="008A0AA4">
        <w:rPr>
          <w:rFonts w:asciiTheme="majorHAnsi" w:hAnsiTheme="majorHAnsi" w:cstheme="majorHAnsi"/>
          <w:b/>
          <w:bCs/>
          <w:color w:val="000000"/>
          <w:sz w:val="23"/>
          <w:szCs w:val="23"/>
        </w:rPr>
        <w:t xml:space="preserve">Integrated Employer Engagement </w:t>
      </w:r>
      <w:r w:rsidR="008A0AA4">
        <w:rPr>
          <w:rFonts w:asciiTheme="majorHAnsi" w:hAnsiTheme="majorHAnsi" w:cstheme="majorHAnsi"/>
          <w:b/>
          <w:bCs/>
          <w:color w:val="000000"/>
          <w:sz w:val="23"/>
          <w:szCs w:val="23"/>
        </w:rPr>
        <w:t xml:space="preserve">(IEE) </w:t>
      </w:r>
      <w:r w:rsidR="00AC3746" w:rsidRPr="008A0AA4">
        <w:rPr>
          <w:rFonts w:asciiTheme="majorHAnsi" w:hAnsiTheme="majorHAnsi" w:cstheme="majorHAnsi"/>
          <w:b/>
          <w:bCs/>
          <w:color w:val="000000"/>
          <w:sz w:val="23"/>
          <w:szCs w:val="23"/>
        </w:rPr>
        <w:t>Manager</w:t>
      </w:r>
    </w:p>
    <w:p w14:paraId="36D0C744" w14:textId="027959F8" w:rsidR="008B4F5D" w:rsidRDefault="008B4F5D" w:rsidP="00075E34">
      <w:pPr>
        <w:autoSpaceDE w:val="0"/>
        <w:autoSpaceDN w:val="0"/>
        <w:adjustRightInd w:val="0"/>
        <w:spacing w:after="0" w:line="240" w:lineRule="auto"/>
        <w:rPr>
          <w:rFonts w:asciiTheme="majorHAnsi" w:hAnsiTheme="majorHAnsi" w:cstheme="majorHAnsi"/>
          <w:b/>
          <w:bCs/>
          <w:color w:val="000000"/>
          <w:sz w:val="23"/>
          <w:szCs w:val="23"/>
        </w:rPr>
      </w:pPr>
    </w:p>
    <w:p w14:paraId="047D1F8B" w14:textId="7EBAA629" w:rsidR="008B4F5D" w:rsidRPr="0086597D" w:rsidRDefault="008B4F5D" w:rsidP="00075E34">
      <w:pPr>
        <w:autoSpaceDE w:val="0"/>
        <w:autoSpaceDN w:val="0"/>
        <w:adjustRightInd w:val="0"/>
        <w:spacing w:after="0" w:line="240" w:lineRule="auto"/>
        <w:rPr>
          <w:rFonts w:asciiTheme="majorHAnsi" w:hAnsiTheme="majorHAnsi" w:cstheme="majorHAnsi"/>
          <w:b/>
          <w:bCs/>
          <w:color w:val="000000"/>
          <w:sz w:val="23"/>
          <w:szCs w:val="23"/>
        </w:rPr>
      </w:pPr>
      <w:r>
        <w:rPr>
          <w:rFonts w:asciiTheme="majorHAnsi" w:hAnsiTheme="majorHAnsi" w:cstheme="majorHAnsi"/>
          <w:b/>
          <w:bCs/>
          <w:color w:val="000000"/>
          <w:sz w:val="23"/>
          <w:szCs w:val="23"/>
        </w:rPr>
        <w:t xml:space="preserve">CLOSING DATE: </w:t>
      </w:r>
      <w:r w:rsidR="00F33791">
        <w:rPr>
          <w:rFonts w:asciiTheme="majorHAnsi" w:hAnsiTheme="majorHAnsi" w:cstheme="majorHAnsi"/>
          <w:b/>
          <w:bCs/>
          <w:color w:val="000000"/>
          <w:sz w:val="23"/>
          <w:szCs w:val="23"/>
        </w:rPr>
        <w:t xml:space="preserve">Noon, </w:t>
      </w:r>
      <w:r>
        <w:rPr>
          <w:rFonts w:asciiTheme="majorHAnsi" w:hAnsiTheme="majorHAnsi" w:cstheme="majorHAnsi"/>
          <w:b/>
          <w:bCs/>
          <w:color w:val="000000"/>
          <w:sz w:val="23"/>
          <w:szCs w:val="23"/>
        </w:rPr>
        <w:t>Friday 16</w:t>
      </w:r>
      <w:r w:rsidRPr="008B4F5D">
        <w:rPr>
          <w:rFonts w:asciiTheme="majorHAnsi" w:hAnsiTheme="majorHAnsi" w:cstheme="majorHAnsi"/>
          <w:b/>
          <w:bCs/>
          <w:color w:val="000000"/>
          <w:sz w:val="23"/>
          <w:szCs w:val="23"/>
          <w:vertAlign w:val="superscript"/>
        </w:rPr>
        <w:t>th</w:t>
      </w:r>
      <w:r>
        <w:rPr>
          <w:rFonts w:asciiTheme="majorHAnsi" w:hAnsiTheme="majorHAnsi" w:cstheme="majorHAnsi"/>
          <w:b/>
          <w:bCs/>
          <w:color w:val="000000"/>
          <w:sz w:val="23"/>
          <w:szCs w:val="23"/>
        </w:rPr>
        <w:t xml:space="preserve"> April 2021</w:t>
      </w:r>
    </w:p>
    <w:p w14:paraId="22CBE9B2" w14:textId="77777777" w:rsidR="00075E34" w:rsidRPr="0086597D" w:rsidRDefault="00075E34" w:rsidP="00075E34">
      <w:pPr>
        <w:autoSpaceDE w:val="0"/>
        <w:autoSpaceDN w:val="0"/>
        <w:adjustRightInd w:val="0"/>
        <w:spacing w:after="0" w:line="240" w:lineRule="auto"/>
        <w:rPr>
          <w:rFonts w:asciiTheme="majorHAnsi" w:hAnsiTheme="majorHAnsi" w:cstheme="majorHAnsi"/>
          <w:b/>
          <w:bCs/>
          <w:color w:val="000000"/>
          <w:sz w:val="23"/>
          <w:szCs w:val="23"/>
        </w:rPr>
      </w:pPr>
    </w:p>
    <w:p w14:paraId="03D12930" w14:textId="77777777" w:rsidR="00075E34" w:rsidRPr="0086597D" w:rsidRDefault="00075E34" w:rsidP="003E7114">
      <w:pPr>
        <w:pBdr>
          <w:bottom w:val="single" w:sz="4" w:space="1" w:color="auto"/>
        </w:pBdr>
        <w:autoSpaceDE w:val="0"/>
        <w:autoSpaceDN w:val="0"/>
        <w:adjustRightInd w:val="0"/>
        <w:spacing w:after="0" w:line="240" w:lineRule="auto"/>
        <w:rPr>
          <w:rFonts w:asciiTheme="majorHAnsi" w:hAnsiTheme="majorHAnsi" w:cstheme="majorHAnsi"/>
          <w:b/>
          <w:bCs/>
          <w:color w:val="000000"/>
          <w:sz w:val="23"/>
          <w:szCs w:val="23"/>
        </w:rPr>
      </w:pPr>
    </w:p>
    <w:p w14:paraId="0A25C08D" w14:textId="77777777" w:rsidR="00D23B69" w:rsidRPr="0086597D" w:rsidRDefault="00D23B69" w:rsidP="00075E34">
      <w:pPr>
        <w:autoSpaceDE w:val="0"/>
        <w:autoSpaceDN w:val="0"/>
        <w:adjustRightInd w:val="0"/>
        <w:spacing w:after="0" w:line="240" w:lineRule="auto"/>
        <w:rPr>
          <w:rFonts w:asciiTheme="majorHAnsi" w:hAnsiTheme="majorHAnsi" w:cstheme="majorHAnsi"/>
          <w:b/>
          <w:bCs/>
          <w:color w:val="000000"/>
          <w:sz w:val="23"/>
          <w:szCs w:val="23"/>
        </w:rPr>
      </w:pPr>
    </w:p>
    <w:p w14:paraId="655897D8" w14:textId="77777777" w:rsidR="00075E34" w:rsidRPr="0086597D" w:rsidRDefault="00075E34" w:rsidP="00075E34">
      <w:pPr>
        <w:autoSpaceDE w:val="0"/>
        <w:autoSpaceDN w:val="0"/>
        <w:adjustRightInd w:val="0"/>
        <w:spacing w:after="0" w:line="240" w:lineRule="auto"/>
        <w:rPr>
          <w:rFonts w:asciiTheme="majorHAnsi" w:hAnsiTheme="majorHAnsi" w:cstheme="majorHAnsi"/>
          <w:b/>
          <w:bCs/>
          <w:color w:val="000000"/>
          <w:sz w:val="23"/>
          <w:szCs w:val="23"/>
        </w:rPr>
      </w:pPr>
      <w:r w:rsidRPr="0086597D">
        <w:rPr>
          <w:rFonts w:asciiTheme="majorHAnsi" w:hAnsiTheme="majorHAnsi" w:cstheme="majorHAnsi"/>
          <w:b/>
          <w:bCs/>
          <w:color w:val="000000"/>
          <w:sz w:val="23"/>
          <w:szCs w:val="23"/>
        </w:rPr>
        <w:t>Organisation Details</w:t>
      </w:r>
    </w:p>
    <w:p w14:paraId="12C62345" w14:textId="77777777" w:rsidR="00075E34" w:rsidRPr="0086597D" w:rsidRDefault="00075E34" w:rsidP="00075E34">
      <w:pPr>
        <w:autoSpaceDE w:val="0"/>
        <w:autoSpaceDN w:val="0"/>
        <w:adjustRightInd w:val="0"/>
        <w:spacing w:after="0" w:line="240" w:lineRule="auto"/>
        <w:rPr>
          <w:rFonts w:asciiTheme="majorHAnsi" w:hAnsiTheme="majorHAnsi" w:cstheme="majorHAnsi"/>
          <w:b/>
          <w:bCs/>
          <w:color w:val="000000"/>
          <w:sz w:val="23"/>
          <w:szCs w:val="23"/>
        </w:rPr>
      </w:pPr>
    </w:p>
    <w:p w14:paraId="188CE90A" w14:textId="77777777" w:rsidR="000F1AB6" w:rsidRDefault="000F1AB6" w:rsidP="000F1AB6">
      <w:pPr>
        <w:shd w:val="clear" w:color="auto" w:fill="FFFFFF"/>
        <w:rPr>
          <w:rFonts w:asciiTheme="majorHAnsi" w:hAnsiTheme="majorHAnsi" w:cstheme="majorHAnsi"/>
        </w:rPr>
      </w:pPr>
      <w:r>
        <w:rPr>
          <w:rFonts w:asciiTheme="majorHAnsi" w:hAnsiTheme="majorHAnsi" w:cstheme="majorHAnsi"/>
        </w:rPr>
        <w:t>Capital City Partnership (CCP) is an arm’s length company of the City of Edinburgh Council and is tasked with the operational development, management and support of local and regional employability and poverty reduction measures.</w:t>
      </w:r>
    </w:p>
    <w:p w14:paraId="70D4F3D4" w14:textId="3ECC6F72" w:rsidR="000F1AB6" w:rsidRDefault="000F1AB6" w:rsidP="000F1AB6">
      <w:pPr>
        <w:shd w:val="clear" w:color="auto" w:fill="FFFFFF"/>
        <w:rPr>
          <w:rFonts w:asciiTheme="majorHAnsi" w:hAnsiTheme="majorHAnsi" w:cstheme="majorHAnsi"/>
        </w:rPr>
      </w:pPr>
      <w:r>
        <w:rPr>
          <w:rFonts w:asciiTheme="majorHAnsi" w:hAnsiTheme="majorHAnsi" w:cstheme="majorHAnsi"/>
        </w:rPr>
        <w:t>It takes a flexible approach to changing economic conditions, needs and opportunities but its core functions comprise</w:t>
      </w:r>
      <w:r w:rsidR="00EC27C2">
        <w:rPr>
          <w:rFonts w:asciiTheme="majorHAnsi" w:hAnsiTheme="majorHAnsi" w:cstheme="majorHAnsi"/>
        </w:rPr>
        <w:t>:</w:t>
      </w:r>
    </w:p>
    <w:p w14:paraId="349B0BFF" w14:textId="73FAA861" w:rsidR="000F1AB6" w:rsidRDefault="000F1AB6" w:rsidP="000F1AB6">
      <w:pPr>
        <w:numPr>
          <w:ilvl w:val="0"/>
          <w:numId w:val="10"/>
        </w:numPr>
        <w:shd w:val="clear" w:color="auto" w:fill="FFFFFF"/>
        <w:spacing w:after="0" w:line="240" w:lineRule="auto"/>
        <w:rPr>
          <w:rFonts w:asciiTheme="majorHAnsi" w:hAnsiTheme="majorHAnsi" w:cstheme="majorHAnsi"/>
        </w:rPr>
      </w:pPr>
      <w:r>
        <w:rPr>
          <w:rFonts w:asciiTheme="majorHAnsi" w:hAnsiTheme="majorHAnsi" w:cstheme="majorHAnsi"/>
        </w:rPr>
        <w:t xml:space="preserve">The management of all employability related grants and contracts awarded to external providers by the council and other key </w:t>
      </w:r>
      <w:proofErr w:type="gramStart"/>
      <w:r>
        <w:rPr>
          <w:rFonts w:asciiTheme="majorHAnsi" w:hAnsiTheme="majorHAnsi" w:cstheme="majorHAnsi"/>
        </w:rPr>
        <w:t>partners</w:t>
      </w:r>
      <w:proofErr w:type="gramEnd"/>
    </w:p>
    <w:p w14:paraId="3B27F267" w14:textId="77777777" w:rsidR="000F1AB6" w:rsidRDefault="000F1AB6" w:rsidP="000F1AB6">
      <w:pPr>
        <w:shd w:val="clear" w:color="auto" w:fill="FFFFFF"/>
        <w:spacing w:after="0" w:line="240" w:lineRule="auto"/>
        <w:ind w:left="720"/>
        <w:rPr>
          <w:rFonts w:asciiTheme="majorHAnsi" w:hAnsiTheme="majorHAnsi" w:cstheme="majorHAnsi"/>
        </w:rPr>
      </w:pPr>
    </w:p>
    <w:p w14:paraId="068B3F2D" w14:textId="77777777" w:rsidR="000F1AB6" w:rsidRDefault="000F1AB6" w:rsidP="000F1AB6">
      <w:pPr>
        <w:numPr>
          <w:ilvl w:val="0"/>
          <w:numId w:val="10"/>
        </w:numPr>
        <w:shd w:val="clear" w:color="auto" w:fill="FFFFFF"/>
        <w:spacing w:after="0" w:line="240" w:lineRule="auto"/>
        <w:rPr>
          <w:rFonts w:asciiTheme="majorHAnsi" w:hAnsiTheme="majorHAnsi" w:cstheme="majorHAnsi"/>
        </w:rPr>
      </w:pPr>
      <w:r>
        <w:rPr>
          <w:rFonts w:asciiTheme="majorHAnsi" w:hAnsiTheme="majorHAnsi" w:cstheme="majorHAnsi"/>
        </w:rPr>
        <w:t xml:space="preserve">The management of assessment processes related to bids received for such grants and contracts and making recommendations for </w:t>
      </w:r>
      <w:proofErr w:type="gramStart"/>
      <w:r>
        <w:rPr>
          <w:rFonts w:asciiTheme="majorHAnsi" w:hAnsiTheme="majorHAnsi" w:cstheme="majorHAnsi"/>
        </w:rPr>
        <w:t>funding</w:t>
      </w:r>
      <w:proofErr w:type="gramEnd"/>
      <w:r>
        <w:rPr>
          <w:rFonts w:asciiTheme="majorHAnsi" w:hAnsiTheme="majorHAnsi" w:cstheme="majorHAnsi"/>
        </w:rPr>
        <w:t xml:space="preserve"> </w:t>
      </w:r>
    </w:p>
    <w:p w14:paraId="27034816" w14:textId="77777777" w:rsidR="000F1AB6" w:rsidRDefault="000F1AB6" w:rsidP="000F1AB6">
      <w:pPr>
        <w:shd w:val="clear" w:color="auto" w:fill="FFFFFF"/>
        <w:spacing w:after="0" w:line="240" w:lineRule="auto"/>
        <w:rPr>
          <w:rFonts w:asciiTheme="majorHAnsi" w:hAnsiTheme="majorHAnsi" w:cstheme="majorHAnsi"/>
        </w:rPr>
      </w:pPr>
    </w:p>
    <w:p w14:paraId="43F14A4F" w14:textId="77777777" w:rsidR="000F1AB6" w:rsidRDefault="000F1AB6" w:rsidP="000F1AB6">
      <w:pPr>
        <w:numPr>
          <w:ilvl w:val="0"/>
          <w:numId w:val="10"/>
        </w:numPr>
        <w:shd w:val="clear" w:color="auto" w:fill="FFFFFF"/>
        <w:spacing w:after="0" w:line="240" w:lineRule="auto"/>
        <w:rPr>
          <w:rFonts w:asciiTheme="majorHAnsi" w:hAnsiTheme="majorHAnsi" w:cstheme="majorHAnsi"/>
        </w:rPr>
      </w:pPr>
      <w:r>
        <w:rPr>
          <w:rFonts w:asciiTheme="majorHAnsi" w:hAnsiTheme="majorHAnsi" w:cstheme="majorHAnsi"/>
        </w:rPr>
        <w:t xml:space="preserve">The provision of policy advice, </w:t>
      </w:r>
      <w:proofErr w:type="gramStart"/>
      <w:r>
        <w:rPr>
          <w:rFonts w:asciiTheme="majorHAnsi" w:hAnsiTheme="majorHAnsi" w:cstheme="majorHAnsi"/>
        </w:rPr>
        <w:t>research</w:t>
      </w:r>
      <w:proofErr w:type="gramEnd"/>
      <w:r>
        <w:rPr>
          <w:rFonts w:asciiTheme="majorHAnsi" w:hAnsiTheme="majorHAnsi" w:cstheme="majorHAnsi"/>
        </w:rPr>
        <w:t xml:space="preserve"> and development support (including secretariat functions) to the city’s Jobs Strategy Partnership and partners</w:t>
      </w:r>
    </w:p>
    <w:p w14:paraId="1ABC9C22" w14:textId="77777777" w:rsidR="000F1AB6" w:rsidRDefault="000F1AB6" w:rsidP="000F1AB6">
      <w:pPr>
        <w:shd w:val="clear" w:color="auto" w:fill="FFFFFF"/>
        <w:spacing w:after="0" w:line="240" w:lineRule="auto"/>
        <w:rPr>
          <w:rFonts w:asciiTheme="majorHAnsi" w:hAnsiTheme="majorHAnsi" w:cstheme="majorHAnsi"/>
        </w:rPr>
      </w:pPr>
    </w:p>
    <w:p w14:paraId="50BE7940" w14:textId="77777777" w:rsidR="000F1AB6" w:rsidRDefault="000F1AB6" w:rsidP="000F1AB6">
      <w:pPr>
        <w:numPr>
          <w:ilvl w:val="0"/>
          <w:numId w:val="10"/>
        </w:numPr>
        <w:shd w:val="clear" w:color="auto" w:fill="FFFFFF"/>
        <w:spacing w:after="0" w:line="240" w:lineRule="auto"/>
        <w:rPr>
          <w:rFonts w:asciiTheme="majorHAnsi" w:hAnsiTheme="majorHAnsi" w:cstheme="majorHAnsi"/>
        </w:rPr>
      </w:pPr>
      <w:r>
        <w:rPr>
          <w:rFonts w:asciiTheme="majorHAnsi" w:hAnsiTheme="majorHAnsi" w:cstheme="majorHAnsi"/>
        </w:rPr>
        <w:t>The development and maintenance of common communications and management information infrastructure for the Jobs Strategy Partnership</w:t>
      </w:r>
    </w:p>
    <w:p w14:paraId="363E6F3B" w14:textId="77777777" w:rsidR="000F1AB6" w:rsidRDefault="000F1AB6" w:rsidP="000F1AB6">
      <w:pPr>
        <w:pStyle w:val="ListParagraph"/>
        <w:rPr>
          <w:rFonts w:asciiTheme="majorHAnsi" w:hAnsiTheme="majorHAnsi" w:cstheme="majorHAnsi"/>
        </w:rPr>
      </w:pPr>
    </w:p>
    <w:p w14:paraId="143E0241" w14:textId="77777777" w:rsidR="000F1AB6" w:rsidRDefault="000F1AB6" w:rsidP="000F1AB6">
      <w:pPr>
        <w:numPr>
          <w:ilvl w:val="0"/>
          <w:numId w:val="10"/>
        </w:numPr>
        <w:shd w:val="clear" w:color="auto" w:fill="FFFFFF"/>
        <w:spacing w:after="0" w:line="240" w:lineRule="auto"/>
        <w:rPr>
          <w:rFonts w:asciiTheme="majorHAnsi" w:hAnsiTheme="majorHAnsi" w:cstheme="majorHAnsi"/>
        </w:rPr>
      </w:pPr>
      <w:r>
        <w:rPr>
          <w:rFonts w:asciiTheme="majorHAnsi" w:hAnsiTheme="majorHAnsi" w:cstheme="majorHAnsi"/>
        </w:rPr>
        <w:t>Development and support of the Joined Up for Jobs network and the Joined Up for Business partnership</w:t>
      </w:r>
    </w:p>
    <w:p w14:paraId="29E92698" w14:textId="77777777" w:rsidR="000F1AB6" w:rsidRDefault="000F1AB6" w:rsidP="000F1AB6">
      <w:pPr>
        <w:pStyle w:val="ListParagraph"/>
        <w:rPr>
          <w:rFonts w:asciiTheme="majorHAnsi" w:hAnsiTheme="majorHAnsi" w:cstheme="majorHAnsi"/>
        </w:rPr>
      </w:pPr>
    </w:p>
    <w:p w14:paraId="707A6AC9" w14:textId="59856E4D" w:rsidR="000F1AB6" w:rsidRDefault="000F1AB6" w:rsidP="000F1AB6">
      <w:pPr>
        <w:numPr>
          <w:ilvl w:val="0"/>
          <w:numId w:val="10"/>
        </w:numPr>
        <w:shd w:val="clear" w:color="auto" w:fill="FFFFFF"/>
        <w:spacing w:after="0" w:line="240" w:lineRule="auto"/>
        <w:rPr>
          <w:rFonts w:asciiTheme="majorHAnsi" w:hAnsiTheme="majorHAnsi" w:cstheme="majorHAnsi"/>
        </w:rPr>
      </w:pPr>
      <w:r>
        <w:rPr>
          <w:rFonts w:asciiTheme="majorHAnsi" w:hAnsiTheme="majorHAnsi" w:cstheme="majorHAnsi"/>
        </w:rPr>
        <w:t>Increasingly, provision of support to the Edinburgh and South East Scotland City Region Deal skills programme</w:t>
      </w:r>
      <w:r w:rsidR="00F33791">
        <w:rPr>
          <w:rFonts w:asciiTheme="majorHAnsi" w:hAnsiTheme="majorHAnsi" w:cstheme="majorHAnsi"/>
        </w:rPr>
        <w:t>.</w:t>
      </w:r>
    </w:p>
    <w:p w14:paraId="74787DD2" w14:textId="77777777" w:rsidR="00161918" w:rsidRPr="0086597D" w:rsidRDefault="00161918" w:rsidP="00161918">
      <w:pPr>
        <w:pStyle w:val="ListParagraph"/>
        <w:rPr>
          <w:rFonts w:asciiTheme="majorHAnsi" w:hAnsiTheme="majorHAnsi" w:cstheme="majorHAnsi"/>
        </w:rPr>
      </w:pPr>
    </w:p>
    <w:p w14:paraId="3E2B4E3F" w14:textId="6E746981" w:rsidR="00075E34" w:rsidRPr="0086597D" w:rsidRDefault="00075E34" w:rsidP="00161918">
      <w:pPr>
        <w:shd w:val="clear" w:color="auto" w:fill="FFFFFF"/>
        <w:spacing w:after="0" w:line="240" w:lineRule="auto"/>
        <w:rPr>
          <w:rFonts w:asciiTheme="majorHAnsi" w:hAnsiTheme="majorHAnsi" w:cstheme="majorHAnsi"/>
        </w:rPr>
      </w:pPr>
    </w:p>
    <w:p w14:paraId="49287979" w14:textId="4D91FE61" w:rsidR="00042D27" w:rsidRDefault="00042D27" w:rsidP="00161918">
      <w:pPr>
        <w:shd w:val="clear" w:color="auto" w:fill="FFFFFF"/>
        <w:spacing w:after="0" w:line="240" w:lineRule="auto"/>
        <w:rPr>
          <w:rFonts w:asciiTheme="majorHAnsi" w:hAnsiTheme="majorHAnsi" w:cstheme="majorHAnsi"/>
        </w:rPr>
      </w:pPr>
    </w:p>
    <w:p w14:paraId="4A474C0F" w14:textId="77777777" w:rsidR="00EC27C2" w:rsidRDefault="00EC27C2" w:rsidP="00075E34">
      <w:pPr>
        <w:autoSpaceDE w:val="0"/>
        <w:autoSpaceDN w:val="0"/>
        <w:adjustRightInd w:val="0"/>
        <w:spacing w:after="0" w:line="240" w:lineRule="auto"/>
        <w:rPr>
          <w:rFonts w:asciiTheme="majorHAnsi" w:hAnsiTheme="majorHAnsi" w:cstheme="majorHAnsi"/>
          <w:b/>
          <w:bCs/>
          <w:color w:val="000000"/>
          <w:sz w:val="24"/>
          <w:szCs w:val="23"/>
          <w:u w:val="single"/>
        </w:rPr>
      </w:pPr>
    </w:p>
    <w:p w14:paraId="3CC26682" w14:textId="5B864D10" w:rsidR="00075E34" w:rsidRPr="0086597D" w:rsidRDefault="00F623F3" w:rsidP="00075E34">
      <w:pPr>
        <w:autoSpaceDE w:val="0"/>
        <w:autoSpaceDN w:val="0"/>
        <w:adjustRightInd w:val="0"/>
        <w:spacing w:after="0" w:line="240" w:lineRule="auto"/>
        <w:rPr>
          <w:rFonts w:asciiTheme="majorHAnsi" w:hAnsiTheme="majorHAnsi" w:cstheme="majorHAnsi"/>
          <w:b/>
          <w:bCs/>
          <w:color w:val="000000"/>
          <w:sz w:val="24"/>
          <w:szCs w:val="23"/>
          <w:u w:val="single"/>
        </w:rPr>
      </w:pPr>
      <w:r w:rsidRPr="0086597D">
        <w:rPr>
          <w:rFonts w:asciiTheme="majorHAnsi" w:hAnsiTheme="majorHAnsi" w:cstheme="majorHAnsi"/>
          <w:b/>
          <w:bCs/>
          <w:color w:val="000000"/>
          <w:sz w:val="24"/>
          <w:szCs w:val="23"/>
          <w:u w:val="single"/>
        </w:rPr>
        <w:lastRenderedPageBreak/>
        <w:t>JOB PURPOSE</w:t>
      </w:r>
      <w:r w:rsidR="00B304DE">
        <w:rPr>
          <w:rFonts w:asciiTheme="majorHAnsi" w:hAnsiTheme="majorHAnsi" w:cstheme="majorHAnsi"/>
          <w:b/>
          <w:bCs/>
          <w:color w:val="000000"/>
          <w:sz w:val="24"/>
          <w:szCs w:val="23"/>
          <w:u w:val="single"/>
        </w:rPr>
        <w:t xml:space="preserve"> &amp; ROLE</w:t>
      </w:r>
      <w:r w:rsidR="00D2099E">
        <w:rPr>
          <w:rFonts w:asciiTheme="majorHAnsi" w:hAnsiTheme="majorHAnsi" w:cstheme="majorHAnsi"/>
          <w:b/>
          <w:bCs/>
          <w:color w:val="000000"/>
          <w:sz w:val="24"/>
          <w:szCs w:val="23"/>
          <w:u w:val="single"/>
        </w:rPr>
        <w:t xml:space="preserve"> DUTIES</w:t>
      </w:r>
    </w:p>
    <w:p w14:paraId="08E365D7" w14:textId="399835D1" w:rsidR="00075E34" w:rsidRDefault="00075E34" w:rsidP="00075E34">
      <w:pPr>
        <w:shd w:val="clear" w:color="auto" w:fill="FFFFFF"/>
        <w:rPr>
          <w:rStyle w:val="Heading1Char"/>
          <w:rFonts w:asciiTheme="majorHAnsi" w:eastAsiaTheme="minorHAnsi" w:hAnsiTheme="majorHAnsi" w:cstheme="majorHAnsi"/>
        </w:rPr>
      </w:pPr>
    </w:p>
    <w:p w14:paraId="1F55608E" w14:textId="60224E3E" w:rsidR="00D2099E" w:rsidRPr="00D2099E" w:rsidRDefault="00D2099E" w:rsidP="00075E34">
      <w:pPr>
        <w:shd w:val="clear" w:color="auto" w:fill="FFFFFF"/>
        <w:rPr>
          <w:rStyle w:val="Heading1Char"/>
          <w:rFonts w:asciiTheme="majorHAnsi" w:eastAsiaTheme="minorHAnsi" w:hAnsiTheme="majorHAnsi" w:cstheme="majorHAnsi"/>
          <w:u w:val="none"/>
        </w:rPr>
      </w:pPr>
      <w:r w:rsidRPr="00D2099E">
        <w:rPr>
          <w:rStyle w:val="Heading1Char"/>
          <w:rFonts w:asciiTheme="majorHAnsi" w:eastAsiaTheme="minorHAnsi" w:hAnsiTheme="majorHAnsi" w:cstheme="majorHAnsi"/>
          <w:u w:val="none"/>
        </w:rPr>
        <w:t>This post is funded by British Land</w:t>
      </w:r>
      <w:r w:rsidR="008B4F5D">
        <w:rPr>
          <w:rStyle w:val="Heading1Char"/>
          <w:rFonts w:asciiTheme="majorHAnsi" w:eastAsiaTheme="minorHAnsi" w:hAnsiTheme="majorHAnsi" w:cstheme="majorHAnsi"/>
          <w:u w:val="none"/>
        </w:rPr>
        <w:t>, Retail Rapid Response project</w:t>
      </w:r>
    </w:p>
    <w:p w14:paraId="23E964CC" w14:textId="1BB5D1CC" w:rsidR="00B304DE" w:rsidRDefault="00D2099E" w:rsidP="00E151A9">
      <w:pPr>
        <w:rPr>
          <w:rFonts w:asciiTheme="majorHAnsi" w:hAnsiTheme="majorHAnsi" w:cstheme="majorHAnsi"/>
        </w:rPr>
      </w:pPr>
      <w:bookmarkStart w:id="0" w:name="_Hlk511291499"/>
      <w:r>
        <w:rPr>
          <w:rFonts w:asciiTheme="majorHAnsi" w:hAnsiTheme="majorHAnsi" w:cstheme="majorHAnsi"/>
        </w:rPr>
        <w:t>The postholder will</w:t>
      </w:r>
      <w:r w:rsidR="00FA7634">
        <w:rPr>
          <w:rFonts w:asciiTheme="majorHAnsi" w:hAnsiTheme="majorHAnsi" w:cstheme="majorHAnsi"/>
        </w:rPr>
        <w:t xml:space="preserve"> work closely with the Capital City Partnership employer engagement team, which comprises of the City Region Deal Integrated Employer Engagement team, the Joined up for Business team and the Recruitment and Skills Centres teams. With a particular focus on delivering the project ‘Retail Rapid Response’ </w:t>
      </w:r>
      <w:r w:rsidR="00B304DE">
        <w:rPr>
          <w:rFonts w:asciiTheme="majorHAnsi" w:hAnsiTheme="majorHAnsi" w:cstheme="majorHAnsi"/>
        </w:rPr>
        <w:t xml:space="preserve">(RRR) </w:t>
      </w:r>
      <w:r w:rsidR="00FA7634">
        <w:rPr>
          <w:rFonts w:asciiTheme="majorHAnsi" w:hAnsiTheme="majorHAnsi" w:cstheme="majorHAnsi"/>
        </w:rPr>
        <w:t>which is supported by British Land</w:t>
      </w:r>
      <w:r w:rsidR="00B304DE">
        <w:rPr>
          <w:rFonts w:asciiTheme="majorHAnsi" w:hAnsiTheme="majorHAnsi" w:cstheme="majorHAnsi"/>
        </w:rPr>
        <w:t>.</w:t>
      </w:r>
    </w:p>
    <w:p w14:paraId="2A190DE5" w14:textId="11DC33D5" w:rsidR="00397CE7" w:rsidRDefault="00B304DE" w:rsidP="00397CE7">
      <w:pPr>
        <w:rPr>
          <w:rFonts w:asciiTheme="majorHAnsi" w:hAnsiTheme="majorHAnsi" w:cstheme="majorHAnsi"/>
        </w:rPr>
      </w:pPr>
      <w:r>
        <w:rPr>
          <w:rFonts w:asciiTheme="majorHAnsi" w:hAnsiTheme="majorHAnsi" w:cstheme="majorHAnsi"/>
        </w:rPr>
        <w:t xml:space="preserve">The RRR project </w:t>
      </w:r>
      <w:r w:rsidR="00C321EF">
        <w:rPr>
          <w:rFonts w:asciiTheme="majorHAnsi" w:hAnsiTheme="majorHAnsi" w:cstheme="majorHAnsi"/>
        </w:rPr>
        <w:t>works closely with</w:t>
      </w:r>
      <w:r>
        <w:rPr>
          <w:rFonts w:asciiTheme="majorHAnsi" w:hAnsiTheme="majorHAnsi" w:cstheme="majorHAnsi"/>
        </w:rPr>
        <w:t xml:space="preserve"> businesses within Fort Kinnaird </w:t>
      </w:r>
      <w:r w:rsidR="00AE6BEA">
        <w:rPr>
          <w:rFonts w:asciiTheme="majorHAnsi" w:hAnsiTheme="majorHAnsi" w:cstheme="majorHAnsi"/>
        </w:rPr>
        <w:t>r</w:t>
      </w:r>
      <w:r>
        <w:rPr>
          <w:rFonts w:asciiTheme="majorHAnsi" w:hAnsiTheme="majorHAnsi" w:cstheme="majorHAnsi"/>
        </w:rPr>
        <w:t>etail park with their recruitment and staffing needs</w:t>
      </w:r>
      <w:r w:rsidR="00C321EF">
        <w:rPr>
          <w:rFonts w:asciiTheme="majorHAnsi" w:hAnsiTheme="majorHAnsi" w:cstheme="majorHAnsi"/>
        </w:rPr>
        <w:t>;</w:t>
      </w:r>
      <w:r>
        <w:rPr>
          <w:rFonts w:asciiTheme="majorHAnsi" w:hAnsiTheme="majorHAnsi" w:cstheme="majorHAnsi"/>
        </w:rPr>
        <w:t xml:space="preserve"> helping these businesses respond to the challenges following the COVID impact</w:t>
      </w:r>
      <w:r w:rsidR="00F1004F">
        <w:rPr>
          <w:rFonts w:asciiTheme="majorHAnsi" w:hAnsiTheme="majorHAnsi" w:cstheme="majorHAnsi"/>
        </w:rPr>
        <w:t xml:space="preserve"> and offer a bespoke recruitment service when required. </w:t>
      </w:r>
      <w:r w:rsidR="00C321EF">
        <w:rPr>
          <w:rFonts w:asciiTheme="majorHAnsi" w:hAnsiTheme="majorHAnsi" w:cstheme="majorHAnsi"/>
        </w:rPr>
        <w:t xml:space="preserve">This role will also </w:t>
      </w:r>
      <w:r>
        <w:rPr>
          <w:rFonts w:asciiTheme="majorHAnsi" w:hAnsiTheme="majorHAnsi" w:cstheme="majorHAnsi"/>
        </w:rPr>
        <w:t xml:space="preserve">identify opportunities for current employees </w:t>
      </w:r>
      <w:r w:rsidR="00D2099E">
        <w:rPr>
          <w:rFonts w:asciiTheme="majorHAnsi" w:hAnsiTheme="majorHAnsi" w:cstheme="majorHAnsi"/>
        </w:rPr>
        <w:t xml:space="preserve">and local jobseekers </w:t>
      </w:r>
      <w:r>
        <w:rPr>
          <w:rFonts w:asciiTheme="majorHAnsi" w:hAnsiTheme="majorHAnsi" w:cstheme="majorHAnsi"/>
        </w:rPr>
        <w:t xml:space="preserve">who require support with redundancies, </w:t>
      </w:r>
      <w:r w:rsidR="00C321EF">
        <w:rPr>
          <w:rFonts w:asciiTheme="majorHAnsi" w:hAnsiTheme="majorHAnsi" w:cstheme="majorHAnsi"/>
        </w:rPr>
        <w:t xml:space="preserve">training, upskilling, changing employment contracts, </w:t>
      </w:r>
      <w:r>
        <w:rPr>
          <w:rFonts w:asciiTheme="majorHAnsi" w:hAnsiTheme="majorHAnsi" w:cstheme="majorHAnsi"/>
        </w:rPr>
        <w:t>signposting to benefits, advice or employability provision</w:t>
      </w:r>
      <w:r w:rsidR="00C321EF">
        <w:rPr>
          <w:rFonts w:asciiTheme="majorHAnsi" w:hAnsiTheme="majorHAnsi" w:cstheme="majorHAnsi"/>
        </w:rPr>
        <w:t xml:space="preserve"> primarily within Edinburgh, </w:t>
      </w:r>
      <w:r w:rsidR="00EC27C2">
        <w:rPr>
          <w:rFonts w:asciiTheme="majorHAnsi" w:hAnsiTheme="majorHAnsi" w:cstheme="majorHAnsi"/>
        </w:rPr>
        <w:t>Midlothian,</w:t>
      </w:r>
      <w:r w:rsidR="00C321EF">
        <w:rPr>
          <w:rFonts w:asciiTheme="majorHAnsi" w:hAnsiTheme="majorHAnsi" w:cstheme="majorHAnsi"/>
        </w:rPr>
        <w:t xml:space="preserve"> and East Lothian</w:t>
      </w:r>
      <w:r>
        <w:rPr>
          <w:rFonts w:asciiTheme="majorHAnsi" w:hAnsiTheme="majorHAnsi" w:cstheme="majorHAnsi"/>
        </w:rPr>
        <w:t xml:space="preserve">. </w:t>
      </w:r>
    </w:p>
    <w:p w14:paraId="7CF36D86" w14:textId="6EE5601A" w:rsidR="00397CE7" w:rsidRDefault="00397CE7" w:rsidP="00E151A9">
      <w:pPr>
        <w:rPr>
          <w:rFonts w:asciiTheme="majorHAnsi" w:hAnsiTheme="majorHAnsi" w:cstheme="majorHAnsi"/>
        </w:rPr>
      </w:pPr>
      <w:r w:rsidRPr="00D2099E">
        <w:rPr>
          <w:rFonts w:asciiTheme="majorHAnsi" w:hAnsiTheme="majorHAnsi" w:cstheme="majorHAnsi"/>
        </w:rPr>
        <w:t>This project has targets on both employer and jobseeker/client engagement, reporting of these targets and activity will be logged on our CRM system</w:t>
      </w:r>
      <w:r>
        <w:rPr>
          <w:rFonts w:asciiTheme="majorHAnsi" w:hAnsiTheme="majorHAnsi" w:cstheme="majorHAnsi"/>
        </w:rPr>
        <w:t>, Hanlon Software Solutions.</w:t>
      </w:r>
    </w:p>
    <w:p w14:paraId="666B11E3" w14:textId="3FA02EAF" w:rsidR="00397CE7" w:rsidRPr="0062437E" w:rsidRDefault="00397CE7" w:rsidP="00D2099E">
      <w:pPr>
        <w:pStyle w:val="ListParagraph"/>
        <w:numPr>
          <w:ilvl w:val="0"/>
          <w:numId w:val="12"/>
        </w:numPr>
        <w:rPr>
          <w:rFonts w:asciiTheme="majorHAnsi" w:hAnsiTheme="majorHAnsi" w:cstheme="majorHAnsi"/>
          <w:sz w:val="22"/>
          <w:szCs w:val="22"/>
        </w:rPr>
      </w:pPr>
      <w:r w:rsidRPr="0062437E">
        <w:rPr>
          <w:rFonts w:asciiTheme="majorHAnsi" w:hAnsiTheme="majorHAnsi" w:cstheme="majorHAnsi"/>
          <w:sz w:val="22"/>
          <w:szCs w:val="22"/>
        </w:rPr>
        <w:t>Employer engagement; working closely with businesses within FK and the surrounding areas with advertising (formatting and processing vacancies across CCP and partnership channels), supporting recruitment practices, short</w:t>
      </w:r>
      <w:r w:rsidR="00EC27C2" w:rsidRPr="0062437E">
        <w:rPr>
          <w:rFonts w:asciiTheme="majorHAnsi" w:hAnsiTheme="majorHAnsi" w:cstheme="majorHAnsi"/>
          <w:sz w:val="22"/>
          <w:szCs w:val="22"/>
        </w:rPr>
        <w:t>listing,</w:t>
      </w:r>
      <w:r w:rsidRPr="0062437E">
        <w:rPr>
          <w:rFonts w:asciiTheme="majorHAnsi" w:hAnsiTheme="majorHAnsi" w:cstheme="majorHAnsi"/>
          <w:sz w:val="22"/>
          <w:szCs w:val="22"/>
        </w:rPr>
        <w:t xml:space="preserve"> and interview coordination. </w:t>
      </w:r>
    </w:p>
    <w:p w14:paraId="2E657FF4" w14:textId="3C91299E" w:rsidR="00397CE7" w:rsidRPr="0062437E" w:rsidRDefault="00397CE7" w:rsidP="00D2099E">
      <w:pPr>
        <w:pStyle w:val="ListParagraph"/>
        <w:numPr>
          <w:ilvl w:val="0"/>
          <w:numId w:val="12"/>
        </w:numPr>
        <w:rPr>
          <w:rFonts w:asciiTheme="majorHAnsi" w:hAnsiTheme="majorHAnsi" w:cstheme="majorHAnsi"/>
          <w:sz w:val="22"/>
          <w:szCs w:val="22"/>
        </w:rPr>
      </w:pPr>
      <w:r w:rsidRPr="0062437E">
        <w:rPr>
          <w:rFonts w:asciiTheme="majorHAnsi" w:hAnsiTheme="majorHAnsi" w:cstheme="majorHAnsi"/>
          <w:sz w:val="22"/>
          <w:szCs w:val="22"/>
        </w:rPr>
        <w:t>Client and jobseeker support, responding to employability requests; applications, CV writing, interview techniques, removal of barriers to employment, in-work support, manage referrals to external employability provision and training opportunities within the network.</w:t>
      </w:r>
    </w:p>
    <w:p w14:paraId="737A8FA7" w14:textId="27F6595B" w:rsidR="00397CE7" w:rsidRPr="0062437E" w:rsidRDefault="00397CE7" w:rsidP="00D2099E">
      <w:pPr>
        <w:pStyle w:val="ListParagraph"/>
        <w:numPr>
          <w:ilvl w:val="0"/>
          <w:numId w:val="12"/>
        </w:numPr>
        <w:rPr>
          <w:rFonts w:asciiTheme="majorHAnsi" w:hAnsiTheme="majorHAnsi" w:cstheme="majorHAnsi"/>
          <w:sz w:val="22"/>
          <w:szCs w:val="22"/>
        </w:rPr>
      </w:pPr>
      <w:r w:rsidRPr="0062437E">
        <w:rPr>
          <w:rFonts w:asciiTheme="majorHAnsi" w:hAnsiTheme="majorHAnsi" w:cstheme="majorHAnsi"/>
          <w:sz w:val="22"/>
          <w:szCs w:val="22"/>
        </w:rPr>
        <w:t>Manage talent bank of job ready candidates for vacancies at FK and the surrounding areas. Identify sectoral opportunities for supported clients.</w:t>
      </w:r>
    </w:p>
    <w:p w14:paraId="30CED26C" w14:textId="24AC3BD2" w:rsidR="00397CE7" w:rsidRPr="0062437E" w:rsidRDefault="00397CE7" w:rsidP="00D2099E">
      <w:pPr>
        <w:pStyle w:val="ListParagraph"/>
        <w:numPr>
          <w:ilvl w:val="0"/>
          <w:numId w:val="12"/>
        </w:numPr>
        <w:rPr>
          <w:rFonts w:asciiTheme="majorHAnsi" w:hAnsiTheme="majorHAnsi" w:cstheme="majorHAnsi"/>
          <w:sz w:val="22"/>
          <w:szCs w:val="22"/>
        </w:rPr>
      </w:pPr>
      <w:r w:rsidRPr="0062437E">
        <w:rPr>
          <w:rFonts w:asciiTheme="majorHAnsi" w:hAnsiTheme="majorHAnsi" w:cstheme="majorHAnsi"/>
          <w:sz w:val="22"/>
          <w:szCs w:val="22"/>
        </w:rPr>
        <w:t>Explore innovative recruitment methods to support employers facing complex recruitment needs</w:t>
      </w:r>
      <w:r w:rsidR="0062437E">
        <w:rPr>
          <w:rFonts w:asciiTheme="majorHAnsi" w:hAnsiTheme="majorHAnsi" w:cstheme="majorHAnsi"/>
          <w:sz w:val="22"/>
          <w:szCs w:val="22"/>
        </w:rPr>
        <w:t>.</w:t>
      </w:r>
    </w:p>
    <w:p w14:paraId="4B90812E" w14:textId="311EB202" w:rsidR="00B304DE" w:rsidRPr="0062437E" w:rsidRDefault="00B304DE" w:rsidP="00E151A9">
      <w:pPr>
        <w:pStyle w:val="ListParagraph"/>
        <w:numPr>
          <w:ilvl w:val="0"/>
          <w:numId w:val="12"/>
        </w:numPr>
        <w:rPr>
          <w:rFonts w:asciiTheme="majorHAnsi" w:hAnsiTheme="majorHAnsi" w:cstheme="majorHAnsi"/>
          <w:sz w:val="22"/>
          <w:szCs w:val="22"/>
        </w:rPr>
      </w:pPr>
      <w:r w:rsidRPr="0062437E">
        <w:rPr>
          <w:rFonts w:asciiTheme="majorHAnsi" w:hAnsiTheme="majorHAnsi" w:cstheme="majorHAnsi"/>
          <w:sz w:val="22"/>
          <w:szCs w:val="22"/>
        </w:rPr>
        <w:t xml:space="preserve">The post holder will be responsible for the </w:t>
      </w:r>
      <w:r w:rsidR="00F1004F" w:rsidRPr="0062437E">
        <w:rPr>
          <w:rFonts w:asciiTheme="majorHAnsi" w:hAnsiTheme="majorHAnsi" w:cstheme="majorHAnsi"/>
          <w:sz w:val="22"/>
          <w:szCs w:val="22"/>
        </w:rPr>
        <w:t xml:space="preserve">content and </w:t>
      </w:r>
      <w:r w:rsidRPr="0062437E">
        <w:rPr>
          <w:rFonts w:asciiTheme="majorHAnsi" w:hAnsiTheme="majorHAnsi" w:cstheme="majorHAnsi"/>
          <w:sz w:val="22"/>
          <w:szCs w:val="22"/>
        </w:rPr>
        <w:t xml:space="preserve">maintenance of the web </w:t>
      </w:r>
      <w:r w:rsidR="00397CE7" w:rsidRPr="0062437E">
        <w:rPr>
          <w:rFonts w:asciiTheme="majorHAnsi" w:hAnsiTheme="majorHAnsi" w:cstheme="majorHAnsi"/>
          <w:sz w:val="22"/>
          <w:szCs w:val="22"/>
        </w:rPr>
        <w:t xml:space="preserve">system and </w:t>
      </w:r>
      <w:r w:rsidRPr="0062437E">
        <w:rPr>
          <w:rFonts w:asciiTheme="majorHAnsi" w:hAnsiTheme="majorHAnsi" w:cstheme="majorHAnsi"/>
          <w:sz w:val="22"/>
          <w:szCs w:val="22"/>
        </w:rPr>
        <w:t xml:space="preserve">portal </w:t>
      </w:r>
      <w:hyperlink r:id="rId9" w:history="1">
        <w:r w:rsidR="00AE6BEA" w:rsidRPr="0062437E">
          <w:rPr>
            <w:rStyle w:val="Hyperlink"/>
            <w:rFonts w:asciiTheme="majorHAnsi" w:hAnsiTheme="majorHAnsi" w:cstheme="majorHAnsi"/>
            <w:sz w:val="22"/>
            <w:szCs w:val="22"/>
          </w:rPr>
          <w:t>www.rscfortkinnaird.co.uk</w:t>
        </w:r>
      </w:hyperlink>
      <w:r w:rsidR="00AE6BEA" w:rsidRPr="0062437E">
        <w:rPr>
          <w:rFonts w:asciiTheme="majorHAnsi" w:hAnsiTheme="majorHAnsi" w:cstheme="majorHAnsi"/>
          <w:sz w:val="22"/>
          <w:szCs w:val="22"/>
        </w:rPr>
        <w:t xml:space="preserve"> </w:t>
      </w:r>
      <w:r w:rsidRPr="0062437E">
        <w:rPr>
          <w:rFonts w:asciiTheme="majorHAnsi" w:hAnsiTheme="majorHAnsi" w:cstheme="majorHAnsi"/>
          <w:sz w:val="22"/>
          <w:szCs w:val="22"/>
        </w:rPr>
        <w:t xml:space="preserve"> which comprises a job board, client registration function and reporting tool</w:t>
      </w:r>
      <w:r w:rsidR="00C321EF" w:rsidRPr="0062437E">
        <w:rPr>
          <w:rFonts w:asciiTheme="majorHAnsi" w:hAnsiTheme="majorHAnsi" w:cstheme="majorHAnsi"/>
          <w:sz w:val="22"/>
          <w:szCs w:val="22"/>
        </w:rPr>
        <w:t xml:space="preserve"> as well as supporting social media profiles. </w:t>
      </w:r>
      <w:r w:rsidR="00F1004F" w:rsidRPr="0062437E">
        <w:rPr>
          <w:rFonts w:asciiTheme="majorHAnsi" w:hAnsiTheme="majorHAnsi" w:cstheme="majorHAnsi"/>
          <w:sz w:val="22"/>
          <w:szCs w:val="22"/>
        </w:rPr>
        <w:t>A key focus will be pr</w:t>
      </w:r>
      <w:r w:rsidR="00C321EF" w:rsidRPr="0062437E">
        <w:rPr>
          <w:rFonts w:asciiTheme="majorHAnsi" w:hAnsiTheme="majorHAnsi" w:cstheme="majorHAnsi"/>
          <w:sz w:val="22"/>
          <w:szCs w:val="22"/>
        </w:rPr>
        <w:t xml:space="preserve">omoting the fair work agenda </w:t>
      </w:r>
      <w:r w:rsidR="00F1004F" w:rsidRPr="0062437E">
        <w:rPr>
          <w:rFonts w:asciiTheme="majorHAnsi" w:hAnsiTheme="majorHAnsi" w:cstheme="majorHAnsi"/>
          <w:sz w:val="22"/>
          <w:szCs w:val="22"/>
        </w:rPr>
        <w:t xml:space="preserve">with employers </w:t>
      </w:r>
      <w:r w:rsidR="00C321EF" w:rsidRPr="0062437E">
        <w:rPr>
          <w:rFonts w:asciiTheme="majorHAnsi" w:hAnsiTheme="majorHAnsi" w:cstheme="majorHAnsi"/>
          <w:sz w:val="22"/>
          <w:szCs w:val="22"/>
        </w:rPr>
        <w:t xml:space="preserve">and working with funded employability providers who </w:t>
      </w:r>
      <w:r w:rsidR="00F1004F" w:rsidRPr="0062437E">
        <w:rPr>
          <w:rFonts w:asciiTheme="majorHAnsi" w:hAnsiTheme="majorHAnsi" w:cstheme="majorHAnsi"/>
          <w:sz w:val="22"/>
          <w:szCs w:val="22"/>
        </w:rPr>
        <w:t>assist jobseekers with protected characteristics.</w:t>
      </w:r>
    </w:p>
    <w:p w14:paraId="780DEB2F" w14:textId="3881302C" w:rsidR="00397CE7" w:rsidRPr="0062437E" w:rsidRDefault="00C321EF" w:rsidP="00E151A9">
      <w:pPr>
        <w:pStyle w:val="ListParagraph"/>
        <w:numPr>
          <w:ilvl w:val="0"/>
          <w:numId w:val="12"/>
        </w:numPr>
        <w:rPr>
          <w:rFonts w:asciiTheme="majorHAnsi" w:hAnsiTheme="majorHAnsi" w:cstheme="majorHAnsi"/>
          <w:sz w:val="22"/>
          <w:szCs w:val="22"/>
        </w:rPr>
      </w:pPr>
      <w:r w:rsidRPr="0062437E">
        <w:rPr>
          <w:rFonts w:asciiTheme="majorHAnsi" w:hAnsiTheme="majorHAnsi" w:cstheme="majorHAnsi"/>
          <w:sz w:val="22"/>
          <w:szCs w:val="22"/>
        </w:rPr>
        <w:t xml:space="preserve">Responding to ever changing COVID guidance there </w:t>
      </w:r>
      <w:r w:rsidR="00D2099E" w:rsidRPr="0062437E">
        <w:rPr>
          <w:rFonts w:asciiTheme="majorHAnsi" w:hAnsiTheme="majorHAnsi" w:cstheme="majorHAnsi"/>
          <w:sz w:val="22"/>
          <w:szCs w:val="22"/>
        </w:rPr>
        <w:t xml:space="preserve">will </w:t>
      </w:r>
      <w:r w:rsidRPr="0062437E">
        <w:rPr>
          <w:rFonts w:asciiTheme="majorHAnsi" w:hAnsiTheme="majorHAnsi" w:cstheme="majorHAnsi"/>
          <w:sz w:val="22"/>
          <w:szCs w:val="22"/>
        </w:rPr>
        <w:t>be opportunities to deliver both physical and remote events for the local jobseeker community.</w:t>
      </w:r>
    </w:p>
    <w:p w14:paraId="4F21ED23" w14:textId="4F8E0FBF" w:rsidR="0062437E" w:rsidRPr="0062437E" w:rsidRDefault="0062437E" w:rsidP="0062437E">
      <w:pPr>
        <w:pStyle w:val="ListParagraph"/>
        <w:numPr>
          <w:ilvl w:val="0"/>
          <w:numId w:val="12"/>
        </w:numPr>
        <w:spacing w:after="160" w:line="256" w:lineRule="auto"/>
        <w:contextualSpacing/>
        <w:rPr>
          <w:rFonts w:asciiTheme="majorHAnsi" w:hAnsiTheme="majorHAnsi" w:cstheme="majorHAnsi"/>
          <w:sz w:val="22"/>
          <w:szCs w:val="22"/>
        </w:rPr>
      </w:pPr>
      <w:r w:rsidRPr="0062437E">
        <w:rPr>
          <w:rFonts w:asciiTheme="majorHAnsi" w:hAnsiTheme="majorHAnsi" w:cstheme="majorHAnsi"/>
          <w:sz w:val="22"/>
          <w:szCs w:val="22"/>
        </w:rPr>
        <w:t>Work closely with key partners to inform and develop the RSC offer, such as DWP, SDS and local authority employability teams.</w:t>
      </w:r>
    </w:p>
    <w:p w14:paraId="0922C4CA" w14:textId="73CB4FBA" w:rsidR="00397CE7" w:rsidRPr="0062437E" w:rsidRDefault="00D2099E" w:rsidP="00E151A9">
      <w:pPr>
        <w:pStyle w:val="ListParagraph"/>
        <w:numPr>
          <w:ilvl w:val="0"/>
          <w:numId w:val="12"/>
        </w:numPr>
        <w:rPr>
          <w:rFonts w:asciiTheme="majorHAnsi" w:hAnsiTheme="majorHAnsi" w:cstheme="majorHAnsi"/>
          <w:sz w:val="22"/>
          <w:szCs w:val="22"/>
        </w:rPr>
      </w:pPr>
      <w:r w:rsidRPr="0062437E">
        <w:rPr>
          <w:rFonts w:asciiTheme="majorHAnsi" w:hAnsiTheme="majorHAnsi" w:cstheme="majorHAnsi"/>
          <w:sz w:val="22"/>
          <w:szCs w:val="22"/>
        </w:rPr>
        <w:t>The post holder will liaise with community stakeholders such as schools, colleges, universities, employability providers to promote the FKRSC offer.</w:t>
      </w:r>
    </w:p>
    <w:p w14:paraId="7EFA88B5" w14:textId="6F602F21" w:rsidR="0062437E" w:rsidRPr="0062437E" w:rsidRDefault="0062437E" w:rsidP="0062437E">
      <w:pPr>
        <w:pStyle w:val="ListParagraph"/>
        <w:numPr>
          <w:ilvl w:val="0"/>
          <w:numId w:val="12"/>
        </w:numPr>
        <w:spacing w:after="160" w:line="256" w:lineRule="auto"/>
        <w:contextualSpacing/>
        <w:rPr>
          <w:rFonts w:asciiTheme="majorHAnsi" w:hAnsiTheme="majorHAnsi" w:cstheme="majorHAnsi"/>
          <w:sz w:val="22"/>
          <w:szCs w:val="22"/>
        </w:rPr>
      </w:pPr>
      <w:r w:rsidRPr="0062437E">
        <w:rPr>
          <w:rFonts w:asciiTheme="majorHAnsi" w:hAnsiTheme="majorHAnsi" w:cstheme="majorHAnsi"/>
          <w:sz w:val="22"/>
          <w:szCs w:val="22"/>
        </w:rPr>
        <w:t>Design and deliver employability and recruitment sessions both virtually and on-site as and when required.</w:t>
      </w:r>
    </w:p>
    <w:p w14:paraId="59BE922C" w14:textId="57FCF288" w:rsidR="0062437E" w:rsidRPr="0062437E" w:rsidRDefault="0062437E" w:rsidP="0062437E">
      <w:pPr>
        <w:pStyle w:val="ListParagraph"/>
        <w:numPr>
          <w:ilvl w:val="0"/>
          <w:numId w:val="12"/>
        </w:numPr>
        <w:spacing w:after="160" w:line="256" w:lineRule="auto"/>
        <w:contextualSpacing/>
        <w:rPr>
          <w:rFonts w:asciiTheme="majorHAnsi" w:hAnsiTheme="majorHAnsi" w:cstheme="majorHAnsi"/>
          <w:sz w:val="22"/>
          <w:szCs w:val="22"/>
        </w:rPr>
      </w:pPr>
      <w:r w:rsidRPr="0062437E">
        <w:rPr>
          <w:rFonts w:asciiTheme="majorHAnsi" w:hAnsiTheme="majorHAnsi" w:cstheme="majorHAnsi"/>
          <w:sz w:val="22"/>
          <w:szCs w:val="22"/>
        </w:rPr>
        <w:t>Work closely with the Recruitment and Skills Centre officer to shape the wider RSC offer.</w:t>
      </w:r>
    </w:p>
    <w:p w14:paraId="4BA3913E" w14:textId="05B4EE33" w:rsidR="00C321EF" w:rsidRPr="0062437E" w:rsidRDefault="00C321EF" w:rsidP="00E151A9">
      <w:pPr>
        <w:pStyle w:val="ListParagraph"/>
        <w:numPr>
          <w:ilvl w:val="0"/>
          <w:numId w:val="12"/>
        </w:numPr>
        <w:rPr>
          <w:rFonts w:asciiTheme="majorHAnsi" w:hAnsiTheme="majorHAnsi" w:cstheme="majorHAnsi"/>
          <w:sz w:val="22"/>
          <w:szCs w:val="22"/>
        </w:rPr>
      </w:pPr>
      <w:r w:rsidRPr="0062437E">
        <w:rPr>
          <w:rFonts w:asciiTheme="majorHAnsi" w:hAnsiTheme="majorHAnsi" w:cstheme="majorHAnsi"/>
          <w:sz w:val="22"/>
          <w:szCs w:val="22"/>
        </w:rPr>
        <w:t>Over and above the noted duties, the post holder will support the wider employer engagement projects where necessary.</w:t>
      </w:r>
    </w:p>
    <w:bookmarkEnd w:id="0"/>
    <w:p w14:paraId="51CA1F29" w14:textId="3CF81FCF" w:rsidR="00E151A9" w:rsidRDefault="00E151A9" w:rsidP="00ED7D82">
      <w:pPr>
        <w:pStyle w:val="NormalWeb"/>
        <w:shd w:val="clear" w:color="auto" w:fill="FFFFFF"/>
        <w:spacing w:before="180" w:beforeAutospacing="0" w:after="180" w:afterAutospacing="0"/>
        <w:textAlignment w:val="baseline"/>
        <w:rPr>
          <w:rStyle w:val="Heading1Char"/>
          <w:rFonts w:asciiTheme="majorHAnsi" w:eastAsiaTheme="minorHAnsi" w:hAnsiTheme="majorHAnsi" w:cstheme="majorHAnsi"/>
          <w:b w:val="0"/>
          <w:sz w:val="22"/>
          <w:u w:val="none"/>
          <w:lang w:eastAsia="en-US"/>
        </w:rPr>
      </w:pPr>
    </w:p>
    <w:p w14:paraId="15E92A35" w14:textId="2D04FD36" w:rsidR="00EC27C2" w:rsidRDefault="00EC27C2" w:rsidP="00ED7D82">
      <w:pPr>
        <w:pStyle w:val="NormalWeb"/>
        <w:shd w:val="clear" w:color="auto" w:fill="FFFFFF"/>
        <w:spacing w:before="180" w:beforeAutospacing="0" w:after="180" w:afterAutospacing="0"/>
        <w:textAlignment w:val="baseline"/>
        <w:rPr>
          <w:rStyle w:val="Heading1Char"/>
          <w:rFonts w:asciiTheme="majorHAnsi" w:eastAsiaTheme="minorHAnsi" w:hAnsiTheme="majorHAnsi" w:cstheme="majorHAnsi"/>
          <w:b w:val="0"/>
          <w:sz w:val="22"/>
          <w:u w:val="none"/>
          <w:lang w:eastAsia="en-US"/>
        </w:rPr>
      </w:pPr>
    </w:p>
    <w:p w14:paraId="3372BECF" w14:textId="540EDBE5" w:rsidR="00EC27C2" w:rsidRDefault="00EC27C2" w:rsidP="00ED7D82">
      <w:pPr>
        <w:pStyle w:val="NormalWeb"/>
        <w:shd w:val="clear" w:color="auto" w:fill="FFFFFF"/>
        <w:spacing w:before="180" w:beforeAutospacing="0" w:after="180" w:afterAutospacing="0"/>
        <w:textAlignment w:val="baseline"/>
        <w:rPr>
          <w:rStyle w:val="Heading1Char"/>
          <w:rFonts w:asciiTheme="majorHAnsi" w:eastAsiaTheme="minorHAnsi" w:hAnsiTheme="majorHAnsi" w:cstheme="majorHAnsi"/>
          <w:b w:val="0"/>
          <w:sz w:val="22"/>
          <w:u w:val="none"/>
          <w:lang w:eastAsia="en-US"/>
        </w:rPr>
      </w:pPr>
    </w:p>
    <w:p w14:paraId="5916D215" w14:textId="77777777" w:rsidR="00EC27C2" w:rsidRPr="0086597D" w:rsidRDefault="00EC27C2" w:rsidP="00ED7D82">
      <w:pPr>
        <w:pStyle w:val="NormalWeb"/>
        <w:shd w:val="clear" w:color="auto" w:fill="FFFFFF"/>
        <w:spacing w:before="180" w:beforeAutospacing="0" w:after="180" w:afterAutospacing="0"/>
        <w:textAlignment w:val="baseline"/>
        <w:rPr>
          <w:rStyle w:val="Heading1Char"/>
          <w:rFonts w:asciiTheme="majorHAnsi" w:eastAsiaTheme="minorHAnsi" w:hAnsiTheme="majorHAnsi" w:cstheme="majorHAnsi"/>
          <w:b w:val="0"/>
          <w:sz w:val="22"/>
          <w:u w:val="none"/>
          <w:lang w:eastAsia="en-US"/>
        </w:rPr>
      </w:pPr>
    </w:p>
    <w:p w14:paraId="0659588D" w14:textId="77777777" w:rsidR="000333C5" w:rsidRPr="0086597D" w:rsidRDefault="00075E34" w:rsidP="000333C5">
      <w:pPr>
        <w:shd w:val="clear" w:color="auto" w:fill="FFFFFF"/>
        <w:spacing w:after="120" w:line="240" w:lineRule="auto"/>
        <w:rPr>
          <w:rFonts w:asciiTheme="majorHAnsi" w:hAnsiTheme="majorHAnsi" w:cstheme="majorHAnsi"/>
        </w:rPr>
      </w:pPr>
      <w:r w:rsidRPr="0086597D">
        <w:rPr>
          <w:rStyle w:val="Heading1Char"/>
          <w:rFonts w:asciiTheme="majorHAnsi" w:eastAsiaTheme="minorHAnsi" w:hAnsiTheme="majorHAnsi" w:cstheme="majorHAnsi"/>
          <w:szCs w:val="22"/>
        </w:rPr>
        <w:t xml:space="preserve">Supervision and Management </w:t>
      </w:r>
    </w:p>
    <w:p w14:paraId="2CA6CA74" w14:textId="726B9FE3" w:rsidR="00A32B31" w:rsidRDefault="00A32B31" w:rsidP="00FB7F29">
      <w:pPr>
        <w:shd w:val="clear" w:color="auto" w:fill="FFFFFF"/>
        <w:spacing w:after="120" w:line="240" w:lineRule="auto"/>
        <w:rPr>
          <w:rFonts w:asciiTheme="majorHAnsi" w:hAnsiTheme="majorHAnsi" w:cstheme="majorHAnsi"/>
        </w:rPr>
      </w:pPr>
      <w:r w:rsidRPr="0086597D">
        <w:rPr>
          <w:rFonts w:asciiTheme="majorHAnsi" w:hAnsiTheme="majorHAnsi" w:cstheme="majorHAnsi"/>
        </w:rPr>
        <w:t xml:space="preserve">There is no direct </w:t>
      </w:r>
      <w:r w:rsidR="00075E34" w:rsidRPr="0086597D">
        <w:rPr>
          <w:rFonts w:asciiTheme="majorHAnsi" w:hAnsiTheme="majorHAnsi" w:cstheme="majorHAnsi"/>
        </w:rPr>
        <w:t>line management responsibility</w:t>
      </w:r>
      <w:r w:rsidR="00D23B69" w:rsidRPr="0086597D">
        <w:rPr>
          <w:rFonts w:asciiTheme="majorHAnsi" w:hAnsiTheme="majorHAnsi" w:cstheme="majorHAnsi"/>
        </w:rPr>
        <w:t xml:space="preserve"> </w:t>
      </w:r>
      <w:r w:rsidRPr="0086597D">
        <w:rPr>
          <w:rFonts w:asciiTheme="majorHAnsi" w:hAnsiTheme="majorHAnsi" w:cstheme="majorHAnsi"/>
        </w:rPr>
        <w:t>in this post.</w:t>
      </w:r>
      <w:r w:rsidR="00075E34" w:rsidRPr="0086597D">
        <w:rPr>
          <w:rFonts w:asciiTheme="majorHAnsi" w:hAnsiTheme="majorHAnsi" w:cstheme="majorHAnsi"/>
        </w:rPr>
        <w:t xml:space="preserve"> The post </w:t>
      </w:r>
      <w:r w:rsidR="00C1353A" w:rsidRPr="0086597D">
        <w:rPr>
          <w:rFonts w:asciiTheme="majorHAnsi" w:hAnsiTheme="majorHAnsi" w:cstheme="majorHAnsi"/>
        </w:rPr>
        <w:t xml:space="preserve">holder </w:t>
      </w:r>
      <w:r w:rsidR="00075E34" w:rsidRPr="0086597D">
        <w:rPr>
          <w:rFonts w:asciiTheme="majorHAnsi" w:hAnsiTheme="majorHAnsi" w:cstheme="majorHAnsi"/>
        </w:rPr>
        <w:t xml:space="preserve">may work with minimal supervision and will be responsible to </w:t>
      </w:r>
      <w:r w:rsidR="0072108E" w:rsidRPr="008A0AA4">
        <w:rPr>
          <w:rFonts w:asciiTheme="majorHAnsi" w:hAnsiTheme="majorHAnsi" w:cstheme="majorHAnsi"/>
        </w:rPr>
        <w:t>IEE Manager</w:t>
      </w:r>
      <w:r w:rsidR="008B4F5D">
        <w:rPr>
          <w:rFonts w:asciiTheme="majorHAnsi" w:hAnsiTheme="majorHAnsi" w:cstheme="majorHAnsi"/>
        </w:rPr>
        <w:t xml:space="preserve"> and the RSC Officer.</w:t>
      </w:r>
    </w:p>
    <w:p w14:paraId="7E62985B" w14:textId="77777777" w:rsidR="00AE6BEA" w:rsidRPr="0086597D" w:rsidRDefault="00AE6BEA" w:rsidP="00FB7F29">
      <w:pPr>
        <w:shd w:val="clear" w:color="auto" w:fill="FFFFFF"/>
        <w:spacing w:after="120" w:line="240" w:lineRule="auto"/>
        <w:rPr>
          <w:rFonts w:asciiTheme="majorHAnsi" w:hAnsiTheme="majorHAnsi" w:cstheme="majorHAnsi"/>
        </w:rPr>
      </w:pPr>
    </w:p>
    <w:p w14:paraId="15B18495" w14:textId="77777777" w:rsidR="00075E34" w:rsidRPr="0086597D" w:rsidRDefault="00075E34" w:rsidP="000333C5">
      <w:pPr>
        <w:pStyle w:val="Heading1"/>
        <w:spacing w:after="120"/>
        <w:jc w:val="left"/>
        <w:rPr>
          <w:rFonts w:asciiTheme="majorHAnsi" w:hAnsiTheme="majorHAnsi" w:cstheme="majorHAnsi"/>
          <w:szCs w:val="22"/>
        </w:rPr>
      </w:pPr>
      <w:r w:rsidRPr="0086597D">
        <w:rPr>
          <w:rFonts w:asciiTheme="majorHAnsi" w:hAnsiTheme="majorHAnsi" w:cstheme="majorHAnsi"/>
          <w:szCs w:val="22"/>
        </w:rPr>
        <w:t xml:space="preserve">Creativity and Innovation </w:t>
      </w:r>
    </w:p>
    <w:p w14:paraId="563803B2" w14:textId="4E2E156E" w:rsidR="00A32B31" w:rsidRDefault="00075E34" w:rsidP="00FB7F29">
      <w:pPr>
        <w:spacing w:after="120" w:line="240" w:lineRule="auto"/>
        <w:ind w:right="435"/>
        <w:rPr>
          <w:rFonts w:asciiTheme="majorHAnsi" w:hAnsiTheme="majorHAnsi" w:cstheme="majorHAnsi"/>
        </w:rPr>
      </w:pPr>
      <w:r w:rsidRPr="0086597D">
        <w:rPr>
          <w:rFonts w:asciiTheme="majorHAnsi" w:hAnsiTheme="majorHAnsi" w:cstheme="majorHAnsi"/>
        </w:rPr>
        <w:t xml:space="preserve">The post will require creativity </w:t>
      </w:r>
      <w:r w:rsidR="00E151A9" w:rsidRPr="0086597D">
        <w:rPr>
          <w:rFonts w:asciiTheme="majorHAnsi" w:hAnsiTheme="majorHAnsi" w:cstheme="majorHAnsi"/>
        </w:rPr>
        <w:t xml:space="preserve">across </w:t>
      </w:r>
      <w:r w:rsidR="00EC27C2" w:rsidRPr="0086597D">
        <w:rPr>
          <w:rFonts w:asciiTheme="majorHAnsi" w:hAnsiTheme="majorHAnsi" w:cstheme="majorHAnsi"/>
        </w:rPr>
        <w:t>several</w:t>
      </w:r>
      <w:r w:rsidR="00E151A9" w:rsidRPr="0086597D">
        <w:rPr>
          <w:rFonts w:asciiTheme="majorHAnsi" w:hAnsiTheme="majorHAnsi" w:cstheme="majorHAnsi"/>
        </w:rPr>
        <w:t xml:space="preserve"> disciplines including marketing, </w:t>
      </w:r>
      <w:r w:rsidR="0072108E">
        <w:rPr>
          <w:rFonts w:asciiTheme="majorHAnsi" w:hAnsiTheme="majorHAnsi" w:cstheme="majorHAnsi"/>
        </w:rPr>
        <w:t>recruitment</w:t>
      </w:r>
      <w:r w:rsidR="00E151A9" w:rsidRPr="0086597D">
        <w:rPr>
          <w:rFonts w:asciiTheme="majorHAnsi" w:hAnsiTheme="majorHAnsi" w:cstheme="majorHAnsi"/>
        </w:rPr>
        <w:t xml:space="preserve"> planning and partnership working</w:t>
      </w:r>
      <w:r w:rsidR="00F0274C" w:rsidRPr="0086597D">
        <w:rPr>
          <w:rFonts w:asciiTheme="majorHAnsi" w:hAnsiTheme="majorHAnsi" w:cstheme="majorHAnsi"/>
        </w:rPr>
        <w:t>.</w:t>
      </w:r>
      <w:r w:rsidR="00C1353A" w:rsidRPr="0086597D">
        <w:rPr>
          <w:rFonts w:asciiTheme="majorHAnsi" w:hAnsiTheme="majorHAnsi" w:cstheme="majorHAnsi"/>
        </w:rPr>
        <w:t xml:space="preserve"> </w:t>
      </w:r>
    </w:p>
    <w:p w14:paraId="53A90CDE" w14:textId="77777777" w:rsidR="00AE6BEA" w:rsidRPr="0086597D" w:rsidRDefault="00AE6BEA" w:rsidP="00FB7F29">
      <w:pPr>
        <w:spacing w:after="120" w:line="240" w:lineRule="auto"/>
        <w:ind w:right="435"/>
        <w:rPr>
          <w:rFonts w:asciiTheme="majorHAnsi" w:hAnsiTheme="majorHAnsi" w:cstheme="majorHAnsi"/>
        </w:rPr>
      </w:pPr>
    </w:p>
    <w:p w14:paraId="3DF2AD04" w14:textId="77777777" w:rsidR="00075E34" w:rsidRPr="0086597D" w:rsidRDefault="00075E34" w:rsidP="000333C5">
      <w:pPr>
        <w:pStyle w:val="Heading1"/>
        <w:spacing w:after="120"/>
        <w:jc w:val="left"/>
        <w:rPr>
          <w:rFonts w:asciiTheme="majorHAnsi" w:hAnsiTheme="majorHAnsi" w:cstheme="majorHAnsi"/>
          <w:szCs w:val="22"/>
        </w:rPr>
      </w:pPr>
      <w:r w:rsidRPr="0086597D">
        <w:rPr>
          <w:rFonts w:asciiTheme="majorHAnsi" w:hAnsiTheme="majorHAnsi" w:cstheme="majorHAnsi"/>
          <w:szCs w:val="22"/>
        </w:rPr>
        <w:t xml:space="preserve">Contacts and Relationships </w:t>
      </w:r>
    </w:p>
    <w:p w14:paraId="49429851" w14:textId="25E1BBE8" w:rsidR="00AE6BEA" w:rsidRDefault="00075E34" w:rsidP="00FB7F29">
      <w:pPr>
        <w:spacing w:after="120" w:line="240" w:lineRule="auto"/>
        <w:rPr>
          <w:rFonts w:asciiTheme="majorHAnsi" w:hAnsiTheme="majorHAnsi" w:cstheme="majorHAnsi"/>
        </w:rPr>
      </w:pPr>
      <w:r w:rsidRPr="0086597D">
        <w:rPr>
          <w:rFonts w:asciiTheme="majorHAnsi" w:hAnsiTheme="majorHAnsi" w:cstheme="majorHAnsi"/>
        </w:rPr>
        <w:t>The po</w:t>
      </w:r>
      <w:r w:rsidR="00C1353A" w:rsidRPr="0086597D">
        <w:rPr>
          <w:rFonts w:asciiTheme="majorHAnsi" w:hAnsiTheme="majorHAnsi" w:cstheme="majorHAnsi"/>
        </w:rPr>
        <w:t>st will have a range of contacts</w:t>
      </w:r>
      <w:r w:rsidRPr="0086597D">
        <w:rPr>
          <w:rFonts w:asciiTheme="majorHAnsi" w:hAnsiTheme="majorHAnsi" w:cstheme="majorHAnsi"/>
        </w:rPr>
        <w:t xml:space="preserve">, both internal and external, reflecting the varied nature and diversity of </w:t>
      </w:r>
      <w:r w:rsidR="00E151A9" w:rsidRPr="0086597D">
        <w:rPr>
          <w:rFonts w:asciiTheme="majorHAnsi" w:hAnsiTheme="majorHAnsi" w:cstheme="majorHAnsi"/>
        </w:rPr>
        <w:t xml:space="preserve">the </w:t>
      </w:r>
      <w:r w:rsidR="0072108E">
        <w:rPr>
          <w:rFonts w:asciiTheme="majorHAnsi" w:hAnsiTheme="majorHAnsi" w:cstheme="majorHAnsi"/>
        </w:rPr>
        <w:t>employer engagement network landscape and</w:t>
      </w:r>
      <w:r w:rsidR="00E151A9" w:rsidRPr="0086597D">
        <w:rPr>
          <w:rFonts w:asciiTheme="majorHAnsi" w:hAnsiTheme="majorHAnsi" w:cstheme="majorHAnsi"/>
        </w:rPr>
        <w:t xml:space="preserve"> </w:t>
      </w:r>
      <w:r w:rsidR="00AE6BEA" w:rsidRPr="0086597D">
        <w:rPr>
          <w:rFonts w:asciiTheme="majorHAnsi" w:hAnsiTheme="majorHAnsi" w:cstheme="majorHAnsi"/>
        </w:rPr>
        <w:t>partner</w:t>
      </w:r>
      <w:r w:rsidR="00AE6BEA">
        <w:rPr>
          <w:rFonts w:asciiTheme="majorHAnsi" w:hAnsiTheme="majorHAnsi" w:cstheme="majorHAnsi"/>
        </w:rPr>
        <w:t>ships</w:t>
      </w:r>
      <w:r w:rsidR="00C1353A" w:rsidRPr="0086597D">
        <w:rPr>
          <w:rFonts w:asciiTheme="majorHAnsi" w:hAnsiTheme="majorHAnsi" w:cstheme="majorHAnsi"/>
        </w:rPr>
        <w:t xml:space="preserve">.  Strong </w:t>
      </w:r>
      <w:r w:rsidR="0072108E">
        <w:rPr>
          <w:rFonts w:asciiTheme="majorHAnsi" w:hAnsiTheme="majorHAnsi" w:cstheme="majorHAnsi"/>
        </w:rPr>
        <w:t xml:space="preserve">employer </w:t>
      </w:r>
      <w:r w:rsidR="00C1353A" w:rsidRPr="0086597D">
        <w:rPr>
          <w:rFonts w:asciiTheme="majorHAnsi" w:hAnsiTheme="majorHAnsi" w:cstheme="majorHAnsi"/>
        </w:rPr>
        <w:t>partnership working is essential to the success of the project aims.</w:t>
      </w:r>
    </w:p>
    <w:p w14:paraId="434B0012" w14:textId="77777777" w:rsidR="00AE6BEA" w:rsidRPr="0086597D" w:rsidRDefault="00AE6BEA" w:rsidP="00FB7F29">
      <w:pPr>
        <w:spacing w:after="120" w:line="240" w:lineRule="auto"/>
        <w:rPr>
          <w:rStyle w:val="Heading1Char"/>
          <w:rFonts w:asciiTheme="majorHAnsi" w:eastAsiaTheme="minorHAnsi" w:hAnsiTheme="majorHAnsi" w:cstheme="majorHAnsi"/>
          <w:b w:val="0"/>
          <w:bCs w:val="0"/>
          <w:szCs w:val="22"/>
          <w:u w:val="none"/>
        </w:rPr>
      </w:pPr>
    </w:p>
    <w:p w14:paraId="4AC91387" w14:textId="77777777" w:rsidR="00075E34" w:rsidRPr="0086597D" w:rsidRDefault="00075E34" w:rsidP="000333C5">
      <w:pPr>
        <w:shd w:val="clear" w:color="auto" w:fill="FFFFFF"/>
        <w:spacing w:after="120" w:line="240" w:lineRule="auto"/>
        <w:rPr>
          <w:rFonts w:asciiTheme="majorHAnsi" w:hAnsiTheme="majorHAnsi" w:cstheme="majorHAnsi"/>
        </w:rPr>
      </w:pPr>
      <w:r w:rsidRPr="0086597D">
        <w:rPr>
          <w:rStyle w:val="Heading1Char"/>
          <w:rFonts w:asciiTheme="majorHAnsi" w:eastAsiaTheme="minorHAnsi" w:hAnsiTheme="majorHAnsi" w:cstheme="majorHAnsi"/>
          <w:szCs w:val="22"/>
        </w:rPr>
        <w:t xml:space="preserve">Decisions </w:t>
      </w:r>
    </w:p>
    <w:p w14:paraId="1EFEF118" w14:textId="2F4E7F6B" w:rsidR="00F0274C" w:rsidRDefault="00075E34" w:rsidP="00FB7F29">
      <w:pPr>
        <w:spacing w:after="120" w:line="240" w:lineRule="auto"/>
        <w:ind w:right="435"/>
        <w:rPr>
          <w:rFonts w:asciiTheme="majorHAnsi" w:hAnsiTheme="majorHAnsi" w:cstheme="majorHAnsi"/>
        </w:rPr>
      </w:pPr>
      <w:r w:rsidRPr="0086597D">
        <w:rPr>
          <w:rFonts w:asciiTheme="majorHAnsi" w:hAnsiTheme="majorHAnsi" w:cstheme="majorHAnsi"/>
        </w:rPr>
        <w:t>The post</w:t>
      </w:r>
      <w:r w:rsidR="006C3420" w:rsidRPr="0086597D">
        <w:rPr>
          <w:rFonts w:asciiTheme="majorHAnsi" w:hAnsiTheme="majorHAnsi" w:cstheme="majorHAnsi"/>
        </w:rPr>
        <w:t>holder</w:t>
      </w:r>
      <w:r w:rsidRPr="0086597D">
        <w:rPr>
          <w:rFonts w:asciiTheme="majorHAnsi" w:hAnsiTheme="majorHAnsi" w:cstheme="majorHAnsi"/>
        </w:rPr>
        <w:t xml:space="preserve"> will make a range of decisions relating to the </w:t>
      </w:r>
      <w:r w:rsidR="00F0274C" w:rsidRPr="0086597D">
        <w:rPr>
          <w:rFonts w:asciiTheme="majorHAnsi" w:hAnsiTheme="majorHAnsi" w:cstheme="majorHAnsi"/>
        </w:rPr>
        <w:t>delivery of the</w:t>
      </w:r>
      <w:r w:rsidR="00922C81">
        <w:rPr>
          <w:rFonts w:asciiTheme="majorHAnsi" w:hAnsiTheme="majorHAnsi" w:cstheme="majorHAnsi"/>
        </w:rPr>
        <w:t xml:space="preserve"> project,</w:t>
      </w:r>
      <w:r w:rsidR="00F0274C" w:rsidRPr="0086597D">
        <w:rPr>
          <w:rFonts w:asciiTheme="majorHAnsi" w:hAnsiTheme="majorHAnsi" w:cstheme="majorHAnsi"/>
        </w:rPr>
        <w:t xml:space="preserve"> in partnership with the manager.</w:t>
      </w:r>
      <w:r w:rsidR="000333C5" w:rsidRPr="0086597D">
        <w:rPr>
          <w:rFonts w:asciiTheme="majorHAnsi" w:hAnsiTheme="majorHAnsi" w:cstheme="majorHAnsi"/>
        </w:rPr>
        <w:t xml:space="preserve"> </w:t>
      </w:r>
      <w:r w:rsidRPr="0086597D">
        <w:rPr>
          <w:rFonts w:asciiTheme="majorHAnsi" w:hAnsiTheme="majorHAnsi" w:cstheme="majorHAnsi"/>
        </w:rPr>
        <w:t xml:space="preserve"> The post will ensure relevant legislation, regulations, policies, </w:t>
      </w:r>
      <w:r w:rsidR="00922C81" w:rsidRPr="0086597D">
        <w:rPr>
          <w:rFonts w:asciiTheme="majorHAnsi" w:hAnsiTheme="majorHAnsi" w:cstheme="majorHAnsi"/>
        </w:rPr>
        <w:t>procedures,</w:t>
      </w:r>
      <w:r w:rsidRPr="0086597D">
        <w:rPr>
          <w:rFonts w:asciiTheme="majorHAnsi" w:hAnsiTheme="majorHAnsi" w:cstheme="majorHAnsi"/>
        </w:rPr>
        <w:t xml:space="preserve"> and other relevant conditions are applied appropriately.  </w:t>
      </w:r>
    </w:p>
    <w:p w14:paraId="717AED48" w14:textId="77777777" w:rsidR="00AE6BEA" w:rsidRPr="0086597D" w:rsidRDefault="00AE6BEA" w:rsidP="00FB7F29">
      <w:pPr>
        <w:spacing w:after="120" w:line="240" w:lineRule="auto"/>
        <w:ind w:right="435"/>
        <w:rPr>
          <w:rStyle w:val="Heading1Char"/>
          <w:rFonts w:asciiTheme="majorHAnsi" w:eastAsiaTheme="minorHAnsi" w:hAnsiTheme="majorHAnsi" w:cstheme="majorHAnsi"/>
          <w:b w:val="0"/>
          <w:bCs w:val="0"/>
          <w:szCs w:val="22"/>
          <w:u w:val="none"/>
        </w:rPr>
      </w:pPr>
    </w:p>
    <w:p w14:paraId="3573F166" w14:textId="77777777" w:rsidR="00075E34" w:rsidRPr="0086597D" w:rsidRDefault="00075E34" w:rsidP="000333C5">
      <w:pPr>
        <w:shd w:val="clear" w:color="auto" w:fill="FFFFFF"/>
        <w:spacing w:after="120" w:line="240" w:lineRule="auto"/>
        <w:rPr>
          <w:rFonts w:asciiTheme="majorHAnsi" w:hAnsiTheme="majorHAnsi" w:cstheme="majorHAnsi"/>
        </w:rPr>
      </w:pPr>
      <w:r w:rsidRPr="0086597D">
        <w:rPr>
          <w:rStyle w:val="Heading1Char"/>
          <w:rFonts w:asciiTheme="majorHAnsi" w:eastAsiaTheme="minorHAnsi" w:hAnsiTheme="majorHAnsi" w:cstheme="majorHAnsi"/>
          <w:szCs w:val="22"/>
        </w:rPr>
        <w:t>Resources</w:t>
      </w:r>
      <w:r w:rsidRPr="0086597D">
        <w:rPr>
          <w:rFonts w:asciiTheme="majorHAnsi" w:hAnsiTheme="majorHAnsi" w:cstheme="majorHAnsi"/>
        </w:rPr>
        <w:t xml:space="preserve"> </w:t>
      </w:r>
    </w:p>
    <w:p w14:paraId="3C009B10" w14:textId="50D6DD49" w:rsidR="00075E34" w:rsidRDefault="00075E34" w:rsidP="000333C5">
      <w:pPr>
        <w:spacing w:after="120" w:line="240" w:lineRule="auto"/>
        <w:ind w:right="435"/>
        <w:rPr>
          <w:rFonts w:asciiTheme="majorHAnsi" w:hAnsiTheme="majorHAnsi" w:cstheme="majorHAnsi"/>
        </w:rPr>
      </w:pPr>
      <w:r w:rsidRPr="0086597D">
        <w:rPr>
          <w:rFonts w:asciiTheme="majorHAnsi" w:hAnsiTheme="majorHAnsi" w:cstheme="majorHAnsi"/>
        </w:rPr>
        <w:t xml:space="preserve">The post </w:t>
      </w:r>
      <w:r w:rsidR="000333C5" w:rsidRPr="0086597D">
        <w:rPr>
          <w:rFonts w:asciiTheme="majorHAnsi" w:hAnsiTheme="majorHAnsi" w:cstheme="majorHAnsi"/>
        </w:rPr>
        <w:t xml:space="preserve">will be </w:t>
      </w:r>
      <w:r w:rsidR="00922C81">
        <w:rPr>
          <w:rFonts w:asciiTheme="majorHAnsi" w:hAnsiTheme="majorHAnsi" w:cstheme="majorHAnsi"/>
        </w:rPr>
        <w:t>predominantly home</w:t>
      </w:r>
      <w:r w:rsidR="000333C5" w:rsidRPr="0086597D">
        <w:rPr>
          <w:rFonts w:asciiTheme="majorHAnsi" w:hAnsiTheme="majorHAnsi" w:cstheme="majorHAnsi"/>
        </w:rPr>
        <w:t xml:space="preserve"> based </w:t>
      </w:r>
      <w:r w:rsidR="00922C81">
        <w:rPr>
          <w:rFonts w:asciiTheme="majorHAnsi" w:hAnsiTheme="majorHAnsi" w:cstheme="majorHAnsi"/>
        </w:rPr>
        <w:t xml:space="preserve">due to the current COVID working guidelines, however </w:t>
      </w:r>
      <w:r w:rsidR="008B4F5D">
        <w:rPr>
          <w:rFonts w:asciiTheme="majorHAnsi" w:hAnsiTheme="majorHAnsi" w:cstheme="majorHAnsi"/>
        </w:rPr>
        <w:t>a blended working pattern within the</w:t>
      </w:r>
      <w:r w:rsidR="00922C81">
        <w:rPr>
          <w:rFonts w:asciiTheme="majorHAnsi" w:hAnsiTheme="majorHAnsi" w:cstheme="majorHAnsi"/>
        </w:rPr>
        <w:t xml:space="preserve"> office will be expected</w:t>
      </w:r>
      <w:r w:rsidR="008B4F5D">
        <w:rPr>
          <w:rFonts w:asciiTheme="majorHAnsi" w:hAnsiTheme="majorHAnsi" w:cstheme="majorHAnsi"/>
        </w:rPr>
        <w:t xml:space="preserve"> as restrictions ease </w:t>
      </w:r>
      <w:r w:rsidR="00EC27C2">
        <w:rPr>
          <w:rFonts w:asciiTheme="majorHAnsi" w:hAnsiTheme="majorHAnsi" w:cstheme="majorHAnsi"/>
        </w:rPr>
        <w:t>and particularly</w:t>
      </w:r>
      <w:r w:rsidR="00922C81">
        <w:rPr>
          <w:rFonts w:asciiTheme="majorHAnsi" w:hAnsiTheme="majorHAnsi" w:cstheme="majorHAnsi"/>
        </w:rPr>
        <w:t xml:space="preserve"> </w:t>
      </w:r>
      <w:r w:rsidR="008B4F5D">
        <w:rPr>
          <w:rFonts w:asciiTheme="majorHAnsi" w:hAnsiTheme="majorHAnsi" w:cstheme="majorHAnsi"/>
        </w:rPr>
        <w:t>when</w:t>
      </w:r>
      <w:r w:rsidR="00922C81">
        <w:rPr>
          <w:rFonts w:asciiTheme="majorHAnsi" w:hAnsiTheme="majorHAnsi" w:cstheme="majorHAnsi"/>
        </w:rPr>
        <w:t xml:space="preserve"> employer demands increase</w:t>
      </w:r>
      <w:r w:rsidR="00F0274C" w:rsidRPr="0086597D">
        <w:rPr>
          <w:rFonts w:asciiTheme="majorHAnsi" w:hAnsiTheme="majorHAnsi" w:cstheme="majorHAnsi"/>
        </w:rPr>
        <w:t xml:space="preserve">.  </w:t>
      </w:r>
    </w:p>
    <w:p w14:paraId="6C1FB390" w14:textId="6621B6C3" w:rsidR="00922C81" w:rsidRPr="0086597D" w:rsidRDefault="00922C81" w:rsidP="000333C5">
      <w:pPr>
        <w:spacing w:after="120" w:line="240" w:lineRule="auto"/>
        <w:ind w:right="435"/>
        <w:rPr>
          <w:rFonts w:asciiTheme="majorHAnsi" w:hAnsiTheme="majorHAnsi" w:cstheme="majorHAnsi"/>
        </w:rPr>
      </w:pPr>
      <w:r>
        <w:rPr>
          <w:rFonts w:asciiTheme="majorHAnsi" w:hAnsiTheme="majorHAnsi" w:cstheme="majorHAnsi"/>
        </w:rPr>
        <w:t>A company laptop will be provided for business use and either a company mobile phone or a contribution to personal mobile phone bills will be offered.</w:t>
      </w:r>
    </w:p>
    <w:p w14:paraId="7E4999D0" w14:textId="77777777" w:rsidR="00075E34" w:rsidRPr="0086597D" w:rsidRDefault="00075E34" w:rsidP="000333C5">
      <w:pPr>
        <w:pStyle w:val="Heading1"/>
        <w:rPr>
          <w:rFonts w:asciiTheme="majorHAnsi" w:hAnsiTheme="majorHAnsi" w:cstheme="majorHAnsi"/>
          <w:szCs w:val="22"/>
        </w:rPr>
      </w:pPr>
    </w:p>
    <w:p w14:paraId="689EBB11" w14:textId="2D70FD19" w:rsidR="00F0274C" w:rsidRPr="0086597D" w:rsidRDefault="00F0274C">
      <w:pPr>
        <w:rPr>
          <w:rFonts w:asciiTheme="majorHAnsi" w:hAnsiTheme="majorHAnsi" w:cstheme="majorHAnsi"/>
          <w:b/>
          <w:sz w:val="48"/>
          <w:szCs w:val="48"/>
        </w:rPr>
      </w:pPr>
    </w:p>
    <w:p w14:paraId="62AA824B" w14:textId="42556BC3" w:rsidR="003D17F4" w:rsidRPr="0086597D" w:rsidRDefault="003D17F4">
      <w:pPr>
        <w:rPr>
          <w:rFonts w:asciiTheme="majorHAnsi" w:hAnsiTheme="majorHAnsi" w:cstheme="majorHAnsi"/>
          <w:b/>
          <w:sz w:val="48"/>
          <w:szCs w:val="48"/>
        </w:rPr>
      </w:pPr>
    </w:p>
    <w:p w14:paraId="6213DC9F" w14:textId="2F03B63A" w:rsidR="003D17F4" w:rsidRPr="0086597D" w:rsidRDefault="003D17F4">
      <w:pPr>
        <w:rPr>
          <w:rFonts w:asciiTheme="majorHAnsi" w:hAnsiTheme="majorHAnsi" w:cstheme="majorHAnsi"/>
          <w:b/>
          <w:sz w:val="48"/>
          <w:szCs w:val="48"/>
        </w:rPr>
      </w:pPr>
    </w:p>
    <w:p w14:paraId="3C728937" w14:textId="1106DB06" w:rsidR="003D17F4" w:rsidRPr="0086597D" w:rsidRDefault="003D17F4">
      <w:pPr>
        <w:rPr>
          <w:rFonts w:asciiTheme="majorHAnsi" w:hAnsiTheme="majorHAnsi" w:cstheme="majorHAnsi"/>
          <w:b/>
          <w:sz w:val="48"/>
          <w:szCs w:val="48"/>
        </w:rPr>
      </w:pPr>
    </w:p>
    <w:p w14:paraId="70B80FEF" w14:textId="77777777" w:rsidR="00F77F28" w:rsidRPr="0086597D" w:rsidRDefault="00F77F28" w:rsidP="000333C5">
      <w:pPr>
        <w:rPr>
          <w:rFonts w:asciiTheme="majorHAnsi" w:hAnsiTheme="majorHAnsi" w:cstheme="majorHAnsi"/>
          <w:b/>
          <w:sz w:val="48"/>
          <w:szCs w:val="48"/>
        </w:rPr>
      </w:pPr>
    </w:p>
    <w:p w14:paraId="0E7CBCA6" w14:textId="77777777" w:rsidR="008B4F5D" w:rsidRDefault="008B4F5D" w:rsidP="00075E34">
      <w:pPr>
        <w:rPr>
          <w:rFonts w:asciiTheme="majorHAnsi" w:hAnsiTheme="majorHAnsi" w:cstheme="majorHAnsi"/>
          <w:b/>
          <w:sz w:val="48"/>
          <w:szCs w:val="48"/>
        </w:rPr>
      </w:pPr>
    </w:p>
    <w:p w14:paraId="63342190" w14:textId="100798C7" w:rsidR="00873075" w:rsidRPr="00A14549" w:rsidRDefault="00A14549" w:rsidP="00075E34">
      <w:pPr>
        <w:rPr>
          <w:rFonts w:asciiTheme="majorHAnsi" w:hAnsiTheme="majorHAnsi" w:cstheme="majorHAnsi"/>
          <w:b/>
          <w:sz w:val="48"/>
          <w:szCs w:val="48"/>
        </w:rPr>
      </w:pPr>
      <w:r>
        <w:rPr>
          <w:rFonts w:asciiTheme="majorHAnsi" w:hAnsiTheme="majorHAnsi" w:cstheme="majorHAnsi"/>
          <w:b/>
          <w:sz w:val="48"/>
          <w:szCs w:val="48"/>
        </w:rPr>
        <w:lastRenderedPageBreak/>
        <w:t>P</w:t>
      </w:r>
      <w:r w:rsidR="00A3607C" w:rsidRPr="0086597D">
        <w:rPr>
          <w:rFonts w:asciiTheme="majorHAnsi" w:hAnsiTheme="majorHAnsi" w:cstheme="majorHAnsi"/>
          <w:b/>
          <w:sz w:val="48"/>
          <w:szCs w:val="48"/>
        </w:rPr>
        <w:t>erson Specification</w:t>
      </w:r>
    </w:p>
    <w:p w14:paraId="46D94243" w14:textId="181E7325" w:rsidR="00E151A9" w:rsidRPr="0086597D" w:rsidRDefault="00E151A9" w:rsidP="00075E34">
      <w:pPr>
        <w:rPr>
          <w:rFonts w:asciiTheme="majorHAnsi" w:hAnsiTheme="majorHAnsi" w:cstheme="majorHAnsi"/>
          <w:b/>
          <w:u w:val="single"/>
        </w:rPr>
      </w:pPr>
      <w:r w:rsidRPr="0086597D">
        <w:rPr>
          <w:rFonts w:asciiTheme="majorHAnsi" w:hAnsiTheme="majorHAnsi" w:cstheme="majorHAnsi"/>
          <w:b/>
          <w:u w:val="single"/>
        </w:rPr>
        <w:t>EXPERIENCE</w:t>
      </w:r>
    </w:p>
    <w:p w14:paraId="22FEE2A7" w14:textId="0774B8E1" w:rsidR="00E151A9" w:rsidRPr="00F33791" w:rsidRDefault="00E151A9" w:rsidP="00075E34">
      <w:pPr>
        <w:rPr>
          <w:rFonts w:asciiTheme="majorHAnsi" w:hAnsiTheme="majorHAnsi" w:cstheme="majorHAnsi"/>
        </w:rPr>
      </w:pPr>
      <w:r w:rsidRPr="00F33791">
        <w:rPr>
          <w:rFonts w:asciiTheme="majorHAnsi" w:hAnsiTheme="majorHAnsi" w:cstheme="majorHAnsi"/>
        </w:rPr>
        <w:t>Essential</w:t>
      </w:r>
      <w:r w:rsidR="00F33791">
        <w:rPr>
          <w:rFonts w:asciiTheme="majorHAnsi" w:hAnsiTheme="majorHAnsi" w:cstheme="majorHAnsi"/>
        </w:rPr>
        <w:t>:</w:t>
      </w:r>
    </w:p>
    <w:p w14:paraId="20455A26" w14:textId="55F7D03C" w:rsidR="00E151A9" w:rsidRDefault="00F1004F" w:rsidP="00F33791">
      <w:pPr>
        <w:pStyle w:val="ListParagraph"/>
        <w:numPr>
          <w:ilvl w:val="0"/>
          <w:numId w:val="13"/>
        </w:numPr>
        <w:rPr>
          <w:rFonts w:asciiTheme="majorHAnsi" w:hAnsiTheme="majorHAnsi" w:cstheme="majorHAnsi"/>
        </w:rPr>
      </w:pPr>
      <w:r>
        <w:rPr>
          <w:rFonts w:asciiTheme="majorHAnsi" w:hAnsiTheme="majorHAnsi" w:cstheme="majorHAnsi"/>
        </w:rPr>
        <w:t xml:space="preserve">2 years minimum </w:t>
      </w:r>
      <w:r w:rsidR="008B4F5D">
        <w:rPr>
          <w:rFonts w:asciiTheme="majorHAnsi" w:hAnsiTheme="majorHAnsi" w:cstheme="majorHAnsi"/>
        </w:rPr>
        <w:t xml:space="preserve">employability and </w:t>
      </w:r>
      <w:r>
        <w:rPr>
          <w:rFonts w:asciiTheme="majorHAnsi" w:hAnsiTheme="majorHAnsi" w:cstheme="majorHAnsi"/>
        </w:rPr>
        <w:t xml:space="preserve">employer engagement experience </w:t>
      </w:r>
    </w:p>
    <w:p w14:paraId="20EDFEFB" w14:textId="70F71A09" w:rsidR="00F1004F" w:rsidRDefault="00D12289" w:rsidP="00F33791">
      <w:pPr>
        <w:pStyle w:val="ListParagraph"/>
        <w:numPr>
          <w:ilvl w:val="0"/>
          <w:numId w:val="13"/>
        </w:numPr>
        <w:rPr>
          <w:rFonts w:asciiTheme="majorHAnsi" w:hAnsiTheme="majorHAnsi" w:cstheme="majorHAnsi"/>
        </w:rPr>
      </w:pPr>
      <w:r>
        <w:rPr>
          <w:rFonts w:asciiTheme="majorHAnsi" w:hAnsiTheme="majorHAnsi" w:cstheme="majorHAnsi"/>
        </w:rPr>
        <w:t xml:space="preserve">Working </w:t>
      </w:r>
      <w:r w:rsidR="008B4F5D">
        <w:rPr>
          <w:rFonts w:asciiTheme="majorHAnsi" w:hAnsiTheme="majorHAnsi" w:cstheme="majorHAnsi"/>
        </w:rPr>
        <w:t xml:space="preserve">directly </w:t>
      </w:r>
      <w:r>
        <w:rPr>
          <w:rFonts w:asciiTheme="majorHAnsi" w:hAnsiTheme="majorHAnsi" w:cstheme="majorHAnsi"/>
        </w:rPr>
        <w:t>with</w:t>
      </w:r>
      <w:r w:rsidR="00F1004F">
        <w:rPr>
          <w:rFonts w:asciiTheme="majorHAnsi" w:hAnsiTheme="majorHAnsi" w:cstheme="majorHAnsi"/>
        </w:rPr>
        <w:t xml:space="preserve"> business</w:t>
      </w:r>
      <w:r>
        <w:rPr>
          <w:rFonts w:asciiTheme="majorHAnsi" w:hAnsiTheme="majorHAnsi" w:cstheme="majorHAnsi"/>
        </w:rPr>
        <w:t>es supporting</w:t>
      </w:r>
      <w:r w:rsidR="00F1004F">
        <w:rPr>
          <w:rFonts w:asciiTheme="majorHAnsi" w:hAnsiTheme="majorHAnsi" w:cstheme="majorHAnsi"/>
        </w:rPr>
        <w:t xml:space="preserve"> </w:t>
      </w:r>
      <w:r>
        <w:rPr>
          <w:rFonts w:asciiTheme="majorHAnsi" w:hAnsiTheme="majorHAnsi" w:cstheme="majorHAnsi"/>
        </w:rPr>
        <w:t xml:space="preserve">their </w:t>
      </w:r>
      <w:r w:rsidR="00F1004F">
        <w:rPr>
          <w:rFonts w:asciiTheme="majorHAnsi" w:hAnsiTheme="majorHAnsi" w:cstheme="majorHAnsi"/>
        </w:rPr>
        <w:t xml:space="preserve">recruitment needs with a focus on customer </w:t>
      </w:r>
      <w:proofErr w:type="gramStart"/>
      <w:r w:rsidR="00F1004F">
        <w:rPr>
          <w:rFonts w:asciiTheme="majorHAnsi" w:hAnsiTheme="majorHAnsi" w:cstheme="majorHAnsi"/>
        </w:rPr>
        <w:t>service</w:t>
      </w:r>
      <w:proofErr w:type="gramEnd"/>
      <w:r w:rsidR="00F1004F">
        <w:rPr>
          <w:rFonts w:asciiTheme="majorHAnsi" w:hAnsiTheme="majorHAnsi" w:cstheme="majorHAnsi"/>
        </w:rPr>
        <w:t xml:space="preserve"> </w:t>
      </w:r>
    </w:p>
    <w:p w14:paraId="52AEBA63" w14:textId="1FD2BEFD" w:rsidR="008B4F5D" w:rsidRPr="0086597D" w:rsidRDefault="008B4F5D" w:rsidP="00F33791">
      <w:pPr>
        <w:pStyle w:val="ListParagraph"/>
        <w:numPr>
          <w:ilvl w:val="0"/>
          <w:numId w:val="13"/>
        </w:numPr>
        <w:rPr>
          <w:rFonts w:asciiTheme="majorHAnsi" w:hAnsiTheme="majorHAnsi" w:cstheme="majorHAnsi"/>
        </w:rPr>
      </w:pPr>
      <w:r>
        <w:rPr>
          <w:rFonts w:asciiTheme="majorHAnsi" w:hAnsiTheme="majorHAnsi" w:cstheme="majorHAnsi"/>
        </w:rPr>
        <w:t>Working directly with job seekers supporting barrier removal and job application support</w:t>
      </w:r>
    </w:p>
    <w:p w14:paraId="60D71B35" w14:textId="4F364892" w:rsidR="00E151A9" w:rsidRPr="0086597D" w:rsidRDefault="00E151A9" w:rsidP="00F33791">
      <w:pPr>
        <w:pStyle w:val="ListParagraph"/>
        <w:numPr>
          <w:ilvl w:val="0"/>
          <w:numId w:val="13"/>
        </w:numPr>
        <w:rPr>
          <w:rFonts w:asciiTheme="majorHAnsi" w:hAnsiTheme="majorHAnsi" w:cstheme="majorHAnsi"/>
        </w:rPr>
      </w:pPr>
      <w:r w:rsidRPr="0086597D">
        <w:rPr>
          <w:rFonts w:asciiTheme="majorHAnsi" w:hAnsiTheme="majorHAnsi" w:cstheme="majorHAnsi"/>
        </w:rPr>
        <w:t xml:space="preserve">Administrative Skills with experience in a relevant sector </w:t>
      </w:r>
      <w:proofErr w:type="gramStart"/>
      <w:r w:rsidRPr="0086597D">
        <w:rPr>
          <w:rFonts w:asciiTheme="majorHAnsi" w:hAnsiTheme="majorHAnsi" w:cstheme="majorHAnsi"/>
        </w:rPr>
        <w:t>e.g.</w:t>
      </w:r>
      <w:proofErr w:type="gramEnd"/>
      <w:r w:rsidRPr="0086597D">
        <w:rPr>
          <w:rFonts w:asciiTheme="majorHAnsi" w:hAnsiTheme="majorHAnsi" w:cstheme="majorHAnsi"/>
        </w:rPr>
        <w:t xml:space="preserve"> employment, economic development public, </w:t>
      </w:r>
      <w:r w:rsidR="00F1004F" w:rsidRPr="0086597D">
        <w:rPr>
          <w:rFonts w:asciiTheme="majorHAnsi" w:hAnsiTheme="majorHAnsi" w:cstheme="majorHAnsi"/>
        </w:rPr>
        <w:t>recruitment,</w:t>
      </w:r>
      <w:r w:rsidRPr="0086597D">
        <w:rPr>
          <w:rFonts w:asciiTheme="majorHAnsi" w:hAnsiTheme="majorHAnsi" w:cstheme="majorHAnsi"/>
        </w:rPr>
        <w:t xml:space="preserve"> or voluntary sector organisations.</w:t>
      </w:r>
    </w:p>
    <w:p w14:paraId="47CE52E2" w14:textId="00098AE2" w:rsidR="00E151A9" w:rsidRPr="0086597D" w:rsidRDefault="00E151A9" w:rsidP="00F33791">
      <w:pPr>
        <w:pStyle w:val="ListParagraph"/>
        <w:numPr>
          <w:ilvl w:val="0"/>
          <w:numId w:val="13"/>
        </w:numPr>
        <w:rPr>
          <w:rFonts w:asciiTheme="majorHAnsi" w:hAnsiTheme="majorHAnsi" w:cstheme="majorHAnsi"/>
          <w:sz w:val="22"/>
          <w:szCs w:val="22"/>
        </w:rPr>
      </w:pPr>
      <w:r w:rsidRPr="0086597D">
        <w:rPr>
          <w:rFonts w:asciiTheme="majorHAnsi" w:hAnsiTheme="majorHAnsi" w:cstheme="majorHAnsi"/>
        </w:rPr>
        <w:t>Partnership working</w:t>
      </w:r>
    </w:p>
    <w:p w14:paraId="57613B45" w14:textId="708AD95C" w:rsidR="00873075" w:rsidRDefault="00E151A9" w:rsidP="00F33791">
      <w:pPr>
        <w:pStyle w:val="ListParagraph"/>
        <w:numPr>
          <w:ilvl w:val="0"/>
          <w:numId w:val="13"/>
        </w:numPr>
        <w:rPr>
          <w:rFonts w:asciiTheme="majorHAnsi" w:hAnsiTheme="majorHAnsi" w:cstheme="majorHAnsi"/>
        </w:rPr>
      </w:pPr>
      <w:r w:rsidRPr="0086597D">
        <w:rPr>
          <w:rFonts w:asciiTheme="majorHAnsi" w:hAnsiTheme="majorHAnsi" w:cstheme="majorHAnsi"/>
        </w:rPr>
        <w:t>Working directly with Businesses and partnerships</w:t>
      </w:r>
    </w:p>
    <w:p w14:paraId="19C193D6" w14:textId="1452B59A" w:rsidR="00F1004F" w:rsidRDefault="00D12289" w:rsidP="00F33791">
      <w:pPr>
        <w:pStyle w:val="ListParagraph"/>
        <w:numPr>
          <w:ilvl w:val="0"/>
          <w:numId w:val="13"/>
        </w:numPr>
        <w:rPr>
          <w:rFonts w:asciiTheme="majorHAnsi" w:hAnsiTheme="majorHAnsi" w:cstheme="majorHAnsi"/>
        </w:rPr>
      </w:pPr>
      <w:r>
        <w:rPr>
          <w:rFonts w:asciiTheme="majorHAnsi" w:hAnsiTheme="majorHAnsi" w:cstheme="majorHAnsi"/>
        </w:rPr>
        <w:t>Experience of using</w:t>
      </w:r>
      <w:r w:rsidR="00F1004F">
        <w:rPr>
          <w:rFonts w:asciiTheme="majorHAnsi" w:hAnsiTheme="majorHAnsi" w:cstheme="majorHAnsi"/>
        </w:rPr>
        <w:t xml:space="preserve"> employer</w:t>
      </w:r>
      <w:r>
        <w:rPr>
          <w:rFonts w:asciiTheme="majorHAnsi" w:hAnsiTheme="majorHAnsi" w:cstheme="majorHAnsi"/>
        </w:rPr>
        <w:t xml:space="preserve"> or client</w:t>
      </w:r>
      <w:r w:rsidR="00F1004F">
        <w:rPr>
          <w:rFonts w:asciiTheme="majorHAnsi" w:hAnsiTheme="majorHAnsi" w:cstheme="majorHAnsi"/>
        </w:rPr>
        <w:t xml:space="preserve"> </w:t>
      </w:r>
      <w:r w:rsidR="00F33791">
        <w:rPr>
          <w:rFonts w:asciiTheme="majorHAnsi" w:hAnsiTheme="majorHAnsi" w:cstheme="majorHAnsi"/>
        </w:rPr>
        <w:t>CRM</w:t>
      </w:r>
      <w:r w:rsidR="00F1004F">
        <w:rPr>
          <w:rFonts w:asciiTheme="majorHAnsi" w:hAnsiTheme="majorHAnsi" w:cstheme="majorHAnsi"/>
        </w:rPr>
        <w:t xml:space="preserve"> systems and social media channels</w:t>
      </w:r>
      <w:r w:rsidR="00F33791">
        <w:rPr>
          <w:rFonts w:asciiTheme="majorHAnsi" w:hAnsiTheme="majorHAnsi" w:cstheme="majorHAnsi"/>
        </w:rPr>
        <w:t>.</w:t>
      </w:r>
    </w:p>
    <w:p w14:paraId="02BB6A55" w14:textId="77777777" w:rsidR="0086597D" w:rsidRPr="0086597D" w:rsidRDefault="0086597D" w:rsidP="0086597D">
      <w:pPr>
        <w:pStyle w:val="ListParagraph"/>
        <w:rPr>
          <w:rFonts w:asciiTheme="majorHAnsi" w:hAnsiTheme="majorHAnsi" w:cstheme="majorHAnsi"/>
        </w:rPr>
      </w:pPr>
    </w:p>
    <w:p w14:paraId="7F820DC5" w14:textId="563C7FB7" w:rsidR="00873075" w:rsidRPr="00F33791" w:rsidRDefault="00873075" w:rsidP="00075E34">
      <w:pPr>
        <w:rPr>
          <w:rFonts w:asciiTheme="majorHAnsi" w:hAnsiTheme="majorHAnsi" w:cstheme="majorHAnsi"/>
        </w:rPr>
      </w:pPr>
      <w:r w:rsidRPr="00F33791">
        <w:rPr>
          <w:rFonts w:asciiTheme="majorHAnsi" w:hAnsiTheme="majorHAnsi" w:cstheme="majorHAnsi"/>
        </w:rPr>
        <w:t>Desirable</w:t>
      </w:r>
      <w:r w:rsidR="00F33791">
        <w:rPr>
          <w:rFonts w:asciiTheme="majorHAnsi" w:hAnsiTheme="majorHAnsi" w:cstheme="majorHAnsi"/>
        </w:rPr>
        <w:t>:</w:t>
      </w:r>
    </w:p>
    <w:p w14:paraId="00F9B350" w14:textId="3814AB5B" w:rsidR="00873075" w:rsidRPr="00F33791" w:rsidRDefault="00873075" w:rsidP="00F33791">
      <w:pPr>
        <w:pStyle w:val="ListParagraph"/>
        <w:numPr>
          <w:ilvl w:val="0"/>
          <w:numId w:val="15"/>
        </w:numPr>
        <w:rPr>
          <w:rFonts w:asciiTheme="majorHAnsi" w:hAnsiTheme="majorHAnsi" w:cstheme="majorHAnsi"/>
        </w:rPr>
      </w:pPr>
      <w:r w:rsidRPr="00F33791">
        <w:rPr>
          <w:rFonts w:asciiTheme="majorHAnsi" w:hAnsiTheme="majorHAnsi" w:cstheme="majorHAnsi"/>
        </w:rPr>
        <w:t xml:space="preserve">Experience of </w:t>
      </w:r>
      <w:r w:rsidR="00D12289" w:rsidRPr="00F33791">
        <w:rPr>
          <w:rFonts w:asciiTheme="majorHAnsi" w:hAnsiTheme="majorHAnsi" w:cstheme="majorHAnsi"/>
        </w:rPr>
        <w:t xml:space="preserve">public sector </w:t>
      </w:r>
      <w:r w:rsidRPr="00F33791">
        <w:rPr>
          <w:rFonts w:asciiTheme="majorHAnsi" w:hAnsiTheme="majorHAnsi" w:cstheme="majorHAnsi"/>
        </w:rPr>
        <w:t xml:space="preserve">employability related work, with </w:t>
      </w:r>
      <w:proofErr w:type="gramStart"/>
      <w:r w:rsidRPr="00F33791">
        <w:rPr>
          <w:rFonts w:asciiTheme="majorHAnsi" w:hAnsiTheme="majorHAnsi" w:cstheme="majorHAnsi"/>
        </w:rPr>
        <w:t>particular reference</w:t>
      </w:r>
      <w:proofErr w:type="gramEnd"/>
      <w:r w:rsidRPr="00F33791">
        <w:rPr>
          <w:rFonts w:asciiTheme="majorHAnsi" w:hAnsiTheme="majorHAnsi" w:cstheme="majorHAnsi"/>
        </w:rPr>
        <w:t xml:space="preserve"> to SMEs, inward investment, recruitment practices or upskilling.  </w:t>
      </w:r>
    </w:p>
    <w:p w14:paraId="44771CF3" w14:textId="2E7F8B14" w:rsidR="00873075" w:rsidRPr="00F33791" w:rsidRDefault="00873075" w:rsidP="00F33791">
      <w:pPr>
        <w:pStyle w:val="ListParagraph"/>
        <w:numPr>
          <w:ilvl w:val="0"/>
          <w:numId w:val="15"/>
        </w:numPr>
        <w:rPr>
          <w:rFonts w:asciiTheme="majorHAnsi" w:hAnsiTheme="majorHAnsi" w:cstheme="majorHAnsi"/>
        </w:rPr>
      </w:pPr>
      <w:r w:rsidRPr="00F33791">
        <w:rPr>
          <w:rFonts w:asciiTheme="majorHAnsi" w:hAnsiTheme="majorHAnsi" w:cstheme="majorHAnsi"/>
        </w:rPr>
        <w:t>Sales or Recruitment training experience</w:t>
      </w:r>
    </w:p>
    <w:p w14:paraId="68A18FE5" w14:textId="51498B47" w:rsidR="00A10D5A" w:rsidRPr="00F33791" w:rsidRDefault="00873075" w:rsidP="00F33791">
      <w:pPr>
        <w:pStyle w:val="ListParagraph"/>
        <w:numPr>
          <w:ilvl w:val="0"/>
          <w:numId w:val="15"/>
        </w:numPr>
        <w:autoSpaceDE w:val="0"/>
        <w:autoSpaceDN w:val="0"/>
        <w:adjustRightInd w:val="0"/>
        <w:rPr>
          <w:rFonts w:asciiTheme="majorHAnsi" w:hAnsiTheme="majorHAnsi" w:cstheme="majorHAnsi"/>
          <w:b/>
          <w:bCs/>
          <w:color w:val="000000"/>
          <w:szCs w:val="23"/>
          <w:u w:val="single"/>
        </w:rPr>
      </w:pPr>
      <w:r w:rsidRPr="00F33791">
        <w:rPr>
          <w:rFonts w:asciiTheme="majorHAnsi" w:hAnsiTheme="majorHAnsi" w:cstheme="majorHAnsi"/>
        </w:rPr>
        <w:t>Delivering training</w:t>
      </w:r>
    </w:p>
    <w:p w14:paraId="0D70FCEF" w14:textId="72F5A22F" w:rsidR="0086597D" w:rsidRPr="00F33791" w:rsidRDefault="0086597D" w:rsidP="00F33791">
      <w:pPr>
        <w:pStyle w:val="ListParagraph"/>
        <w:numPr>
          <w:ilvl w:val="0"/>
          <w:numId w:val="15"/>
        </w:numPr>
        <w:autoSpaceDE w:val="0"/>
        <w:autoSpaceDN w:val="0"/>
        <w:adjustRightInd w:val="0"/>
        <w:rPr>
          <w:rFonts w:asciiTheme="majorHAnsi" w:hAnsiTheme="majorHAnsi" w:cstheme="majorHAnsi"/>
          <w:b/>
          <w:bCs/>
          <w:color w:val="000000"/>
          <w:szCs w:val="23"/>
          <w:u w:val="single"/>
        </w:rPr>
      </w:pPr>
      <w:r w:rsidRPr="00F33791">
        <w:rPr>
          <w:rFonts w:asciiTheme="majorHAnsi" w:hAnsiTheme="majorHAnsi" w:cstheme="majorHAnsi"/>
        </w:rPr>
        <w:t>Understanding of the recruitment and skills centre model</w:t>
      </w:r>
      <w:r w:rsidR="00D12289" w:rsidRPr="00F33791">
        <w:rPr>
          <w:rFonts w:asciiTheme="majorHAnsi" w:hAnsiTheme="majorHAnsi" w:cstheme="majorHAnsi"/>
        </w:rPr>
        <w:t>(s)</w:t>
      </w:r>
    </w:p>
    <w:p w14:paraId="545BE0B4" w14:textId="3BF89413" w:rsidR="008B4F5D" w:rsidRPr="00F33791" w:rsidRDefault="00C53449" w:rsidP="00F33791">
      <w:pPr>
        <w:pStyle w:val="ListParagraph"/>
        <w:numPr>
          <w:ilvl w:val="0"/>
          <w:numId w:val="15"/>
        </w:numPr>
        <w:autoSpaceDE w:val="0"/>
        <w:autoSpaceDN w:val="0"/>
        <w:adjustRightInd w:val="0"/>
        <w:rPr>
          <w:rFonts w:asciiTheme="majorHAnsi" w:hAnsiTheme="majorHAnsi" w:cstheme="majorHAnsi"/>
          <w:b/>
          <w:bCs/>
          <w:color w:val="000000"/>
          <w:szCs w:val="23"/>
          <w:u w:val="single"/>
        </w:rPr>
      </w:pPr>
      <w:r w:rsidRPr="00F33791">
        <w:rPr>
          <w:rFonts w:asciiTheme="majorHAnsi" w:hAnsiTheme="majorHAnsi" w:cstheme="majorHAnsi"/>
        </w:rPr>
        <w:t>Experience of cross regional working</w:t>
      </w:r>
    </w:p>
    <w:p w14:paraId="4A556D73" w14:textId="69FC6F9C" w:rsidR="00C53449" w:rsidRPr="00F33791" w:rsidRDefault="00C53449" w:rsidP="00F33791">
      <w:pPr>
        <w:pStyle w:val="ListParagraph"/>
        <w:numPr>
          <w:ilvl w:val="0"/>
          <w:numId w:val="15"/>
        </w:numPr>
        <w:autoSpaceDE w:val="0"/>
        <w:autoSpaceDN w:val="0"/>
        <w:adjustRightInd w:val="0"/>
        <w:rPr>
          <w:rFonts w:asciiTheme="majorHAnsi" w:hAnsiTheme="majorHAnsi" w:cstheme="majorHAnsi"/>
          <w:b/>
          <w:bCs/>
          <w:color w:val="000000"/>
          <w:szCs w:val="23"/>
          <w:u w:val="single"/>
        </w:rPr>
      </w:pPr>
      <w:r w:rsidRPr="00F33791">
        <w:rPr>
          <w:rFonts w:asciiTheme="majorHAnsi" w:hAnsiTheme="majorHAnsi" w:cstheme="majorHAnsi"/>
        </w:rPr>
        <w:t>Experience of working with schools and the DYW network</w:t>
      </w:r>
      <w:r w:rsidR="00F33791" w:rsidRPr="00F33791">
        <w:rPr>
          <w:rFonts w:asciiTheme="majorHAnsi" w:hAnsiTheme="majorHAnsi" w:cstheme="majorHAnsi"/>
        </w:rPr>
        <w:t>.</w:t>
      </w:r>
    </w:p>
    <w:p w14:paraId="1CEB7891" w14:textId="77777777" w:rsidR="001958D9" w:rsidRPr="0086597D" w:rsidRDefault="001958D9" w:rsidP="001958D9">
      <w:pPr>
        <w:autoSpaceDE w:val="0"/>
        <w:autoSpaceDN w:val="0"/>
        <w:adjustRightInd w:val="0"/>
        <w:rPr>
          <w:rFonts w:asciiTheme="majorHAnsi" w:hAnsiTheme="majorHAnsi" w:cstheme="majorHAnsi"/>
          <w:b/>
          <w:bCs/>
          <w:color w:val="000000"/>
          <w:szCs w:val="23"/>
          <w:u w:val="single"/>
        </w:rPr>
      </w:pPr>
    </w:p>
    <w:p w14:paraId="4F8AEADF" w14:textId="6AEAEB16" w:rsidR="0066166E" w:rsidRPr="0086597D" w:rsidRDefault="0066166E" w:rsidP="0086597D">
      <w:pPr>
        <w:autoSpaceDE w:val="0"/>
        <w:autoSpaceDN w:val="0"/>
        <w:adjustRightInd w:val="0"/>
        <w:rPr>
          <w:rFonts w:asciiTheme="majorHAnsi" w:hAnsiTheme="majorHAnsi" w:cstheme="majorHAnsi"/>
          <w:b/>
          <w:bCs/>
          <w:color w:val="000000"/>
          <w:szCs w:val="23"/>
          <w:u w:val="single"/>
        </w:rPr>
      </w:pPr>
      <w:r w:rsidRPr="0086597D">
        <w:rPr>
          <w:rFonts w:asciiTheme="majorHAnsi" w:hAnsiTheme="majorHAnsi" w:cstheme="majorHAnsi"/>
          <w:b/>
          <w:bCs/>
          <w:color w:val="000000"/>
          <w:szCs w:val="23"/>
          <w:u w:val="single"/>
        </w:rPr>
        <w:t>KNOWLEDGE</w:t>
      </w:r>
      <w:r w:rsidR="00873075" w:rsidRPr="0086597D">
        <w:rPr>
          <w:rFonts w:asciiTheme="majorHAnsi" w:hAnsiTheme="majorHAnsi" w:cstheme="majorHAnsi"/>
          <w:b/>
          <w:bCs/>
          <w:color w:val="000000"/>
          <w:szCs w:val="23"/>
          <w:u w:val="single"/>
        </w:rPr>
        <w:t xml:space="preserve">, </w:t>
      </w:r>
      <w:r w:rsidRPr="0086597D">
        <w:rPr>
          <w:rFonts w:asciiTheme="majorHAnsi" w:hAnsiTheme="majorHAnsi" w:cstheme="majorHAnsi"/>
          <w:b/>
          <w:bCs/>
          <w:color w:val="000000"/>
          <w:szCs w:val="23"/>
          <w:u w:val="single"/>
        </w:rPr>
        <w:t>SKILLS</w:t>
      </w:r>
      <w:r w:rsidR="00873075" w:rsidRPr="0086597D">
        <w:rPr>
          <w:rFonts w:asciiTheme="majorHAnsi" w:hAnsiTheme="majorHAnsi" w:cstheme="majorHAnsi"/>
          <w:b/>
          <w:bCs/>
          <w:color w:val="000000"/>
          <w:szCs w:val="23"/>
          <w:u w:val="single"/>
        </w:rPr>
        <w:t xml:space="preserve"> &amp; UNDERSTANDING</w:t>
      </w:r>
    </w:p>
    <w:p w14:paraId="55206F75" w14:textId="3D8A869E" w:rsidR="00873075" w:rsidRPr="00F33791" w:rsidRDefault="004566B9" w:rsidP="004566B9">
      <w:pPr>
        <w:rPr>
          <w:rFonts w:asciiTheme="majorHAnsi" w:hAnsiTheme="majorHAnsi" w:cstheme="majorHAnsi"/>
        </w:rPr>
      </w:pPr>
      <w:r w:rsidRPr="00F33791">
        <w:rPr>
          <w:rFonts w:asciiTheme="majorHAnsi" w:hAnsiTheme="majorHAnsi" w:cstheme="majorHAnsi"/>
        </w:rPr>
        <w:t>Essential</w:t>
      </w:r>
      <w:r w:rsidR="00F33791">
        <w:rPr>
          <w:rFonts w:asciiTheme="majorHAnsi" w:hAnsiTheme="majorHAnsi" w:cstheme="majorHAnsi"/>
        </w:rPr>
        <w:t>:</w:t>
      </w:r>
    </w:p>
    <w:p w14:paraId="596CFA92" w14:textId="56C8C2CC" w:rsidR="00873075" w:rsidRPr="00F33791" w:rsidRDefault="00873075" w:rsidP="00F33791">
      <w:pPr>
        <w:pStyle w:val="ListParagraph"/>
        <w:numPr>
          <w:ilvl w:val="0"/>
          <w:numId w:val="16"/>
        </w:numPr>
        <w:rPr>
          <w:rFonts w:asciiTheme="majorHAnsi" w:hAnsiTheme="majorHAnsi" w:cstheme="majorHAnsi"/>
        </w:rPr>
      </w:pPr>
      <w:r w:rsidRPr="00F33791">
        <w:rPr>
          <w:rFonts w:asciiTheme="majorHAnsi" w:hAnsiTheme="majorHAnsi" w:cstheme="majorHAnsi"/>
        </w:rPr>
        <w:t>Analytical, numeracy and excellent communication skills</w:t>
      </w:r>
    </w:p>
    <w:p w14:paraId="4F370929" w14:textId="3343E482" w:rsidR="00873075" w:rsidRPr="00F33791" w:rsidRDefault="006C3420" w:rsidP="00F33791">
      <w:pPr>
        <w:pStyle w:val="ListParagraph"/>
        <w:numPr>
          <w:ilvl w:val="0"/>
          <w:numId w:val="16"/>
        </w:numPr>
        <w:rPr>
          <w:rFonts w:asciiTheme="majorHAnsi" w:hAnsiTheme="majorHAnsi" w:cstheme="majorHAnsi"/>
        </w:rPr>
      </w:pPr>
      <w:r w:rsidRPr="00F33791">
        <w:rPr>
          <w:rFonts w:asciiTheme="majorHAnsi" w:hAnsiTheme="majorHAnsi" w:cstheme="majorHAnsi"/>
        </w:rPr>
        <w:t xml:space="preserve">Proven </w:t>
      </w:r>
      <w:r w:rsidR="00873075" w:rsidRPr="00F33791">
        <w:rPr>
          <w:rFonts w:asciiTheme="majorHAnsi" w:hAnsiTheme="majorHAnsi" w:cstheme="majorHAnsi"/>
        </w:rPr>
        <w:t xml:space="preserve">Organisational skills </w:t>
      </w:r>
    </w:p>
    <w:p w14:paraId="4EA226AB" w14:textId="58E18015" w:rsidR="00D12289" w:rsidRPr="00F33791" w:rsidRDefault="00D12289" w:rsidP="00F33791">
      <w:pPr>
        <w:pStyle w:val="ListParagraph"/>
        <w:numPr>
          <w:ilvl w:val="0"/>
          <w:numId w:val="16"/>
        </w:numPr>
        <w:rPr>
          <w:rFonts w:asciiTheme="majorHAnsi" w:hAnsiTheme="majorHAnsi" w:cstheme="majorHAnsi"/>
        </w:rPr>
      </w:pPr>
      <w:r w:rsidRPr="00F33791">
        <w:rPr>
          <w:rFonts w:asciiTheme="majorHAnsi" w:hAnsiTheme="majorHAnsi" w:cstheme="majorHAnsi"/>
        </w:rPr>
        <w:t xml:space="preserve">Proven recruitment and or HR knowledge </w:t>
      </w:r>
    </w:p>
    <w:p w14:paraId="4E36AE1D" w14:textId="0FDD7310" w:rsidR="00873075" w:rsidRPr="00F33791" w:rsidRDefault="00873075" w:rsidP="00F33791">
      <w:pPr>
        <w:pStyle w:val="ListParagraph"/>
        <w:numPr>
          <w:ilvl w:val="0"/>
          <w:numId w:val="16"/>
        </w:numPr>
        <w:rPr>
          <w:rFonts w:asciiTheme="majorHAnsi" w:hAnsiTheme="majorHAnsi" w:cstheme="majorHAnsi"/>
        </w:rPr>
      </w:pPr>
      <w:r w:rsidRPr="00F33791">
        <w:rPr>
          <w:rFonts w:asciiTheme="majorHAnsi" w:hAnsiTheme="majorHAnsi" w:cstheme="majorHAnsi"/>
        </w:rPr>
        <w:t>Good Presentation Skills.</w:t>
      </w:r>
    </w:p>
    <w:p w14:paraId="18DD0905" w14:textId="749D7702" w:rsidR="00873075" w:rsidRPr="00F33791" w:rsidRDefault="00873075" w:rsidP="00F33791">
      <w:pPr>
        <w:pStyle w:val="ListParagraph"/>
        <w:numPr>
          <w:ilvl w:val="0"/>
          <w:numId w:val="16"/>
        </w:numPr>
        <w:ind w:right="47"/>
        <w:rPr>
          <w:rFonts w:asciiTheme="majorHAnsi" w:hAnsiTheme="majorHAnsi" w:cstheme="majorHAnsi"/>
        </w:rPr>
      </w:pPr>
      <w:r w:rsidRPr="00F33791">
        <w:rPr>
          <w:rFonts w:asciiTheme="majorHAnsi" w:hAnsiTheme="majorHAnsi" w:cstheme="majorHAnsi"/>
        </w:rPr>
        <w:t>General knowledge of the Scottish economy and economic development, recruitment and skills issues facing Edinburgh</w:t>
      </w:r>
      <w:r w:rsidR="00F33791" w:rsidRPr="00F33791">
        <w:rPr>
          <w:rFonts w:asciiTheme="majorHAnsi" w:hAnsiTheme="majorHAnsi" w:cstheme="majorHAnsi"/>
        </w:rPr>
        <w:t>.</w:t>
      </w:r>
    </w:p>
    <w:p w14:paraId="159A6EDD" w14:textId="5933D0A5" w:rsidR="00873075" w:rsidRPr="0086597D" w:rsidRDefault="00873075" w:rsidP="00873075">
      <w:pPr>
        <w:pStyle w:val="ListParagraph"/>
        <w:rPr>
          <w:rFonts w:asciiTheme="majorHAnsi" w:hAnsiTheme="majorHAnsi" w:cstheme="majorHAnsi"/>
        </w:rPr>
      </w:pPr>
    </w:p>
    <w:p w14:paraId="5501E614" w14:textId="065B365D" w:rsidR="00873075" w:rsidRPr="00F33791" w:rsidRDefault="000E48B4" w:rsidP="00873075">
      <w:pPr>
        <w:rPr>
          <w:rFonts w:asciiTheme="majorHAnsi" w:hAnsiTheme="majorHAnsi" w:cstheme="majorHAnsi"/>
        </w:rPr>
      </w:pPr>
      <w:r w:rsidRPr="00F33791">
        <w:rPr>
          <w:rFonts w:asciiTheme="majorHAnsi" w:hAnsiTheme="majorHAnsi" w:cstheme="majorHAnsi"/>
        </w:rPr>
        <w:t>Desirable</w:t>
      </w:r>
      <w:r w:rsidR="00F33791">
        <w:rPr>
          <w:rFonts w:asciiTheme="majorHAnsi" w:hAnsiTheme="majorHAnsi" w:cstheme="majorHAnsi"/>
        </w:rPr>
        <w:t>:</w:t>
      </w:r>
      <w:r w:rsidRPr="00F33791">
        <w:rPr>
          <w:rFonts w:asciiTheme="majorHAnsi" w:hAnsiTheme="majorHAnsi" w:cstheme="majorHAnsi"/>
        </w:rPr>
        <w:t xml:space="preserve"> </w:t>
      </w:r>
    </w:p>
    <w:p w14:paraId="4B0B6611" w14:textId="42B1E69A" w:rsidR="00D12289" w:rsidRPr="00F33791" w:rsidRDefault="00AE6BEA" w:rsidP="00F33791">
      <w:pPr>
        <w:pStyle w:val="ListParagraph"/>
        <w:numPr>
          <w:ilvl w:val="0"/>
          <w:numId w:val="17"/>
        </w:numPr>
        <w:spacing w:line="241" w:lineRule="auto"/>
        <w:rPr>
          <w:rFonts w:asciiTheme="majorHAnsi" w:hAnsiTheme="majorHAnsi" w:cstheme="majorHAnsi"/>
        </w:rPr>
      </w:pPr>
      <w:r w:rsidRPr="00F33791">
        <w:rPr>
          <w:rFonts w:asciiTheme="majorHAnsi" w:hAnsiTheme="majorHAnsi" w:cstheme="majorHAnsi"/>
        </w:rPr>
        <w:t xml:space="preserve">Knowledge </w:t>
      </w:r>
      <w:r w:rsidR="00D12289" w:rsidRPr="00F33791">
        <w:rPr>
          <w:rFonts w:asciiTheme="majorHAnsi" w:hAnsiTheme="majorHAnsi" w:cstheme="majorHAnsi"/>
        </w:rPr>
        <w:t xml:space="preserve">of government COVID crisis response funds </w:t>
      </w:r>
      <w:proofErr w:type="spellStart"/>
      <w:r w:rsidR="00D12289" w:rsidRPr="00F33791">
        <w:rPr>
          <w:rFonts w:asciiTheme="majorHAnsi" w:hAnsiTheme="majorHAnsi" w:cstheme="majorHAnsi"/>
        </w:rPr>
        <w:t>eg.</w:t>
      </w:r>
      <w:proofErr w:type="spellEnd"/>
      <w:r w:rsidR="00D12289" w:rsidRPr="00F33791">
        <w:rPr>
          <w:rFonts w:asciiTheme="majorHAnsi" w:hAnsiTheme="majorHAnsi" w:cstheme="majorHAnsi"/>
        </w:rPr>
        <w:t xml:space="preserve"> </w:t>
      </w:r>
      <w:proofErr w:type="spellStart"/>
      <w:r w:rsidR="00D12289" w:rsidRPr="00F33791">
        <w:rPr>
          <w:rFonts w:asciiTheme="majorHAnsi" w:hAnsiTheme="majorHAnsi" w:cstheme="majorHAnsi"/>
        </w:rPr>
        <w:t>KickStart</w:t>
      </w:r>
      <w:proofErr w:type="spellEnd"/>
    </w:p>
    <w:p w14:paraId="3DE87232" w14:textId="28254FA1" w:rsidR="00C53449" w:rsidRPr="00F33791" w:rsidRDefault="00C53449" w:rsidP="00F33791">
      <w:pPr>
        <w:pStyle w:val="ListParagraph"/>
        <w:numPr>
          <w:ilvl w:val="0"/>
          <w:numId w:val="17"/>
        </w:numPr>
        <w:autoSpaceDE w:val="0"/>
        <w:autoSpaceDN w:val="0"/>
        <w:adjustRightInd w:val="0"/>
        <w:rPr>
          <w:rFonts w:asciiTheme="majorHAnsi" w:hAnsiTheme="majorHAnsi" w:cstheme="majorHAnsi"/>
          <w:b/>
          <w:bCs/>
          <w:color w:val="000000"/>
          <w:szCs w:val="23"/>
          <w:u w:val="single"/>
        </w:rPr>
      </w:pPr>
      <w:r w:rsidRPr="00F33791">
        <w:rPr>
          <w:rFonts w:asciiTheme="majorHAnsi" w:hAnsiTheme="majorHAnsi" w:cstheme="majorHAnsi"/>
        </w:rPr>
        <w:t>Understanding of the recruitment and skills centre model(s)</w:t>
      </w:r>
    </w:p>
    <w:p w14:paraId="6E498C87" w14:textId="4A5FF708" w:rsidR="00D12289" w:rsidRPr="00F33791" w:rsidRDefault="00D12289" w:rsidP="00F33791">
      <w:pPr>
        <w:pStyle w:val="ListParagraph"/>
        <w:numPr>
          <w:ilvl w:val="0"/>
          <w:numId w:val="17"/>
        </w:numPr>
        <w:spacing w:line="241" w:lineRule="auto"/>
        <w:rPr>
          <w:rFonts w:asciiTheme="majorHAnsi" w:hAnsiTheme="majorHAnsi" w:cstheme="majorHAnsi"/>
        </w:rPr>
      </w:pPr>
      <w:r w:rsidRPr="00F33791">
        <w:rPr>
          <w:rFonts w:asciiTheme="majorHAnsi" w:hAnsiTheme="majorHAnsi" w:cstheme="majorHAnsi"/>
        </w:rPr>
        <w:t xml:space="preserve">Understanding of the apprenticeship family </w:t>
      </w:r>
    </w:p>
    <w:p w14:paraId="67DBC328" w14:textId="2E1399CF" w:rsidR="00D12289" w:rsidRPr="00F33791" w:rsidRDefault="00D12289" w:rsidP="00F33791">
      <w:pPr>
        <w:pStyle w:val="ListParagraph"/>
        <w:numPr>
          <w:ilvl w:val="0"/>
          <w:numId w:val="17"/>
        </w:numPr>
        <w:spacing w:line="241" w:lineRule="auto"/>
        <w:rPr>
          <w:rFonts w:asciiTheme="majorHAnsi" w:hAnsiTheme="majorHAnsi" w:cstheme="majorHAnsi"/>
        </w:rPr>
      </w:pPr>
      <w:r w:rsidRPr="00F33791">
        <w:rPr>
          <w:rFonts w:asciiTheme="majorHAnsi" w:hAnsiTheme="majorHAnsi" w:cstheme="majorHAnsi"/>
        </w:rPr>
        <w:t>Understanding of the Joined up for Business service</w:t>
      </w:r>
      <w:r w:rsidR="00AE6BEA" w:rsidRPr="00F33791">
        <w:rPr>
          <w:rFonts w:asciiTheme="majorHAnsi" w:hAnsiTheme="majorHAnsi" w:cstheme="majorHAnsi"/>
        </w:rPr>
        <w:t xml:space="preserve"> and its </w:t>
      </w:r>
      <w:proofErr w:type="gramStart"/>
      <w:r w:rsidR="00AE6BEA" w:rsidRPr="00F33791">
        <w:rPr>
          <w:rFonts w:asciiTheme="majorHAnsi" w:hAnsiTheme="majorHAnsi" w:cstheme="majorHAnsi"/>
        </w:rPr>
        <w:t>partners</w:t>
      </w:r>
      <w:proofErr w:type="gramEnd"/>
    </w:p>
    <w:p w14:paraId="4B58BCC0" w14:textId="77777777" w:rsidR="00873075" w:rsidRPr="00F33791" w:rsidRDefault="00873075" w:rsidP="00F33791">
      <w:pPr>
        <w:pStyle w:val="ListParagraph"/>
        <w:numPr>
          <w:ilvl w:val="0"/>
          <w:numId w:val="17"/>
        </w:numPr>
        <w:spacing w:line="241" w:lineRule="auto"/>
        <w:rPr>
          <w:rFonts w:asciiTheme="majorHAnsi" w:hAnsiTheme="majorHAnsi" w:cstheme="majorHAnsi"/>
        </w:rPr>
      </w:pPr>
      <w:r w:rsidRPr="00F33791">
        <w:rPr>
          <w:rFonts w:asciiTheme="majorHAnsi" w:hAnsiTheme="majorHAnsi" w:cstheme="majorHAnsi"/>
        </w:rPr>
        <w:t xml:space="preserve">Creativity in approaches to problem </w:t>
      </w:r>
      <w:proofErr w:type="gramStart"/>
      <w:r w:rsidRPr="00F33791">
        <w:rPr>
          <w:rFonts w:asciiTheme="majorHAnsi" w:hAnsiTheme="majorHAnsi" w:cstheme="majorHAnsi"/>
        </w:rPr>
        <w:t>solving</w:t>
      </w:r>
      <w:proofErr w:type="gramEnd"/>
      <w:r w:rsidRPr="00F33791">
        <w:rPr>
          <w:rFonts w:asciiTheme="majorHAnsi" w:hAnsiTheme="majorHAnsi" w:cstheme="majorHAnsi"/>
        </w:rPr>
        <w:t xml:space="preserve"> </w:t>
      </w:r>
    </w:p>
    <w:p w14:paraId="3EDD3BA9" w14:textId="4734FAB9" w:rsidR="00873075" w:rsidRPr="00F33791" w:rsidRDefault="00873075" w:rsidP="00F33791">
      <w:pPr>
        <w:pStyle w:val="ListParagraph"/>
        <w:numPr>
          <w:ilvl w:val="0"/>
          <w:numId w:val="17"/>
        </w:numPr>
        <w:spacing w:line="241" w:lineRule="auto"/>
        <w:rPr>
          <w:rFonts w:asciiTheme="majorHAnsi" w:hAnsiTheme="majorHAnsi" w:cstheme="majorHAnsi"/>
        </w:rPr>
      </w:pPr>
      <w:r w:rsidRPr="00F33791">
        <w:rPr>
          <w:rFonts w:asciiTheme="majorHAnsi" w:hAnsiTheme="majorHAnsi" w:cstheme="majorHAnsi"/>
        </w:rPr>
        <w:t xml:space="preserve">Understanding of links between employability &amp; skills, employer engagement, economic </w:t>
      </w:r>
      <w:r w:rsidR="00D12289" w:rsidRPr="00F33791">
        <w:rPr>
          <w:rFonts w:asciiTheme="majorHAnsi" w:hAnsiTheme="majorHAnsi" w:cstheme="majorHAnsi"/>
        </w:rPr>
        <w:t>development,</w:t>
      </w:r>
      <w:r w:rsidRPr="00F33791">
        <w:rPr>
          <w:rFonts w:asciiTheme="majorHAnsi" w:hAnsiTheme="majorHAnsi" w:cstheme="majorHAnsi"/>
        </w:rPr>
        <w:t xml:space="preserve"> </w:t>
      </w:r>
      <w:r w:rsidR="00D12289" w:rsidRPr="00F33791">
        <w:rPr>
          <w:rFonts w:asciiTheme="majorHAnsi" w:hAnsiTheme="majorHAnsi" w:cstheme="majorHAnsi"/>
        </w:rPr>
        <w:t xml:space="preserve">fair work agenda </w:t>
      </w:r>
      <w:r w:rsidRPr="00F33791">
        <w:rPr>
          <w:rFonts w:asciiTheme="majorHAnsi" w:hAnsiTheme="majorHAnsi" w:cstheme="majorHAnsi"/>
        </w:rPr>
        <w:t xml:space="preserve">and alleviation of poverty </w:t>
      </w:r>
    </w:p>
    <w:p w14:paraId="19102BEA" w14:textId="3061EE61" w:rsidR="00873075" w:rsidRPr="00F33791" w:rsidRDefault="00873075" w:rsidP="00F33791">
      <w:pPr>
        <w:pStyle w:val="ListParagraph"/>
        <w:numPr>
          <w:ilvl w:val="0"/>
          <w:numId w:val="17"/>
        </w:numPr>
        <w:spacing w:line="241" w:lineRule="auto"/>
        <w:rPr>
          <w:rFonts w:asciiTheme="majorHAnsi" w:hAnsiTheme="majorHAnsi" w:cstheme="majorHAnsi"/>
        </w:rPr>
      </w:pPr>
      <w:r w:rsidRPr="00F33791">
        <w:rPr>
          <w:rFonts w:asciiTheme="majorHAnsi" w:hAnsiTheme="majorHAnsi" w:cstheme="majorHAnsi"/>
        </w:rPr>
        <w:lastRenderedPageBreak/>
        <w:t xml:space="preserve">General understanding of marketing principles, recruitment practices and the factors that drive investment </w:t>
      </w:r>
      <w:proofErr w:type="gramStart"/>
      <w:r w:rsidRPr="00F33791">
        <w:rPr>
          <w:rFonts w:asciiTheme="majorHAnsi" w:hAnsiTheme="majorHAnsi" w:cstheme="majorHAnsi"/>
        </w:rPr>
        <w:t>decisions</w:t>
      </w:r>
      <w:proofErr w:type="gramEnd"/>
      <w:r w:rsidRPr="00F33791">
        <w:rPr>
          <w:rFonts w:asciiTheme="majorHAnsi" w:hAnsiTheme="majorHAnsi" w:cstheme="majorHAnsi"/>
        </w:rPr>
        <w:t xml:space="preserve"> </w:t>
      </w:r>
    </w:p>
    <w:p w14:paraId="2CA2C7E7" w14:textId="4AF0B9B3" w:rsidR="00873075" w:rsidRPr="00F33791" w:rsidRDefault="00873075" w:rsidP="00F33791">
      <w:pPr>
        <w:pStyle w:val="ListParagraph"/>
        <w:numPr>
          <w:ilvl w:val="0"/>
          <w:numId w:val="17"/>
        </w:numPr>
        <w:spacing w:line="241" w:lineRule="auto"/>
        <w:rPr>
          <w:rFonts w:asciiTheme="majorHAnsi" w:hAnsiTheme="majorHAnsi" w:cstheme="majorHAnsi"/>
        </w:rPr>
      </w:pPr>
      <w:r w:rsidRPr="00F33791">
        <w:rPr>
          <w:rFonts w:asciiTheme="majorHAnsi" w:hAnsiTheme="majorHAnsi" w:cstheme="majorHAnsi"/>
        </w:rPr>
        <w:t xml:space="preserve">Understanding of the Joined up for </w:t>
      </w:r>
      <w:proofErr w:type="gramStart"/>
      <w:r w:rsidRPr="00F33791">
        <w:rPr>
          <w:rFonts w:asciiTheme="majorHAnsi" w:hAnsiTheme="majorHAnsi" w:cstheme="majorHAnsi"/>
        </w:rPr>
        <w:t>Jobs</w:t>
      </w:r>
      <w:proofErr w:type="gramEnd"/>
      <w:r w:rsidRPr="00F33791">
        <w:rPr>
          <w:rFonts w:asciiTheme="majorHAnsi" w:hAnsiTheme="majorHAnsi" w:cstheme="majorHAnsi"/>
        </w:rPr>
        <w:t xml:space="preserve"> network, Edinburgh Strategic Skills Pipeline and localised funding models</w:t>
      </w:r>
    </w:p>
    <w:p w14:paraId="2F4947C7" w14:textId="59F634BA" w:rsidR="006378D6" w:rsidRPr="00F33791" w:rsidRDefault="00A14549" w:rsidP="00F33791">
      <w:pPr>
        <w:pStyle w:val="ListParagraph"/>
        <w:numPr>
          <w:ilvl w:val="0"/>
          <w:numId w:val="17"/>
        </w:numPr>
        <w:spacing w:line="241" w:lineRule="auto"/>
        <w:rPr>
          <w:rFonts w:asciiTheme="majorHAnsi" w:hAnsiTheme="majorHAnsi" w:cstheme="majorHAnsi"/>
        </w:rPr>
      </w:pPr>
      <w:r w:rsidRPr="00F33791">
        <w:rPr>
          <w:rFonts w:asciiTheme="majorHAnsi" w:hAnsiTheme="majorHAnsi" w:cstheme="majorHAnsi"/>
        </w:rPr>
        <w:t>Understanding of the principles and aims of City Region Deal, IRES programme</w:t>
      </w:r>
      <w:r w:rsidR="00F33791" w:rsidRPr="00F33791">
        <w:rPr>
          <w:rFonts w:asciiTheme="majorHAnsi" w:hAnsiTheme="majorHAnsi" w:cstheme="majorHAnsi"/>
        </w:rPr>
        <w:t>.</w:t>
      </w:r>
    </w:p>
    <w:p w14:paraId="23941E1E" w14:textId="3A6C9FEA" w:rsidR="00AE6BEA" w:rsidRDefault="00AE6BEA" w:rsidP="00C53449">
      <w:pPr>
        <w:pStyle w:val="ListParagraph"/>
        <w:spacing w:line="241" w:lineRule="auto"/>
        <w:rPr>
          <w:rFonts w:asciiTheme="majorHAnsi" w:hAnsiTheme="majorHAnsi" w:cstheme="majorHAnsi"/>
        </w:rPr>
      </w:pPr>
    </w:p>
    <w:p w14:paraId="743FB855" w14:textId="77777777" w:rsidR="00C53449" w:rsidRPr="00AE6BEA" w:rsidRDefault="00C53449" w:rsidP="00C53449">
      <w:pPr>
        <w:pStyle w:val="ListParagraph"/>
        <w:spacing w:line="241" w:lineRule="auto"/>
        <w:rPr>
          <w:rFonts w:asciiTheme="majorHAnsi" w:hAnsiTheme="majorHAnsi" w:cstheme="majorHAnsi"/>
        </w:rPr>
      </w:pPr>
    </w:p>
    <w:p w14:paraId="1B862436" w14:textId="4B8F9D66" w:rsidR="00873075" w:rsidRPr="00C53449" w:rsidRDefault="00873075" w:rsidP="008C4EFC">
      <w:pPr>
        <w:rPr>
          <w:rFonts w:asciiTheme="majorHAnsi" w:hAnsiTheme="majorHAnsi" w:cstheme="majorHAnsi"/>
          <w:b/>
          <w:sz w:val="24"/>
          <w:szCs w:val="24"/>
          <w:u w:val="single"/>
        </w:rPr>
      </w:pPr>
      <w:r w:rsidRPr="0086597D">
        <w:rPr>
          <w:rFonts w:asciiTheme="majorHAnsi" w:hAnsiTheme="majorHAnsi" w:cstheme="majorHAnsi"/>
          <w:b/>
          <w:sz w:val="24"/>
          <w:szCs w:val="24"/>
          <w:u w:val="single"/>
        </w:rPr>
        <w:t>JOB SPECIFIC REQUIREMENTS</w:t>
      </w:r>
    </w:p>
    <w:p w14:paraId="22199D34" w14:textId="6D6CD15E" w:rsidR="00873075" w:rsidRPr="00F33791" w:rsidRDefault="00873075" w:rsidP="008C4EFC">
      <w:pPr>
        <w:rPr>
          <w:rFonts w:asciiTheme="majorHAnsi" w:hAnsiTheme="majorHAnsi" w:cstheme="majorHAnsi"/>
        </w:rPr>
      </w:pPr>
      <w:r w:rsidRPr="00F33791">
        <w:rPr>
          <w:rFonts w:asciiTheme="majorHAnsi" w:hAnsiTheme="majorHAnsi" w:cstheme="majorHAnsi"/>
        </w:rPr>
        <w:t>Essential</w:t>
      </w:r>
      <w:r w:rsidR="00F33791">
        <w:rPr>
          <w:rFonts w:asciiTheme="majorHAnsi" w:hAnsiTheme="majorHAnsi" w:cstheme="majorHAnsi"/>
        </w:rPr>
        <w:t>:</w:t>
      </w:r>
    </w:p>
    <w:p w14:paraId="74A87B18" w14:textId="4927783A" w:rsidR="00873075" w:rsidRPr="00F33791" w:rsidRDefault="00873075" w:rsidP="00F33791">
      <w:pPr>
        <w:pStyle w:val="ListParagraph"/>
        <w:numPr>
          <w:ilvl w:val="0"/>
          <w:numId w:val="18"/>
        </w:numPr>
        <w:rPr>
          <w:rFonts w:asciiTheme="majorHAnsi" w:hAnsiTheme="majorHAnsi" w:cstheme="majorHAnsi"/>
        </w:rPr>
      </w:pPr>
      <w:r w:rsidRPr="00F33791">
        <w:rPr>
          <w:rFonts w:asciiTheme="majorHAnsi" w:hAnsiTheme="majorHAnsi" w:cstheme="majorHAnsi"/>
        </w:rPr>
        <w:t>Experienced in the use of Information technology and appropriate software</w:t>
      </w:r>
      <w:r w:rsidR="00F33791">
        <w:rPr>
          <w:rFonts w:asciiTheme="majorHAnsi" w:hAnsiTheme="majorHAnsi" w:cstheme="majorHAnsi"/>
        </w:rPr>
        <w:t xml:space="preserve"> </w:t>
      </w:r>
      <w:proofErr w:type="gramStart"/>
      <w:r w:rsidRPr="00F33791">
        <w:rPr>
          <w:rFonts w:asciiTheme="majorHAnsi" w:hAnsiTheme="majorHAnsi" w:cstheme="majorHAnsi"/>
        </w:rPr>
        <w:t>e.g.</w:t>
      </w:r>
      <w:proofErr w:type="gramEnd"/>
      <w:r w:rsidRPr="00F33791">
        <w:rPr>
          <w:rFonts w:asciiTheme="majorHAnsi" w:hAnsiTheme="majorHAnsi" w:cstheme="majorHAnsi"/>
        </w:rPr>
        <w:t xml:space="preserve"> MS Office</w:t>
      </w:r>
      <w:r w:rsidR="00C53449" w:rsidRPr="00F33791">
        <w:rPr>
          <w:rFonts w:asciiTheme="majorHAnsi" w:hAnsiTheme="majorHAnsi" w:cstheme="majorHAnsi"/>
        </w:rPr>
        <w:t>, Teams, Zoom</w:t>
      </w:r>
    </w:p>
    <w:p w14:paraId="280FACC6" w14:textId="2649F97B" w:rsidR="00873075" w:rsidRPr="00F33791" w:rsidRDefault="00873075" w:rsidP="00F33791">
      <w:pPr>
        <w:pStyle w:val="ListParagraph"/>
        <w:numPr>
          <w:ilvl w:val="0"/>
          <w:numId w:val="18"/>
        </w:numPr>
        <w:rPr>
          <w:rFonts w:asciiTheme="majorHAnsi" w:hAnsiTheme="majorHAnsi" w:cstheme="majorHAnsi"/>
        </w:rPr>
      </w:pPr>
      <w:r w:rsidRPr="00F33791">
        <w:rPr>
          <w:rFonts w:asciiTheme="majorHAnsi" w:hAnsiTheme="majorHAnsi" w:cstheme="majorHAnsi"/>
        </w:rPr>
        <w:t xml:space="preserve">Demonstrable effective use of Social Media channels </w:t>
      </w:r>
      <w:proofErr w:type="gramStart"/>
      <w:r w:rsidRPr="00F33791">
        <w:rPr>
          <w:rFonts w:asciiTheme="majorHAnsi" w:hAnsiTheme="majorHAnsi" w:cstheme="majorHAnsi"/>
        </w:rPr>
        <w:t>e.g.</w:t>
      </w:r>
      <w:proofErr w:type="gramEnd"/>
      <w:r w:rsidRPr="00F33791">
        <w:rPr>
          <w:rFonts w:asciiTheme="majorHAnsi" w:hAnsiTheme="majorHAnsi" w:cstheme="majorHAnsi"/>
        </w:rPr>
        <w:t xml:space="preserve"> Twitter, LinkedIn, Facebook etc.</w:t>
      </w:r>
    </w:p>
    <w:p w14:paraId="22688277" w14:textId="56836BDD" w:rsidR="00873075" w:rsidRPr="00F33791" w:rsidRDefault="00873075" w:rsidP="00F33791">
      <w:pPr>
        <w:pStyle w:val="ListParagraph"/>
        <w:numPr>
          <w:ilvl w:val="0"/>
          <w:numId w:val="18"/>
        </w:numPr>
        <w:rPr>
          <w:rFonts w:asciiTheme="majorHAnsi" w:hAnsiTheme="majorHAnsi" w:cstheme="majorHAnsi"/>
        </w:rPr>
      </w:pPr>
      <w:r w:rsidRPr="00F33791">
        <w:rPr>
          <w:rFonts w:asciiTheme="majorHAnsi" w:hAnsiTheme="majorHAnsi" w:cstheme="majorHAnsi"/>
        </w:rPr>
        <w:t xml:space="preserve">Ability to take the initiative and work </w:t>
      </w:r>
      <w:proofErr w:type="gramStart"/>
      <w:r w:rsidRPr="00F33791">
        <w:rPr>
          <w:rFonts w:asciiTheme="majorHAnsi" w:hAnsiTheme="majorHAnsi" w:cstheme="majorHAnsi"/>
        </w:rPr>
        <w:t>unsupervised</w:t>
      </w:r>
      <w:proofErr w:type="gramEnd"/>
      <w:r w:rsidRPr="00F33791">
        <w:rPr>
          <w:rFonts w:asciiTheme="majorHAnsi" w:hAnsiTheme="majorHAnsi" w:cstheme="majorHAnsi"/>
        </w:rPr>
        <w:t xml:space="preserve"> </w:t>
      </w:r>
    </w:p>
    <w:p w14:paraId="2C17B625" w14:textId="3DA5B984" w:rsidR="00873075" w:rsidRPr="00F33791" w:rsidRDefault="00873075" w:rsidP="00F33791">
      <w:pPr>
        <w:pStyle w:val="ListParagraph"/>
        <w:numPr>
          <w:ilvl w:val="0"/>
          <w:numId w:val="18"/>
        </w:numPr>
        <w:rPr>
          <w:rFonts w:asciiTheme="majorHAnsi" w:hAnsiTheme="majorHAnsi" w:cstheme="majorHAnsi"/>
        </w:rPr>
      </w:pPr>
      <w:r w:rsidRPr="00F33791">
        <w:rPr>
          <w:rFonts w:asciiTheme="majorHAnsi" w:hAnsiTheme="majorHAnsi" w:cstheme="majorHAnsi"/>
        </w:rPr>
        <w:t>Good Team player</w:t>
      </w:r>
    </w:p>
    <w:p w14:paraId="143384AE" w14:textId="5D3E036A" w:rsidR="00873075" w:rsidRPr="00F33791" w:rsidRDefault="00873075" w:rsidP="00F33791">
      <w:pPr>
        <w:pStyle w:val="ListParagraph"/>
        <w:numPr>
          <w:ilvl w:val="0"/>
          <w:numId w:val="18"/>
        </w:numPr>
        <w:rPr>
          <w:rFonts w:asciiTheme="majorHAnsi" w:hAnsiTheme="majorHAnsi" w:cstheme="majorHAnsi"/>
        </w:rPr>
      </w:pPr>
      <w:r w:rsidRPr="00F33791">
        <w:rPr>
          <w:rFonts w:asciiTheme="majorHAnsi" w:hAnsiTheme="majorHAnsi" w:cstheme="majorHAnsi"/>
        </w:rPr>
        <w:t xml:space="preserve">Ability to prioritise workload and work to tight </w:t>
      </w:r>
      <w:proofErr w:type="gramStart"/>
      <w:r w:rsidRPr="00F33791">
        <w:rPr>
          <w:rFonts w:asciiTheme="majorHAnsi" w:hAnsiTheme="majorHAnsi" w:cstheme="majorHAnsi"/>
        </w:rPr>
        <w:t>deadlines</w:t>
      </w:r>
      <w:proofErr w:type="gramEnd"/>
    </w:p>
    <w:p w14:paraId="0B005B90" w14:textId="2B9606A5" w:rsidR="00873075" w:rsidRPr="00F33791" w:rsidRDefault="00873075" w:rsidP="00F33791">
      <w:pPr>
        <w:pStyle w:val="ListParagraph"/>
        <w:numPr>
          <w:ilvl w:val="0"/>
          <w:numId w:val="18"/>
        </w:numPr>
        <w:rPr>
          <w:rFonts w:asciiTheme="majorHAnsi" w:hAnsiTheme="majorHAnsi" w:cstheme="majorHAnsi"/>
          <w:sz w:val="22"/>
          <w:szCs w:val="22"/>
        </w:rPr>
      </w:pPr>
      <w:r w:rsidRPr="00F33791">
        <w:rPr>
          <w:rFonts w:asciiTheme="majorHAnsi" w:hAnsiTheme="majorHAnsi" w:cstheme="majorHAnsi"/>
        </w:rPr>
        <w:t xml:space="preserve">Ability to produce high quality written materials including reports, minutes and information </w:t>
      </w:r>
      <w:proofErr w:type="gramStart"/>
      <w:r w:rsidRPr="00F33791">
        <w:rPr>
          <w:rFonts w:asciiTheme="majorHAnsi" w:hAnsiTheme="majorHAnsi" w:cstheme="majorHAnsi"/>
        </w:rPr>
        <w:t>bulletins</w:t>
      </w:r>
      <w:proofErr w:type="gramEnd"/>
    </w:p>
    <w:p w14:paraId="27C54D93" w14:textId="3589A695" w:rsidR="00873075" w:rsidRPr="00F33791" w:rsidRDefault="00873075" w:rsidP="00F33791">
      <w:pPr>
        <w:pStyle w:val="ListParagraph"/>
        <w:numPr>
          <w:ilvl w:val="0"/>
          <w:numId w:val="18"/>
        </w:numPr>
        <w:rPr>
          <w:rFonts w:asciiTheme="majorHAnsi" w:hAnsiTheme="majorHAnsi" w:cstheme="majorHAnsi"/>
        </w:rPr>
      </w:pPr>
      <w:r w:rsidRPr="00F33791">
        <w:rPr>
          <w:rFonts w:asciiTheme="majorHAnsi" w:hAnsiTheme="majorHAnsi" w:cstheme="majorHAnsi"/>
        </w:rPr>
        <w:t>Be able to proactively build relationships at all levels</w:t>
      </w:r>
      <w:r w:rsidR="00F33791" w:rsidRPr="00F33791">
        <w:rPr>
          <w:rFonts w:asciiTheme="majorHAnsi" w:hAnsiTheme="majorHAnsi" w:cstheme="majorHAnsi"/>
        </w:rPr>
        <w:t>.</w:t>
      </w:r>
    </w:p>
    <w:p w14:paraId="38535924" w14:textId="69087013" w:rsidR="00873075" w:rsidRPr="0086597D" w:rsidRDefault="00873075" w:rsidP="00873075">
      <w:pPr>
        <w:rPr>
          <w:rFonts w:asciiTheme="majorHAnsi" w:hAnsiTheme="majorHAnsi" w:cstheme="majorHAnsi"/>
        </w:rPr>
      </w:pPr>
    </w:p>
    <w:p w14:paraId="03C064FE" w14:textId="02A8F56B" w:rsidR="00873075" w:rsidRPr="00F33791" w:rsidRDefault="00873075" w:rsidP="00873075">
      <w:pPr>
        <w:rPr>
          <w:rFonts w:asciiTheme="majorHAnsi" w:hAnsiTheme="majorHAnsi" w:cstheme="majorHAnsi"/>
          <w:sz w:val="24"/>
          <w:szCs w:val="24"/>
        </w:rPr>
      </w:pPr>
      <w:r w:rsidRPr="00F33791">
        <w:rPr>
          <w:rFonts w:asciiTheme="majorHAnsi" w:hAnsiTheme="majorHAnsi" w:cstheme="majorHAnsi"/>
          <w:sz w:val="24"/>
          <w:szCs w:val="24"/>
        </w:rPr>
        <w:t>Desirable</w:t>
      </w:r>
      <w:r w:rsidR="00F33791">
        <w:rPr>
          <w:rFonts w:asciiTheme="majorHAnsi" w:hAnsiTheme="majorHAnsi" w:cstheme="majorHAnsi"/>
          <w:sz w:val="24"/>
          <w:szCs w:val="24"/>
        </w:rPr>
        <w:t>:</w:t>
      </w:r>
    </w:p>
    <w:p w14:paraId="3FD93B24" w14:textId="62D4BB47" w:rsidR="00873075" w:rsidRPr="00F33791" w:rsidRDefault="00873075" w:rsidP="00F33791">
      <w:pPr>
        <w:pStyle w:val="ListParagraph"/>
        <w:numPr>
          <w:ilvl w:val="0"/>
          <w:numId w:val="19"/>
        </w:numPr>
        <w:rPr>
          <w:rFonts w:asciiTheme="majorHAnsi" w:hAnsiTheme="majorHAnsi" w:cstheme="majorHAnsi"/>
        </w:rPr>
      </w:pPr>
      <w:r w:rsidRPr="00F33791">
        <w:rPr>
          <w:rFonts w:asciiTheme="majorHAnsi" w:hAnsiTheme="majorHAnsi" w:cstheme="majorHAnsi"/>
        </w:rPr>
        <w:t>Demonstrable use of web portals, specifically management of CRM systems and back office administration of websites</w:t>
      </w:r>
      <w:r w:rsidR="00F33791" w:rsidRPr="00F33791">
        <w:rPr>
          <w:rFonts w:asciiTheme="majorHAnsi" w:hAnsiTheme="majorHAnsi" w:cstheme="majorHAnsi"/>
        </w:rPr>
        <w:t>.</w:t>
      </w:r>
    </w:p>
    <w:p w14:paraId="137181FB" w14:textId="12453CAB" w:rsidR="00873075" w:rsidRPr="0086597D" w:rsidRDefault="00873075" w:rsidP="00873075">
      <w:pPr>
        <w:pStyle w:val="ListParagraph"/>
        <w:rPr>
          <w:rFonts w:asciiTheme="majorHAnsi" w:hAnsiTheme="majorHAnsi" w:cstheme="majorHAnsi"/>
        </w:rPr>
      </w:pPr>
    </w:p>
    <w:p w14:paraId="43077E06" w14:textId="3A36FC1D" w:rsidR="00873075" w:rsidRPr="0086597D" w:rsidRDefault="00873075" w:rsidP="008C4EFC">
      <w:pPr>
        <w:rPr>
          <w:rFonts w:asciiTheme="majorHAnsi" w:hAnsiTheme="majorHAnsi" w:cstheme="majorHAnsi"/>
          <w:u w:val="single"/>
        </w:rPr>
      </w:pPr>
    </w:p>
    <w:p w14:paraId="6A72C27E" w14:textId="4F9C536F" w:rsidR="003D17F4" w:rsidRPr="0086597D" w:rsidRDefault="003D17F4" w:rsidP="008C4EFC">
      <w:pPr>
        <w:rPr>
          <w:rFonts w:asciiTheme="majorHAnsi" w:hAnsiTheme="majorHAnsi" w:cstheme="majorHAnsi"/>
          <w:u w:val="single"/>
        </w:rPr>
      </w:pPr>
    </w:p>
    <w:p w14:paraId="3B39A63C" w14:textId="2DAB2EA1" w:rsidR="003D17F4" w:rsidRPr="0086597D" w:rsidRDefault="003D17F4" w:rsidP="008C4EFC">
      <w:pPr>
        <w:rPr>
          <w:rFonts w:asciiTheme="majorHAnsi" w:hAnsiTheme="majorHAnsi" w:cstheme="majorHAnsi"/>
          <w:u w:val="single"/>
        </w:rPr>
      </w:pPr>
    </w:p>
    <w:p w14:paraId="1B28A05F" w14:textId="009D13BD" w:rsidR="003D17F4" w:rsidRPr="0086597D" w:rsidRDefault="003D17F4" w:rsidP="008C4EFC">
      <w:pPr>
        <w:rPr>
          <w:rFonts w:asciiTheme="majorHAnsi" w:hAnsiTheme="majorHAnsi" w:cstheme="majorHAnsi"/>
          <w:u w:val="single"/>
        </w:rPr>
      </w:pPr>
    </w:p>
    <w:p w14:paraId="250AE81E" w14:textId="2E77920E" w:rsidR="003D17F4" w:rsidRPr="0086597D" w:rsidRDefault="003D17F4" w:rsidP="008C4EFC">
      <w:pPr>
        <w:rPr>
          <w:rFonts w:asciiTheme="majorHAnsi" w:hAnsiTheme="majorHAnsi" w:cstheme="majorHAnsi"/>
          <w:u w:val="single"/>
        </w:rPr>
      </w:pPr>
    </w:p>
    <w:p w14:paraId="3C2AE92F" w14:textId="554073D9" w:rsidR="003D17F4" w:rsidRPr="0086597D" w:rsidRDefault="003D17F4" w:rsidP="008C4EFC">
      <w:pPr>
        <w:rPr>
          <w:rFonts w:asciiTheme="majorHAnsi" w:hAnsiTheme="majorHAnsi" w:cstheme="majorHAnsi"/>
          <w:u w:val="single"/>
        </w:rPr>
      </w:pPr>
    </w:p>
    <w:p w14:paraId="24A91DCE" w14:textId="06E936BD" w:rsidR="003D17F4" w:rsidRPr="0086597D" w:rsidRDefault="003D17F4" w:rsidP="008C4EFC">
      <w:pPr>
        <w:rPr>
          <w:rFonts w:asciiTheme="majorHAnsi" w:hAnsiTheme="majorHAnsi" w:cstheme="majorHAnsi"/>
          <w:u w:val="single"/>
        </w:rPr>
      </w:pPr>
    </w:p>
    <w:p w14:paraId="3BE5AE67" w14:textId="756072AB" w:rsidR="003D17F4" w:rsidRPr="0086597D" w:rsidRDefault="003D17F4" w:rsidP="008C4EFC">
      <w:pPr>
        <w:rPr>
          <w:rFonts w:asciiTheme="majorHAnsi" w:hAnsiTheme="majorHAnsi" w:cstheme="majorHAnsi"/>
          <w:u w:val="single"/>
        </w:rPr>
      </w:pPr>
    </w:p>
    <w:p w14:paraId="101BEE61" w14:textId="1A94B437" w:rsidR="003D17F4" w:rsidRPr="0086597D" w:rsidRDefault="003D17F4" w:rsidP="008C4EFC">
      <w:pPr>
        <w:rPr>
          <w:rFonts w:asciiTheme="majorHAnsi" w:hAnsiTheme="majorHAnsi" w:cstheme="majorHAnsi"/>
          <w:u w:val="single"/>
        </w:rPr>
      </w:pPr>
    </w:p>
    <w:p w14:paraId="55D26591" w14:textId="038F3F60" w:rsidR="003D17F4" w:rsidRPr="0086597D" w:rsidRDefault="003D17F4" w:rsidP="008C4EFC">
      <w:pPr>
        <w:rPr>
          <w:rFonts w:asciiTheme="majorHAnsi" w:hAnsiTheme="majorHAnsi" w:cstheme="majorHAnsi"/>
          <w:u w:val="single"/>
        </w:rPr>
      </w:pPr>
    </w:p>
    <w:p w14:paraId="6670B6C8" w14:textId="5AD1BBC1" w:rsidR="003D17F4" w:rsidRDefault="003D17F4" w:rsidP="008C4EFC">
      <w:pPr>
        <w:rPr>
          <w:rFonts w:asciiTheme="majorHAnsi" w:hAnsiTheme="majorHAnsi" w:cstheme="majorHAnsi"/>
          <w:u w:val="single"/>
        </w:rPr>
      </w:pPr>
    </w:p>
    <w:p w14:paraId="3B1CCC1B" w14:textId="77777777" w:rsidR="00C53449" w:rsidRPr="0086597D" w:rsidRDefault="00C53449" w:rsidP="008C4EFC">
      <w:pPr>
        <w:rPr>
          <w:rFonts w:asciiTheme="majorHAnsi" w:hAnsiTheme="majorHAnsi" w:cstheme="majorHAnsi"/>
          <w:u w:val="single"/>
        </w:rPr>
      </w:pPr>
    </w:p>
    <w:p w14:paraId="448320A0" w14:textId="77777777" w:rsidR="003D17F4" w:rsidRPr="0086597D" w:rsidRDefault="003D17F4" w:rsidP="008C4EFC">
      <w:pPr>
        <w:rPr>
          <w:rFonts w:asciiTheme="majorHAnsi" w:hAnsiTheme="majorHAnsi" w:cstheme="majorHAnsi"/>
          <w:u w:val="single"/>
        </w:rPr>
      </w:pPr>
    </w:p>
    <w:p w14:paraId="124E97D5" w14:textId="6C2378A7" w:rsidR="00EC27C2" w:rsidRPr="00EC27C2" w:rsidRDefault="008C4EFC" w:rsidP="00075E34">
      <w:pPr>
        <w:rPr>
          <w:rFonts w:asciiTheme="majorHAnsi" w:hAnsiTheme="majorHAnsi" w:cstheme="majorHAnsi"/>
          <w:b/>
          <w:sz w:val="48"/>
          <w:szCs w:val="48"/>
        </w:rPr>
      </w:pPr>
      <w:r w:rsidRPr="0086597D">
        <w:rPr>
          <w:rFonts w:asciiTheme="majorHAnsi" w:hAnsiTheme="majorHAnsi" w:cstheme="majorHAnsi"/>
          <w:b/>
          <w:noProof/>
          <w:sz w:val="48"/>
          <w:szCs w:val="48"/>
        </w:rPr>
        <w:lastRenderedPageBreak/>
        <w:t>Employee Benefits</w:t>
      </w:r>
    </w:p>
    <w:p w14:paraId="70CA1280" w14:textId="77777777" w:rsidR="00B13EA4" w:rsidRPr="0086597D" w:rsidRDefault="00182404" w:rsidP="005E4689">
      <w:pPr>
        <w:autoSpaceDE w:val="0"/>
        <w:autoSpaceDN w:val="0"/>
        <w:adjustRightInd w:val="0"/>
        <w:spacing w:after="0" w:line="240" w:lineRule="auto"/>
        <w:rPr>
          <w:rFonts w:asciiTheme="majorHAnsi" w:hAnsiTheme="majorHAnsi" w:cstheme="majorHAnsi"/>
          <w:b/>
          <w:bCs/>
          <w:color w:val="000000"/>
          <w:sz w:val="24"/>
          <w:szCs w:val="23"/>
          <w:u w:val="single"/>
        </w:rPr>
      </w:pPr>
      <w:r w:rsidRPr="0086597D">
        <w:rPr>
          <w:rFonts w:asciiTheme="majorHAnsi" w:hAnsiTheme="majorHAnsi" w:cstheme="majorHAnsi"/>
          <w:b/>
          <w:bCs/>
          <w:color w:val="000000"/>
          <w:sz w:val="24"/>
          <w:szCs w:val="23"/>
          <w:u w:val="single"/>
        </w:rPr>
        <w:t xml:space="preserve">EMPLOYEE BENEFITS </w:t>
      </w:r>
    </w:p>
    <w:p w14:paraId="1334B2DC" w14:textId="77777777" w:rsidR="005E4689" w:rsidRPr="0086597D" w:rsidRDefault="005E4689" w:rsidP="00B13EA4">
      <w:pPr>
        <w:pStyle w:val="Default"/>
        <w:rPr>
          <w:rFonts w:asciiTheme="majorHAnsi" w:hAnsiTheme="majorHAnsi" w:cstheme="majorHAnsi"/>
          <w:sz w:val="23"/>
          <w:szCs w:val="23"/>
        </w:rPr>
      </w:pPr>
    </w:p>
    <w:p w14:paraId="67BE6D39" w14:textId="23CC0CDA" w:rsidR="00B13EA4" w:rsidRPr="0086597D" w:rsidRDefault="00B13EA4" w:rsidP="005E4689">
      <w:pPr>
        <w:rPr>
          <w:rFonts w:asciiTheme="majorHAnsi" w:hAnsiTheme="majorHAnsi" w:cstheme="majorHAnsi"/>
        </w:rPr>
      </w:pPr>
      <w:r w:rsidRPr="0086597D">
        <w:rPr>
          <w:rFonts w:asciiTheme="majorHAnsi" w:hAnsiTheme="majorHAnsi" w:cstheme="majorHAnsi"/>
        </w:rPr>
        <w:t>Your workplace will</w:t>
      </w:r>
      <w:r w:rsidR="00827516">
        <w:rPr>
          <w:rFonts w:asciiTheme="majorHAnsi" w:hAnsiTheme="majorHAnsi" w:cstheme="majorHAnsi"/>
        </w:rPr>
        <w:t xml:space="preserve"> </w:t>
      </w:r>
      <w:r w:rsidR="00EC27C2">
        <w:rPr>
          <w:rFonts w:asciiTheme="majorHAnsi" w:hAnsiTheme="majorHAnsi" w:cstheme="majorHAnsi"/>
        </w:rPr>
        <w:t xml:space="preserve">be </w:t>
      </w:r>
      <w:r w:rsidR="00827516">
        <w:rPr>
          <w:rFonts w:asciiTheme="majorHAnsi" w:hAnsiTheme="majorHAnsi" w:cstheme="majorHAnsi"/>
        </w:rPr>
        <w:t>blended between</w:t>
      </w:r>
      <w:r w:rsidR="00AC3746">
        <w:rPr>
          <w:rFonts w:asciiTheme="majorHAnsi" w:hAnsiTheme="majorHAnsi" w:cstheme="majorHAnsi"/>
        </w:rPr>
        <w:t xml:space="preserve"> your home address </w:t>
      </w:r>
      <w:r w:rsidR="00827516">
        <w:rPr>
          <w:rFonts w:asciiTheme="majorHAnsi" w:hAnsiTheme="majorHAnsi" w:cstheme="majorHAnsi"/>
        </w:rPr>
        <w:t>and</w:t>
      </w:r>
      <w:r w:rsidR="00AC3746">
        <w:rPr>
          <w:rFonts w:asciiTheme="majorHAnsi" w:hAnsiTheme="majorHAnsi" w:cstheme="majorHAnsi"/>
        </w:rPr>
        <w:t xml:space="preserve"> </w:t>
      </w:r>
      <w:r w:rsidR="00827516">
        <w:rPr>
          <w:rFonts w:asciiTheme="majorHAnsi" w:hAnsiTheme="majorHAnsi" w:cstheme="majorHAnsi"/>
        </w:rPr>
        <w:t>our offices at</w:t>
      </w:r>
      <w:r w:rsidR="00AC3746">
        <w:rPr>
          <w:rFonts w:asciiTheme="majorHAnsi" w:hAnsiTheme="majorHAnsi" w:cstheme="majorHAnsi"/>
        </w:rPr>
        <w:t xml:space="preserve"> Fort Kinnaird Recruitment &amp; Skills Centre</w:t>
      </w:r>
      <w:r w:rsidR="00D12289">
        <w:rPr>
          <w:rFonts w:asciiTheme="majorHAnsi" w:hAnsiTheme="majorHAnsi" w:cstheme="majorHAnsi"/>
        </w:rPr>
        <w:t>, 31 Fleming House</w:t>
      </w:r>
      <w:r w:rsidR="00AC3746">
        <w:rPr>
          <w:rFonts w:asciiTheme="majorHAnsi" w:hAnsiTheme="majorHAnsi" w:cstheme="majorHAnsi"/>
        </w:rPr>
        <w:t xml:space="preserve"> or</w:t>
      </w:r>
      <w:r w:rsidRPr="0086597D">
        <w:rPr>
          <w:rFonts w:asciiTheme="majorHAnsi" w:hAnsiTheme="majorHAnsi" w:cstheme="majorHAnsi"/>
        </w:rPr>
        <w:t xml:space="preserve"> Capital City Partnership</w:t>
      </w:r>
      <w:r w:rsidR="00EC27C2">
        <w:rPr>
          <w:rFonts w:asciiTheme="majorHAnsi" w:hAnsiTheme="majorHAnsi" w:cstheme="majorHAnsi"/>
        </w:rPr>
        <w:t xml:space="preserve"> </w:t>
      </w:r>
      <w:r w:rsidRPr="0086597D">
        <w:rPr>
          <w:rFonts w:asciiTheme="majorHAnsi" w:hAnsiTheme="majorHAnsi" w:cstheme="majorHAnsi"/>
        </w:rPr>
        <w:t xml:space="preserve">Offices at </w:t>
      </w:r>
      <w:r w:rsidR="00AC3746">
        <w:rPr>
          <w:rFonts w:asciiTheme="majorHAnsi" w:hAnsiTheme="majorHAnsi" w:cstheme="majorHAnsi"/>
        </w:rPr>
        <w:t>165a Leith Walk, business need dependent.</w:t>
      </w:r>
      <w:r w:rsidRPr="0086597D">
        <w:rPr>
          <w:rFonts w:asciiTheme="majorHAnsi" w:hAnsiTheme="majorHAnsi" w:cstheme="majorHAnsi"/>
        </w:rPr>
        <w:t xml:space="preserve"> </w:t>
      </w:r>
    </w:p>
    <w:p w14:paraId="0F71129B" w14:textId="6615C935" w:rsidR="00B13EA4" w:rsidRPr="0086597D" w:rsidRDefault="00B13EA4" w:rsidP="005E4689">
      <w:pPr>
        <w:rPr>
          <w:rFonts w:asciiTheme="majorHAnsi" w:hAnsiTheme="majorHAnsi" w:cstheme="majorHAnsi"/>
        </w:rPr>
      </w:pPr>
      <w:r w:rsidRPr="0086597D">
        <w:rPr>
          <w:rFonts w:asciiTheme="majorHAnsi" w:hAnsiTheme="majorHAnsi" w:cstheme="majorHAnsi"/>
        </w:rPr>
        <w:t xml:space="preserve">Capital City Partnership operates a 5-day, 35 ¾ hour working week. </w:t>
      </w:r>
    </w:p>
    <w:p w14:paraId="7FE37130" w14:textId="447554A6" w:rsidR="00B13EA4" w:rsidRPr="0086597D" w:rsidRDefault="00B13EA4" w:rsidP="005E4689">
      <w:pPr>
        <w:rPr>
          <w:rFonts w:asciiTheme="majorHAnsi" w:hAnsiTheme="majorHAnsi" w:cstheme="majorHAnsi"/>
        </w:rPr>
      </w:pPr>
      <w:r w:rsidRPr="0086597D">
        <w:rPr>
          <w:rFonts w:asciiTheme="majorHAnsi" w:hAnsiTheme="majorHAnsi" w:cstheme="majorHAnsi"/>
        </w:rPr>
        <w:t xml:space="preserve">Some evening and weekend work may be </w:t>
      </w:r>
      <w:r w:rsidR="006378D6" w:rsidRPr="0086597D">
        <w:rPr>
          <w:rFonts w:asciiTheme="majorHAnsi" w:hAnsiTheme="majorHAnsi" w:cstheme="majorHAnsi"/>
        </w:rPr>
        <w:t>required,</w:t>
      </w:r>
      <w:r w:rsidRPr="0086597D">
        <w:rPr>
          <w:rFonts w:asciiTheme="majorHAnsi" w:hAnsiTheme="majorHAnsi" w:cstheme="majorHAnsi"/>
        </w:rPr>
        <w:t xml:space="preserve"> and the Partnership operates a flexitime and TOIL system. </w:t>
      </w:r>
    </w:p>
    <w:p w14:paraId="537A3712" w14:textId="77777777" w:rsidR="00B13EA4" w:rsidRPr="0086597D" w:rsidRDefault="00B13EA4" w:rsidP="005E4689">
      <w:pPr>
        <w:rPr>
          <w:rFonts w:asciiTheme="majorHAnsi" w:hAnsiTheme="majorHAnsi" w:cstheme="majorHAnsi"/>
        </w:rPr>
      </w:pPr>
      <w:r w:rsidRPr="0086597D">
        <w:rPr>
          <w:rFonts w:asciiTheme="majorHAnsi" w:hAnsiTheme="majorHAnsi" w:cstheme="majorHAnsi"/>
        </w:rPr>
        <w:t xml:space="preserve">Payment of the annual salary is by twelve monthly instalments. This is subject to appropriate deductions for National Insurance, Income Tax and Superannuation. Any broken period at the beginning or end of your service will be paid pro-rata. Payment will be made towards the end of each month by direct credit transfer to your bank or building society. </w:t>
      </w:r>
    </w:p>
    <w:p w14:paraId="129F9877" w14:textId="68AD7F34" w:rsidR="00B13EA4" w:rsidRPr="0086597D" w:rsidRDefault="00B13EA4" w:rsidP="005E4689">
      <w:pPr>
        <w:rPr>
          <w:rFonts w:asciiTheme="majorHAnsi" w:hAnsiTheme="majorHAnsi" w:cstheme="majorHAnsi"/>
        </w:rPr>
      </w:pPr>
      <w:r w:rsidRPr="0086597D">
        <w:rPr>
          <w:rFonts w:asciiTheme="majorHAnsi" w:hAnsiTheme="majorHAnsi" w:cstheme="majorHAnsi"/>
        </w:rPr>
        <w:t xml:space="preserve">The paid leave entitlement is 25 days annual leave, 6 days floating and 4 fixed public holidays. Annual leave increases by one day per year of service to a maximum of 30 days. </w:t>
      </w:r>
      <w:r w:rsidR="00EC27C2">
        <w:rPr>
          <w:rFonts w:asciiTheme="majorHAnsi" w:hAnsiTheme="majorHAnsi" w:cstheme="majorHAnsi"/>
        </w:rPr>
        <w:t xml:space="preserve">Capital City </w:t>
      </w:r>
      <w:r w:rsidRPr="0086597D">
        <w:rPr>
          <w:rFonts w:asciiTheme="majorHAnsi" w:hAnsiTheme="majorHAnsi" w:cstheme="majorHAnsi"/>
        </w:rPr>
        <w:t xml:space="preserve">Partnership’s leave year runs from 1st April to 31st March. </w:t>
      </w:r>
    </w:p>
    <w:p w14:paraId="0FA8C86D" w14:textId="6CD4D111" w:rsidR="00B13EA4" w:rsidRPr="0086597D" w:rsidRDefault="00B13EA4" w:rsidP="005E4689">
      <w:pPr>
        <w:rPr>
          <w:rFonts w:asciiTheme="majorHAnsi" w:hAnsiTheme="majorHAnsi" w:cstheme="majorHAnsi"/>
        </w:rPr>
      </w:pPr>
      <w:r w:rsidRPr="0086597D">
        <w:rPr>
          <w:rFonts w:asciiTheme="majorHAnsi" w:hAnsiTheme="majorHAnsi" w:cstheme="majorHAnsi"/>
        </w:rPr>
        <w:t xml:space="preserve">Capital City Partnership premises is a no-smoking area. </w:t>
      </w:r>
    </w:p>
    <w:p w14:paraId="591DC41B" w14:textId="6F84EE53" w:rsidR="00B13EA4" w:rsidRPr="0086597D" w:rsidRDefault="00B13EA4" w:rsidP="005E4689">
      <w:pPr>
        <w:rPr>
          <w:rFonts w:asciiTheme="majorHAnsi" w:hAnsiTheme="majorHAnsi" w:cstheme="majorHAnsi"/>
        </w:rPr>
      </w:pPr>
      <w:r w:rsidRPr="0086597D">
        <w:rPr>
          <w:rFonts w:asciiTheme="majorHAnsi" w:hAnsiTheme="majorHAnsi" w:cstheme="majorHAnsi"/>
        </w:rPr>
        <w:t xml:space="preserve">Under statute you are required to make provision for a pension. As an employee of </w:t>
      </w:r>
      <w:r w:rsidR="00EC27C2">
        <w:rPr>
          <w:rFonts w:asciiTheme="majorHAnsi" w:hAnsiTheme="majorHAnsi" w:cstheme="majorHAnsi"/>
        </w:rPr>
        <w:t>Capital City</w:t>
      </w:r>
      <w:r w:rsidRPr="0086597D">
        <w:rPr>
          <w:rFonts w:asciiTheme="majorHAnsi" w:hAnsiTheme="majorHAnsi" w:cstheme="majorHAnsi"/>
        </w:rPr>
        <w:t xml:space="preserve"> Partnership, you are eligible to participate in the</w:t>
      </w:r>
      <w:r w:rsidR="00EC27C2">
        <w:rPr>
          <w:rFonts w:asciiTheme="majorHAnsi" w:hAnsiTheme="majorHAnsi" w:cstheme="majorHAnsi"/>
        </w:rPr>
        <w:t xml:space="preserve"> Capital City Partnership</w:t>
      </w:r>
      <w:r w:rsidR="00946215" w:rsidRPr="0086597D">
        <w:rPr>
          <w:rFonts w:asciiTheme="majorHAnsi" w:hAnsiTheme="majorHAnsi" w:cstheme="majorHAnsi"/>
        </w:rPr>
        <w:t xml:space="preserve"> pension scheme,</w:t>
      </w:r>
      <w:r w:rsidR="005E4689" w:rsidRPr="0086597D">
        <w:rPr>
          <w:rFonts w:asciiTheme="majorHAnsi" w:hAnsiTheme="majorHAnsi" w:cstheme="majorHAnsi"/>
        </w:rPr>
        <w:t xml:space="preserve"> which </w:t>
      </w:r>
      <w:r w:rsidRPr="0086597D">
        <w:rPr>
          <w:rFonts w:asciiTheme="majorHAnsi" w:hAnsiTheme="majorHAnsi" w:cstheme="majorHAnsi"/>
        </w:rPr>
        <w:t xml:space="preserve">is a contributory scheme, members being automatically contracted out of the State Earnings Related Pension Scheme. </w:t>
      </w:r>
    </w:p>
    <w:p w14:paraId="65F916B9" w14:textId="77777777" w:rsidR="005E4689" w:rsidRPr="0086597D" w:rsidRDefault="00B13EA4" w:rsidP="005E4689">
      <w:pPr>
        <w:rPr>
          <w:rFonts w:asciiTheme="majorHAnsi" w:hAnsiTheme="majorHAnsi" w:cstheme="majorHAnsi"/>
        </w:rPr>
      </w:pPr>
      <w:r w:rsidRPr="0086597D">
        <w:rPr>
          <w:rFonts w:asciiTheme="majorHAnsi" w:hAnsiTheme="majorHAnsi" w:cstheme="majorHAnsi"/>
        </w:rPr>
        <w:t xml:space="preserve">Please note that conditions of service at the Capital City Partnership are modelled on those applicable currently in the City of Edinburgh Council and any subsequent amendments, subject to the practicality of their implementation in a small organisation. </w:t>
      </w:r>
    </w:p>
    <w:p w14:paraId="1FE9AC06" w14:textId="77777777" w:rsidR="00B13EA4" w:rsidRPr="0086597D" w:rsidRDefault="00B13EA4" w:rsidP="005E4689">
      <w:pPr>
        <w:rPr>
          <w:rFonts w:asciiTheme="majorHAnsi" w:hAnsiTheme="majorHAnsi" w:cstheme="majorHAnsi"/>
        </w:rPr>
      </w:pPr>
      <w:r w:rsidRPr="0086597D">
        <w:rPr>
          <w:rFonts w:asciiTheme="majorHAnsi" w:hAnsiTheme="majorHAnsi" w:cstheme="majorHAnsi"/>
        </w:rPr>
        <w:t xml:space="preserve">Any procedures that have been agreed are available on request. </w:t>
      </w:r>
    </w:p>
    <w:p w14:paraId="62791C79" w14:textId="77777777" w:rsidR="00B13EA4" w:rsidRPr="0086597D" w:rsidRDefault="00B13EA4" w:rsidP="005E4689">
      <w:pPr>
        <w:rPr>
          <w:rFonts w:asciiTheme="majorHAnsi" w:hAnsiTheme="majorHAnsi" w:cstheme="majorHAnsi"/>
        </w:rPr>
      </w:pPr>
      <w:r w:rsidRPr="0086597D">
        <w:rPr>
          <w:rFonts w:asciiTheme="majorHAnsi" w:hAnsiTheme="majorHAnsi" w:cstheme="majorHAnsi"/>
        </w:rPr>
        <w:t xml:space="preserve">As of </w:t>
      </w:r>
      <w:proofErr w:type="gramStart"/>
      <w:r w:rsidRPr="0086597D">
        <w:rPr>
          <w:rFonts w:asciiTheme="majorHAnsi" w:hAnsiTheme="majorHAnsi" w:cstheme="majorHAnsi"/>
        </w:rPr>
        <w:t>1st May 2004</w:t>
      </w:r>
      <w:proofErr w:type="gramEnd"/>
      <w:r w:rsidRPr="0086597D">
        <w:rPr>
          <w:rFonts w:asciiTheme="majorHAnsi" w:hAnsiTheme="majorHAnsi" w:cstheme="majorHAnsi"/>
        </w:rPr>
        <w:t xml:space="preserve"> it is a requirement of the Asylum and Immigration Act 1996 that employers verify authenticity of specific documentation relating to an individual’s identity and UK residency status.</w:t>
      </w:r>
    </w:p>
    <w:sectPr w:rsidR="00B13EA4" w:rsidRPr="0086597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E0AE79" w14:textId="77777777" w:rsidR="001562C0" w:rsidRDefault="001562C0" w:rsidP="006378D6">
      <w:pPr>
        <w:spacing w:after="0" w:line="240" w:lineRule="auto"/>
      </w:pPr>
      <w:r>
        <w:separator/>
      </w:r>
    </w:p>
  </w:endnote>
  <w:endnote w:type="continuationSeparator" w:id="0">
    <w:p w14:paraId="1E0AD18B" w14:textId="77777777" w:rsidR="001562C0" w:rsidRDefault="001562C0" w:rsidP="00637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D358C8" w14:textId="77777777" w:rsidR="001562C0" w:rsidRDefault="001562C0" w:rsidP="006378D6">
      <w:pPr>
        <w:spacing w:after="0" w:line="240" w:lineRule="auto"/>
      </w:pPr>
      <w:r>
        <w:separator/>
      </w:r>
    </w:p>
  </w:footnote>
  <w:footnote w:type="continuationSeparator" w:id="0">
    <w:p w14:paraId="31AECAC1" w14:textId="77777777" w:rsidR="001562C0" w:rsidRDefault="001562C0" w:rsidP="006378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7C207" w14:textId="0E3CB585" w:rsidR="006378D6" w:rsidRDefault="00F33791">
    <w:pPr>
      <w:pStyle w:val="Header"/>
    </w:pPr>
    <w:r w:rsidRPr="00794121">
      <w:rPr>
        <w:rFonts w:cstheme="minorHAnsi"/>
        <w:noProof/>
      </w:rPr>
      <w:drawing>
        <wp:anchor distT="0" distB="0" distL="114300" distR="114300" simplePos="0" relativeHeight="251659264" behindDoc="1" locked="0" layoutInCell="1" allowOverlap="1" wp14:anchorId="22BB4E5D" wp14:editId="66B57430">
          <wp:simplePos x="0" y="0"/>
          <wp:positionH relativeFrom="margin">
            <wp:posOffset>3667125</wp:posOffset>
          </wp:positionH>
          <wp:positionV relativeFrom="page">
            <wp:posOffset>115570</wp:posOffset>
          </wp:positionV>
          <wp:extent cx="2828925" cy="1126490"/>
          <wp:effectExtent l="0" t="0" r="9525" b="0"/>
          <wp:wrapTight wrapText="bothSides">
            <wp:wrapPolygon edited="0">
              <wp:start x="0" y="0"/>
              <wp:lineTo x="0" y="21186"/>
              <wp:lineTo x="21527" y="21186"/>
              <wp:lineTo x="21527" y="0"/>
              <wp:lineTo x="0"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28925" cy="1126490"/>
                  </a:xfrm>
                  <a:prstGeom prst="rect">
                    <a:avLst/>
                  </a:prstGeom>
                </pic:spPr>
              </pic:pic>
            </a:graphicData>
          </a:graphic>
          <wp14:sizeRelH relativeFrom="margin">
            <wp14:pctWidth>0</wp14:pctWidth>
          </wp14:sizeRelH>
          <wp14:sizeRelV relativeFrom="margin">
            <wp14:pctHeight>0</wp14:pctHeight>
          </wp14:sizeRelV>
        </wp:anchor>
      </w:drawing>
    </w:r>
    <w:r w:rsidR="006378D6">
      <w:tab/>
    </w:r>
    <w:r w:rsidR="006378D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A70ED0"/>
    <w:multiLevelType w:val="hybridMultilevel"/>
    <w:tmpl w:val="8458BC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211F3C"/>
    <w:multiLevelType w:val="hybridMultilevel"/>
    <w:tmpl w:val="E0420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C5D93"/>
    <w:multiLevelType w:val="hybridMultilevel"/>
    <w:tmpl w:val="A3D2429C"/>
    <w:lvl w:ilvl="0" w:tplc="C93CBA68">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6B46CE"/>
    <w:multiLevelType w:val="hybridMultilevel"/>
    <w:tmpl w:val="8C3421FA"/>
    <w:lvl w:ilvl="0" w:tplc="9918D2AC">
      <w:start w:val="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0D6C30"/>
    <w:multiLevelType w:val="hybridMultilevel"/>
    <w:tmpl w:val="99DC1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8959C4"/>
    <w:multiLevelType w:val="hybridMultilevel"/>
    <w:tmpl w:val="152A3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0C690F"/>
    <w:multiLevelType w:val="hybridMultilevel"/>
    <w:tmpl w:val="85FA37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A8D81B0"/>
    <w:multiLevelType w:val="hybridMultilevel"/>
    <w:tmpl w:val="100AB81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C720E9B"/>
    <w:multiLevelType w:val="hybridMultilevel"/>
    <w:tmpl w:val="E4460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0D63AA"/>
    <w:multiLevelType w:val="hybridMultilevel"/>
    <w:tmpl w:val="E21E3620"/>
    <w:lvl w:ilvl="0" w:tplc="C7E65BD8">
      <w:numFmt w:val="bullet"/>
      <w:lvlText w:val="•"/>
      <w:lvlJc w:val="left"/>
      <w:pPr>
        <w:ind w:left="720" w:hanging="360"/>
      </w:pPr>
      <w:rPr>
        <w:rFonts w:ascii="Helvetica" w:eastAsia="Times New Roman"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503901"/>
    <w:multiLevelType w:val="hybridMultilevel"/>
    <w:tmpl w:val="30184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B07979"/>
    <w:multiLevelType w:val="hybridMultilevel"/>
    <w:tmpl w:val="D6D65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0A63D9"/>
    <w:multiLevelType w:val="hybridMultilevel"/>
    <w:tmpl w:val="740A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8A521D"/>
    <w:multiLevelType w:val="hybridMultilevel"/>
    <w:tmpl w:val="6F5ED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7E4A8E"/>
    <w:multiLevelType w:val="hybridMultilevel"/>
    <w:tmpl w:val="C212B7EC"/>
    <w:lvl w:ilvl="0" w:tplc="C7E65BD8">
      <w:numFmt w:val="bullet"/>
      <w:lvlText w:val="•"/>
      <w:lvlJc w:val="left"/>
      <w:pPr>
        <w:ind w:left="720" w:hanging="360"/>
      </w:pPr>
      <w:rPr>
        <w:rFonts w:ascii="Helvetica" w:eastAsia="Times New Roman"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614EDB"/>
    <w:multiLevelType w:val="hybridMultilevel"/>
    <w:tmpl w:val="00E6F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AF25D2"/>
    <w:multiLevelType w:val="hybridMultilevel"/>
    <w:tmpl w:val="428EC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C7316D"/>
    <w:multiLevelType w:val="hybridMultilevel"/>
    <w:tmpl w:val="D7C67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6"/>
  </w:num>
  <w:num w:numId="4">
    <w:abstractNumId w:val="13"/>
  </w:num>
  <w:num w:numId="5">
    <w:abstractNumId w:val="0"/>
  </w:num>
  <w:num w:numId="6">
    <w:abstractNumId w:val="5"/>
  </w:num>
  <w:num w:numId="7">
    <w:abstractNumId w:val="9"/>
  </w:num>
  <w:num w:numId="8">
    <w:abstractNumId w:val="14"/>
  </w:num>
  <w:num w:numId="9">
    <w:abstractNumId w:val="3"/>
  </w:num>
  <w:num w:numId="10">
    <w:abstractNumId w:val="16"/>
  </w:num>
  <w:num w:numId="11">
    <w:abstractNumId w:val="2"/>
  </w:num>
  <w:num w:numId="12">
    <w:abstractNumId w:val="11"/>
  </w:num>
  <w:num w:numId="13">
    <w:abstractNumId w:val="15"/>
  </w:num>
  <w:num w:numId="14">
    <w:abstractNumId w:val="6"/>
  </w:num>
  <w:num w:numId="15">
    <w:abstractNumId w:val="4"/>
  </w:num>
  <w:num w:numId="16">
    <w:abstractNumId w:val="12"/>
  </w:num>
  <w:num w:numId="17">
    <w:abstractNumId w:val="10"/>
  </w:num>
  <w:num w:numId="18">
    <w:abstractNumId w:val="17"/>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BA2"/>
    <w:rsid w:val="000333C5"/>
    <w:rsid w:val="00042D27"/>
    <w:rsid w:val="00065A4E"/>
    <w:rsid w:val="000674E4"/>
    <w:rsid w:val="00075E34"/>
    <w:rsid w:val="000E13E8"/>
    <w:rsid w:val="000E48B4"/>
    <w:rsid w:val="000F1AB6"/>
    <w:rsid w:val="001038D6"/>
    <w:rsid w:val="00151E55"/>
    <w:rsid w:val="001562C0"/>
    <w:rsid w:val="00161918"/>
    <w:rsid w:val="00164221"/>
    <w:rsid w:val="00182404"/>
    <w:rsid w:val="001958D9"/>
    <w:rsid w:val="001A372E"/>
    <w:rsid w:val="002269C8"/>
    <w:rsid w:val="00274898"/>
    <w:rsid w:val="00280936"/>
    <w:rsid w:val="002842FE"/>
    <w:rsid w:val="002C01D1"/>
    <w:rsid w:val="002F7BCD"/>
    <w:rsid w:val="00374CEB"/>
    <w:rsid w:val="00380B94"/>
    <w:rsid w:val="00397CE7"/>
    <w:rsid w:val="003A72C3"/>
    <w:rsid w:val="003D16D0"/>
    <w:rsid w:val="003D17F4"/>
    <w:rsid w:val="003E7114"/>
    <w:rsid w:val="004001E0"/>
    <w:rsid w:val="004566B9"/>
    <w:rsid w:val="00472941"/>
    <w:rsid w:val="004A27F5"/>
    <w:rsid w:val="004B1E42"/>
    <w:rsid w:val="004B6F5F"/>
    <w:rsid w:val="00540B92"/>
    <w:rsid w:val="005A0067"/>
    <w:rsid w:val="005C2858"/>
    <w:rsid w:val="005C2BFD"/>
    <w:rsid w:val="005D42A1"/>
    <w:rsid w:val="005E4689"/>
    <w:rsid w:val="0062437E"/>
    <w:rsid w:val="006378D6"/>
    <w:rsid w:val="0066166E"/>
    <w:rsid w:val="006C3420"/>
    <w:rsid w:val="006C3C96"/>
    <w:rsid w:val="006E74BF"/>
    <w:rsid w:val="006F3F38"/>
    <w:rsid w:val="0072108E"/>
    <w:rsid w:val="00745AC9"/>
    <w:rsid w:val="007A7908"/>
    <w:rsid w:val="007C1A31"/>
    <w:rsid w:val="00813747"/>
    <w:rsid w:val="00827516"/>
    <w:rsid w:val="008650A6"/>
    <w:rsid w:val="0086597D"/>
    <w:rsid w:val="00873075"/>
    <w:rsid w:val="00884B7A"/>
    <w:rsid w:val="008A0AA4"/>
    <w:rsid w:val="008B4F5D"/>
    <w:rsid w:val="008B617A"/>
    <w:rsid w:val="008C4EFC"/>
    <w:rsid w:val="008F47BB"/>
    <w:rsid w:val="00922C81"/>
    <w:rsid w:val="00946215"/>
    <w:rsid w:val="009A1EE0"/>
    <w:rsid w:val="00A10D5A"/>
    <w:rsid w:val="00A14549"/>
    <w:rsid w:val="00A32B31"/>
    <w:rsid w:val="00A3607C"/>
    <w:rsid w:val="00A60E66"/>
    <w:rsid w:val="00AC3746"/>
    <w:rsid w:val="00AE6BEA"/>
    <w:rsid w:val="00B13EA4"/>
    <w:rsid w:val="00B247FC"/>
    <w:rsid w:val="00B304DE"/>
    <w:rsid w:val="00B7343E"/>
    <w:rsid w:val="00C1353A"/>
    <w:rsid w:val="00C321EF"/>
    <w:rsid w:val="00C53449"/>
    <w:rsid w:val="00CF0987"/>
    <w:rsid w:val="00CF6ED3"/>
    <w:rsid w:val="00D0598C"/>
    <w:rsid w:val="00D12289"/>
    <w:rsid w:val="00D2099E"/>
    <w:rsid w:val="00D23B69"/>
    <w:rsid w:val="00D30AC8"/>
    <w:rsid w:val="00D646F2"/>
    <w:rsid w:val="00D90935"/>
    <w:rsid w:val="00DA06FB"/>
    <w:rsid w:val="00E03AE2"/>
    <w:rsid w:val="00E151A9"/>
    <w:rsid w:val="00EA0BA2"/>
    <w:rsid w:val="00EC27C2"/>
    <w:rsid w:val="00ED7D82"/>
    <w:rsid w:val="00EE4CFF"/>
    <w:rsid w:val="00F0274C"/>
    <w:rsid w:val="00F1004F"/>
    <w:rsid w:val="00F33791"/>
    <w:rsid w:val="00F623F3"/>
    <w:rsid w:val="00F77F28"/>
    <w:rsid w:val="00FA7634"/>
    <w:rsid w:val="00FB7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C484E"/>
  <w15:chartTrackingRefBased/>
  <w15:docId w15:val="{6B108EAC-73E7-4292-A366-C3C5C32A1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75E34"/>
    <w:pPr>
      <w:keepNext/>
      <w:spacing w:after="0" w:line="240" w:lineRule="auto"/>
      <w:jc w:val="both"/>
      <w:outlineLvl w:val="0"/>
    </w:pPr>
    <w:rPr>
      <w:rFonts w:ascii="Comic Sans MS" w:eastAsia="Times New Roman" w:hAnsi="Comic Sans MS" w:cs="Times New Roman"/>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0BA2"/>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075E34"/>
    <w:rPr>
      <w:rFonts w:ascii="Comic Sans MS" w:eastAsia="Times New Roman" w:hAnsi="Comic Sans MS" w:cs="Times New Roman"/>
      <w:b/>
      <w:bCs/>
      <w:szCs w:val="24"/>
      <w:u w:val="single"/>
    </w:rPr>
  </w:style>
  <w:style w:type="paragraph" w:styleId="BodyText">
    <w:name w:val="Body Text"/>
    <w:basedOn w:val="Normal"/>
    <w:link w:val="BodyTextChar"/>
    <w:rsid w:val="00075E34"/>
    <w:pPr>
      <w:spacing w:after="0" w:line="240" w:lineRule="auto"/>
    </w:pPr>
    <w:rPr>
      <w:rFonts w:ascii="Comic Sans MS" w:eastAsia="Times New Roman" w:hAnsi="Comic Sans MS" w:cs="Times New Roman"/>
      <w:szCs w:val="24"/>
    </w:rPr>
  </w:style>
  <w:style w:type="character" w:customStyle="1" w:styleId="BodyTextChar">
    <w:name w:val="Body Text Char"/>
    <w:basedOn w:val="DefaultParagraphFont"/>
    <w:link w:val="BodyText"/>
    <w:rsid w:val="00075E34"/>
    <w:rPr>
      <w:rFonts w:ascii="Comic Sans MS" w:eastAsia="Times New Roman" w:hAnsi="Comic Sans MS" w:cs="Times New Roman"/>
      <w:szCs w:val="24"/>
    </w:rPr>
  </w:style>
  <w:style w:type="paragraph" w:styleId="ListParagraph">
    <w:name w:val="List Paragraph"/>
    <w:basedOn w:val="Normal"/>
    <w:uiPriority w:val="34"/>
    <w:qFormat/>
    <w:rsid w:val="00075E34"/>
    <w:pPr>
      <w:spacing w:after="0" w:line="240" w:lineRule="auto"/>
      <w:ind w:left="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E7114"/>
    <w:rPr>
      <w:color w:val="0563C1" w:themeColor="hyperlink"/>
      <w:u w:val="single"/>
    </w:rPr>
  </w:style>
  <w:style w:type="character" w:styleId="UnresolvedMention">
    <w:name w:val="Unresolved Mention"/>
    <w:basedOn w:val="DefaultParagraphFont"/>
    <w:uiPriority w:val="99"/>
    <w:semiHidden/>
    <w:unhideWhenUsed/>
    <w:rsid w:val="003E7114"/>
    <w:rPr>
      <w:color w:val="808080"/>
      <w:shd w:val="clear" w:color="auto" w:fill="E6E6E6"/>
    </w:rPr>
  </w:style>
  <w:style w:type="paragraph" w:styleId="NormalWeb">
    <w:name w:val="Normal (Web)"/>
    <w:basedOn w:val="Normal"/>
    <w:uiPriority w:val="99"/>
    <w:semiHidden/>
    <w:unhideWhenUsed/>
    <w:rsid w:val="00ED7D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269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9C8"/>
    <w:rPr>
      <w:rFonts w:ascii="Segoe UI" w:hAnsi="Segoe UI" w:cs="Segoe UI"/>
      <w:sz w:val="18"/>
      <w:szCs w:val="18"/>
    </w:rPr>
  </w:style>
  <w:style w:type="paragraph" w:styleId="Header">
    <w:name w:val="header"/>
    <w:basedOn w:val="Normal"/>
    <w:link w:val="HeaderChar"/>
    <w:uiPriority w:val="99"/>
    <w:unhideWhenUsed/>
    <w:rsid w:val="006378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78D6"/>
  </w:style>
  <w:style w:type="paragraph" w:styleId="Footer">
    <w:name w:val="footer"/>
    <w:basedOn w:val="Normal"/>
    <w:link w:val="FooterChar"/>
    <w:uiPriority w:val="99"/>
    <w:unhideWhenUsed/>
    <w:rsid w:val="006378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7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334172">
      <w:bodyDiv w:val="1"/>
      <w:marLeft w:val="0"/>
      <w:marRight w:val="0"/>
      <w:marTop w:val="0"/>
      <w:marBottom w:val="0"/>
      <w:divBdr>
        <w:top w:val="none" w:sz="0" w:space="0" w:color="auto"/>
        <w:left w:val="none" w:sz="0" w:space="0" w:color="auto"/>
        <w:bottom w:val="none" w:sz="0" w:space="0" w:color="auto"/>
        <w:right w:val="none" w:sz="0" w:space="0" w:color="auto"/>
      </w:divBdr>
    </w:div>
    <w:div w:id="1765031134">
      <w:bodyDiv w:val="1"/>
      <w:marLeft w:val="0"/>
      <w:marRight w:val="0"/>
      <w:marTop w:val="0"/>
      <w:marBottom w:val="0"/>
      <w:divBdr>
        <w:top w:val="none" w:sz="0" w:space="0" w:color="auto"/>
        <w:left w:val="none" w:sz="0" w:space="0" w:color="auto"/>
        <w:bottom w:val="none" w:sz="0" w:space="0" w:color="auto"/>
        <w:right w:val="none" w:sz="0" w:space="0" w:color="auto"/>
      </w:divBdr>
    </w:div>
    <w:div w:id="1851555685">
      <w:bodyDiv w:val="1"/>
      <w:marLeft w:val="0"/>
      <w:marRight w:val="0"/>
      <w:marTop w:val="0"/>
      <w:marBottom w:val="0"/>
      <w:divBdr>
        <w:top w:val="none" w:sz="0" w:space="0" w:color="auto"/>
        <w:left w:val="none" w:sz="0" w:space="0" w:color="auto"/>
        <w:bottom w:val="none" w:sz="0" w:space="0" w:color="auto"/>
        <w:right w:val="none" w:sz="0" w:space="0" w:color="auto"/>
      </w:divBdr>
    </w:div>
    <w:div w:id="205923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ige.evans@capitalcitypartnership.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scfortkinnaird.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1814</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Rona.Hunter@CCPNET.local</dc:creator>
  <cp:keywords/>
  <dc:description/>
  <cp:lastModifiedBy>Paige Evans</cp:lastModifiedBy>
  <cp:revision>3</cp:revision>
  <cp:lastPrinted>2017-09-11T11:11:00Z</cp:lastPrinted>
  <dcterms:created xsi:type="dcterms:W3CDTF">2021-04-07T10:19:00Z</dcterms:created>
  <dcterms:modified xsi:type="dcterms:W3CDTF">2021-04-07T10:20:00Z</dcterms:modified>
</cp:coreProperties>
</file>