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92" w:rsidRDefault="00905D92" w:rsidP="00905D92">
      <w:pPr>
        <w:jc w:val="center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noProof/>
          <w:sz w:val="22"/>
          <w:szCs w:val="22"/>
          <w:u w:val="single"/>
          <w:lang w:eastAsia="en-GB"/>
        </w:rPr>
        <w:drawing>
          <wp:inline distT="0" distB="0" distL="0" distR="0">
            <wp:extent cx="2566035" cy="1460500"/>
            <wp:effectExtent l="0" t="0" r="0" b="0"/>
            <wp:docPr id="1" name="Picture 1" descr="GCVS Full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VS Full Logo 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78D" w:rsidRDefault="00FE578D"/>
    <w:p w:rsidR="00905D92" w:rsidRDefault="00905D92" w:rsidP="00905D92"/>
    <w:p w:rsidR="00905D92" w:rsidRDefault="00905D92" w:rsidP="00905D92"/>
    <w:p w:rsidR="00905D92" w:rsidRDefault="00905D92" w:rsidP="005C21DA">
      <w:pPr>
        <w:jc w:val="center"/>
        <w:rPr>
          <w:rFonts w:ascii="Arial" w:hAnsi="Arial" w:cs="Arial"/>
          <w:b/>
          <w:sz w:val="24"/>
          <w:szCs w:val="24"/>
        </w:rPr>
      </w:pPr>
      <w:r w:rsidRPr="00905D92">
        <w:rPr>
          <w:rFonts w:ascii="Arial" w:hAnsi="Arial" w:cs="Arial"/>
          <w:b/>
          <w:sz w:val="24"/>
          <w:szCs w:val="24"/>
        </w:rPr>
        <w:t>PERSON SPECIFICATION</w:t>
      </w:r>
    </w:p>
    <w:p w:rsidR="00905D92" w:rsidRDefault="00905D92" w:rsidP="00905D92">
      <w:pPr>
        <w:jc w:val="center"/>
        <w:rPr>
          <w:rFonts w:ascii="Arial" w:hAnsi="Arial" w:cs="Arial"/>
          <w:b/>
          <w:sz w:val="24"/>
          <w:szCs w:val="24"/>
        </w:rPr>
      </w:pPr>
    </w:p>
    <w:p w:rsidR="00905D92" w:rsidRDefault="00905D92" w:rsidP="00415B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POST TITLE: </w:t>
      </w:r>
      <w:r w:rsidR="009E7BF2" w:rsidRPr="009E7BF2">
        <w:rPr>
          <w:rFonts w:ascii="Arial" w:hAnsi="Arial" w:cs="Arial"/>
          <w:b/>
          <w:sz w:val="24"/>
          <w:szCs w:val="24"/>
        </w:rPr>
        <w:t>Suicide Prevention Development Co-ordinator</w:t>
      </w:r>
    </w:p>
    <w:p w:rsidR="00905D92" w:rsidRDefault="00905D92" w:rsidP="00415BE0">
      <w:pPr>
        <w:jc w:val="both"/>
        <w:rPr>
          <w:rFonts w:ascii="Arial" w:hAnsi="Arial" w:cs="Arial"/>
          <w:b/>
          <w:sz w:val="24"/>
          <w:szCs w:val="24"/>
        </w:rPr>
      </w:pPr>
    </w:p>
    <w:p w:rsidR="00905D92" w:rsidRDefault="00905D92" w:rsidP="00415B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Essential skills for this post</w:t>
      </w:r>
    </w:p>
    <w:p w:rsidR="00905D92" w:rsidRDefault="00905D92" w:rsidP="005C21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25843" w:rsidRPr="00925843" w:rsidRDefault="009E7BF2" w:rsidP="0092584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0E1A">
        <w:rPr>
          <w:rFonts w:ascii="Arial" w:hAnsi="Arial" w:cs="Arial"/>
          <w:sz w:val="24"/>
          <w:szCs w:val="24"/>
        </w:rPr>
        <w:t xml:space="preserve">Relevant degree or equivalent experience or professional qualification such as a Community Work qualification or Social Science degree </w:t>
      </w:r>
      <w:r w:rsidR="00E451C7" w:rsidRPr="006A0E1A">
        <w:rPr>
          <w:rFonts w:ascii="Arial" w:hAnsi="Arial" w:cs="Arial"/>
          <w:sz w:val="24"/>
          <w:szCs w:val="24"/>
        </w:rPr>
        <w:t>and/or a track record of continuous professional development.</w:t>
      </w:r>
      <w:r w:rsidR="005C21DA" w:rsidRPr="006A0E1A">
        <w:rPr>
          <w:rFonts w:ascii="Arial" w:hAnsi="Arial" w:cs="Arial"/>
          <w:sz w:val="24"/>
          <w:szCs w:val="24"/>
        </w:rPr>
        <w:t xml:space="preserve"> </w:t>
      </w:r>
      <w:r w:rsidR="00925843" w:rsidRPr="00925843">
        <w:rPr>
          <w:rFonts w:ascii="Arial" w:hAnsi="Arial" w:cs="Arial"/>
          <w:sz w:val="24"/>
          <w:szCs w:val="24"/>
        </w:rPr>
        <w:t xml:space="preserve">Candidates will require to demonstrate that they have the skills, knowledge and behaviours </w:t>
      </w:r>
      <w:r w:rsidR="00925843">
        <w:rPr>
          <w:rFonts w:ascii="Arial" w:hAnsi="Arial" w:cs="Arial"/>
          <w:sz w:val="24"/>
          <w:szCs w:val="24"/>
        </w:rPr>
        <w:t xml:space="preserve">associated with SCQF Level 10 which they could have gained through experience (work or volunteering) if they do not have the </w:t>
      </w:r>
      <w:r w:rsidR="00046027">
        <w:rPr>
          <w:rFonts w:ascii="Arial" w:hAnsi="Arial" w:cs="Arial"/>
          <w:sz w:val="24"/>
          <w:szCs w:val="24"/>
        </w:rPr>
        <w:t xml:space="preserve">degree </w:t>
      </w:r>
      <w:bookmarkStart w:id="0" w:name="_GoBack"/>
      <w:bookmarkEnd w:id="0"/>
      <w:r w:rsidR="00925843">
        <w:rPr>
          <w:rFonts w:ascii="Arial" w:hAnsi="Arial" w:cs="Arial"/>
          <w:sz w:val="24"/>
          <w:szCs w:val="24"/>
        </w:rPr>
        <w:t xml:space="preserve">qualification. </w:t>
      </w:r>
    </w:p>
    <w:p w:rsidR="002C466F" w:rsidRPr="006A0E1A" w:rsidRDefault="002C466F" w:rsidP="002C466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0E1A">
        <w:rPr>
          <w:rFonts w:ascii="Arial" w:hAnsi="Arial" w:cs="Arial"/>
          <w:sz w:val="24"/>
          <w:szCs w:val="24"/>
        </w:rPr>
        <w:t>Knowledge of policies and strategies which affect mental health promotion and suicide prevention.</w:t>
      </w:r>
    </w:p>
    <w:p w:rsidR="002C466F" w:rsidRPr="006A0E1A" w:rsidRDefault="002C466F" w:rsidP="002C466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0E1A">
        <w:rPr>
          <w:rFonts w:ascii="Arial" w:hAnsi="Arial" w:cs="Arial"/>
          <w:sz w:val="24"/>
          <w:szCs w:val="24"/>
        </w:rPr>
        <w:t>Knowledge of suicide prevention approaches.</w:t>
      </w:r>
    </w:p>
    <w:p w:rsidR="00E451C7" w:rsidRPr="006A0E1A" w:rsidRDefault="009E7BF2" w:rsidP="005C21D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0E1A">
        <w:rPr>
          <w:rFonts w:ascii="Arial" w:hAnsi="Arial" w:cs="Arial"/>
          <w:sz w:val="24"/>
          <w:szCs w:val="24"/>
        </w:rPr>
        <w:t xml:space="preserve">Experience of networking with the ability to build and maintain strong working relationships. </w:t>
      </w:r>
    </w:p>
    <w:p w:rsidR="009E7BF2" w:rsidRPr="006A0E1A" w:rsidRDefault="009E7BF2" w:rsidP="005C21D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0E1A">
        <w:rPr>
          <w:rFonts w:ascii="Arial" w:hAnsi="Arial" w:cs="Arial"/>
          <w:sz w:val="24"/>
          <w:szCs w:val="24"/>
        </w:rPr>
        <w:t>Excellent time management skills and ability to manage competing priorities.</w:t>
      </w:r>
    </w:p>
    <w:p w:rsidR="009E7BF2" w:rsidRPr="006A0E1A" w:rsidRDefault="009E7BF2" w:rsidP="005C21D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0E1A">
        <w:rPr>
          <w:rFonts w:ascii="Arial" w:hAnsi="Arial" w:cs="Arial"/>
          <w:sz w:val="24"/>
          <w:szCs w:val="24"/>
        </w:rPr>
        <w:t>Project management skills.</w:t>
      </w:r>
    </w:p>
    <w:p w:rsidR="009E7BF2" w:rsidRPr="006A0E1A" w:rsidRDefault="009E7BF2" w:rsidP="005C21D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0E1A">
        <w:rPr>
          <w:rFonts w:ascii="Arial" w:hAnsi="Arial" w:cs="Arial"/>
          <w:sz w:val="24"/>
          <w:szCs w:val="24"/>
        </w:rPr>
        <w:t>Working knowledge of relevant software. (Word, Excel, Microsoft Teams).</w:t>
      </w:r>
    </w:p>
    <w:p w:rsidR="009E7BF2" w:rsidRPr="006A0E1A" w:rsidRDefault="009E7BF2" w:rsidP="004460A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0E1A">
        <w:rPr>
          <w:rFonts w:ascii="Arial" w:hAnsi="Arial" w:cs="Arial"/>
          <w:sz w:val="24"/>
          <w:szCs w:val="24"/>
        </w:rPr>
        <w:t>Excellent written and spoken communication with ability</w:t>
      </w:r>
      <w:r w:rsidR="004460AA" w:rsidRPr="006A0E1A">
        <w:rPr>
          <w:rFonts w:ascii="Arial" w:hAnsi="Arial" w:cs="Arial"/>
          <w:sz w:val="24"/>
          <w:szCs w:val="24"/>
        </w:rPr>
        <w:t xml:space="preserve"> to produce and present high quality papers/ reports and </w:t>
      </w:r>
      <w:r w:rsidRPr="006A0E1A">
        <w:rPr>
          <w:rFonts w:ascii="Arial" w:hAnsi="Arial" w:cs="Arial"/>
          <w:sz w:val="24"/>
          <w:szCs w:val="24"/>
        </w:rPr>
        <w:t>to use virtual formats.</w:t>
      </w:r>
    </w:p>
    <w:p w:rsidR="009E7BF2" w:rsidRPr="006A0E1A" w:rsidRDefault="009E7BF2" w:rsidP="005C21D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0E1A">
        <w:rPr>
          <w:rFonts w:ascii="Arial" w:hAnsi="Arial" w:cs="Arial"/>
          <w:sz w:val="24"/>
          <w:szCs w:val="24"/>
        </w:rPr>
        <w:t>Be able to demonstrate commitment to equitable, accessible and non- discriminatory approach to work at all times.</w:t>
      </w:r>
    </w:p>
    <w:p w:rsidR="009E7BF2" w:rsidRPr="006A0E1A" w:rsidRDefault="009E7BF2" w:rsidP="005C21D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0E1A">
        <w:rPr>
          <w:rFonts w:ascii="Arial" w:hAnsi="Arial" w:cs="Arial"/>
          <w:sz w:val="24"/>
          <w:szCs w:val="24"/>
        </w:rPr>
        <w:t>Experience of working independently, able to use own initiative to make decisions and create opportunities for the aims of the partnership.</w:t>
      </w:r>
    </w:p>
    <w:p w:rsidR="005C21DA" w:rsidRPr="006A0E1A" w:rsidRDefault="005C21DA" w:rsidP="005C21D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0E1A">
        <w:rPr>
          <w:rFonts w:ascii="Arial" w:hAnsi="Arial" w:cs="Arial"/>
          <w:sz w:val="24"/>
          <w:szCs w:val="24"/>
        </w:rPr>
        <w:t>Strong understanding of i</w:t>
      </w:r>
      <w:r w:rsidR="002C466F" w:rsidRPr="006A0E1A">
        <w:rPr>
          <w:rFonts w:ascii="Arial" w:hAnsi="Arial" w:cs="Arial"/>
          <w:sz w:val="24"/>
          <w:szCs w:val="24"/>
        </w:rPr>
        <w:t>mpa</w:t>
      </w:r>
      <w:r w:rsidR="006A0E1A">
        <w:rPr>
          <w:rFonts w:ascii="Arial" w:hAnsi="Arial" w:cs="Arial"/>
          <w:sz w:val="24"/>
          <w:szCs w:val="24"/>
        </w:rPr>
        <w:t>ct measurement and reporting.</w:t>
      </w:r>
    </w:p>
    <w:p w:rsidR="00905D92" w:rsidRPr="002C466F" w:rsidRDefault="002C466F" w:rsidP="002C466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6A0E1A">
        <w:rPr>
          <w:rFonts w:ascii="Arial" w:hAnsi="Arial" w:cs="Arial"/>
          <w:sz w:val="24"/>
          <w:szCs w:val="24"/>
        </w:rPr>
        <w:lastRenderedPageBreak/>
        <w:t>Experience of contributing to performance measurement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:rsidR="006A0E1A" w:rsidRDefault="006A0E1A" w:rsidP="00415B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A0E1A" w:rsidRDefault="006A0E1A" w:rsidP="00415B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05D92" w:rsidRPr="00365FE2" w:rsidRDefault="00905D92" w:rsidP="00415B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65FE2">
        <w:rPr>
          <w:rFonts w:ascii="Arial" w:hAnsi="Arial" w:cs="Arial"/>
          <w:b/>
          <w:sz w:val="24"/>
          <w:szCs w:val="24"/>
        </w:rPr>
        <w:t>Desirable</w:t>
      </w:r>
    </w:p>
    <w:p w:rsidR="00E468C3" w:rsidRPr="005C21DA" w:rsidRDefault="005C21DA" w:rsidP="005C21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C21DA">
        <w:rPr>
          <w:rFonts w:ascii="Arial" w:hAnsi="Arial" w:cs="Arial"/>
          <w:sz w:val="24"/>
          <w:szCs w:val="24"/>
        </w:rPr>
        <w:t>Experience of partnership working with the statutory and third sectors</w:t>
      </w:r>
      <w:proofErr w:type="gramStart"/>
      <w:r w:rsidRPr="005C21DA">
        <w:rPr>
          <w:rFonts w:ascii="Arial" w:hAnsi="Arial" w:cs="Arial"/>
          <w:sz w:val="24"/>
          <w:szCs w:val="24"/>
        </w:rPr>
        <w:t>.</w:t>
      </w:r>
      <w:r w:rsidR="00E468C3" w:rsidRPr="00365FE2">
        <w:rPr>
          <w:rFonts w:ascii="Arial" w:hAnsi="Arial" w:cs="Arial"/>
          <w:sz w:val="24"/>
          <w:szCs w:val="24"/>
        </w:rPr>
        <w:t>.</w:t>
      </w:r>
      <w:proofErr w:type="gramEnd"/>
    </w:p>
    <w:p w:rsidR="005C21DA" w:rsidRPr="005C21DA" w:rsidRDefault="005C21DA" w:rsidP="005C21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21DA">
        <w:rPr>
          <w:rFonts w:ascii="Arial" w:hAnsi="Arial" w:cs="Arial"/>
          <w:sz w:val="24"/>
          <w:szCs w:val="24"/>
        </w:rPr>
        <w:t>Experience of engaging with community organisations.</w:t>
      </w:r>
    </w:p>
    <w:p w:rsidR="00E468C3" w:rsidRPr="00365FE2" w:rsidRDefault="00E468C3" w:rsidP="00E468C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E468C3" w:rsidRPr="00365FE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E6A" w:rsidRDefault="00F94E6A" w:rsidP="00E468C3">
      <w:r>
        <w:separator/>
      </w:r>
    </w:p>
  </w:endnote>
  <w:endnote w:type="continuationSeparator" w:id="0">
    <w:p w:rsidR="00F94E6A" w:rsidRDefault="00F94E6A" w:rsidP="00E4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272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6666D" w:rsidRDefault="00E468C3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027" w:rsidRPr="0004602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GCVS – Person Specification- </w:t>
        </w:r>
        <w:r w:rsidR="00A44B92" w:rsidRPr="00A44B92">
          <w:rPr>
            <w:color w:val="7F7F7F" w:themeColor="background1" w:themeShade="7F"/>
            <w:spacing w:val="60"/>
          </w:rPr>
          <w:t xml:space="preserve">Suicide Prevention Development Co-ordinator </w:t>
        </w:r>
        <w:r w:rsidR="00F6666D">
          <w:rPr>
            <w:color w:val="7F7F7F" w:themeColor="background1" w:themeShade="7F"/>
            <w:spacing w:val="60"/>
          </w:rPr>
          <w:t xml:space="preserve">– </w:t>
        </w:r>
        <w:r w:rsidR="00A44B92">
          <w:rPr>
            <w:color w:val="7F7F7F" w:themeColor="background1" w:themeShade="7F"/>
            <w:spacing w:val="60"/>
          </w:rPr>
          <w:t>April 2021</w:t>
        </w:r>
      </w:p>
      <w:p w:rsidR="00E468C3" w:rsidRDefault="00F94E6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:rsidR="00E468C3" w:rsidRDefault="00E46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E6A" w:rsidRDefault="00F94E6A" w:rsidP="00E468C3">
      <w:r>
        <w:separator/>
      </w:r>
    </w:p>
  </w:footnote>
  <w:footnote w:type="continuationSeparator" w:id="0">
    <w:p w:rsidR="00F94E6A" w:rsidRDefault="00F94E6A" w:rsidP="00E46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51E"/>
    <w:multiLevelType w:val="hybridMultilevel"/>
    <w:tmpl w:val="BCC8C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B03F2"/>
    <w:multiLevelType w:val="hybridMultilevel"/>
    <w:tmpl w:val="2B04A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0CAB"/>
    <w:multiLevelType w:val="hybridMultilevel"/>
    <w:tmpl w:val="7B1A013C"/>
    <w:lvl w:ilvl="0" w:tplc="9A6A786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062553"/>
    <w:multiLevelType w:val="hybridMultilevel"/>
    <w:tmpl w:val="17103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E29F3"/>
    <w:multiLevelType w:val="hybridMultilevel"/>
    <w:tmpl w:val="0A244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92"/>
    <w:rsid w:val="00046027"/>
    <w:rsid w:val="0016783C"/>
    <w:rsid w:val="00265954"/>
    <w:rsid w:val="002C466F"/>
    <w:rsid w:val="00365FE2"/>
    <w:rsid w:val="003D5872"/>
    <w:rsid w:val="003D75B5"/>
    <w:rsid w:val="00415BE0"/>
    <w:rsid w:val="004460AA"/>
    <w:rsid w:val="00481346"/>
    <w:rsid w:val="004D62D5"/>
    <w:rsid w:val="005C21DA"/>
    <w:rsid w:val="006A0E1A"/>
    <w:rsid w:val="007309D4"/>
    <w:rsid w:val="00832775"/>
    <w:rsid w:val="00893888"/>
    <w:rsid w:val="00905D92"/>
    <w:rsid w:val="00925843"/>
    <w:rsid w:val="009E7BF2"/>
    <w:rsid w:val="00A44B92"/>
    <w:rsid w:val="00A44D64"/>
    <w:rsid w:val="00B41591"/>
    <w:rsid w:val="00B95500"/>
    <w:rsid w:val="00CA2A23"/>
    <w:rsid w:val="00E049CB"/>
    <w:rsid w:val="00E451C7"/>
    <w:rsid w:val="00E468C3"/>
    <w:rsid w:val="00F6666D"/>
    <w:rsid w:val="00F94E6A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8FEAF-237F-4192-B04B-02086900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68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68C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68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8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68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8C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green</dc:creator>
  <cp:keywords/>
  <dc:description/>
  <cp:lastModifiedBy>Diego Alejandro Valera Portela</cp:lastModifiedBy>
  <cp:revision>4</cp:revision>
  <dcterms:created xsi:type="dcterms:W3CDTF">2021-04-15T18:21:00Z</dcterms:created>
  <dcterms:modified xsi:type="dcterms:W3CDTF">2021-04-19T17:15:00Z</dcterms:modified>
</cp:coreProperties>
</file>