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13A4A" w14:textId="77777777" w:rsidR="00060F1E" w:rsidRDefault="00317586" w:rsidP="00317586">
      <w:pPr>
        <w:jc w:val="center"/>
      </w:pPr>
      <w:r>
        <w:rPr>
          <w:noProof/>
        </w:rPr>
        <w:drawing>
          <wp:inline distT="0" distB="0" distL="0" distR="0" wp14:anchorId="6222835D" wp14:editId="495832B8">
            <wp:extent cx="971550" cy="482207"/>
            <wp:effectExtent l="0" t="0" r="0" b="0"/>
            <wp:docPr id="426983308" name="Picture 1" descr="C:\Users\Andy\Desktop\acosvo-logo-with-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482207"/>
                    </a:xfrm>
                    <a:prstGeom prst="rect">
                      <a:avLst/>
                    </a:prstGeom>
                  </pic:spPr>
                </pic:pic>
              </a:graphicData>
            </a:graphic>
          </wp:inline>
        </w:drawing>
      </w:r>
    </w:p>
    <w:p w14:paraId="5F2A83BC" w14:textId="0AD22D81" w:rsidR="7E019B44" w:rsidRDefault="7E019B44" w:rsidP="7E019B44">
      <w:pPr>
        <w:jc w:val="center"/>
      </w:pPr>
    </w:p>
    <w:p w14:paraId="0CBCE412" w14:textId="4DBA7202" w:rsidR="7E019B44" w:rsidRDefault="7E019B44" w:rsidP="7E019B44">
      <w:pPr>
        <w:rPr>
          <w:sz w:val="24"/>
          <w:szCs w:val="24"/>
        </w:rPr>
      </w:pPr>
    </w:p>
    <w:p w14:paraId="1B59CBEB" w14:textId="363182EE" w:rsidR="7E019B44" w:rsidRDefault="7E019B44" w:rsidP="7E019B44">
      <w:pPr>
        <w:rPr>
          <w:sz w:val="24"/>
          <w:szCs w:val="24"/>
        </w:rPr>
      </w:pPr>
    </w:p>
    <w:p w14:paraId="6CE50C4A" w14:textId="5E2A7D65" w:rsidR="5A388CF2" w:rsidRDefault="5A388CF2" w:rsidP="7E019B44">
      <w:pPr>
        <w:spacing w:line="257" w:lineRule="exact"/>
        <w:rPr>
          <w:rFonts w:ascii="Arial" w:hAnsi="Arial" w:cs="Arial"/>
          <w:b/>
          <w:bCs/>
          <w:color w:val="474890"/>
          <w:sz w:val="24"/>
          <w:szCs w:val="24"/>
        </w:rPr>
      </w:pPr>
      <w:r w:rsidRPr="7E019B44">
        <w:rPr>
          <w:rFonts w:ascii="Arial" w:hAnsi="Arial" w:cs="Arial"/>
          <w:b/>
          <w:bCs/>
          <w:color w:val="474890"/>
          <w:sz w:val="24"/>
          <w:szCs w:val="24"/>
        </w:rPr>
        <w:t>Introduction</w:t>
      </w:r>
    </w:p>
    <w:p w14:paraId="52852632" w14:textId="1BCA1F4B" w:rsidR="5A388CF2" w:rsidRDefault="5A388CF2" w:rsidP="7E019B44">
      <w:pPr>
        <w:rPr>
          <w:rFonts w:ascii="Cambria" w:eastAsia="Cambria" w:hAnsi="Cambria" w:cs="Cambria"/>
          <w:color w:val="000000" w:themeColor="text1"/>
          <w:sz w:val="24"/>
          <w:szCs w:val="24"/>
        </w:rPr>
      </w:pPr>
      <w:r w:rsidRPr="7E019B44">
        <w:rPr>
          <w:rFonts w:ascii="Cambria" w:eastAsia="Cambria" w:hAnsi="Cambria" w:cs="Cambria"/>
          <w:color w:val="000000" w:themeColor="text1"/>
          <w:sz w:val="24"/>
          <w:szCs w:val="24"/>
        </w:rPr>
        <w:t xml:space="preserve"> </w:t>
      </w:r>
    </w:p>
    <w:p w14:paraId="66EFA863" w14:textId="3C650DDF" w:rsidR="2DDB0ECB" w:rsidRDefault="2DDB0ECB" w:rsidP="7E019B44">
      <w:pPr>
        <w:rPr>
          <w:rFonts w:ascii="Arial" w:hAnsi="Arial"/>
          <w:color w:val="47488E"/>
          <w:sz w:val="24"/>
          <w:szCs w:val="24"/>
        </w:rPr>
      </w:pPr>
      <w:r w:rsidRPr="7E019B44">
        <w:rPr>
          <w:rFonts w:ascii="Arial" w:hAnsi="Arial"/>
          <w:color w:val="47488E"/>
          <w:sz w:val="24"/>
          <w:szCs w:val="24"/>
          <w:lang w:val="en-GB"/>
        </w:rPr>
        <w:t>ACOSVO is a membership organisation for voluntary sector leaders in Scotland.</w:t>
      </w:r>
    </w:p>
    <w:p w14:paraId="4B0C340B" w14:textId="21E40B76" w:rsidR="2DDB0ECB" w:rsidRDefault="2DDB0ECB" w:rsidP="7E019B44">
      <w:pPr>
        <w:rPr>
          <w:rFonts w:ascii="Arial" w:hAnsi="Arial"/>
          <w:color w:val="47488E"/>
          <w:sz w:val="24"/>
          <w:szCs w:val="24"/>
        </w:rPr>
      </w:pPr>
      <w:r w:rsidRPr="7E019B44">
        <w:rPr>
          <w:rFonts w:ascii="Arial" w:hAnsi="Arial"/>
          <w:color w:val="47488E"/>
          <w:sz w:val="24"/>
          <w:szCs w:val="24"/>
          <w:lang w:val="en-GB"/>
        </w:rPr>
        <w:t xml:space="preserve">Vision: “Excellent voluntary sector leadership in Scotland” </w:t>
      </w:r>
    </w:p>
    <w:p w14:paraId="53EDE7BB" w14:textId="46D65943" w:rsidR="7E019B44" w:rsidRDefault="7E019B44" w:rsidP="7E019B44">
      <w:pPr>
        <w:rPr>
          <w:rFonts w:ascii="Arial" w:hAnsi="Arial"/>
          <w:color w:val="47488E"/>
          <w:sz w:val="24"/>
          <w:szCs w:val="24"/>
          <w:lang w:val="en-GB"/>
        </w:rPr>
      </w:pPr>
    </w:p>
    <w:p w14:paraId="2050B7B9" w14:textId="666583AF" w:rsidR="2DDB0ECB" w:rsidRDefault="2DDB0ECB" w:rsidP="7E019B44">
      <w:pPr>
        <w:rPr>
          <w:rFonts w:ascii="Arial" w:hAnsi="Arial"/>
          <w:color w:val="47488E"/>
          <w:sz w:val="24"/>
          <w:szCs w:val="24"/>
        </w:rPr>
      </w:pPr>
      <w:r w:rsidRPr="7E019B44">
        <w:rPr>
          <w:rFonts w:ascii="Arial" w:hAnsi="Arial"/>
          <w:color w:val="47488E"/>
          <w:sz w:val="24"/>
          <w:szCs w:val="24"/>
          <w:lang w:val="en-GB"/>
        </w:rPr>
        <w:t>Our Core Purpose is to:</w:t>
      </w:r>
    </w:p>
    <w:p w14:paraId="2CFBD05C" w14:textId="6A4E2554" w:rsidR="2DDB0ECB" w:rsidRDefault="2DDB0ECB" w:rsidP="7E019B44">
      <w:pPr>
        <w:pStyle w:val="NoSpacing"/>
        <w:numPr>
          <w:ilvl w:val="0"/>
          <w:numId w:val="16"/>
        </w:numPr>
        <w:rPr>
          <w:rFonts w:eastAsiaTheme="minorEastAsia"/>
          <w:color w:val="47488E"/>
          <w:sz w:val="24"/>
          <w:szCs w:val="24"/>
          <w:lang w:val="en-US"/>
        </w:rPr>
      </w:pPr>
      <w:r w:rsidRPr="7E019B44">
        <w:rPr>
          <w:rFonts w:ascii="Arial" w:eastAsia="Trebuchet MS" w:hAnsi="Arial" w:cs="Trebuchet MS"/>
          <w:color w:val="47488E"/>
          <w:sz w:val="24"/>
          <w:szCs w:val="24"/>
          <w:lang w:eastAsia="en-GB"/>
        </w:rPr>
        <w:t>Support, develop and inspire voluntary sector leaders at all stages in their journey</w:t>
      </w:r>
    </w:p>
    <w:p w14:paraId="792FED97" w14:textId="6B541B7B" w:rsidR="2DDB0ECB" w:rsidRDefault="2DDB0ECB" w:rsidP="7E019B44">
      <w:pPr>
        <w:pStyle w:val="NoSpacing"/>
        <w:numPr>
          <w:ilvl w:val="0"/>
          <w:numId w:val="16"/>
        </w:numPr>
        <w:rPr>
          <w:rFonts w:eastAsiaTheme="minorEastAsia"/>
          <w:color w:val="47488E"/>
          <w:sz w:val="24"/>
          <w:szCs w:val="24"/>
          <w:lang w:val="en-US"/>
        </w:rPr>
      </w:pPr>
      <w:r w:rsidRPr="7E019B44">
        <w:rPr>
          <w:rFonts w:ascii="Arial" w:eastAsia="Trebuchet MS" w:hAnsi="Arial" w:cs="Trebuchet MS"/>
          <w:color w:val="47488E"/>
          <w:sz w:val="24"/>
          <w:szCs w:val="24"/>
          <w:lang w:eastAsia="en-GB"/>
        </w:rPr>
        <w:t>Advance thinking: ideas and resilience for the future</w:t>
      </w:r>
    </w:p>
    <w:p w14:paraId="57AC9416" w14:textId="24B3244B" w:rsidR="2DDB0ECB" w:rsidRDefault="2DDB0ECB" w:rsidP="7E019B44">
      <w:pPr>
        <w:pStyle w:val="NoSpacing"/>
        <w:numPr>
          <w:ilvl w:val="0"/>
          <w:numId w:val="16"/>
        </w:numPr>
        <w:rPr>
          <w:rFonts w:eastAsiaTheme="minorEastAsia"/>
          <w:color w:val="47488E"/>
          <w:sz w:val="24"/>
          <w:szCs w:val="24"/>
          <w:lang w:val="en-US" w:eastAsia="en-GB"/>
        </w:rPr>
      </w:pPr>
      <w:r w:rsidRPr="7E019B44">
        <w:rPr>
          <w:rFonts w:ascii="Arial" w:eastAsia="Trebuchet MS" w:hAnsi="Arial" w:cs="Trebuchet MS"/>
          <w:color w:val="47488E"/>
          <w:sz w:val="24"/>
          <w:szCs w:val="24"/>
          <w:lang w:eastAsia="en-GB"/>
        </w:rPr>
        <w:t>Strengthen connections, organisations, governance, sustainability and partnerships.</w:t>
      </w:r>
      <w:r w:rsidRPr="7E019B44">
        <w:rPr>
          <w:rFonts w:ascii="Arial" w:eastAsia="Trebuchet MS" w:hAnsi="Arial" w:cs="Trebuchet MS"/>
          <w:color w:val="47488E"/>
          <w:sz w:val="24"/>
          <w:szCs w:val="24"/>
          <w:lang w:val="en-US" w:eastAsia="en-GB"/>
        </w:rPr>
        <w:t xml:space="preserve"> </w:t>
      </w:r>
    </w:p>
    <w:p w14:paraId="140F2E17" w14:textId="36785913" w:rsidR="7E019B44" w:rsidRDefault="7E019B44" w:rsidP="7E019B44">
      <w:pPr>
        <w:rPr>
          <w:rFonts w:ascii="Arial" w:hAnsi="Arial"/>
          <w:color w:val="47488E"/>
          <w:sz w:val="24"/>
          <w:szCs w:val="24"/>
        </w:rPr>
      </w:pPr>
    </w:p>
    <w:p w14:paraId="03EC6206" w14:textId="708187E5" w:rsidR="12497965" w:rsidRDefault="12497965" w:rsidP="7E019B44">
      <w:pPr>
        <w:rPr>
          <w:rFonts w:ascii="Arial" w:hAnsi="Arial"/>
          <w:color w:val="47488E"/>
          <w:sz w:val="24"/>
          <w:szCs w:val="24"/>
        </w:rPr>
      </w:pPr>
      <w:r w:rsidRPr="7E019B44">
        <w:rPr>
          <w:rFonts w:ascii="Arial" w:hAnsi="Arial"/>
          <w:color w:val="47488E"/>
          <w:sz w:val="24"/>
          <w:szCs w:val="24"/>
        </w:rPr>
        <w:t>Our Values:</w:t>
      </w:r>
    </w:p>
    <w:p w14:paraId="5F5E325E" w14:textId="426FEEBF" w:rsidR="12497965" w:rsidRDefault="12497965" w:rsidP="7E019B44">
      <w:pPr>
        <w:spacing w:after="200" w:line="276" w:lineRule="auto"/>
        <w:rPr>
          <w:rFonts w:ascii="Arial" w:hAnsi="Arial"/>
          <w:color w:val="47488E"/>
          <w:sz w:val="24"/>
          <w:szCs w:val="24"/>
        </w:rPr>
      </w:pPr>
      <w:r w:rsidRPr="7E019B44">
        <w:rPr>
          <w:rFonts w:ascii="Arial" w:hAnsi="Arial"/>
          <w:color w:val="47488E"/>
          <w:sz w:val="24"/>
          <w:szCs w:val="24"/>
          <w:lang w:val="en-GB"/>
        </w:rPr>
        <w:t>We are passionate, dedicated and committed in all that we do:</w:t>
      </w:r>
    </w:p>
    <w:p w14:paraId="1F3D0FA7" w14:textId="0ECDA1D3" w:rsidR="12497965" w:rsidRDefault="12497965" w:rsidP="7E019B44">
      <w:pPr>
        <w:pStyle w:val="NoSpacing"/>
        <w:numPr>
          <w:ilvl w:val="0"/>
          <w:numId w:val="18"/>
        </w:numPr>
        <w:rPr>
          <w:rFonts w:eastAsiaTheme="minorEastAsia"/>
          <w:color w:val="000000" w:themeColor="text1"/>
          <w:sz w:val="24"/>
          <w:szCs w:val="24"/>
          <w:lang w:val="en-US"/>
        </w:rPr>
      </w:pPr>
      <w:r w:rsidRPr="7E019B44">
        <w:rPr>
          <w:rFonts w:ascii="Arial" w:eastAsia="Trebuchet MS" w:hAnsi="Arial" w:cs="Trebuchet MS"/>
          <w:color w:val="47488E"/>
          <w:sz w:val="24"/>
          <w:szCs w:val="24"/>
          <w:lang w:eastAsia="en-GB"/>
        </w:rPr>
        <w:t>We build respect and trust in the way we work</w:t>
      </w:r>
    </w:p>
    <w:p w14:paraId="1A27E14E" w14:textId="24F1FF6D" w:rsidR="12497965" w:rsidRDefault="12497965" w:rsidP="7E019B44">
      <w:pPr>
        <w:pStyle w:val="NoSpacing"/>
        <w:numPr>
          <w:ilvl w:val="0"/>
          <w:numId w:val="18"/>
        </w:numPr>
        <w:rPr>
          <w:rFonts w:eastAsiaTheme="minorEastAsia"/>
          <w:color w:val="000000" w:themeColor="text1"/>
          <w:sz w:val="24"/>
          <w:szCs w:val="24"/>
          <w:lang w:val="en-US"/>
        </w:rPr>
      </w:pPr>
      <w:r w:rsidRPr="7E019B44">
        <w:rPr>
          <w:rFonts w:ascii="Arial" w:eastAsia="Trebuchet MS" w:hAnsi="Arial" w:cs="Trebuchet MS"/>
          <w:color w:val="47488E"/>
          <w:sz w:val="24"/>
          <w:szCs w:val="24"/>
          <w:lang w:eastAsia="en-GB"/>
        </w:rPr>
        <w:t>We are flexible, adaptable and versatile</w:t>
      </w:r>
    </w:p>
    <w:p w14:paraId="2687B7D3" w14:textId="159DF9E6" w:rsidR="12497965" w:rsidRDefault="12497965" w:rsidP="7E019B44">
      <w:pPr>
        <w:pStyle w:val="NoSpacing"/>
        <w:numPr>
          <w:ilvl w:val="0"/>
          <w:numId w:val="18"/>
        </w:numPr>
        <w:rPr>
          <w:rFonts w:eastAsiaTheme="minorEastAsia"/>
          <w:color w:val="000000" w:themeColor="text1"/>
          <w:sz w:val="24"/>
          <w:szCs w:val="24"/>
          <w:lang w:val="en-US"/>
        </w:rPr>
      </w:pPr>
      <w:r w:rsidRPr="7E019B44">
        <w:rPr>
          <w:rFonts w:ascii="Arial" w:eastAsia="Trebuchet MS" w:hAnsi="Arial" w:cs="Trebuchet MS"/>
          <w:color w:val="47488E"/>
          <w:sz w:val="24"/>
          <w:szCs w:val="24"/>
          <w:lang w:eastAsia="en-GB"/>
        </w:rPr>
        <w:t>We have an ethos of honesty, openness, integrity, inclusion and sharing</w:t>
      </w:r>
    </w:p>
    <w:p w14:paraId="413691BB" w14:textId="0354DC3F" w:rsidR="12497965" w:rsidRDefault="12497965" w:rsidP="7E019B44">
      <w:pPr>
        <w:pStyle w:val="NoSpacing"/>
        <w:numPr>
          <w:ilvl w:val="0"/>
          <w:numId w:val="18"/>
        </w:numPr>
        <w:rPr>
          <w:rFonts w:eastAsiaTheme="minorEastAsia"/>
          <w:color w:val="000000" w:themeColor="text1"/>
          <w:sz w:val="24"/>
          <w:szCs w:val="24"/>
          <w:lang w:val="en-US"/>
        </w:rPr>
      </w:pPr>
      <w:r w:rsidRPr="7E019B44">
        <w:rPr>
          <w:rFonts w:ascii="Arial" w:eastAsia="Trebuchet MS" w:hAnsi="Arial" w:cs="Trebuchet MS"/>
          <w:color w:val="47488E"/>
          <w:sz w:val="24"/>
          <w:szCs w:val="24"/>
          <w:lang w:eastAsia="en-GB"/>
        </w:rPr>
        <w:t>We are innovative, adaptive and welcome change</w:t>
      </w:r>
    </w:p>
    <w:p w14:paraId="64737756" w14:textId="668BF140" w:rsidR="12497965" w:rsidRDefault="12497965" w:rsidP="7E019B44">
      <w:pPr>
        <w:pStyle w:val="NoSpacing"/>
        <w:numPr>
          <w:ilvl w:val="0"/>
          <w:numId w:val="18"/>
        </w:numPr>
        <w:rPr>
          <w:rFonts w:eastAsiaTheme="minorEastAsia"/>
          <w:color w:val="000000" w:themeColor="text1"/>
          <w:sz w:val="24"/>
          <w:szCs w:val="24"/>
          <w:lang w:val="en-US"/>
        </w:rPr>
      </w:pPr>
      <w:r w:rsidRPr="7E019B44">
        <w:rPr>
          <w:rFonts w:ascii="Arial" w:eastAsia="Trebuchet MS" w:hAnsi="Arial" w:cs="Trebuchet MS"/>
          <w:color w:val="47488E"/>
          <w:sz w:val="24"/>
          <w:szCs w:val="24"/>
          <w:lang w:eastAsia="en-GB"/>
        </w:rPr>
        <w:t>We champion economic, social and environmental responsibility</w:t>
      </w:r>
    </w:p>
    <w:p w14:paraId="7A084045" w14:textId="6E91AD65" w:rsidR="12497965" w:rsidRDefault="12497965" w:rsidP="7E019B44">
      <w:pPr>
        <w:pStyle w:val="NoSpacing"/>
        <w:numPr>
          <w:ilvl w:val="0"/>
          <w:numId w:val="18"/>
        </w:numPr>
        <w:rPr>
          <w:rFonts w:eastAsiaTheme="minorEastAsia"/>
          <w:color w:val="47488E"/>
          <w:sz w:val="24"/>
          <w:szCs w:val="24"/>
          <w:lang w:val="en-US"/>
        </w:rPr>
      </w:pPr>
      <w:r w:rsidRPr="7E019B44">
        <w:rPr>
          <w:rFonts w:ascii="Arial" w:eastAsia="Trebuchet MS" w:hAnsi="Arial" w:cs="Trebuchet MS"/>
          <w:color w:val="47488E"/>
          <w:sz w:val="24"/>
          <w:szCs w:val="24"/>
          <w:lang w:eastAsia="en-GB"/>
        </w:rPr>
        <w:t>We delight in delivering excellent voluntary sector leadership in Scotland through interacting closely with members, non-members, partners, stakeholders and supporters</w:t>
      </w:r>
    </w:p>
    <w:p w14:paraId="0C50A44A" w14:textId="2656E0CD" w:rsidR="5A388CF2" w:rsidRDefault="5A388CF2" w:rsidP="7E019B44">
      <w:pPr>
        <w:rPr>
          <w:rFonts w:ascii="Cambria" w:eastAsia="Cambria" w:hAnsi="Cambria" w:cs="Cambria"/>
          <w:color w:val="000000" w:themeColor="text1"/>
          <w:sz w:val="24"/>
          <w:szCs w:val="24"/>
        </w:rPr>
      </w:pPr>
      <w:r w:rsidRPr="7E019B44">
        <w:rPr>
          <w:rFonts w:ascii="Cambria" w:eastAsia="Cambria" w:hAnsi="Cambria" w:cs="Cambria"/>
          <w:color w:val="000000" w:themeColor="text1"/>
          <w:sz w:val="24"/>
          <w:szCs w:val="24"/>
        </w:rPr>
        <w:t xml:space="preserve"> </w:t>
      </w:r>
    </w:p>
    <w:p w14:paraId="6C36E1B5" w14:textId="536EBF04" w:rsidR="5A388CF2" w:rsidRDefault="5A388CF2" w:rsidP="7E019B44">
      <w:pPr>
        <w:spacing w:line="257" w:lineRule="exact"/>
        <w:rPr>
          <w:rFonts w:ascii="Arial" w:hAnsi="Arial" w:cs="Arial"/>
          <w:b/>
          <w:bCs/>
          <w:color w:val="474890"/>
          <w:sz w:val="24"/>
          <w:szCs w:val="24"/>
        </w:rPr>
      </w:pPr>
      <w:r w:rsidRPr="7E019B44">
        <w:rPr>
          <w:rFonts w:ascii="Arial" w:hAnsi="Arial" w:cs="Arial"/>
          <w:b/>
          <w:bCs/>
          <w:color w:val="474890"/>
          <w:sz w:val="24"/>
          <w:szCs w:val="24"/>
        </w:rPr>
        <w:t xml:space="preserve">Diversity and inclusion at </w:t>
      </w:r>
      <w:r w:rsidR="0AE61471" w:rsidRPr="7E019B44">
        <w:rPr>
          <w:rFonts w:ascii="Arial" w:hAnsi="Arial" w:cs="Arial"/>
          <w:b/>
          <w:bCs/>
          <w:color w:val="474890"/>
          <w:sz w:val="24"/>
          <w:szCs w:val="24"/>
        </w:rPr>
        <w:t>ACOSVO</w:t>
      </w:r>
    </w:p>
    <w:p w14:paraId="0D275F60" w14:textId="4BBDFAB8" w:rsidR="5A388CF2" w:rsidRDefault="5A388CF2" w:rsidP="7E019B44">
      <w:pPr>
        <w:spacing w:line="257" w:lineRule="exact"/>
        <w:rPr>
          <w:rFonts w:ascii="Arial" w:hAnsi="Arial"/>
          <w:color w:val="47488E"/>
          <w:sz w:val="24"/>
          <w:szCs w:val="24"/>
        </w:rPr>
      </w:pPr>
      <w:r w:rsidRPr="7E019B44">
        <w:rPr>
          <w:rFonts w:ascii="Arial" w:hAnsi="Arial"/>
          <w:color w:val="47488E"/>
          <w:sz w:val="24"/>
          <w:szCs w:val="24"/>
        </w:rPr>
        <w:t xml:space="preserve"> </w:t>
      </w:r>
    </w:p>
    <w:p w14:paraId="007AE59E" w14:textId="06F70567" w:rsidR="0E207C30" w:rsidRDefault="0E207C30" w:rsidP="7E019B44">
      <w:pPr>
        <w:spacing w:line="257" w:lineRule="exact"/>
        <w:rPr>
          <w:rFonts w:ascii="Arial" w:hAnsi="Arial"/>
          <w:color w:val="47488E"/>
          <w:sz w:val="24"/>
          <w:szCs w:val="24"/>
        </w:rPr>
      </w:pPr>
      <w:r w:rsidRPr="7E019B44">
        <w:rPr>
          <w:rFonts w:ascii="Arial" w:hAnsi="Arial"/>
          <w:color w:val="47488E"/>
          <w:sz w:val="24"/>
          <w:szCs w:val="24"/>
        </w:rPr>
        <w:t>ACOSVO</w:t>
      </w:r>
      <w:r w:rsidR="5A388CF2" w:rsidRPr="7E019B44">
        <w:rPr>
          <w:rFonts w:ascii="Arial" w:hAnsi="Arial"/>
          <w:color w:val="47488E"/>
          <w:sz w:val="24"/>
          <w:szCs w:val="24"/>
        </w:rPr>
        <w:t xml:space="preserve"> wishes to increase the diversity of its staff and welcomes applicants from all sections of the community, particularly from people with disabilities and people from black and minority ethnic communities, currently under-represented within </w:t>
      </w:r>
      <w:r w:rsidR="499B13E9" w:rsidRPr="7E019B44">
        <w:rPr>
          <w:rFonts w:ascii="Arial" w:hAnsi="Arial"/>
          <w:color w:val="47488E"/>
          <w:sz w:val="24"/>
          <w:szCs w:val="24"/>
        </w:rPr>
        <w:t>ACOSVO</w:t>
      </w:r>
      <w:r w:rsidR="5A388CF2" w:rsidRPr="7E019B44">
        <w:rPr>
          <w:rFonts w:ascii="Arial" w:hAnsi="Arial"/>
          <w:color w:val="47488E"/>
          <w:sz w:val="24"/>
          <w:szCs w:val="24"/>
        </w:rPr>
        <w:t xml:space="preserve">.  </w:t>
      </w:r>
      <w:r w:rsidR="42F2E21F" w:rsidRPr="7E019B44">
        <w:rPr>
          <w:rFonts w:ascii="Arial" w:hAnsi="Arial"/>
          <w:color w:val="47488E"/>
          <w:sz w:val="24"/>
          <w:szCs w:val="24"/>
        </w:rPr>
        <w:t>ACOSVO offices</w:t>
      </w:r>
      <w:r w:rsidR="5A388CF2" w:rsidRPr="7E019B44">
        <w:rPr>
          <w:rFonts w:ascii="Arial" w:hAnsi="Arial"/>
          <w:color w:val="47488E"/>
          <w:sz w:val="24"/>
          <w:szCs w:val="24"/>
        </w:rPr>
        <w:t xml:space="preserve"> are currently closed</w:t>
      </w:r>
      <w:r w:rsidR="2A8DA300" w:rsidRPr="7E019B44">
        <w:rPr>
          <w:rFonts w:ascii="Arial" w:hAnsi="Arial"/>
          <w:color w:val="47488E"/>
          <w:sz w:val="24"/>
          <w:szCs w:val="24"/>
        </w:rPr>
        <w:t>, w</w:t>
      </w:r>
      <w:r w:rsidR="5A388CF2" w:rsidRPr="7E019B44">
        <w:rPr>
          <w:rFonts w:ascii="Arial" w:hAnsi="Arial"/>
          <w:color w:val="47488E"/>
          <w:sz w:val="24"/>
          <w:szCs w:val="24"/>
        </w:rPr>
        <w:t xml:space="preserve">hen open </w:t>
      </w:r>
      <w:r w:rsidR="083E17EE" w:rsidRPr="7E019B44">
        <w:rPr>
          <w:rFonts w:ascii="Arial" w:hAnsi="Arial"/>
          <w:color w:val="47488E"/>
          <w:sz w:val="24"/>
          <w:szCs w:val="24"/>
        </w:rPr>
        <w:t>we will be moving to new premises which</w:t>
      </w:r>
      <w:r w:rsidR="5A388CF2" w:rsidRPr="7E019B44">
        <w:rPr>
          <w:rFonts w:ascii="Arial" w:hAnsi="Arial"/>
          <w:color w:val="47488E"/>
          <w:sz w:val="24"/>
          <w:szCs w:val="24"/>
        </w:rPr>
        <w:t xml:space="preserve"> are fully accessible. </w:t>
      </w:r>
    </w:p>
    <w:p w14:paraId="5D1C3ABA" w14:textId="22C3E787" w:rsidR="5A388CF2" w:rsidRDefault="5A388CF2" w:rsidP="7E019B44">
      <w:pPr>
        <w:spacing w:line="257" w:lineRule="exact"/>
        <w:rPr>
          <w:rFonts w:ascii="Arial" w:hAnsi="Arial"/>
          <w:color w:val="47488E"/>
          <w:sz w:val="24"/>
          <w:szCs w:val="24"/>
        </w:rPr>
      </w:pPr>
      <w:r w:rsidRPr="7E019B44">
        <w:rPr>
          <w:rFonts w:ascii="Arial" w:hAnsi="Arial"/>
          <w:color w:val="47488E"/>
          <w:sz w:val="24"/>
          <w:szCs w:val="24"/>
        </w:rPr>
        <w:t xml:space="preserve"> </w:t>
      </w:r>
    </w:p>
    <w:p w14:paraId="0BE2D0E4" w14:textId="25CE9C3F" w:rsidR="5344758B" w:rsidRDefault="5344758B" w:rsidP="7E019B44">
      <w:pPr>
        <w:spacing w:line="257" w:lineRule="exact"/>
        <w:rPr>
          <w:rFonts w:ascii="Arial" w:hAnsi="Arial"/>
          <w:color w:val="47488E"/>
          <w:sz w:val="24"/>
          <w:szCs w:val="24"/>
        </w:rPr>
      </w:pPr>
      <w:r w:rsidRPr="7E019B44">
        <w:rPr>
          <w:rFonts w:ascii="Arial" w:hAnsi="Arial"/>
          <w:color w:val="47488E"/>
          <w:sz w:val="24"/>
          <w:szCs w:val="24"/>
        </w:rPr>
        <w:t xml:space="preserve">ACOSVO </w:t>
      </w:r>
      <w:r w:rsidR="5A388CF2" w:rsidRPr="7E019B44">
        <w:rPr>
          <w:rFonts w:ascii="Arial" w:hAnsi="Arial"/>
          <w:color w:val="47488E"/>
          <w:sz w:val="24"/>
          <w:szCs w:val="24"/>
        </w:rPr>
        <w:t xml:space="preserve">welcomes requests for flexible working, including part-time working or job sharing. If you would like a copy of </w:t>
      </w:r>
      <w:r w:rsidR="13C32639" w:rsidRPr="7E019B44">
        <w:rPr>
          <w:rFonts w:ascii="Arial" w:hAnsi="Arial"/>
          <w:color w:val="47488E"/>
          <w:sz w:val="24"/>
          <w:szCs w:val="24"/>
        </w:rPr>
        <w:t>ACOS</w:t>
      </w:r>
      <w:r w:rsidR="5A388CF2" w:rsidRPr="7E019B44">
        <w:rPr>
          <w:rFonts w:ascii="Arial" w:hAnsi="Arial"/>
          <w:color w:val="47488E"/>
          <w:sz w:val="24"/>
          <w:szCs w:val="24"/>
        </w:rPr>
        <w:t xml:space="preserve">VO’s diversity and inclusion policy, please contact </w:t>
      </w:r>
      <w:r w:rsidR="3A165465" w:rsidRPr="7E019B44">
        <w:rPr>
          <w:rFonts w:ascii="Arial" w:hAnsi="Arial"/>
          <w:color w:val="47488E"/>
          <w:sz w:val="24"/>
          <w:szCs w:val="24"/>
        </w:rPr>
        <w:t>office@acosvo.org</w:t>
      </w:r>
      <w:r w:rsidR="5A388CF2" w:rsidRPr="7E019B44">
        <w:rPr>
          <w:rFonts w:ascii="Arial" w:hAnsi="Arial"/>
          <w:color w:val="47488E"/>
          <w:sz w:val="24"/>
          <w:szCs w:val="24"/>
        </w:rPr>
        <w:t>.</w:t>
      </w:r>
      <w:r w:rsidR="47B03A75" w:rsidRPr="7E019B44">
        <w:rPr>
          <w:rFonts w:ascii="Arial" w:hAnsi="Arial"/>
          <w:color w:val="47488E"/>
          <w:sz w:val="24"/>
          <w:szCs w:val="24"/>
        </w:rPr>
        <w:t>uk</w:t>
      </w:r>
    </w:p>
    <w:p w14:paraId="54D92365" w14:textId="2B63D232" w:rsidR="7E019B44" w:rsidRDefault="7E019B44" w:rsidP="7E019B44">
      <w:pPr>
        <w:jc w:val="center"/>
        <w:rPr>
          <w:sz w:val="24"/>
          <w:szCs w:val="24"/>
        </w:rPr>
      </w:pPr>
    </w:p>
    <w:p w14:paraId="1A0F1FD8" w14:textId="2263C777" w:rsidR="7E019B44" w:rsidRDefault="7E019B44" w:rsidP="7E019B44">
      <w:pPr>
        <w:jc w:val="center"/>
        <w:rPr>
          <w:sz w:val="24"/>
          <w:szCs w:val="24"/>
        </w:rPr>
      </w:pPr>
    </w:p>
    <w:p w14:paraId="585A0CA8" w14:textId="04C629C1" w:rsidR="1B1879B5" w:rsidRDefault="1B1879B5" w:rsidP="7E019B44">
      <w:pPr>
        <w:rPr>
          <w:rFonts w:ascii="Arial" w:hAnsi="Arial" w:cs="Arial"/>
          <w:b/>
          <w:bCs/>
          <w:color w:val="474890"/>
          <w:sz w:val="24"/>
          <w:szCs w:val="24"/>
        </w:rPr>
      </w:pPr>
      <w:r w:rsidRPr="7E019B44">
        <w:rPr>
          <w:rFonts w:ascii="Arial" w:hAnsi="Arial" w:cs="Arial"/>
          <w:b/>
          <w:bCs/>
          <w:color w:val="474890"/>
          <w:sz w:val="24"/>
          <w:szCs w:val="24"/>
        </w:rPr>
        <w:t>Terms and Conditions</w:t>
      </w:r>
    </w:p>
    <w:p w14:paraId="236FDA51" w14:textId="3B9B0118" w:rsidR="7E019B44" w:rsidRDefault="7E019B44" w:rsidP="7E019B44">
      <w:pPr>
        <w:rPr>
          <w:rFonts w:ascii="Arial" w:hAnsi="Arial"/>
          <w:color w:val="47488E"/>
          <w:sz w:val="24"/>
          <w:szCs w:val="24"/>
        </w:rPr>
      </w:pPr>
    </w:p>
    <w:p w14:paraId="4493BE5D" w14:textId="05AC7CA0" w:rsidR="1B1879B5" w:rsidRDefault="1B1879B5" w:rsidP="7E019B44">
      <w:pPr>
        <w:rPr>
          <w:rFonts w:ascii="Arial" w:hAnsi="Arial"/>
          <w:color w:val="47488E"/>
          <w:sz w:val="24"/>
          <w:szCs w:val="24"/>
        </w:rPr>
      </w:pPr>
      <w:r w:rsidRPr="7E019B44">
        <w:rPr>
          <w:rFonts w:ascii="Arial" w:hAnsi="Arial"/>
          <w:color w:val="47488E"/>
          <w:sz w:val="24"/>
          <w:szCs w:val="24"/>
        </w:rPr>
        <w:t xml:space="preserve">ACOSVO offer excellent terms and </w:t>
      </w:r>
      <w:r w:rsidR="22720AE5" w:rsidRPr="7E019B44">
        <w:rPr>
          <w:rFonts w:ascii="Arial" w:hAnsi="Arial"/>
          <w:color w:val="47488E"/>
          <w:sz w:val="24"/>
          <w:szCs w:val="24"/>
        </w:rPr>
        <w:t>conditions and</w:t>
      </w:r>
      <w:r w:rsidRPr="7E019B44">
        <w:rPr>
          <w:rFonts w:ascii="Arial" w:hAnsi="Arial"/>
          <w:color w:val="47488E"/>
          <w:sz w:val="24"/>
          <w:szCs w:val="24"/>
        </w:rPr>
        <w:t xml:space="preserve"> aim to be a fair work employer.</w:t>
      </w:r>
    </w:p>
    <w:p w14:paraId="7747CDA2" w14:textId="635FEB53" w:rsidR="2B10C5B5" w:rsidRDefault="2B10C5B5" w:rsidP="7E019B44">
      <w:pPr>
        <w:rPr>
          <w:rFonts w:ascii="Arial" w:hAnsi="Arial"/>
          <w:color w:val="47488E"/>
          <w:sz w:val="24"/>
          <w:szCs w:val="24"/>
        </w:rPr>
      </w:pPr>
      <w:r w:rsidRPr="5FB1385E">
        <w:rPr>
          <w:rFonts w:ascii="Arial" w:hAnsi="Arial"/>
          <w:color w:val="47488E"/>
          <w:sz w:val="24"/>
          <w:szCs w:val="24"/>
        </w:rPr>
        <w:t xml:space="preserve">Probation period: </w:t>
      </w:r>
      <w:r w:rsidR="77102C72" w:rsidRPr="5FB1385E">
        <w:rPr>
          <w:rFonts w:ascii="Arial" w:hAnsi="Arial"/>
          <w:color w:val="47488E"/>
          <w:sz w:val="24"/>
          <w:szCs w:val="24"/>
        </w:rPr>
        <w:t>3</w:t>
      </w:r>
      <w:r w:rsidRPr="5FB1385E">
        <w:rPr>
          <w:rFonts w:ascii="Arial" w:hAnsi="Arial"/>
          <w:color w:val="47488E"/>
          <w:sz w:val="24"/>
          <w:szCs w:val="24"/>
        </w:rPr>
        <w:t xml:space="preserve"> months </w:t>
      </w:r>
    </w:p>
    <w:p w14:paraId="22B44DD6" w14:textId="7DA386BF" w:rsidR="7E019B44" w:rsidRDefault="7E019B44" w:rsidP="7E019B44">
      <w:pPr>
        <w:jc w:val="center"/>
      </w:pPr>
    </w:p>
    <w:p w14:paraId="38665A68" w14:textId="5CAE89F7" w:rsidR="7E019B44" w:rsidRDefault="7E019B44" w:rsidP="7E019B44">
      <w:pPr>
        <w:jc w:val="center"/>
      </w:pPr>
    </w:p>
    <w:p w14:paraId="43F0DBAE" w14:textId="7CF5C4E4" w:rsidR="7E019B44" w:rsidRDefault="7E019B44" w:rsidP="7E019B44">
      <w:pPr>
        <w:jc w:val="center"/>
      </w:pPr>
    </w:p>
    <w:p w14:paraId="6E75E072" w14:textId="61757F70" w:rsidR="7E019B44" w:rsidRDefault="7E019B44" w:rsidP="7E019B44">
      <w:pPr>
        <w:jc w:val="center"/>
      </w:pPr>
    </w:p>
    <w:p w14:paraId="32B56992" w14:textId="0A08A959" w:rsidR="7E019B44" w:rsidRDefault="7E019B44" w:rsidP="7E019B44">
      <w:pPr>
        <w:jc w:val="center"/>
      </w:pPr>
    </w:p>
    <w:p w14:paraId="29CA768A" w14:textId="4189ADFD" w:rsidR="7E019B44" w:rsidRDefault="7E019B44" w:rsidP="7E019B44">
      <w:pPr>
        <w:jc w:val="center"/>
      </w:pPr>
      <w:r>
        <w:br w:type="page"/>
      </w:r>
    </w:p>
    <w:p w14:paraId="3FE798A2" w14:textId="2E4711EA" w:rsidR="601AF134" w:rsidRDefault="601AF134" w:rsidP="7E019B44">
      <w:pPr>
        <w:jc w:val="center"/>
      </w:pPr>
      <w:r>
        <w:rPr>
          <w:noProof/>
        </w:rPr>
        <w:lastRenderedPageBreak/>
        <w:drawing>
          <wp:inline distT="0" distB="0" distL="0" distR="0" wp14:anchorId="16147685" wp14:editId="5017BB24">
            <wp:extent cx="971550" cy="482207"/>
            <wp:effectExtent l="0" t="0" r="0" b="0"/>
            <wp:docPr id="253522933" name="Picture 1" descr="C:\Users\Andy\Desktop\acosvo-logo-with-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482207"/>
                    </a:xfrm>
                    <a:prstGeom prst="rect">
                      <a:avLst/>
                    </a:prstGeom>
                  </pic:spPr>
                </pic:pic>
              </a:graphicData>
            </a:graphic>
          </wp:inline>
        </w:drawing>
      </w:r>
    </w:p>
    <w:p w14:paraId="4CCF8B42" w14:textId="30AD9F89" w:rsidR="7E019B44" w:rsidRDefault="7E019B44" w:rsidP="7E019B44">
      <w:pPr>
        <w:jc w:val="center"/>
        <w:rPr>
          <w:rFonts w:ascii="Arial" w:hAnsi="Arial" w:cs="Arial"/>
          <w:b/>
          <w:bCs/>
          <w:color w:val="474890"/>
        </w:rPr>
      </w:pPr>
    </w:p>
    <w:p w14:paraId="7245EA82" w14:textId="2FBEC07F" w:rsidR="00317586" w:rsidRPr="00317586" w:rsidRDefault="5B384029" w:rsidP="5E346847">
      <w:pPr>
        <w:jc w:val="center"/>
        <w:rPr>
          <w:rFonts w:ascii="Arial" w:hAnsi="Arial" w:cs="Arial"/>
          <w:b/>
          <w:bCs/>
          <w:color w:val="474890"/>
        </w:rPr>
      </w:pPr>
      <w:r w:rsidRPr="5E346847">
        <w:rPr>
          <w:rFonts w:ascii="Arial" w:hAnsi="Arial" w:cs="Arial"/>
          <w:b/>
          <w:bCs/>
          <w:color w:val="474890"/>
        </w:rPr>
        <w:t>Senior Administrator</w:t>
      </w:r>
      <w:r w:rsidR="5D8183DA" w:rsidRPr="5E346847">
        <w:rPr>
          <w:rFonts w:ascii="Arial" w:hAnsi="Arial" w:cs="Arial"/>
          <w:b/>
          <w:bCs/>
          <w:color w:val="474890"/>
        </w:rPr>
        <w:t xml:space="preserve"> - </w:t>
      </w:r>
      <w:r w:rsidR="697D8850" w:rsidRPr="5E346847">
        <w:rPr>
          <w:rFonts w:ascii="Arial" w:hAnsi="Arial" w:cs="Arial"/>
          <w:b/>
          <w:bCs/>
          <w:color w:val="474890"/>
        </w:rPr>
        <w:t>Job Description</w:t>
      </w:r>
    </w:p>
    <w:p w14:paraId="6C97BE38" w14:textId="4C1765A6" w:rsidR="55992E7D" w:rsidRDefault="55992E7D" w:rsidP="5E346847">
      <w:pPr>
        <w:jc w:val="center"/>
        <w:rPr>
          <w:b/>
          <w:bCs/>
          <w:color w:val="000000" w:themeColor="text1"/>
        </w:rPr>
      </w:pPr>
      <w:r w:rsidRPr="5E346847">
        <w:rPr>
          <w:rFonts w:ascii="Arial" w:hAnsi="Arial" w:cs="Arial"/>
          <w:b/>
          <w:bCs/>
          <w:color w:val="474890"/>
        </w:rPr>
        <w:t xml:space="preserve">Part-time </w:t>
      </w:r>
    </w:p>
    <w:p w14:paraId="7F4272AA" w14:textId="77777777" w:rsidR="00317586" w:rsidRDefault="00317586"/>
    <w:tbl>
      <w:tblPr>
        <w:tblW w:w="10490"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1"/>
        <w:gridCol w:w="8079"/>
      </w:tblGrid>
      <w:tr w:rsidR="00317586" w:rsidRPr="00ED74E4" w14:paraId="723CCCBB" w14:textId="77777777" w:rsidTr="7E019B44">
        <w:trPr>
          <w:trHeight w:val="20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3335DD38" w14:textId="77777777" w:rsidR="00317586" w:rsidRPr="00ED74E4" w:rsidRDefault="00317586" w:rsidP="00317586">
            <w:pPr>
              <w:pStyle w:val="TableColumnHeadingforText"/>
              <w:shd w:val="clear" w:color="auto" w:fill="CECFE0"/>
              <w:spacing w:after="0" w:line="160" w:lineRule="exact"/>
              <w:jc w:val="left"/>
              <w:rPr>
                <w:sz w:val="16"/>
                <w:szCs w:val="16"/>
              </w:rPr>
            </w:pPr>
            <w:r w:rsidRPr="00ED74E4">
              <w:rPr>
                <w:rFonts w:ascii="Arial" w:hAnsi="Arial"/>
                <w:color w:val="47488E"/>
                <w:sz w:val="16"/>
                <w:szCs w:val="16"/>
              </w:rPr>
              <w:t>Job Title:</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4DC920D" w14:textId="46FF10D1" w:rsidR="2C12CB84" w:rsidRDefault="2C12CB84" w:rsidP="15F39796">
            <w:pPr>
              <w:rPr>
                <w:color w:val="000000" w:themeColor="text1"/>
              </w:rPr>
            </w:pPr>
            <w:r w:rsidRPr="5E346847">
              <w:rPr>
                <w:rFonts w:ascii="Arial" w:hAnsi="Arial" w:cs="Arial"/>
                <w:color w:val="474890"/>
                <w:sz w:val="16"/>
                <w:szCs w:val="16"/>
              </w:rPr>
              <w:t>Senior Administrator</w:t>
            </w:r>
            <w:r w:rsidR="5B9347FB" w:rsidRPr="5E346847">
              <w:rPr>
                <w:rFonts w:ascii="Arial" w:hAnsi="Arial" w:cs="Arial"/>
                <w:color w:val="474890"/>
                <w:sz w:val="16"/>
                <w:szCs w:val="16"/>
              </w:rPr>
              <w:t xml:space="preserve"> (Part-time)</w:t>
            </w:r>
          </w:p>
          <w:p w14:paraId="347471C1" w14:textId="5C723982" w:rsidR="00317586" w:rsidRPr="00ED74E4" w:rsidRDefault="00317586" w:rsidP="004B66FD">
            <w:pPr>
              <w:pStyle w:val="TableCellforNumbers"/>
              <w:spacing w:after="0" w:line="160" w:lineRule="exact"/>
              <w:jc w:val="left"/>
              <w:rPr>
                <w:sz w:val="16"/>
                <w:szCs w:val="16"/>
              </w:rPr>
            </w:pPr>
          </w:p>
        </w:tc>
      </w:tr>
      <w:tr w:rsidR="00317586" w:rsidRPr="00ED74E4" w14:paraId="538CD968" w14:textId="77777777" w:rsidTr="7E019B44">
        <w:trPr>
          <w:trHeight w:val="20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2187170C" w14:textId="77777777" w:rsidR="00317586" w:rsidRPr="00ED74E4" w:rsidRDefault="00317586" w:rsidP="004B66FD">
            <w:pPr>
              <w:spacing w:line="160" w:lineRule="exact"/>
              <w:rPr>
                <w:sz w:val="16"/>
                <w:szCs w:val="16"/>
              </w:rPr>
            </w:pPr>
            <w:r w:rsidRPr="00ED74E4">
              <w:rPr>
                <w:rFonts w:ascii="Arial" w:hAnsi="Arial"/>
                <w:b/>
                <w:bCs/>
                <w:color w:val="47488E"/>
                <w:sz w:val="16"/>
                <w:szCs w:val="16"/>
              </w:rPr>
              <w:t>Reports to:</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8BFD9A" w14:textId="51B0B0FA" w:rsidR="00317586" w:rsidRPr="00ED74E4" w:rsidRDefault="7CD9F1AF" w:rsidP="6603F78E">
            <w:pPr>
              <w:pStyle w:val="TableCellforNumbers"/>
              <w:spacing w:after="0" w:line="160" w:lineRule="exact"/>
              <w:jc w:val="left"/>
              <w:rPr>
                <w:rFonts w:ascii="Arial" w:hAnsi="Arial" w:cs="Arial"/>
                <w:color w:val="474890"/>
                <w:sz w:val="16"/>
                <w:szCs w:val="16"/>
              </w:rPr>
            </w:pPr>
            <w:r w:rsidRPr="6603F78E">
              <w:rPr>
                <w:rFonts w:ascii="Arial" w:hAnsi="Arial" w:cs="Arial"/>
                <w:color w:val="474890"/>
                <w:sz w:val="16"/>
                <w:szCs w:val="16"/>
              </w:rPr>
              <w:t xml:space="preserve">Head of Sustainability </w:t>
            </w:r>
          </w:p>
        </w:tc>
      </w:tr>
      <w:tr w:rsidR="00317586" w:rsidRPr="00ED74E4" w14:paraId="66D46C9F" w14:textId="77777777" w:rsidTr="7E019B44">
        <w:trPr>
          <w:trHeight w:val="30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5D7D4A2A" w14:textId="77777777" w:rsidR="00317586" w:rsidRPr="00ED74E4" w:rsidRDefault="00317586" w:rsidP="004B66FD">
            <w:pPr>
              <w:spacing w:line="160" w:lineRule="exact"/>
              <w:rPr>
                <w:sz w:val="16"/>
                <w:szCs w:val="16"/>
              </w:rPr>
            </w:pPr>
            <w:r w:rsidRPr="00ED74E4">
              <w:rPr>
                <w:rFonts w:ascii="Arial" w:hAnsi="Arial"/>
                <w:b/>
                <w:bCs/>
                <w:color w:val="47488E"/>
                <w:sz w:val="16"/>
                <w:szCs w:val="16"/>
              </w:rPr>
              <w:t>Position within Structure:</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A930FDD" w14:textId="0000DFCF" w:rsidR="00317586" w:rsidRPr="00ED74E4" w:rsidRDefault="00690F1F" w:rsidP="004B66FD">
            <w:pPr>
              <w:pStyle w:val="TableCellforNumbers"/>
              <w:spacing w:after="0" w:line="160" w:lineRule="exact"/>
              <w:jc w:val="left"/>
              <w:rPr>
                <w:sz w:val="16"/>
                <w:szCs w:val="16"/>
              </w:rPr>
            </w:pPr>
            <w:r>
              <w:rPr>
                <w:rFonts w:ascii="Arial" w:hAnsi="Arial"/>
                <w:color w:val="47488E"/>
                <w:sz w:val="16"/>
                <w:szCs w:val="16"/>
              </w:rPr>
              <w:t>Team Member</w:t>
            </w:r>
          </w:p>
        </w:tc>
      </w:tr>
      <w:tr w:rsidR="00317586" w:rsidRPr="00ED74E4" w14:paraId="595A975B" w14:textId="77777777" w:rsidTr="7E019B44">
        <w:trPr>
          <w:trHeight w:val="19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7E57F9B5" w14:textId="77777777" w:rsidR="00317586" w:rsidRPr="00ED74E4" w:rsidRDefault="00317586" w:rsidP="004B66FD">
            <w:pPr>
              <w:spacing w:line="160" w:lineRule="exact"/>
              <w:rPr>
                <w:sz w:val="16"/>
                <w:szCs w:val="16"/>
              </w:rPr>
            </w:pPr>
            <w:r w:rsidRPr="00ED74E4">
              <w:rPr>
                <w:rFonts w:ascii="Arial" w:hAnsi="Arial"/>
                <w:b/>
                <w:bCs/>
                <w:color w:val="47488E"/>
                <w:sz w:val="16"/>
                <w:szCs w:val="16"/>
              </w:rPr>
              <w:t>Salary:</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0138ED1" w14:textId="7F4EA00C" w:rsidR="00317586" w:rsidRPr="00ED74E4" w:rsidRDefault="79FEF103" w:rsidP="6EECCD0F">
            <w:pPr>
              <w:spacing w:before="120" w:line="160" w:lineRule="exact"/>
              <w:rPr>
                <w:rFonts w:ascii="Arial" w:hAnsi="Arial" w:cs="Arial"/>
                <w:color w:val="47488E"/>
                <w:sz w:val="16"/>
                <w:szCs w:val="16"/>
              </w:rPr>
            </w:pPr>
            <w:r w:rsidRPr="5E346847">
              <w:rPr>
                <w:rFonts w:ascii="Arial" w:eastAsia="Arial" w:hAnsi="Arial" w:cs="Arial"/>
                <w:color w:val="47488E"/>
                <w:sz w:val="18"/>
                <w:szCs w:val="18"/>
              </w:rPr>
              <w:t>P</w:t>
            </w:r>
            <w:r w:rsidRPr="5E346847">
              <w:rPr>
                <w:rFonts w:ascii="Arial" w:hAnsi="Arial" w:cs="Arial"/>
                <w:color w:val="47488E"/>
                <w:sz w:val="16"/>
                <w:szCs w:val="16"/>
              </w:rPr>
              <w:t>t 21-25 SJC Scale</w:t>
            </w:r>
            <w:r w:rsidRPr="5E346847">
              <w:rPr>
                <w:rFonts w:ascii="Arial" w:eastAsia="Arial" w:hAnsi="Arial" w:cs="Arial"/>
                <w:color w:val="47488E"/>
                <w:sz w:val="18"/>
                <w:szCs w:val="18"/>
              </w:rPr>
              <w:t xml:space="preserve"> with additional 2% cost of living increase</w:t>
            </w:r>
            <w:r w:rsidR="78A45DEB" w:rsidRPr="5E346847">
              <w:rPr>
                <w:rFonts w:ascii="Arial" w:eastAsia="Arial" w:hAnsi="Arial" w:cs="Arial"/>
                <w:color w:val="47488E"/>
                <w:sz w:val="18"/>
                <w:szCs w:val="18"/>
              </w:rPr>
              <w:t xml:space="preserve"> </w:t>
            </w:r>
            <w:r w:rsidR="3A5D1DD4" w:rsidRPr="5E346847">
              <w:rPr>
                <w:rFonts w:ascii="Arial" w:eastAsia="Arial" w:hAnsi="Arial" w:cs="Arial"/>
                <w:color w:val="47488E"/>
                <w:sz w:val="18"/>
                <w:szCs w:val="18"/>
              </w:rPr>
              <w:t>(</w:t>
            </w:r>
            <w:r w:rsidR="2516B3D7" w:rsidRPr="5E346847">
              <w:rPr>
                <w:rFonts w:ascii="Arial" w:hAnsi="Arial" w:cs="Arial"/>
                <w:color w:val="47488E"/>
                <w:sz w:val="16"/>
                <w:szCs w:val="16"/>
              </w:rPr>
              <w:t>£23,190 - £</w:t>
            </w:r>
            <w:r w:rsidR="3E14BA22" w:rsidRPr="5E346847">
              <w:rPr>
                <w:rFonts w:ascii="Arial" w:hAnsi="Arial" w:cs="Arial"/>
                <w:color w:val="47488E"/>
                <w:sz w:val="16"/>
                <w:szCs w:val="16"/>
              </w:rPr>
              <w:t>25,948</w:t>
            </w:r>
            <w:r w:rsidR="2D845CA5" w:rsidRPr="5E346847">
              <w:rPr>
                <w:rFonts w:ascii="Arial" w:hAnsi="Arial" w:cs="Arial"/>
                <w:color w:val="47488E"/>
                <w:sz w:val="16"/>
                <w:szCs w:val="16"/>
              </w:rPr>
              <w:t xml:space="preserve"> pro rata</w:t>
            </w:r>
            <w:r w:rsidR="2B64259F" w:rsidRPr="5E346847">
              <w:rPr>
                <w:rFonts w:ascii="Arial" w:hAnsi="Arial" w:cs="Arial"/>
                <w:color w:val="47488E"/>
                <w:sz w:val="16"/>
                <w:szCs w:val="16"/>
              </w:rPr>
              <w:t>)</w:t>
            </w:r>
          </w:p>
        </w:tc>
      </w:tr>
      <w:tr w:rsidR="00317586" w:rsidRPr="00ED74E4" w14:paraId="1626D1AA" w14:textId="77777777" w:rsidTr="7E019B44">
        <w:trPr>
          <w:trHeight w:val="20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036D5714" w14:textId="77777777" w:rsidR="00317586" w:rsidRPr="00ED74E4" w:rsidRDefault="00317586" w:rsidP="004B66FD">
            <w:pPr>
              <w:spacing w:line="160" w:lineRule="exact"/>
              <w:rPr>
                <w:sz w:val="16"/>
                <w:szCs w:val="16"/>
              </w:rPr>
            </w:pPr>
            <w:r w:rsidRPr="00ED74E4">
              <w:rPr>
                <w:rFonts w:ascii="Arial" w:hAnsi="Arial"/>
                <w:b/>
                <w:bCs/>
                <w:color w:val="47488E"/>
                <w:sz w:val="16"/>
                <w:szCs w:val="16"/>
              </w:rPr>
              <w:t>Work Location:</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B245A7" w14:textId="14CCDB79" w:rsidR="00317586" w:rsidRPr="00ED74E4" w:rsidRDefault="00317586" w:rsidP="52096114">
            <w:pPr>
              <w:pStyle w:val="TableCellforNumbers"/>
              <w:spacing w:after="0" w:line="160" w:lineRule="exact"/>
              <w:jc w:val="left"/>
              <w:rPr>
                <w:rFonts w:ascii="Arial" w:hAnsi="Arial"/>
                <w:color w:val="47488E"/>
                <w:sz w:val="16"/>
                <w:szCs w:val="16"/>
              </w:rPr>
            </w:pPr>
            <w:r w:rsidRPr="52096114">
              <w:rPr>
                <w:rFonts w:ascii="Arial" w:hAnsi="Arial"/>
                <w:color w:val="47488E"/>
                <w:sz w:val="16"/>
                <w:szCs w:val="16"/>
              </w:rPr>
              <w:t>Edinburgh</w:t>
            </w:r>
            <w:r w:rsidR="07AFD6E4" w:rsidRPr="52096114">
              <w:rPr>
                <w:rFonts w:ascii="Arial" w:hAnsi="Arial"/>
                <w:color w:val="47488E"/>
                <w:sz w:val="16"/>
                <w:szCs w:val="16"/>
              </w:rPr>
              <w:t xml:space="preserve"> </w:t>
            </w:r>
            <w:r w:rsidR="28C7149E" w:rsidRPr="52096114">
              <w:rPr>
                <w:rFonts w:ascii="Arial" w:hAnsi="Arial"/>
                <w:color w:val="47488E"/>
                <w:sz w:val="16"/>
                <w:szCs w:val="16"/>
              </w:rPr>
              <w:t>(Home based during lockdown)</w:t>
            </w:r>
          </w:p>
        </w:tc>
      </w:tr>
      <w:tr w:rsidR="00317586" w:rsidRPr="00ED74E4" w14:paraId="5E125CF6" w14:textId="77777777" w:rsidTr="7E019B44">
        <w:trPr>
          <w:trHeight w:val="20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6A4630DC" w14:textId="77777777" w:rsidR="00317586" w:rsidRPr="00ED74E4" w:rsidRDefault="00317586" w:rsidP="004B66FD">
            <w:pPr>
              <w:spacing w:line="160" w:lineRule="exact"/>
              <w:rPr>
                <w:sz w:val="16"/>
                <w:szCs w:val="16"/>
              </w:rPr>
            </w:pPr>
            <w:r w:rsidRPr="00ED74E4">
              <w:rPr>
                <w:rFonts w:ascii="Arial" w:hAnsi="Arial"/>
                <w:b/>
                <w:bCs/>
                <w:color w:val="47488E"/>
                <w:sz w:val="16"/>
                <w:szCs w:val="16"/>
              </w:rPr>
              <w:t>Travel requirements:</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1CD5A6A" w14:textId="77777777" w:rsidR="00317586" w:rsidRPr="00ED74E4" w:rsidRDefault="00317586" w:rsidP="004B66FD">
            <w:pPr>
              <w:pStyle w:val="TableCellforNumbers"/>
              <w:spacing w:after="0" w:line="160" w:lineRule="exact"/>
              <w:jc w:val="left"/>
              <w:rPr>
                <w:sz w:val="16"/>
                <w:szCs w:val="16"/>
              </w:rPr>
            </w:pPr>
            <w:r w:rsidRPr="00ED74E4">
              <w:rPr>
                <w:rFonts w:ascii="Arial" w:hAnsi="Arial"/>
                <w:color w:val="47488E"/>
                <w:sz w:val="16"/>
                <w:szCs w:val="16"/>
              </w:rPr>
              <w:t>Throughout Scotland with occasional UK travel</w:t>
            </w:r>
          </w:p>
        </w:tc>
      </w:tr>
      <w:tr w:rsidR="00317586" w:rsidRPr="00ED74E4" w14:paraId="34F13C4C" w14:textId="77777777" w:rsidTr="7E019B44">
        <w:trPr>
          <w:trHeight w:val="335"/>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01853C03" w14:textId="77777777" w:rsidR="00317586" w:rsidRPr="00ED74E4" w:rsidRDefault="00317586" w:rsidP="004B66FD">
            <w:pPr>
              <w:spacing w:line="160" w:lineRule="exact"/>
              <w:rPr>
                <w:sz w:val="16"/>
                <w:szCs w:val="16"/>
              </w:rPr>
            </w:pPr>
            <w:r w:rsidRPr="00ED74E4">
              <w:rPr>
                <w:rFonts w:ascii="Arial" w:hAnsi="Arial"/>
                <w:b/>
                <w:bCs/>
                <w:color w:val="47488E"/>
                <w:sz w:val="16"/>
                <w:szCs w:val="16"/>
              </w:rPr>
              <w:t>Contract Type:</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F5BEF1E" w14:textId="2F640295" w:rsidR="00317586" w:rsidRPr="00ED74E4" w:rsidRDefault="34869AD1" w:rsidP="004B66FD">
            <w:pPr>
              <w:pStyle w:val="TableCellforNumbers"/>
              <w:spacing w:after="0" w:line="160" w:lineRule="exact"/>
              <w:jc w:val="left"/>
              <w:rPr>
                <w:sz w:val="16"/>
                <w:szCs w:val="16"/>
              </w:rPr>
            </w:pPr>
            <w:r w:rsidRPr="7E019B44">
              <w:rPr>
                <w:rFonts w:ascii="Arial" w:hAnsi="Arial"/>
                <w:color w:val="47488E"/>
                <w:sz w:val="16"/>
                <w:szCs w:val="16"/>
              </w:rPr>
              <w:t>17.5</w:t>
            </w:r>
            <w:r w:rsidR="6C141D8C" w:rsidRPr="7E019B44">
              <w:rPr>
                <w:rFonts w:ascii="Arial" w:hAnsi="Arial"/>
                <w:color w:val="47488E"/>
                <w:sz w:val="16"/>
                <w:szCs w:val="16"/>
              </w:rPr>
              <w:t xml:space="preserve"> - 21</w:t>
            </w:r>
            <w:r w:rsidR="00317586" w:rsidRPr="7E019B44">
              <w:rPr>
                <w:rFonts w:ascii="Arial" w:hAnsi="Arial"/>
                <w:color w:val="47488E"/>
                <w:sz w:val="16"/>
                <w:szCs w:val="16"/>
              </w:rPr>
              <w:t>hrs</w:t>
            </w:r>
            <w:r w:rsidR="578E84C0" w:rsidRPr="7E019B44">
              <w:rPr>
                <w:rFonts w:ascii="Arial" w:hAnsi="Arial"/>
                <w:color w:val="47488E"/>
                <w:sz w:val="16"/>
                <w:szCs w:val="16"/>
              </w:rPr>
              <w:t xml:space="preserve"> per week</w:t>
            </w:r>
            <w:r w:rsidR="00317586" w:rsidRPr="7E019B44">
              <w:rPr>
                <w:rFonts w:ascii="Arial" w:hAnsi="Arial"/>
                <w:color w:val="47488E"/>
                <w:sz w:val="16"/>
                <w:szCs w:val="16"/>
              </w:rPr>
              <w:t>;</w:t>
            </w:r>
            <w:r w:rsidR="5A3246F8" w:rsidRPr="7E019B44">
              <w:rPr>
                <w:rFonts w:ascii="Arial" w:hAnsi="Arial"/>
                <w:color w:val="47488E"/>
                <w:sz w:val="16"/>
                <w:szCs w:val="16"/>
              </w:rPr>
              <w:t xml:space="preserve"> Fixed term </w:t>
            </w:r>
            <w:r w:rsidR="44836441" w:rsidRPr="7E019B44">
              <w:rPr>
                <w:rFonts w:ascii="Arial" w:hAnsi="Arial"/>
                <w:color w:val="47488E"/>
                <w:sz w:val="16"/>
                <w:szCs w:val="16"/>
              </w:rPr>
              <w:t>initially</w:t>
            </w:r>
            <w:r w:rsidR="5A3246F8" w:rsidRPr="7E019B44">
              <w:rPr>
                <w:rFonts w:ascii="Arial" w:hAnsi="Arial"/>
                <w:color w:val="47488E"/>
                <w:sz w:val="16"/>
                <w:szCs w:val="16"/>
              </w:rPr>
              <w:t xml:space="preserve"> </w:t>
            </w:r>
            <w:r w:rsidR="241AC78D" w:rsidRPr="7E019B44">
              <w:rPr>
                <w:rFonts w:ascii="Arial" w:hAnsi="Arial"/>
                <w:color w:val="47488E"/>
                <w:sz w:val="16"/>
                <w:szCs w:val="16"/>
              </w:rPr>
              <w:t>for 12 months</w:t>
            </w:r>
            <w:r w:rsidR="210B320D" w:rsidRPr="7E019B44">
              <w:rPr>
                <w:rFonts w:ascii="Arial" w:hAnsi="Arial"/>
                <w:color w:val="47488E"/>
                <w:sz w:val="16"/>
                <w:szCs w:val="16"/>
              </w:rPr>
              <w:t xml:space="preserve"> final</w:t>
            </w:r>
            <w:r w:rsidR="2A0F887C" w:rsidRPr="7E019B44">
              <w:rPr>
                <w:rFonts w:ascii="Arial" w:hAnsi="Arial"/>
                <w:color w:val="47488E"/>
                <w:sz w:val="16"/>
                <w:szCs w:val="16"/>
              </w:rPr>
              <w:t xml:space="preserve"> contract approval after 3 </w:t>
            </w:r>
            <w:r w:rsidR="42EB2772" w:rsidRPr="7E019B44">
              <w:rPr>
                <w:rFonts w:ascii="Arial" w:hAnsi="Arial"/>
                <w:color w:val="47488E"/>
                <w:sz w:val="16"/>
                <w:szCs w:val="16"/>
              </w:rPr>
              <w:t>months in</w:t>
            </w:r>
            <w:r w:rsidR="00317586" w:rsidRPr="7E019B44">
              <w:rPr>
                <w:rFonts w:ascii="Arial" w:hAnsi="Arial"/>
                <w:color w:val="47488E"/>
                <w:sz w:val="16"/>
                <w:szCs w:val="16"/>
              </w:rPr>
              <w:t xml:space="preserve"> post</w:t>
            </w:r>
            <w:r w:rsidR="6D03F658" w:rsidRPr="7E019B44">
              <w:rPr>
                <w:rFonts w:ascii="Arial" w:hAnsi="Arial"/>
                <w:color w:val="47488E"/>
                <w:sz w:val="16"/>
                <w:szCs w:val="16"/>
              </w:rPr>
              <w:t xml:space="preserve">, </w:t>
            </w:r>
            <w:r w:rsidR="00317586" w:rsidRPr="7E019B44">
              <w:rPr>
                <w:rFonts w:ascii="Arial" w:hAnsi="Arial"/>
                <w:color w:val="47488E"/>
                <w:sz w:val="16"/>
                <w:szCs w:val="16"/>
              </w:rPr>
              <w:t xml:space="preserve">post part supported by Scottish </w:t>
            </w:r>
            <w:r w:rsidR="4ABAA2FA" w:rsidRPr="7E019B44">
              <w:rPr>
                <w:rFonts w:ascii="Arial" w:hAnsi="Arial"/>
                <w:color w:val="47488E"/>
                <w:sz w:val="16"/>
                <w:szCs w:val="16"/>
              </w:rPr>
              <w:t>Government -</w:t>
            </w:r>
            <w:r w:rsidR="00317586" w:rsidRPr="7E019B44">
              <w:rPr>
                <w:rFonts w:ascii="Arial" w:hAnsi="Arial"/>
                <w:color w:val="47488E"/>
                <w:sz w:val="16"/>
                <w:szCs w:val="16"/>
              </w:rPr>
              <w:t xml:space="preserve"> extension dependent upon continued </w:t>
            </w:r>
            <w:r w:rsidR="19526749" w:rsidRPr="7E019B44">
              <w:rPr>
                <w:rFonts w:ascii="Arial" w:hAnsi="Arial"/>
                <w:color w:val="47488E"/>
                <w:sz w:val="16"/>
                <w:szCs w:val="16"/>
              </w:rPr>
              <w:t>funding.</w:t>
            </w:r>
          </w:p>
        </w:tc>
      </w:tr>
    </w:tbl>
    <w:p w14:paraId="25A3124B" w14:textId="77777777" w:rsidR="00317586" w:rsidRDefault="00317586"/>
    <w:tbl>
      <w:tblPr>
        <w:tblW w:w="10490"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7"/>
        <w:gridCol w:w="3402"/>
        <w:gridCol w:w="1275"/>
        <w:gridCol w:w="4536"/>
      </w:tblGrid>
      <w:tr w:rsidR="00317586" w:rsidRPr="00F83361" w14:paraId="5CCF6952" w14:textId="77777777" w:rsidTr="3DCD9C0C">
        <w:trPr>
          <w:trHeight w:val="307"/>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7C01832F" w14:textId="77777777" w:rsidR="00317586" w:rsidRPr="00317586" w:rsidRDefault="00317586" w:rsidP="00317586">
            <w:pPr>
              <w:pStyle w:val="TableColumnHeadingforText"/>
              <w:shd w:val="clear" w:color="auto" w:fill="auto"/>
              <w:spacing w:after="0" w:line="160" w:lineRule="exact"/>
              <w:jc w:val="left"/>
              <w:rPr>
                <w:sz w:val="16"/>
                <w:szCs w:val="16"/>
              </w:rPr>
            </w:pPr>
            <w:r w:rsidRPr="00317586">
              <w:rPr>
                <w:rFonts w:ascii="Arial" w:hAnsi="Arial"/>
                <w:color w:val="47488E"/>
                <w:sz w:val="16"/>
                <w:szCs w:val="16"/>
              </w:rPr>
              <w:t>Job Responsibility</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6112AE43" w14:textId="77777777" w:rsidR="00317586" w:rsidRPr="00317586" w:rsidRDefault="00317586" w:rsidP="00317586">
            <w:pPr>
              <w:pStyle w:val="TableColumnHeadingforNumbers"/>
              <w:shd w:val="clear" w:color="auto" w:fill="auto"/>
              <w:spacing w:after="0" w:line="160" w:lineRule="exact"/>
              <w:jc w:val="left"/>
              <w:rPr>
                <w:sz w:val="16"/>
                <w:szCs w:val="16"/>
              </w:rPr>
            </w:pPr>
            <w:r w:rsidRPr="00317586">
              <w:rPr>
                <w:rFonts w:ascii="Arial" w:hAnsi="Arial"/>
                <w:color w:val="47488E"/>
                <w:sz w:val="16"/>
                <w:szCs w:val="16"/>
              </w:rPr>
              <w:t>Required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24B43AD9" w14:textId="77777777" w:rsidR="00317586" w:rsidRPr="00317586" w:rsidRDefault="00317586" w:rsidP="00317586">
            <w:pPr>
              <w:pStyle w:val="TableColumnHeadingforText"/>
              <w:shd w:val="clear" w:color="auto" w:fill="auto"/>
              <w:spacing w:after="0" w:line="160" w:lineRule="exact"/>
              <w:jc w:val="left"/>
              <w:rPr>
                <w:sz w:val="16"/>
                <w:szCs w:val="16"/>
              </w:rPr>
            </w:pPr>
            <w:r w:rsidRPr="00317586">
              <w:rPr>
                <w:rFonts w:ascii="Arial" w:hAnsi="Arial"/>
                <w:color w:val="47488E"/>
                <w:sz w:val="16"/>
                <w:szCs w:val="16"/>
              </w:rPr>
              <w:t>Job Responsibility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31426FFF" w14:textId="77777777" w:rsidR="00317586" w:rsidRPr="00317586" w:rsidRDefault="00317586" w:rsidP="00317586">
            <w:pPr>
              <w:pStyle w:val="TableColumnHeadingforNumbers"/>
              <w:shd w:val="clear" w:color="auto" w:fill="auto"/>
              <w:spacing w:after="0" w:line="160" w:lineRule="exact"/>
              <w:jc w:val="left"/>
              <w:rPr>
                <w:sz w:val="16"/>
                <w:szCs w:val="16"/>
              </w:rPr>
            </w:pPr>
            <w:r w:rsidRPr="00317586">
              <w:rPr>
                <w:rFonts w:ascii="Arial" w:hAnsi="Arial"/>
                <w:color w:val="47488E"/>
                <w:sz w:val="16"/>
                <w:szCs w:val="16"/>
              </w:rPr>
              <w:t>Required</w:t>
            </w:r>
          </w:p>
        </w:tc>
      </w:tr>
      <w:tr w:rsidR="00317586" w:rsidRPr="00F83361" w14:paraId="239B6B36" w14:textId="77777777" w:rsidTr="3DCD9C0C">
        <w:trPr>
          <w:trHeight w:val="614"/>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1C0846E8" w14:textId="77777777" w:rsidR="00317586" w:rsidRPr="00F83361" w:rsidRDefault="00317586" w:rsidP="004B66FD">
            <w:pPr>
              <w:spacing w:line="160" w:lineRule="exact"/>
              <w:rPr>
                <w:sz w:val="16"/>
                <w:szCs w:val="16"/>
              </w:rPr>
            </w:pPr>
            <w:r w:rsidRPr="00F83361">
              <w:rPr>
                <w:rFonts w:ascii="Arial" w:hAnsi="Arial"/>
                <w:b/>
                <w:bCs/>
                <w:color w:val="47488E"/>
                <w:sz w:val="16"/>
                <w:szCs w:val="16"/>
              </w:rPr>
              <w:t>People Manager</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3501477" w14:textId="25D0CF62" w:rsidR="79397683" w:rsidRDefault="79397683" w:rsidP="677662B2">
            <w:pPr>
              <w:pStyle w:val="TableCellforNumbers"/>
              <w:spacing w:after="0" w:line="240" w:lineRule="exact"/>
              <w:jc w:val="left"/>
              <w:rPr>
                <w:color w:val="000000" w:themeColor="text1"/>
              </w:rPr>
            </w:pPr>
            <w:r w:rsidRPr="3DCD9C0C">
              <w:rPr>
                <w:rFonts w:ascii="Arial" w:hAnsi="Arial"/>
                <w:color w:val="47488E"/>
                <w:sz w:val="16"/>
                <w:szCs w:val="16"/>
              </w:rPr>
              <w:t xml:space="preserve">Supporting line managers in people management responsibilities </w:t>
            </w:r>
          </w:p>
          <w:p w14:paraId="62BFECCC" w14:textId="208D3FB5" w:rsidR="00317586" w:rsidRPr="00F83361" w:rsidRDefault="00317586" w:rsidP="004B66FD">
            <w:pPr>
              <w:pStyle w:val="TableCellforNumbers"/>
              <w:spacing w:after="0" w:line="160" w:lineRule="exact"/>
              <w:jc w:val="left"/>
              <w:rPr>
                <w:rFonts w:ascii="Arial" w:hAnsi="Arial"/>
                <w:color w:val="47488E"/>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77EC3A14" w14:textId="77777777" w:rsidR="00317586" w:rsidRPr="00F83361" w:rsidRDefault="00317586" w:rsidP="004B66FD">
            <w:pPr>
              <w:spacing w:line="160" w:lineRule="exact"/>
              <w:rPr>
                <w:sz w:val="16"/>
                <w:szCs w:val="16"/>
              </w:rPr>
            </w:pPr>
            <w:r w:rsidRPr="00F83361">
              <w:rPr>
                <w:rFonts w:ascii="Arial" w:hAnsi="Arial"/>
                <w:b/>
                <w:bCs/>
                <w:color w:val="47488E"/>
                <w:sz w:val="16"/>
                <w:szCs w:val="16"/>
              </w:rPr>
              <w:t>Decision Making Authority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C7D07A7" w14:textId="6F18C32A" w:rsidR="00317586" w:rsidRPr="00F83361" w:rsidRDefault="00210627" w:rsidP="004B66FD">
            <w:pPr>
              <w:pStyle w:val="ListParagraph"/>
              <w:spacing w:after="0" w:line="160" w:lineRule="exact"/>
              <w:ind w:left="0"/>
              <w:rPr>
                <w:sz w:val="16"/>
                <w:szCs w:val="16"/>
              </w:rPr>
            </w:pPr>
            <w:r>
              <w:rPr>
                <w:rFonts w:ascii="Arial" w:hAnsi="Arial"/>
                <w:color w:val="47488E"/>
                <w:sz w:val="16"/>
                <w:szCs w:val="16"/>
              </w:rPr>
              <w:t>Not applicable</w:t>
            </w:r>
          </w:p>
        </w:tc>
      </w:tr>
      <w:tr w:rsidR="00317586" w:rsidRPr="00F83361" w14:paraId="33F54648" w14:textId="77777777" w:rsidTr="3DCD9C0C">
        <w:trPr>
          <w:trHeight w:val="628"/>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1C6CAC6B" w14:textId="77777777" w:rsidR="00317586" w:rsidRPr="00F83361" w:rsidRDefault="00317586" w:rsidP="004B66FD">
            <w:pPr>
              <w:spacing w:line="160" w:lineRule="exact"/>
              <w:rPr>
                <w:sz w:val="16"/>
                <w:szCs w:val="16"/>
              </w:rPr>
            </w:pPr>
            <w:r>
              <w:rPr>
                <w:rFonts w:ascii="Arial" w:hAnsi="Arial"/>
                <w:b/>
                <w:bCs/>
                <w:color w:val="47488E"/>
                <w:sz w:val="16"/>
                <w:szCs w:val="16"/>
              </w:rPr>
              <w:t>Development of Staff</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2ECEA7A" w14:textId="6D36A65C" w:rsidR="7BF88E23" w:rsidRDefault="7BF88E23" w:rsidP="7A3FC906">
            <w:pPr>
              <w:pStyle w:val="TableCellforNumbers"/>
              <w:spacing w:after="0" w:line="240" w:lineRule="exact"/>
              <w:jc w:val="left"/>
              <w:rPr>
                <w:color w:val="000000" w:themeColor="text1"/>
              </w:rPr>
            </w:pPr>
            <w:r w:rsidRPr="584523E9">
              <w:rPr>
                <w:rFonts w:ascii="Arial" w:hAnsi="Arial"/>
                <w:color w:val="47488E"/>
                <w:sz w:val="16"/>
                <w:szCs w:val="16"/>
              </w:rPr>
              <w:t xml:space="preserve">Supporting </w:t>
            </w:r>
            <w:r w:rsidR="433D3D92" w:rsidRPr="584523E9">
              <w:rPr>
                <w:rFonts w:ascii="Arial" w:hAnsi="Arial"/>
                <w:color w:val="47488E"/>
                <w:sz w:val="16"/>
                <w:szCs w:val="16"/>
              </w:rPr>
              <w:t>ACOSVO in</w:t>
            </w:r>
            <w:r w:rsidRPr="584523E9">
              <w:rPr>
                <w:rFonts w:ascii="Arial" w:hAnsi="Arial"/>
                <w:color w:val="47488E"/>
                <w:sz w:val="16"/>
                <w:szCs w:val="16"/>
              </w:rPr>
              <w:t xml:space="preserve"> overall development of team members </w:t>
            </w:r>
          </w:p>
          <w:p w14:paraId="1B28A455" w14:textId="0F314B7A" w:rsidR="00317586" w:rsidRPr="00F83361" w:rsidRDefault="00317586" w:rsidP="004B66FD">
            <w:pPr>
              <w:pStyle w:val="TableCellforNumbers"/>
              <w:spacing w:after="0" w:line="160" w:lineRule="exact"/>
              <w:jc w:val="left"/>
              <w:rPr>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54E6E308" w14:textId="77777777" w:rsidR="008E5812" w:rsidRDefault="00317586" w:rsidP="004B66FD">
            <w:pPr>
              <w:spacing w:line="160" w:lineRule="exact"/>
              <w:rPr>
                <w:rFonts w:ascii="Arial" w:hAnsi="Arial"/>
                <w:b/>
                <w:bCs/>
                <w:color w:val="47488E"/>
                <w:sz w:val="16"/>
                <w:szCs w:val="16"/>
              </w:rPr>
            </w:pPr>
            <w:r w:rsidRPr="00F83361">
              <w:rPr>
                <w:rFonts w:ascii="Arial" w:hAnsi="Arial"/>
                <w:b/>
                <w:bCs/>
                <w:color w:val="47488E"/>
                <w:sz w:val="16"/>
                <w:szCs w:val="16"/>
              </w:rPr>
              <w:t>Finance/</w:t>
            </w:r>
          </w:p>
          <w:p w14:paraId="0135045C" w14:textId="62A451E6" w:rsidR="00317586" w:rsidRPr="00F83361" w:rsidRDefault="00317586" w:rsidP="004B66FD">
            <w:pPr>
              <w:spacing w:line="160" w:lineRule="exact"/>
              <w:rPr>
                <w:sz w:val="16"/>
                <w:szCs w:val="16"/>
              </w:rPr>
            </w:pPr>
            <w:r w:rsidRPr="00F83361">
              <w:rPr>
                <w:rFonts w:ascii="Arial" w:hAnsi="Arial"/>
                <w:b/>
                <w:bCs/>
                <w:color w:val="47488E"/>
                <w:sz w:val="16"/>
                <w:szCs w:val="16"/>
              </w:rPr>
              <w:t>Budget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1186E9B" w14:textId="46982099" w:rsidR="00115618" w:rsidRPr="00D84EA6" w:rsidRDefault="00D84EA6" w:rsidP="00064E4F">
            <w:pPr>
              <w:pStyle w:val="TableCellforNumbers"/>
              <w:spacing w:after="0" w:line="160" w:lineRule="exact"/>
              <w:ind w:right="-378"/>
              <w:jc w:val="left"/>
              <w:rPr>
                <w:rFonts w:ascii="Arial" w:hAnsi="Arial"/>
                <w:color w:val="47488E"/>
                <w:sz w:val="16"/>
                <w:szCs w:val="16"/>
              </w:rPr>
            </w:pPr>
            <w:r w:rsidRPr="00D84EA6">
              <w:rPr>
                <w:rFonts w:ascii="Arial" w:hAnsi="Arial"/>
                <w:color w:val="47488E"/>
                <w:sz w:val="16"/>
                <w:szCs w:val="16"/>
              </w:rPr>
              <w:t xml:space="preserve">Back up </w:t>
            </w:r>
            <w:r w:rsidR="00557359" w:rsidRPr="00D84EA6">
              <w:rPr>
                <w:rFonts w:ascii="Arial" w:hAnsi="Arial"/>
                <w:color w:val="47488E"/>
                <w:sz w:val="16"/>
                <w:szCs w:val="16"/>
              </w:rPr>
              <w:t xml:space="preserve">Secretary to </w:t>
            </w:r>
            <w:r w:rsidR="00EC23B0" w:rsidRPr="00D84EA6">
              <w:rPr>
                <w:rFonts w:ascii="Arial" w:hAnsi="Arial"/>
                <w:color w:val="47488E"/>
                <w:sz w:val="16"/>
                <w:szCs w:val="16"/>
              </w:rPr>
              <w:t xml:space="preserve">Board </w:t>
            </w:r>
            <w:r w:rsidR="00E018DF" w:rsidRPr="00D84EA6">
              <w:rPr>
                <w:rFonts w:ascii="Arial" w:hAnsi="Arial"/>
                <w:color w:val="47488E"/>
                <w:sz w:val="16"/>
                <w:szCs w:val="16"/>
              </w:rPr>
              <w:t>Meetings</w:t>
            </w:r>
            <w:r w:rsidR="00A3621B" w:rsidRPr="00D84EA6">
              <w:rPr>
                <w:rFonts w:ascii="Arial" w:hAnsi="Arial"/>
                <w:color w:val="47488E"/>
                <w:sz w:val="16"/>
                <w:szCs w:val="16"/>
              </w:rPr>
              <w:t>/</w:t>
            </w:r>
            <w:r w:rsidR="00115618" w:rsidRPr="00D84EA6">
              <w:rPr>
                <w:rFonts w:ascii="Arial" w:hAnsi="Arial"/>
                <w:color w:val="47488E"/>
                <w:sz w:val="16"/>
                <w:szCs w:val="16"/>
              </w:rPr>
              <w:t>Governance</w:t>
            </w:r>
            <w:r w:rsidR="00D05F5A" w:rsidRPr="00D84EA6">
              <w:rPr>
                <w:rFonts w:ascii="Arial" w:hAnsi="Arial"/>
                <w:color w:val="47488E"/>
                <w:sz w:val="16"/>
                <w:szCs w:val="16"/>
              </w:rPr>
              <w:t>/</w:t>
            </w:r>
            <w:r w:rsidR="00115618" w:rsidRPr="00D84EA6">
              <w:rPr>
                <w:rFonts w:ascii="Arial" w:hAnsi="Arial"/>
                <w:color w:val="47488E"/>
                <w:sz w:val="16"/>
                <w:szCs w:val="16"/>
              </w:rPr>
              <w:t>Risk</w:t>
            </w:r>
            <w:r w:rsidR="00D05F5A" w:rsidRPr="00D84EA6">
              <w:rPr>
                <w:rFonts w:ascii="Arial" w:hAnsi="Arial"/>
                <w:color w:val="47488E"/>
                <w:sz w:val="16"/>
                <w:szCs w:val="16"/>
              </w:rPr>
              <w:t>/</w:t>
            </w:r>
            <w:r w:rsidR="00115618" w:rsidRPr="00D84EA6">
              <w:rPr>
                <w:rFonts w:ascii="Arial" w:hAnsi="Arial"/>
                <w:color w:val="47488E"/>
                <w:sz w:val="16"/>
                <w:szCs w:val="16"/>
              </w:rPr>
              <w:t xml:space="preserve">Finance </w:t>
            </w:r>
          </w:p>
          <w:p w14:paraId="7A563C4B" w14:textId="1E5932F2" w:rsidR="00115618" w:rsidRPr="00D84EA6" w:rsidRDefault="598D685A" w:rsidP="00064E4F">
            <w:pPr>
              <w:pStyle w:val="TableCellforNumbers"/>
              <w:spacing w:after="0" w:line="160" w:lineRule="exact"/>
              <w:ind w:right="-378"/>
              <w:jc w:val="left"/>
              <w:rPr>
                <w:rFonts w:ascii="Arial" w:hAnsi="Arial"/>
                <w:color w:val="47488E"/>
                <w:sz w:val="16"/>
                <w:szCs w:val="16"/>
              </w:rPr>
            </w:pPr>
            <w:r w:rsidRPr="3615507F">
              <w:rPr>
                <w:rFonts w:ascii="Arial" w:hAnsi="Arial"/>
                <w:color w:val="47488E"/>
                <w:sz w:val="16"/>
                <w:szCs w:val="16"/>
              </w:rPr>
              <w:t>Subgroup:</w:t>
            </w:r>
            <w:r w:rsidR="76116BF9" w:rsidRPr="3615507F">
              <w:rPr>
                <w:rFonts w:ascii="Arial" w:hAnsi="Arial"/>
                <w:color w:val="47488E"/>
                <w:sz w:val="16"/>
                <w:szCs w:val="16"/>
              </w:rPr>
              <w:t xml:space="preserve"> </w:t>
            </w:r>
            <w:r w:rsidR="14FAE4C1" w:rsidRPr="3615507F">
              <w:rPr>
                <w:rFonts w:ascii="Arial" w:hAnsi="Arial"/>
                <w:color w:val="47488E"/>
                <w:sz w:val="16"/>
                <w:szCs w:val="16"/>
              </w:rPr>
              <w:t xml:space="preserve">drafts </w:t>
            </w:r>
            <w:r w:rsidR="555373F0" w:rsidRPr="3615507F">
              <w:rPr>
                <w:rFonts w:ascii="Arial" w:hAnsi="Arial"/>
                <w:color w:val="47488E"/>
                <w:sz w:val="16"/>
                <w:szCs w:val="16"/>
              </w:rPr>
              <w:t>report</w:t>
            </w:r>
            <w:r w:rsidR="00D84EA6" w:rsidRPr="3615507F">
              <w:rPr>
                <w:rFonts w:ascii="Arial" w:hAnsi="Arial"/>
                <w:color w:val="47488E"/>
                <w:sz w:val="16"/>
                <w:szCs w:val="16"/>
              </w:rPr>
              <w:t xml:space="preserve"> </w:t>
            </w:r>
            <w:r w:rsidR="14FAE4C1" w:rsidRPr="3615507F">
              <w:rPr>
                <w:rFonts w:ascii="Arial" w:hAnsi="Arial"/>
                <w:color w:val="47488E"/>
                <w:sz w:val="16"/>
                <w:szCs w:val="16"/>
              </w:rPr>
              <w:t xml:space="preserve">for Board </w:t>
            </w:r>
            <w:r w:rsidR="44F145D2" w:rsidRPr="3615507F">
              <w:rPr>
                <w:rFonts w:ascii="Arial" w:hAnsi="Arial"/>
                <w:color w:val="47488E"/>
                <w:sz w:val="16"/>
                <w:szCs w:val="16"/>
              </w:rPr>
              <w:t>Meetings.</w:t>
            </w:r>
          </w:p>
          <w:p w14:paraId="75455D84" w14:textId="77777777" w:rsidR="00D84EA6" w:rsidRDefault="00D84EA6" w:rsidP="00115618">
            <w:pPr>
              <w:pStyle w:val="TableCellforNumbers"/>
              <w:spacing w:after="0" w:line="160" w:lineRule="exact"/>
              <w:ind w:right="-378"/>
              <w:jc w:val="left"/>
              <w:rPr>
                <w:sz w:val="16"/>
                <w:szCs w:val="16"/>
              </w:rPr>
            </w:pPr>
          </w:p>
          <w:p w14:paraId="229E74D8" w14:textId="015D59A9" w:rsidR="00D84EA6" w:rsidRPr="00E018DF" w:rsidRDefault="00D84EA6" w:rsidP="00D84EA6">
            <w:pPr>
              <w:pStyle w:val="paragraph"/>
              <w:spacing w:before="0" w:beforeAutospacing="0" w:after="0" w:afterAutospacing="0"/>
              <w:ind w:right="-390"/>
              <w:textAlignment w:val="baseline"/>
              <w:rPr>
                <w:sz w:val="16"/>
                <w:szCs w:val="16"/>
              </w:rPr>
            </w:pPr>
          </w:p>
        </w:tc>
      </w:tr>
      <w:tr w:rsidR="00317586" w:rsidRPr="00F83361" w14:paraId="4E8D97A6" w14:textId="77777777" w:rsidTr="3DCD9C0C">
        <w:trPr>
          <w:trHeight w:val="610"/>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6395FA64" w14:textId="77777777" w:rsidR="00317586" w:rsidRPr="00F83361" w:rsidRDefault="00317586" w:rsidP="004B66FD">
            <w:pPr>
              <w:spacing w:line="160" w:lineRule="exact"/>
              <w:rPr>
                <w:sz w:val="16"/>
                <w:szCs w:val="16"/>
              </w:rPr>
            </w:pPr>
            <w:r>
              <w:rPr>
                <w:rFonts w:ascii="Arial" w:hAnsi="Arial"/>
                <w:b/>
                <w:bCs/>
                <w:color w:val="47488E"/>
                <w:sz w:val="16"/>
                <w:szCs w:val="16"/>
              </w:rPr>
              <w:t>Membership Development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BB3BE0D" w14:textId="5D81F13F" w:rsidR="00317586" w:rsidRPr="00F83361" w:rsidRDefault="01D88925" w:rsidP="004B66FD">
            <w:pPr>
              <w:pStyle w:val="TableCellforNumbers"/>
              <w:spacing w:after="0" w:line="160" w:lineRule="exact"/>
              <w:jc w:val="left"/>
              <w:rPr>
                <w:sz w:val="16"/>
                <w:szCs w:val="16"/>
              </w:rPr>
            </w:pPr>
            <w:r w:rsidRPr="44CCBFBB">
              <w:rPr>
                <w:rFonts w:ascii="Arial" w:hAnsi="Arial"/>
                <w:color w:val="47488E"/>
                <w:sz w:val="16"/>
                <w:szCs w:val="16"/>
              </w:rPr>
              <w:t xml:space="preserve">As part of Team ACOSVO – responsible for </w:t>
            </w:r>
            <w:r w:rsidR="5665679A" w:rsidRPr="44CCBFBB">
              <w:rPr>
                <w:rFonts w:ascii="Arial" w:hAnsi="Arial"/>
                <w:color w:val="47488E"/>
                <w:sz w:val="16"/>
                <w:szCs w:val="16"/>
              </w:rPr>
              <w:t>delivering the</w:t>
            </w:r>
            <w:r w:rsidR="59DB042C" w:rsidRPr="44CCBFBB">
              <w:rPr>
                <w:rFonts w:ascii="Arial" w:hAnsi="Arial"/>
                <w:color w:val="47488E"/>
                <w:sz w:val="16"/>
                <w:szCs w:val="16"/>
              </w:rPr>
              <w:t xml:space="preserve"> overall </w:t>
            </w:r>
            <w:r w:rsidR="3A926EF2" w:rsidRPr="44CCBFBB">
              <w:rPr>
                <w:rFonts w:ascii="Arial" w:hAnsi="Arial"/>
                <w:color w:val="47488E"/>
                <w:sz w:val="16"/>
                <w:szCs w:val="16"/>
              </w:rPr>
              <w:t>strategy.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098EA589" w14:textId="444B72F9" w:rsidR="00317586" w:rsidRPr="00F83361" w:rsidRDefault="00317586" w:rsidP="004B66FD">
            <w:pPr>
              <w:spacing w:line="160" w:lineRule="exact"/>
              <w:rPr>
                <w:sz w:val="16"/>
                <w:szCs w:val="16"/>
              </w:rPr>
            </w:pPr>
            <w:r w:rsidRPr="3615507F">
              <w:rPr>
                <w:rFonts w:ascii="Arial" w:hAnsi="Arial"/>
                <w:b/>
                <w:bCs/>
                <w:color w:val="47488E"/>
                <w:sz w:val="16"/>
                <w:szCs w:val="16"/>
              </w:rPr>
              <w:t xml:space="preserve">Can make hiring </w:t>
            </w:r>
            <w:r w:rsidR="74925DFE" w:rsidRPr="3615507F">
              <w:rPr>
                <w:rFonts w:ascii="Arial" w:hAnsi="Arial"/>
                <w:b/>
                <w:bCs/>
                <w:color w:val="47488E"/>
                <w:sz w:val="16"/>
                <w:szCs w:val="16"/>
              </w:rPr>
              <w:t>decisions.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0711DB6" w14:textId="21BE28E3" w:rsidR="00317586" w:rsidRPr="00F83361" w:rsidRDefault="56AED587" w:rsidP="79102B9A">
            <w:pPr>
              <w:pStyle w:val="TableCellforNumbers"/>
              <w:spacing w:after="0" w:line="240" w:lineRule="exact"/>
              <w:jc w:val="left"/>
              <w:rPr>
                <w:color w:val="000000" w:themeColor="text1"/>
              </w:rPr>
            </w:pPr>
            <w:r w:rsidRPr="44CCBFBB">
              <w:rPr>
                <w:rFonts w:ascii="Arial" w:hAnsi="Arial"/>
                <w:color w:val="47488E"/>
                <w:sz w:val="16"/>
                <w:szCs w:val="16"/>
              </w:rPr>
              <w:t xml:space="preserve">Supports SMT in hiring </w:t>
            </w:r>
            <w:r w:rsidR="57957419" w:rsidRPr="44CCBFBB">
              <w:rPr>
                <w:rFonts w:ascii="Arial" w:hAnsi="Arial"/>
                <w:color w:val="47488E"/>
                <w:sz w:val="16"/>
                <w:szCs w:val="16"/>
              </w:rPr>
              <w:t>decisions.</w:t>
            </w:r>
            <w:r w:rsidRPr="44CCBFBB">
              <w:rPr>
                <w:rFonts w:ascii="Arial" w:hAnsi="Arial"/>
                <w:color w:val="47488E"/>
                <w:sz w:val="16"/>
                <w:szCs w:val="16"/>
              </w:rPr>
              <w:t xml:space="preserve"> </w:t>
            </w:r>
          </w:p>
        </w:tc>
      </w:tr>
      <w:tr w:rsidR="00317586" w:rsidRPr="00F83361" w14:paraId="52C59E62" w14:textId="77777777" w:rsidTr="3DCD9C0C">
        <w:trPr>
          <w:trHeight w:val="839"/>
        </w:trPr>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28FF8E8D" w14:textId="77777777" w:rsidR="00317586" w:rsidRPr="00F83361" w:rsidRDefault="00317586" w:rsidP="004B66FD">
            <w:pPr>
              <w:spacing w:line="160" w:lineRule="exact"/>
              <w:rPr>
                <w:sz w:val="16"/>
                <w:szCs w:val="16"/>
              </w:rPr>
            </w:pPr>
            <w:r w:rsidRPr="00F83361">
              <w:rPr>
                <w:rFonts w:ascii="Arial" w:hAnsi="Arial"/>
                <w:b/>
                <w:bCs/>
                <w:color w:val="47488E"/>
                <w:sz w:val="16"/>
                <w:szCs w:val="16"/>
              </w:rPr>
              <w:t>Key Relationships</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3268E8" w14:textId="25E208B0" w:rsidR="007269CF" w:rsidRDefault="00AE3B09" w:rsidP="004B66FD">
            <w:pPr>
              <w:spacing w:line="160" w:lineRule="exact"/>
              <w:rPr>
                <w:rFonts w:ascii="Arial" w:hAnsi="Arial" w:cs="Arial"/>
                <w:color w:val="47488E"/>
                <w:sz w:val="16"/>
                <w:szCs w:val="16"/>
              </w:rPr>
            </w:pPr>
            <w:r>
              <w:rPr>
                <w:rFonts w:ascii="Arial" w:hAnsi="Arial" w:cs="Arial"/>
                <w:color w:val="47488E"/>
                <w:sz w:val="16"/>
                <w:szCs w:val="16"/>
              </w:rPr>
              <w:t>External:</w:t>
            </w:r>
            <w:r w:rsidR="007269CF">
              <w:rPr>
                <w:rFonts w:ascii="Arial" w:hAnsi="Arial" w:cs="Arial"/>
                <w:color w:val="47488E"/>
                <w:sz w:val="16"/>
                <w:szCs w:val="16"/>
              </w:rPr>
              <w:t xml:space="preserve"> Me</w:t>
            </w:r>
            <w:r w:rsidR="00D84EA6">
              <w:rPr>
                <w:rFonts w:ascii="Arial" w:hAnsi="Arial" w:cs="Arial"/>
                <w:color w:val="47488E"/>
                <w:sz w:val="16"/>
                <w:szCs w:val="16"/>
              </w:rPr>
              <w:t>m</w:t>
            </w:r>
            <w:r w:rsidR="007269CF">
              <w:rPr>
                <w:rFonts w:ascii="Arial" w:hAnsi="Arial" w:cs="Arial"/>
                <w:color w:val="47488E"/>
                <w:sz w:val="16"/>
                <w:szCs w:val="16"/>
              </w:rPr>
              <w:t>bers;</w:t>
            </w:r>
            <w:r w:rsidR="00E36755">
              <w:rPr>
                <w:rFonts w:ascii="Arial" w:hAnsi="Arial" w:cs="Arial"/>
                <w:color w:val="47488E"/>
                <w:sz w:val="16"/>
                <w:szCs w:val="16"/>
              </w:rPr>
              <w:t xml:space="preserve"> Suppliers; </w:t>
            </w:r>
            <w:r w:rsidR="00D84EA6">
              <w:rPr>
                <w:rFonts w:ascii="Arial" w:hAnsi="Arial" w:cs="Arial"/>
                <w:color w:val="47488E"/>
                <w:sz w:val="16"/>
                <w:szCs w:val="16"/>
              </w:rPr>
              <w:t>Office Landlord and Tenants, HR Support</w:t>
            </w:r>
          </w:p>
          <w:p w14:paraId="4F03918C" w14:textId="5B1F436A" w:rsidR="00317586" w:rsidRPr="00AE3B09" w:rsidRDefault="007269CF" w:rsidP="004B66FD">
            <w:pPr>
              <w:spacing w:line="160" w:lineRule="exact"/>
              <w:rPr>
                <w:rFonts w:ascii="Arial" w:hAnsi="Arial" w:cs="Arial"/>
                <w:color w:val="47488E"/>
                <w:sz w:val="16"/>
                <w:szCs w:val="16"/>
              </w:rPr>
            </w:pPr>
            <w:r>
              <w:rPr>
                <w:rFonts w:ascii="Arial" w:hAnsi="Arial" w:cs="Arial"/>
                <w:color w:val="47488E"/>
                <w:sz w:val="16"/>
                <w:szCs w:val="16"/>
              </w:rPr>
              <w:t>Internal:</w:t>
            </w:r>
            <w:r w:rsidR="00AE3B09" w:rsidRPr="00AE3B09">
              <w:rPr>
                <w:rFonts w:ascii="Arial" w:hAnsi="Arial" w:cs="Arial"/>
                <w:color w:val="47488E"/>
                <w:sz w:val="16"/>
                <w:szCs w:val="16"/>
              </w:rPr>
              <w:t xml:space="preserve"> </w:t>
            </w:r>
            <w:r w:rsidR="00F41C44" w:rsidRPr="00AE3B09">
              <w:rPr>
                <w:rFonts w:ascii="Arial" w:hAnsi="Arial" w:cs="Arial"/>
                <w:color w:val="47488E"/>
                <w:sz w:val="16"/>
                <w:szCs w:val="16"/>
              </w:rPr>
              <w:t>Board</w:t>
            </w:r>
            <w:r w:rsidR="00F41C44">
              <w:rPr>
                <w:rFonts w:ascii="Arial" w:hAnsi="Arial" w:cs="Arial"/>
                <w:color w:val="47488E"/>
                <w:sz w:val="16"/>
                <w:szCs w:val="16"/>
              </w:rPr>
              <w:t>;</w:t>
            </w:r>
            <w:r w:rsidR="00F41C44" w:rsidRPr="00AE3B09">
              <w:rPr>
                <w:rFonts w:ascii="Arial" w:hAnsi="Arial" w:cs="Arial"/>
                <w:color w:val="47488E"/>
                <w:sz w:val="16"/>
                <w:szCs w:val="16"/>
              </w:rPr>
              <w:t xml:space="preserve"> Senior Management Team</w:t>
            </w:r>
            <w:r w:rsidR="00594A37">
              <w:rPr>
                <w:rFonts w:ascii="Arial" w:hAnsi="Arial" w:cs="Arial"/>
                <w:color w:val="47488E"/>
                <w:sz w:val="16"/>
                <w:szCs w:val="16"/>
              </w:rPr>
              <w:t>;</w:t>
            </w:r>
            <w:r w:rsidR="00F41C44" w:rsidRPr="00AE3B09">
              <w:rPr>
                <w:rFonts w:ascii="Arial" w:hAnsi="Arial" w:cs="Arial"/>
                <w:color w:val="47488E"/>
                <w:sz w:val="16"/>
                <w:szCs w:val="16"/>
              </w:rPr>
              <w:t xml:space="preserve"> </w:t>
            </w:r>
            <w:r w:rsidR="00AE3B09" w:rsidRPr="00AE3B09">
              <w:rPr>
                <w:rFonts w:ascii="Arial" w:hAnsi="Arial" w:cs="Arial"/>
                <w:color w:val="47488E"/>
                <w:sz w:val="16"/>
                <w:szCs w:val="16"/>
              </w:rPr>
              <w:t>Team ACOSVO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56F37B8E" w14:textId="77777777" w:rsidR="00317586" w:rsidRPr="00F83361" w:rsidRDefault="00317586" w:rsidP="004B66FD">
            <w:pPr>
              <w:spacing w:line="160" w:lineRule="exact"/>
              <w:rPr>
                <w:sz w:val="16"/>
                <w:szCs w:val="16"/>
              </w:rPr>
            </w:pPr>
            <w:r w:rsidRPr="00F83361">
              <w:rPr>
                <w:rFonts w:ascii="Arial" w:hAnsi="Arial"/>
                <w:b/>
                <w:bCs/>
                <w:color w:val="47488E"/>
                <w:sz w:val="16"/>
                <w:szCs w:val="16"/>
              </w:rPr>
              <w:t xml:space="preserve">Assigns </w:t>
            </w:r>
            <w:r>
              <w:rPr>
                <w:rFonts w:ascii="Arial" w:hAnsi="Arial"/>
                <w:b/>
                <w:bCs/>
                <w:color w:val="47488E"/>
                <w:sz w:val="16"/>
                <w:szCs w:val="16"/>
              </w:rPr>
              <w:t>R</w:t>
            </w:r>
            <w:r w:rsidRPr="00F83361">
              <w:rPr>
                <w:rFonts w:ascii="Arial" w:hAnsi="Arial"/>
                <w:b/>
                <w:bCs/>
                <w:color w:val="47488E"/>
                <w:sz w:val="16"/>
                <w:szCs w:val="16"/>
              </w:rPr>
              <w:t xml:space="preserve">esource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5D7CC4E" w14:textId="4DF3BEAD" w:rsidR="00317586" w:rsidRPr="00F83361" w:rsidRDefault="00457544" w:rsidP="004B66FD">
            <w:pPr>
              <w:pStyle w:val="TableCellforNumbers"/>
              <w:spacing w:after="0" w:line="160" w:lineRule="exact"/>
              <w:jc w:val="left"/>
              <w:rPr>
                <w:sz w:val="16"/>
                <w:szCs w:val="16"/>
              </w:rPr>
            </w:pPr>
            <w:r>
              <w:rPr>
                <w:rFonts w:ascii="Arial" w:hAnsi="Arial"/>
                <w:color w:val="47488E"/>
                <w:sz w:val="16"/>
                <w:szCs w:val="16"/>
              </w:rPr>
              <w:t>Not applicable</w:t>
            </w:r>
          </w:p>
        </w:tc>
      </w:tr>
    </w:tbl>
    <w:p w14:paraId="0259EB79" w14:textId="77777777" w:rsidR="00317586" w:rsidRPr="00F83361" w:rsidRDefault="00317586" w:rsidP="00317586">
      <w:pPr>
        <w:ind w:left="70" w:hanging="70"/>
        <w:rPr>
          <w:rFonts w:ascii="Arial" w:eastAsia="Arial" w:hAnsi="Arial" w:cs="Arial"/>
          <w:color w:val="47488E"/>
          <w:sz w:val="16"/>
          <w:szCs w:val="16"/>
        </w:rPr>
      </w:pPr>
    </w:p>
    <w:p w14:paraId="4EAB3A94" w14:textId="77777777" w:rsidR="00B74D04" w:rsidRDefault="00B74D04"/>
    <w:tbl>
      <w:tblPr>
        <w:tblStyle w:val="TableGrid"/>
        <w:tblW w:w="10490" w:type="dxa"/>
        <w:tblInd w:w="-289" w:type="dxa"/>
        <w:tblLook w:val="04A0" w:firstRow="1" w:lastRow="0" w:firstColumn="1" w:lastColumn="0" w:noHBand="0" w:noVBand="1"/>
      </w:tblPr>
      <w:tblGrid>
        <w:gridCol w:w="1560"/>
        <w:gridCol w:w="8930"/>
      </w:tblGrid>
      <w:tr w:rsidR="00546C3D" w:rsidRPr="00546C3D" w14:paraId="6414A058" w14:textId="77777777" w:rsidTr="0E3D3F34">
        <w:tc>
          <w:tcPr>
            <w:tcW w:w="1560" w:type="dxa"/>
            <w:shd w:val="clear" w:color="auto" w:fill="CECFE0"/>
          </w:tcPr>
          <w:p w14:paraId="19F30D65" w14:textId="77777777" w:rsidR="00546C3D" w:rsidRP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tc>
        <w:tc>
          <w:tcPr>
            <w:tcW w:w="8930" w:type="dxa"/>
            <w:shd w:val="clear" w:color="auto" w:fill="CECFE0"/>
          </w:tcPr>
          <w:p w14:paraId="1C55AD11"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p w14:paraId="1DDD22B2"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r w:rsidRPr="00546C3D">
              <w:rPr>
                <w:rFonts w:ascii="Arial" w:hAnsi="Arial" w:cs="Arial"/>
                <w:b/>
                <w:color w:val="474890"/>
                <w:sz w:val="16"/>
                <w:szCs w:val="16"/>
              </w:rPr>
              <w:t>ACOSVO Overview – Job Purpose</w:t>
            </w:r>
          </w:p>
          <w:p w14:paraId="4788BF03" w14:textId="77777777" w:rsidR="00546C3D" w:rsidRP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tc>
      </w:tr>
      <w:tr w:rsidR="00546C3D" w:rsidRPr="00546C3D" w14:paraId="4E96563B" w14:textId="77777777" w:rsidTr="0E3D3F34">
        <w:tc>
          <w:tcPr>
            <w:tcW w:w="1560" w:type="dxa"/>
            <w:shd w:val="clear" w:color="auto" w:fill="CECFE0"/>
          </w:tcPr>
          <w:p w14:paraId="06582A09"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p w14:paraId="7F515B7B"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r w:rsidRPr="00546C3D">
              <w:rPr>
                <w:rFonts w:ascii="Arial" w:hAnsi="Arial" w:cs="Arial"/>
                <w:b/>
                <w:color w:val="474890"/>
                <w:sz w:val="16"/>
                <w:szCs w:val="16"/>
              </w:rPr>
              <w:t>ACOSVO Vision</w:t>
            </w:r>
          </w:p>
          <w:p w14:paraId="6F2F7112" w14:textId="77777777" w:rsidR="00546C3D" w:rsidRP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tc>
        <w:tc>
          <w:tcPr>
            <w:tcW w:w="8930" w:type="dxa"/>
            <w:shd w:val="clear" w:color="auto" w:fill="auto"/>
          </w:tcPr>
          <w:p w14:paraId="0A11B541"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Cs/>
                <w:color w:val="47488E"/>
                <w:sz w:val="16"/>
                <w:szCs w:val="16"/>
              </w:rPr>
            </w:pPr>
          </w:p>
          <w:p w14:paraId="64633FE0" w14:textId="6FF85DCE" w:rsidR="00546C3D" w:rsidRP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r w:rsidRPr="006456B6">
              <w:rPr>
                <w:rFonts w:ascii="Arial" w:hAnsi="Arial"/>
                <w:bCs/>
                <w:color w:val="47488E"/>
                <w:sz w:val="16"/>
                <w:szCs w:val="16"/>
              </w:rPr>
              <w:t xml:space="preserve">Excellent </w:t>
            </w:r>
            <w:r w:rsidR="00417AC9" w:rsidRPr="00D84EA6">
              <w:rPr>
                <w:rFonts w:ascii="Arial" w:hAnsi="Arial"/>
                <w:color w:val="47488E"/>
                <w:sz w:val="16"/>
                <w:szCs w:val="16"/>
              </w:rPr>
              <w:t xml:space="preserve">voluntary </w:t>
            </w:r>
            <w:r w:rsidRPr="00D84EA6">
              <w:rPr>
                <w:rFonts w:ascii="Arial" w:hAnsi="Arial"/>
                <w:color w:val="47488E"/>
                <w:sz w:val="16"/>
                <w:szCs w:val="16"/>
              </w:rPr>
              <w:t>sector leadership in Scotland</w:t>
            </w:r>
          </w:p>
        </w:tc>
      </w:tr>
      <w:tr w:rsidR="00546C3D" w:rsidRPr="00546C3D" w14:paraId="604CAC24" w14:textId="77777777" w:rsidTr="0E3D3F34">
        <w:tc>
          <w:tcPr>
            <w:tcW w:w="1560" w:type="dxa"/>
            <w:shd w:val="clear" w:color="auto" w:fill="CECFE0"/>
          </w:tcPr>
          <w:p w14:paraId="7876F7D0"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p w14:paraId="070DD35D" w14:textId="2528FFCA" w:rsidR="00546C3D" w:rsidRDefault="00546C3D" w:rsidP="196D0F8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474890"/>
                <w:sz w:val="16"/>
                <w:szCs w:val="16"/>
              </w:rPr>
            </w:pPr>
            <w:r w:rsidRPr="196D0F87">
              <w:rPr>
                <w:rFonts w:ascii="Arial" w:hAnsi="Arial" w:cs="Arial"/>
                <w:b/>
                <w:bCs/>
                <w:color w:val="474890"/>
                <w:sz w:val="16"/>
                <w:szCs w:val="16"/>
              </w:rPr>
              <w:t xml:space="preserve">ACOSVO </w:t>
            </w:r>
            <w:r w:rsidR="53589392" w:rsidRPr="196D0F87">
              <w:rPr>
                <w:rFonts w:ascii="Arial" w:hAnsi="Arial" w:cs="Arial"/>
                <w:b/>
                <w:bCs/>
                <w:color w:val="474890"/>
                <w:sz w:val="16"/>
                <w:szCs w:val="16"/>
              </w:rPr>
              <w:t>Aims</w:t>
            </w:r>
          </w:p>
          <w:p w14:paraId="3872405F" w14:textId="77777777" w:rsidR="00546C3D" w:rsidRP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tc>
        <w:tc>
          <w:tcPr>
            <w:tcW w:w="8930" w:type="dxa"/>
          </w:tcPr>
          <w:p w14:paraId="121C4F16"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474890"/>
                <w:sz w:val="16"/>
                <w:szCs w:val="16"/>
              </w:rPr>
            </w:pPr>
          </w:p>
          <w:p w14:paraId="12037DED" w14:textId="43805442" w:rsidR="00546C3D" w:rsidRPr="00546C3D" w:rsidRDefault="6DC5AB50" w:rsidP="3615507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474890"/>
                <w:sz w:val="16"/>
                <w:szCs w:val="16"/>
              </w:rPr>
            </w:pPr>
            <w:r w:rsidRPr="3615507F">
              <w:rPr>
                <w:rFonts w:ascii="Arial" w:eastAsia="Arial" w:hAnsi="Arial" w:cs="Arial"/>
                <w:b/>
                <w:bCs/>
                <w:color w:val="474890"/>
                <w:sz w:val="16"/>
                <w:szCs w:val="16"/>
              </w:rPr>
              <w:t xml:space="preserve">Support, develop &amp; </w:t>
            </w:r>
            <w:r w:rsidR="4AB33A69" w:rsidRPr="3615507F">
              <w:rPr>
                <w:rFonts w:ascii="Arial" w:eastAsia="Arial" w:hAnsi="Arial" w:cs="Arial"/>
                <w:b/>
                <w:bCs/>
                <w:color w:val="474890"/>
                <w:sz w:val="16"/>
                <w:szCs w:val="16"/>
              </w:rPr>
              <w:t>inspire</w:t>
            </w:r>
          </w:p>
          <w:p w14:paraId="6E6464AE" w14:textId="3F70CC2E" w:rsidR="00546C3D" w:rsidRPr="00546C3D" w:rsidRDefault="53589392" w:rsidP="196D0F8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474890"/>
                <w:sz w:val="16"/>
                <w:szCs w:val="16"/>
              </w:rPr>
            </w:pPr>
            <w:r w:rsidRPr="196D0F87">
              <w:rPr>
                <w:rFonts w:ascii="Arial" w:eastAsia="Arial" w:hAnsi="Arial" w:cs="Arial"/>
                <w:color w:val="474890"/>
                <w:sz w:val="16"/>
                <w:szCs w:val="16"/>
              </w:rPr>
              <w:t>voluntary sector leaders at all stages in their journey</w:t>
            </w:r>
          </w:p>
          <w:p w14:paraId="2A837E84" w14:textId="3A5A8836" w:rsidR="00546C3D" w:rsidRPr="00546C3D" w:rsidRDefault="6DC5AB50" w:rsidP="3615507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474890"/>
                <w:sz w:val="16"/>
                <w:szCs w:val="16"/>
              </w:rPr>
            </w:pPr>
            <w:r w:rsidRPr="3615507F">
              <w:rPr>
                <w:rFonts w:ascii="Arial" w:eastAsia="Arial" w:hAnsi="Arial" w:cs="Arial"/>
                <w:b/>
                <w:bCs/>
                <w:color w:val="474890"/>
                <w:sz w:val="16"/>
                <w:szCs w:val="16"/>
              </w:rPr>
              <w:t>Advance thinking</w:t>
            </w:r>
          </w:p>
          <w:p w14:paraId="7FDEB642" w14:textId="1704B310" w:rsidR="00546C3D" w:rsidRPr="00546C3D" w:rsidRDefault="53589392" w:rsidP="196D0F8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474890"/>
                <w:sz w:val="16"/>
                <w:szCs w:val="16"/>
              </w:rPr>
            </w:pPr>
            <w:r w:rsidRPr="196D0F87">
              <w:rPr>
                <w:rFonts w:ascii="Arial" w:eastAsia="Arial" w:hAnsi="Arial" w:cs="Arial"/>
                <w:color w:val="474890"/>
                <w:sz w:val="16"/>
                <w:szCs w:val="16"/>
              </w:rPr>
              <w:t>ideas and resilience for the future</w:t>
            </w:r>
          </w:p>
          <w:p w14:paraId="2EB9E072" w14:textId="6CE9A023" w:rsidR="00546C3D" w:rsidRPr="00546C3D" w:rsidRDefault="53589392" w:rsidP="196D0F8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474890"/>
                <w:sz w:val="16"/>
                <w:szCs w:val="16"/>
              </w:rPr>
            </w:pPr>
            <w:r w:rsidRPr="196D0F87">
              <w:rPr>
                <w:rFonts w:ascii="Arial" w:eastAsia="Arial" w:hAnsi="Arial" w:cs="Arial"/>
                <w:b/>
                <w:bCs/>
                <w:color w:val="474890"/>
                <w:sz w:val="16"/>
                <w:szCs w:val="16"/>
              </w:rPr>
              <w:t>Strengthen</w:t>
            </w:r>
          </w:p>
          <w:p w14:paraId="1A9261EF" w14:textId="52D0559F" w:rsidR="00546C3D" w:rsidRPr="00546C3D" w:rsidRDefault="53589392" w:rsidP="196D0F8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474890"/>
                <w:sz w:val="16"/>
                <w:szCs w:val="16"/>
              </w:rPr>
            </w:pPr>
            <w:r w:rsidRPr="196D0F87">
              <w:rPr>
                <w:rFonts w:ascii="Arial" w:eastAsia="Arial" w:hAnsi="Arial" w:cs="Arial"/>
                <w:color w:val="474890"/>
                <w:sz w:val="16"/>
                <w:szCs w:val="16"/>
              </w:rPr>
              <w:t xml:space="preserve">connections, </w:t>
            </w:r>
            <w:proofErr w:type="spellStart"/>
            <w:r w:rsidRPr="196D0F87">
              <w:rPr>
                <w:rFonts w:ascii="Arial" w:eastAsia="Arial" w:hAnsi="Arial" w:cs="Arial"/>
                <w:color w:val="474890"/>
                <w:sz w:val="16"/>
                <w:szCs w:val="16"/>
              </w:rPr>
              <w:t>organisations</w:t>
            </w:r>
            <w:proofErr w:type="spellEnd"/>
            <w:r w:rsidRPr="196D0F87">
              <w:rPr>
                <w:rFonts w:ascii="Arial" w:eastAsia="Arial" w:hAnsi="Arial" w:cs="Arial"/>
                <w:color w:val="474890"/>
                <w:sz w:val="16"/>
                <w:szCs w:val="16"/>
              </w:rPr>
              <w:t>, governance, sustainability &amp; partnerships</w:t>
            </w:r>
          </w:p>
          <w:p w14:paraId="6312B8E9" w14:textId="0D612B4D" w:rsidR="00546C3D" w:rsidRPr="00546C3D" w:rsidRDefault="00546C3D" w:rsidP="196D0F87">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highlight w:val="yellow"/>
              </w:rPr>
            </w:pPr>
          </w:p>
        </w:tc>
      </w:tr>
      <w:tr w:rsidR="00546C3D" w:rsidRPr="00546C3D" w14:paraId="5391233E" w14:textId="77777777" w:rsidTr="0E3D3F34">
        <w:tc>
          <w:tcPr>
            <w:tcW w:w="1560" w:type="dxa"/>
            <w:shd w:val="clear" w:color="auto" w:fill="CECFE0"/>
          </w:tcPr>
          <w:p w14:paraId="7874D7B0"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p w14:paraId="35836962" w14:textId="099E1BF2"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r w:rsidRPr="00546C3D">
              <w:rPr>
                <w:rFonts w:ascii="Arial" w:hAnsi="Arial" w:cs="Arial"/>
                <w:b/>
                <w:color w:val="474890"/>
                <w:sz w:val="16"/>
                <w:szCs w:val="16"/>
              </w:rPr>
              <w:t>ACOSV</w:t>
            </w:r>
            <w:r w:rsidR="00CF79B0">
              <w:rPr>
                <w:rFonts w:ascii="Arial" w:hAnsi="Arial" w:cs="Arial"/>
                <w:b/>
                <w:color w:val="474890"/>
                <w:sz w:val="16"/>
                <w:szCs w:val="16"/>
              </w:rPr>
              <w:t>O</w:t>
            </w:r>
            <w:r w:rsidRPr="00546C3D">
              <w:rPr>
                <w:rFonts w:ascii="Arial" w:hAnsi="Arial" w:cs="Arial"/>
                <w:b/>
                <w:color w:val="474890"/>
                <w:sz w:val="16"/>
                <w:szCs w:val="16"/>
              </w:rPr>
              <w:t xml:space="preserve"> Staff </w:t>
            </w:r>
          </w:p>
          <w:p w14:paraId="0D6EA48E"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r w:rsidRPr="00546C3D">
              <w:rPr>
                <w:rFonts w:ascii="Arial" w:hAnsi="Arial" w:cs="Arial"/>
                <w:b/>
                <w:color w:val="474890"/>
                <w:sz w:val="16"/>
                <w:szCs w:val="16"/>
              </w:rPr>
              <w:t>Values</w:t>
            </w:r>
          </w:p>
          <w:p w14:paraId="68AB87CB" w14:textId="77777777" w:rsidR="00546C3D" w:rsidRP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tc>
        <w:tc>
          <w:tcPr>
            <w:tcW w:w="8930" w:type="dxa"/>
          </w:tcPr>
          <w:p w14:paraId="17855708"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hAnsi="Arial"/>
                <w:bCs/>
                <w:color w:val="47488E"/>
                <w:sz w:val="16"/>
                <w:szCs w:val="16"/>
              </w:rPr>
            </w:pPr>
          </w:p>
          <w:p w14:paraId="7168910A" w14:textId="70222673" w:rsidR="00546C3D" w:rsidRPr="00546C3D" w:rsidRDefault="00A603F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474890"/>
                <w:sz w:val="16"/>
                <w:szCs w:val="16"/>
              </w:rPr>
            </w:pPr>
            <w:hyperlink r:id="rId12">
              <w:r w:rsidR="0882D4AE" w:rsidRPr="0E3D3F34">
                <w:rPr>
                  <w:rStyle w:val="Hyperlink"/>
                  <w:rFonts w:ascii="Arial" w:hAnsi="Arial" w:cs="Arial"/>
                  <w:sz w:val="16"/>
                  <w:szCs w:val="16"/>
                </w:rPr>
                <w:t>Click Here</w:t>
              </w:r>
            </w:hyperlink>
          </w:p>
        </w:tc>
      </w:tr>
      <w:tr w:rsidR="00546C3D" w:rsidRPr="00546C3D" w14:paraId="1A715D49" w14:textId="77777777" w:rsidTr="0E3D3F34">
        <w:trPr>
          <w:trHeight w:val="1268"/>
        </w:trPr>
        <w:tc>
          <w:tcPr>
            <w:tcW w:w="1560" w:type="dxa"/>
            <w:shd w:val="clear" w:color="auto" w:fill="CECFE0"/>
          </w:tcPr>
          <w:p w14:paraId="0201F00C" w14:textId="77777777" w:rsid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p>
          <w:p w14:paraId="1F62ACC4" w14:textId="77777777" w:rsidR="00546C3D" w:rsidRPr="00546C3D" w:rsidRDefault="00546C3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474890"/>
                <w:sz w:val="16"/>
                <w:szCs w:val="16"/>
              </w:rPr>
            </w:pPr>
            <w:r w:rsidRPr="00546C3D">
              <w:rPr>
                <w:rFonts w:ascii="Arial" w:hAnsi="Arial" w:cs="Arial"/>
                <w:b/>
                <w:color w:val="474890"/>
                <w:sz w:val="16"/>
                <w:szCs w:val="16"/>
              </w:rPr>
              <w:t>Job Purpose</w:t>
            </w:r>
          </w:p>
        </w:tc>
        <w:tc>
          <w:tcPr>
            <w:tcW w:w="8930" w:type="dxa"/>
          </w:tcPr>
          <w:p w14:paraId="0A550BA2" w14:textId="46E684BE" w:rsidR="00E70A9D" w:rsidRPr="00D84EA6" w:rsidRDefault="00E70A9D" w:rsidP="00E70A9D">
            <w:pPr>
              <w:rPr>
                <w:rFonts w:ascii="Arial" w:hAnsi="Arial"/>
                <w:color w:val="47488E"/>
                <w:sz w:val="16"/>
                <w:szCs w:val="16"/>
              </w:rPr>
            </w:pPr>
          </w:p>
          <w:p w14:paraId="0D02037E" w14:textId="5CA0359E" w:rsidR="005E3D1F" w:rsidRPr="00D84EA6" w:rsidRDefault="00D84EA6" w:rsidP="00E70A9D">
            <w:pPr>
              <w:rPr>
                <w:rFonts w:ascii="Arial" w:hAnsi="Arial"/>
                <w:color w:val="47488E"/>
                <w:sz w:val="16"/>
                <w:szCs w:val="16"/>
              </w:rPr>
            </w:pPr>
            <w:r w:rsidRPr="00D84EA6">
              <w:rPr>
                <w:rFonts w:ascii="Arial" w:hAnsi="Arial"/>
                <w:color w:val="47488E"/>
                <w:sz w:val="16"/>
                <w:szCs w:val="16"/>
              </w:rPr>
              <w:t>1</w:t>
            </w:r>
            <w:r w:rsidR="005E3D1F" w:rsidRPr="00D84EA6">
              <w:rPr>
                <w:rFonts w:ascii="Arial" w:hAnsi="Arial"/>
                <w:color w:val="47488E"/>
                <w:sz w:val="16"/>
                <w:szCs w:val="16"/>
              </w:rPr>
              <w:t xml:space="preserve">. Manage </w:t>
            </w:r>
            <w:r w:rsidR="00935EBB" w:rsidRPr="00D84EA6">
              <w:rPr>
                <w:rFonts w:ascii="Arial" w:hAnsi="Arial"/>
                <w:color w:val="47488E"/>
                <w:sz w:val="16"/>
                <w:szCs w:val="16"/>
              </w:rPr>
              <w:t>and implement HR systems</w:t>
            </w:r>
          </w:p>
          <w:p w14:paraId="0156DF39" w14:textId="2F34945D" w:rsidR="00D84EA6" w:rsidRPr="00D84EA6" w:rsidRDefault="00D84EA6" w:rsidP="00E70A9D">
            <w:pPr>
              <w:rPr>
                <w:rFonts w:ascii="Arial" w:hAnsi="Arial"/>
                <w:color w:val="47488E"/>
                <w:sz w:val="16"/>
                <w:szCs w:val="16"/>
              </w:rPr>
            </w:pPr>
            <w:r w:rsidRPr="00D84EA6">
              <w:rPr>
                <w:rFonts w:ascii="Arial" w:hAnsi="Arial"/>
                <w:color w:val="47488E"/>
                <w:sz w:val="16"/>
                <w:szCs w:val="16"/>
              </w:rPr>
              <w:t>2. Contribute to operations and governance, providing support to CE and backup support to Board</w:t>
            </w:r>
          </w:p>
          <w:p w14:paraId="58EA68C9" w14:textId="6B0B73A6" w:rsidR="00D84EA6" w:rsidRPr="00D84EA6" w:rsidRDefault="00D84EA6" w:rsidP="00E70A9D">
            <w:pPr>
              <w:rPr>
                <w:rFonts w:ascii="Arial" w:hAnsi="Arial"/>
                <w:color w:val="47488E"/>
                <w:sz w:val="16"/>
                <w:szCs w:val="16"/>
              </w:rPr>
            </w:pPr>
            <w:r w:rsidRPr="00D84EA6">
              <w:rPr>
                <w:rFonts w:ascii="Arial" w:hAnsi="Arial"/>
                <w:color w:val="47488E"/>
                <w:sz w:val="16"/>
                <w:szCs w:val="16"/>
              </w:rPr>
              <w:t>3. Deliver support activities that enable smooth running of office</w:t>
            </w:r>
          </w:p>
          <w:p w14:paraId="1D51636A" w14:textId="0F8F0C63" w:rsidR="0005701D" w:rsidRPr="00D84EA6" w:rsidRDefault="0005701D" w:rsidP="00E70A9D">
            <w:pPr>
              <w:rPr>
                <w:rFonts w:ascii="Arial" w:hAnsi="Arial"/>
                <w:color w:val="47488E"/>
                <w:sz w:val="16"/>
                <w:szCs w:val="16"/>
              </w:rPr>
            </w:pPr>
            <w:r w:rsidRPr="00D84EA6">
              <w:rPr>
                <w:rFonts w:ascii="Arial" w:hAnsi="Arial"/>
                <w:color w:val="47488E"/>
                <w:sz w:val="16"/>
                <w:szCs w:val="16"/>
              </w:rPr>
              <w:t>4.</w:t>
            </w:r>
            <w:r w:rsidR="007A3014" w:rsidRPr="00D84EA6">
              <w:rPr>
                <w:rFonts w:ascii="Arial" w:hAnsi="Arial"/>
                <w:color w:val="47488E"/>
                <w:sz w:val="16"/>
                <w:szCs w:val="16"/>
              </w:rPr>
              <w:t xml:space="preserve"> </w:t>
            </w:r>
            <w:r w:rsidR="008B75B6">
              <w:rPr>
                <w:rFonts w:ascii="Arial" w:hAnsi="Arial"/>
                <w:color w:val="47488E"/>
                <w:sz w:val="16"/>
                <w:szCs w:val="16"/>
              </w:rPr>
              <w:t>As part of Team ACOSVO contribute to ensuring membership growth through implementation of Membership Journey &amp; Touchpoint Strategy</w:t>
            </w:r>
          </w:p>
          <w:p w14:paraId="492DD6D1" w14:textId="6E518634" w:rsidR="00546C3D" w:rsidRDefault="0005701D" w:rsidP="00234A0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olor w:val="47488E"/>
                <w:sz w:val="16"/>
                <w:szCs w:val="16"/>
              </w:rPr>
            </w:pPr>
            <w:r>
              <w:rPr>
                <w:rFonts w:ascii="Arial" w:hAnsi="Arial"/>
                <w:color w:val="47488E"/>
                <w:sz w:val="16"/>
                <w:szCs w:val="16"/>
              </w:rPr>
              <w:t>5</w:t>
            </w:r>
            <w:r w:rsidR="00234A07" w:rsidRPr="00F83361">
              <w:rPr>
                <w:rFonts w:ascii="Arial" w:hAnsi="Arial"/>
                <w:color w:val="47488E"/>
                <w:sz w:val="16"/>
                <w:szCs w:val="16"/>
              </w:rPr>
              <w:t xml:space="preserve">. </w:t>
            </w:r>
            <w:r w:rsidR="00234A07">
              <w:rPr>
                <w:rFonts w:ascii="Arial" w:hAnsi="Arial"/>
                <w:color w:val="47488E"/>
                <w:sz w:val="16"/>
                <w:szCs w:val="16"/>
              </w:rPr>
              <w:t>Deliver high quality service to ACOSVO, it</w:t>
            </w:r>
            <w:r w:rsidR="009E1F83">
              <w:rPr>
                <w:rFonts w:ascii="Arial" w:hAnsi="Arial"/>
                <w:color w:val="47488E"/>
                <w:sz w:val="16"/>
                <w:szCs w:val="16"/>
              </w:rPr>
              <w:t>s</w:t>
            </w:r>
            <w:r w:rsidR="00234A07">
              <w:rPr>
                <w:rFonts w:ascii="Arial" w:hAnsi="Arial"/>
                <w:color w:val="47488E"/>
                <w:sz w:val="16"/>
                <w:szCs w:val="16"/>
              </w:rPr>
              <w:t xml:space="preserve"> stakeholders, partners</w:t>
            </w:r>
            <w:r w:rsidR="00BF0957">
              <w:rPr>
                <w:rFonts w:ascii="Arial" w:hAnsi="Arial"/>
                <w:color w:val="47488E"/>
                <w:sz w:val="16"/>
                <w:szCs w:val="16"/>
              </w:rPr>
              <w:t xml:space="preserve"> &amp;</w:t>
            </w:r>
            <w:r w:rsidR="00234A07">
              <w:rPr>
                <w:rFonts w:ascii="Arial" w:hAnsi="Arial"/>
                <w:color w:val="47488E"/>
                <w:sz w:val="16"/>
                <w:szCs w:val="16"/>
              </w:rPr>
              <w:t xml:space="preserve"> members</w:t>
            </w:r>
            <w:r w:rsidR="009E1F83">
              <w:rPr>
                <w:rFonts w:ascii="Arial" w:hAnsi="Arial"/>
                <w:color w:val="47488E"/>
                <w:sz w:val="16"/>
                <w:szCs w:val="16"/>
              </w:rPr>
              <w:t>,</w:t>
            </w:r>
            <w:r w:rsidR="00234A07">
              <w:rPr>
                <w:rFonts w:ascii="Arial" w:hAnsi="Arial"/>
                <w:color w:val="47488E"/>
                <w:sz w:val="16"/>
                <w:szCs w:val="16"/>
              </w:rPr>
              <w:t xml:space="preserve"> embodying ACOSVO’s </w:t>
            </w:r>
            <w:r w:rsidR="001B3C04">
              <w:rPr>
                <w:rFonts w:ascii="Arial" w:hAnsi="Arial"/>
                <w:color w:val="47488E"/>
                <w:sz w:val="16"/>
                <w:szCs w:val="16"/>
              </w:rPr>
              <w:t xml:space="preserve">Staff </w:t>
            </w:r>
            <w:r w:rsidR="00234A07">
              <w:rPr>
                <w:rFonts w:ascii="Arial" w:hAnsi="Arial"/>
                <w:color w:val="47488E"/>
                <w:sz w:val="16"/>
                <w:szCs w:val="16"/>
              </w:rPr>
              <w:t>Values</w:t>
            </w:r>
          </w:p>
          <w:p w14:paraId="191374B7" w14:textId="30FBDBD9" w:rsidR="00EF3050" w:rsidRPr="00546C3D" w:rsidRDefault="00EF3050" w:rsidP="00234A0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474890"/>
                <w:sz w:val="16"/>
                <w:szCs w:val="16"/>
              </w:rPr>
            </w:pPr>
          </w:p>
        </w:tc>
      </w:tr>
    </w:tbl>
    <w:p w14:paraId="4463A1FE" w14:textId="1B35D6FB" w:rsidR="00546C3D" w:rsidRDefault="00546C3D" w:rsidP="661B1B4E">
      <w:pPr>
        <w:rPr>
          <w:color w:val="000000" w:themeColor="text1"/>
        </w:rPr>
      </w:pPr>
    </w:p>
    <w:p w14:paraId="3D4A76B3" w14:textId="77777777" w:rsidR="00546C3D" w:rsidRDefault="00546C3D"/>
    <w:p w14:paraId="6CB87A4E" w14:textId="77777777" w:rsidR="00B74D04" w:rsidRDefault="00B74D04"/>
    <w:p w14:paraId="7C38F4E6" w14:textId="77777777" w:rsidR="00B74D04" w:rsidRDefault="00B74D04"/>
    <w:tbl>
      <w:tblPr>
        <w:tblW w:w="10490"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851"/>
        <w:gridCol w:w="7005"/>
        <w:gridCol w:w="2634"/>
      </w:tblGrid>
      <w:tr w:rsidR="00B74D04" w:rsidRPr="00F83361" w14:paraId="3C5E844C" w14:textId="77777777" w:rsidTr="0E3D3F34">
        <w:trPr>
          <w:trHeight w:val="270"/>
        </w:trPr>
        <w:tc>
          <w:tcPr>
            <w:tcW w:w="851" w:type="dxa"/>
            <w:tcBorders>
              <w:top w:val="single" w:sz="4" w:space="0" w:color="0B1966"/>
              <w:left w:val="single" w:sz="4" w:space="0" w:color="000000" w:themeColor="text1"/>
              <w:bottom w:val="single" w:sz="4" w:space="0" w:color="0B1966"/>
              <w:right w:val="single" w:sz="4" w:space="0" w:color="000000" w:themeColor="text1"/>
            </w:tcBorders>
            <w:shd w:val="clear" w:color="auto" w:fill="CECFE0"/>
            <w:tcMar>
              <w:top w:w="80" w:type="dxa"/>
              <w:left w:w="80" w:type="dxa"/>
              <w:bottom w:w="80" w:type="dxa"/>
              <w:right w:w="80" w:type="dxa"/>
            </w:tcMar>
            <w:vAlign w:val="center"/>
          </w:tcPr>
          <w:p w14:paraId="3018116B" w14:textId="77777777" w:rsidR="00B74D04" w:rsidRPr="000734BE" w:rsidRDefault="00B74D04" w:rsidP="004B66FD">
            <w:pPr>
              <w:spacing w:line="160" w:lineRule="exact"/>
              <w:jc w:val="center"/>
              <w:rPr>
                <w:sz w:val="16"/>
                <w:szCs w:val="16"/>
              </w:rPr>
            </w:pPr>
            <w:r>
              <w:rPr>
                <w:rFonts w:ascii="Arial" w:hAnsi="Arial"/>
                <w:b/>
                <w:bCs/>
                <w:color w:val="47488E"/>
                <w:sz w:val="16"/>
                <w:szCs w:val="16"/>
              </w:rPr>
              <w:t xml:space="preserve">Job </w:t>
            </w:r>
            <w:r w:rsidRPr="000734BE">
              <w:rPr>
                <w:rFonts w:ascii="Arial" w:hAnsi="Arial"/>
                <w:b/>
                <w:bCs/>
                <w:color w:val="47488E"/>
                <w:sz w:val="16"/>
                <w:szCs w:val="16"/>
              </w:rPr>
              <w:t>Purpose</w:t>
            </w:r>
          </w:p>
        </w:tc>
        <w:tc>
          <w:tcPr>
            <w:tcW w:w="7005" w:type="dxa"/>
            <w:tcBorders>
              <w:top w:val="single" w:sz="4" w:space="0" w:color="0B1966"/>
              <w:left w:val="single" w:sz="4" w:space="0" w:color="000000" w:themeColor="text1"/>
              <w:bottom w:val="single" w:sz="4" w:space="0" w:color="0B1966"/>
              <w:right w:val="single" w:sz="4" w:space="0" w:color="0B1966"/>
            </w:tcBorders>
            <w:shd w:val="clear" w:color="auto" w:fill="CECFE0"/>
            <w:tcMar>
              <w:top w:w="80" w:type="dxa"/>
              <w:left w:w="80" w:type="dxa"/>
              <w:bottom w:w="80" w:type="dxa"/>
              <w:right w:w="80" w:type="dxa"/>
            </w:tcMar>
            <w:vAlign w:val="center"/>
          </w:tcPr>
          <w:p w14:paraId="26610512" w14:textId="77777777" w:rsidR="00B74D04" w:rsidRPr="000734BE" w:rsidRDefault="00B74D04" w:rsidP="004B66FD">
            <w:pPr>
              <w:spacing w:line="160" w:lineRule="exact"/>
              <w:jc w:val="center"/>
              <w:rPr>
                <w:sz w:val="16"/>
                <w:szCs w:val="16"/>
              </w:rPr>
            </w:pPr>
            <w:r>
              <w:rPr>
                <w:rFonts w:ascii="Arial" w:hAnsi="Arial"/>
                <w:b/>
                <w:bCs/>
                <w:color w:val="47488E"/>
                <w:sz w:val="16"/>
                <w:szCs w:val="16"/>
              </w:rPr>
              <w:t xml:space="preserve">Job </w:t>
            </w:r>
            <w:r w:rsidRPr="000734BE">
              <w:rPr>
                <w:rFonts w:ascii="Arial" w:hAnsi="Arial"/>
                <w:b/>
                <w:bCs/>
                <w:color w:val="47488E"/>
                <w:sz w:val="16"/>
                <w:szCs w:val="16"/>
              </w:rPr>
              <w:t>Responsibilities</w:t>
            </w:r>
          </w:p>
        </w:tc>
        <w:tc>
          <w:tcPr>
            <w:tcW w:w="2634" w:type="dxa"/>
            <w:tcBorders>
              <w:top w:val="single" w:sz="4" w:space="0" w:color="0B1966"/>
              <w:left w:val="single" w:sz="4" w:space="0" w:color="0B1966"/>
              <w:bottom w:val="single" w:sz="4" w:space="0" w:color="0B1966"/>
              <w:right w:val="single" w:sz="4" w:space="0" w:color="0B1966"/>
            </w:tcBorders>
            <w:shd w:val="clear" w:color="auto" w:fill="CECFE0"/>
            <w:tcMar>
              <w:top w:w="80" w:type="dxa"/>
              <w:left w:w="80" w:type="dxa"/>
              <w:bottom w:w="80" w:type="dxa"/>
              <w:right w:w="80" w:type="dxa"/>
            </w:tcMar>
            <w:vAlign w:val="center"/>
          </w:tcPr>
          <w:p w14:paraId="730C5D27" w14:textId="77777777" w:rsidR="00B74D04" w:rsidRPr="00F83361" w:rsidRDefault="00B74D04" w:rsidP="004B66FD">
            <w:pPr>
              <w:spacing w:line="160" w:lineRule="exact"/>
              <w:jc w:val="center"/>
              <w:rPr>
                <w:sz w:val="16"/>
                <w:szCs w:val="16"/>
              </w:rPr>
            </w:pPr>
            <w:r w:rsidRPr="000734BE">
              <w:rPr>
                <w:rFonts w:ascii="Arial" w:hAnsi="Arial"/>
                <w:b/>
                <w:bCs/>
                <w:color w:val="47488E"/>
                <w:sz w:val="16"/>
                <w:szCs w:val="16"/>
              </w:rPr>
              <w:t>Measured by</w:t>
            </w:r>
          </w:p>
        </w:tc>
      </w:tr>
      <w:tr w:rsidR="00D84EA6" w:rsidRPr="00F83361" w14:paraId="313F1D6F" w14:textId="77777777" w:rsidTr="0E3D3F34">
        <w:trPr>
          <w:trHeight w:val="2746"/>
        </w:trPr>
        <w:tc>
          <w:tcPr>
            <w:tcW w:w="851" w:type="dxa"/>
            <w:tcBorders>
              <w:top w:val="single" w:sz="4" w:space="0" w:color="0B1966"/>
              <w:left w:val="single" w:sz="4" w:space="0" w:color="000000" w:themeColor="text1"/>
              <w:bottom w:val="single" w:sz="4" w:space="0" w:color="0B1966"/>
              <w:right w:val="single" w:sz="4" w:space="0" w:color="000000" w:themeColor="text1"/>
            </w:tcBorders>
            <w:shd w:val="clear" w:color="auto" w:fill="auto"/>
            <w:tcMar>
              <w:top w:w="80" w:type="dxa"/>
              <w:left w:w="80" w:type="dxa"/>
              <w:bottom w:w="80" w:type="dxa"/>
              <w:right w:w="80" w:type="dxa"/>
            </w:tcMar>
            <w:vAlign w:val="center"/>
          </w:tcPr>
          <w:p w14:paraId="11063D71" w14:textId="77777777" w:rsidR="00D84EA6" w:rsidRPr="00F83361" w:rsidRDefault="00D84EA6" w:rsidP="00D84EA6">
            <w:pPr>
              <w:spacing w:line="160" w:lineRule="exact"/>
              <w:jc w:val="center"/>
              <w:rPr>
                <w:rFonts w:ascii="Arial" w:hAnsi="Arial"/>
                <w:b/>
                <w:bCs/>
                <w:color w:val="47488E"/>
                <w:sz w:val="16"/>
                <w:szCs w:val="16"/>
              </w:rPr>
            </w:pPr>
            <w:r>
              <w:rPr>
                <w:rFonts w:ascii="Arial" w:hAnsi="Arial"/>
                <w:color w:val="47488E"/>
                <w:sz w:val="16"/>
                <w:szCs w:val="16"/>
              </w:rPr>
              <w:t>1</w:t>
            </w:r>
          </w:p>
        </w:tc>
        <w:tc>
          <w:tcPr>
            <w:tcW w:w="7005" w:type="dxa"/>
            <w:tcBorders>
              <w:top w:val="single" w:sz="4" w:space="0" w:color="0B1966"/>
              <w:left w:val="single" w:sz="4" w:space="0" w:color="000000" w:themeColor="text1"/>
              <w:bottom w:val="single" w:sz="4" w:space="0" w:color="0B1966"/>
              <w:right w:val="single" w:sz="4" w:space="0" w:color="0B1966"/>
            </w:tcBorders>
            <w:shd w:val="clear" w:color="auto" w:fill="auto"/>
            <w:tcMar>
              <w:top w:w="80" w:type="dxa"/>
              <w:left w:w="80" w:type="dxa"/>
              <w:bottom w:w="80" w:type="dxa"/>
              <w:right w:w="80" w:type="dxa"/>
            </w:tcMar>
            <w:vAlign w:val="center"/>
          </w:tcPr>
          <w:p w14:paraId="5A0C0C02" w14:textId="73D7CA15" w:rsidR="00D84EA6" w:rsidRP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 xml:space="preserve">Manage, administer &amp; </w:t>
            </w:r>
            <w:r w:rsidR="3D6EE495" w:rsidRPr="266D9C28">
              <w:rPr>
                <w:rFonts w:ascii="Arial" w:hAnsi="Arial"/>
                <w:color w:val="47488E"/>
                <w:sz w:val="16"/>
                <w:szCs w:val="16"/>
              </w:rPr>
              <w:t xml:space="preserve">provide a </w:t>
            </w:r>
            <w:r w:rsidR="0FB25321" w:rsidRPr="266D9C28">
              <w:rPr>
                <w:rFonts w:ascii="Arial" w:hAnsi="Arial"/>
                <w:color w:val="47488E"/>
                <w:sz w:val="16"/>
                <w:szCs w:val="16"/>
              </w:rPr>
              <w:t xml:space="preserve">first </w:t>
            </w:r>
            <w:r w:rsidRPr="266D9C28">
              <w:rPr>
                <w:rFonts w:ascii="Arial" w:hAnsi="Arial"/>
                <w:color w:val="47488E"/>
                <w:sz w:val="16"/>
                <w:szCs w:val="16"/>
              </w:rPr>
              <w:t xml:space="preserve">point of contact </w:t>
            </w:r>
            <w:r w:rsidR="6CB80D93" w:rsidRPr="266D9C28">
              <w:rPr>
                <w:rFonts w:ascii="Arial" w:hAnsi="Arial"/>
                <w:color w:val="47488E"/>
                <w:sz w:val="16"/>
                <w:szCs w:val="16"/>
              </w:rPr>
              <w:t xml:space="preserve">for </w:t>
            </w:r>
            <w:r w:rsidRPr="266D9C28">
              <w:rPr>
                <w:rFonts w:ascii="Arial" w:hAnsi="Arial"/>
                <w:color w:val="47488E"/>
                <w:sz w:val="16"/>
                <w:szCs w:val="16"/>
              </w:rPr>
              <w:t xml:space="preserve">HR Breathe System; setting &amp; monitoring staff leave annually; updating staff member detail as </w:t>
            </w:r>
            <w:r w:rsidR="10C93DDF" w:rsidRPr="266D9C28">
              <w:rPr>
                <w:rFonts w:ascii="Arial" w:hAnsi="Arial"/>
                <w:color w:val="47488E"/>
                <w:sz w:val="16"/>
                <w:szCs w:val="16"/>
              </w:rPr>
              <w:t>required.</w:t>
            </w:r>
          </w:p>
          <w:p w14:paraId="2E40BFC6" w14:textId="64F789F7" w:rsidR="00D84EA6" w:rsidRP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 xml:space="preserve">Provide oversight of team contracts, job descriptions and HR handbooks and </w:t>
            </w:r>
            <w:r w:rsidR="265AC7B8" w:rsidRPr="266D9C28">
              <w:rPr>
                <w:rFonts w:ascii="Arial" w:hAnsi="Arial"/>
                <w:color w:val="47488E"/>
                <w:sz w:val="16"/>
                <w:szCs w:val="16"/>
              </w:rPr>
              <w:t>systems.</w:t>
            </w:r>
            <w:r w:rsidRPr="266D9C28">
              <w:rPr>
                <w:rFonts w:ascii="Arial" w:hAnsi="Arial"/>
                <w:color w:val="47488E"/>
                <w:sz w:val="16"/>
                <w:szCs w:val="16"/>
              </w:rPr>
              <w:t xml:space="preserve"> </w:t>
            </w:r>
          </w:p>
          <w:p w14:paraId="5B1EA0F2" w14:textId="2E8395E7" w:rsidR="00D84EA6" w:rsidRP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 xml:space="preserve">Work with line managers to manage sickness and </w:t>
            </w:r>
            <w:r w:rsidR="335A127B" w:rsidRPr="266D9C28">
              <w:rPr>
                <w:rFonts w:ascii="Arial" w:hAnsi="Arial"/>
                <w:color w:val="47488E"/>
                <w:sz w:val="16"/>
                <w:szCs w:val="16"/>
              </w:rPr>
              <w:t>absence.</w:t>
            </w:r>
            <w:r w:rsidRPr="266D9C28">
              <w:rPr>
                <w:rFonts w:ascii="Arial" w:hAnsi="Arial"/>
                <w:color w:val="47488E"/>
                <w:sz w:val="16"/>
                <w:szCs w:val="16"/>
              </w:rPr>
              <w:t xml:space="preserve"> </w:t>
            </w:r>
          </w:p>
          <w:p w14:paraId="0BA3A603" w14:textId="1BE34E65" w:rsidR="35407F95" w:rsidRDefault="35407F95" w:rsidP="0E3D3F34">
            <w:pPr>
              <w:numPr>
                <w:ilvl w:val="0"/>
                <w:numId w:val="9"/>
              </w:numPr>
              <w:rPr>
                <w:rFonts w:asciiTheme="minorHAnsi" w:eastAsiaTheme="minorEastAsia" w:hAnsiTheme="minorHAnsi" w:cstheme="minorBidi"/>
                <w:color w:val="000000" w:themeColor="text1"/>
                <w:sz w:val="16"/>
                <w:szCs w:val="16"/>
              </w:rPr>
            </w:pPr>
            <w:r w:rsidRPr="0E3D3F34">
              <w:rPr>
                <w:rFonts w:ascii="Arial" w:hAnsi="Arial"/>
                <w:color w:val="47488E"/>
                <w:sz w:val="16"/>
                <w:szCs w:val="16"/>
              </w:rPr>
              <w:t xml:space="preserve">Handle recruitment </w:t>
            </w:r>
            <w:r w:rsidR="5CC36C0A" w:rsidRPr="0E3D3F34">
              <w:rPr>
                <w:rFonts w:ascii="Arial" w:hAnsi="Arial"/>
                <w:color w:val="47488E"/>
                <w:sz w:val="16"/>
                <w:szCs w:val="16"/>
              </w:rPr>
              <w:t xml:space="preserve">duties, including on-boarding new staff members and training new employees where </w:t>
            </w:r>
            <w:r w:rsidR="1499131F" w:rsidRPr="0E3D3F34">
              <w:rPr>
                <w:rFonts w:ascii="Arial" w:hAnsi="Arial"/>
                <w:color w:val="47488E"/>
                <w:sz w:val="16"/>
                <w:szCs w:val="16"/>
              </w:rPr>
              <w:t>necessary.</w:t>
            </w:r>
          </w:p>
          <w:p w14:paraId="2257D314" w14:textId="2F3E705C" w:rsidR="0BBD3C6D" w:rsidRDefault="0BBD3C6D" w:rsidP="0E3D3F34">
            <w:pPr>
              <w:numPr>
                <w:ilvl w:val="0"/>
                <w:numId w:val="9"/>
              </w:numPr>
              <w:rPr>
                <w:rFonts w:asciiTheme="minorHAnsi" w:eastAsiaTheme="minorEastAsia" w:hAnsiTheme="minorHAnsi" w:cstheme="minorBidi"/>
                <w:color w:val="000000" w:themeColor="text1"/>
              </w:rPr>
            </w:pPr>
            <w:r w:rsidRPr="0E3D3F34">
              <w:rPr>
                <w:rFonts w:ascii="Arial" w:eastAsia="Arial" w:hAnsi="Arial" w:cs="Arial"/>
                <w:color w:val="47488E"/>
                <w:sz w:val="16"/>
                <w:szCs w:val="16"/>
              </w:rPr>
              <w:t>Update and maintain the Policy Handbook.</w:t>
            </w:r>
          </w:p>
          <w:p w14:paraId="000BECAE" w14:textId="1BD6D832" w:rsidR="2A7E4F98" w:rsidRDefault="2A7E4F98" w:rsidP="67992C93">
            <w:pPr>
              <w:numPr>
                <w:ilvl w:val="0"/>
                <w:numId w:val="9"/>
              </w:numPr>
              <w:rPr>
                <w:rFonts w:asciiTheme="minorHAnsi" w:eastAsiaTheme="minorEastAsia" w:hAnsiTheme="minorHAnsi" w:cstheme="minorBidi"/>
                <w:color w:val="000000" w:themeColor="text1"/>
              </w:rPr>
            </w:pPr>
            <w:r w:rsidRPr="67992C93">
              <w:rPr>
                <w:rFonts w:ascii="Arial" w:eastAsia="Arial" w:hAnsi="Arial" w:cs="Arial"/>
                <w:color w:val="47478E"/>
                <w:sz w:val="16"/>
                <w:szCs w:val="16"/>
              </w:rPr>
              <w:t xml:space="preserve">Inspire, motivate &amp; support Team ACOSVO; recruit, LM &amp; supervise interns/volunteers to </w:t>
            </w:r>
            <w:proofErr w:type="spellStart"/>
            <w:r w:rsidRPr="67992C93">
              <w:rPr>
                <w:rFonts w:ascii="Arial" w:eastAsia="Arial" w:hAnsi="Arial" w:cs="Arial"/>
                <w:color w:val="47478E"/>
                <w:sz w:val="16"/>
                <w:szCs w:val="16"/>
              </w:rPr>
              <w:t>maximise</w:t>
            </w:r>
            <w:proofErr w:type="spellEnd"/>
            <w:r w:rsidRPr="67992C93">
              <w:rPr>
                <w:rFonts w:ascii="Arial" w:eastAsia="Arial" w:hAnsi="Arial" w:cs="Arial"/>
                <w:color w:val="47478E"/>
                <w:sz w:val="16"/>
                <w:szCs w:val="16"/>
              </w:rPr>
              <w:t xml:space="preserve"> potential and make best use of skills &amp; resources</w:t>
            </w:r>
            <w:r w:rsidRPr="67992C93">
              <w:rPr>
                <w:color w:val="000000" w:themeColor="text1"/>
              </w:rPr>
              <w:t xml:space="preserve"> </w:t>
            </w:r>
          </w:p>
          <w:p w14:paraId="7E7702E2" w14:textId="15330F45" w:rsidR="00D84EA6" w:rsidRPr="009A1B0B" w:rsidRDefault="3AA59F92"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 xml:space="preserve">Support ACOSVO’s ambition to be a fair work employer, and support health, wellbeing and resilience of the </w:t>
            </w:r>
            <w:r w:rsidR="184CE497" w:rsidRPr="266D9C28">
              <w:rPr>
                <w:rFonts w:ascii="Arial" w:hAnsi="Arial"/>
                <w:color w:val="47488E"/>
                <w:sz w:val="16"/>
                <w:szCs w:val="16"/>
              </w:rPr>
              <w:t>team.</w:t>
            </w:r>
            <w:r w:rsidRPr="266D9C28">
              <w:rPr>
                <w:rFonts w:ascii="Arial" w:hAnsi="Arial"/>
                <w:color w:val="47488E"/>
                <w:sz w:val="16"/>
                <w:szCs w:val="16"/>
              </w:rPr>
              <w:t xml:space="preserve"> </w:t>
            </w:r>
          </w:p>
          <w:p w14:paraId="23DCC086" w14:textId="66600502" w:rsidR="00D84EA6" w:rsidRPr="009A1B0B" w:rsidRDefault="3AA59F92"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 xml:space="preserve">Inspire, motivate &amp; support Team ACOSVO; support line managers to </w:t>
            </w:r>
            <w:r w:rsidR="5578D33A" w:rsidRPr="266D9C28">
              <w:rPr>
                <w:rFonts w:ascii="Arial" w:hAnsi="Arial"/>
                <w:color w:val="47488E"/>
                <w:sz w:val="16"/>
                <w:szCs w:val="16"/>
              </w:rPr>
              <w:t>maximize</w:t>
            </w:r>
            <w:r w:rsidRPr="266D9C28">
              <w:rPr>
                <w:rFonts w:ascii="Arial" w:hAnsi="Arial"/>
                <w:color w:val="47488E"/>
                <w:sz w:val="16"/>
                <w:szCs w:val="16"/>
              </w:rPr>
              <w:t xml:space="preserve"> potential performance, making best use of colleague’s skills &amp; available </w:t>
            </w:r>
            <w:r w:rsidR="5E3CB8AA" w:rsidRPr="266D9C28">
              <w:rPr>
                <w:rFonts w:ascii="Arial" w:hAnsi="Arial"/>
                <w:color w:val="47488E"/>
                <w:sz w:val="16"/>
                <w:szCs w:val="16"/>
              </w:rPr>
              <w:t>resource.</w:t>
            </w:r>
            <w:r w:rsidRPr="266D9C28">
              <w:rPr>
                <w:rFonts w:ascii="Arial" w:hAnsi="Arial"/>
                <w:color w:val="47488E"/>
                <w:sz w:val="16"/>
                <w:szCs w:val="16"/>
              </w:rPr>
              <w:t> </w:t>
            </w:r>
          </w:p>
          <w:p w14:paraId="4A7D5CFD" w14:textId="6A9CEA0A" w:rsidR="00D84EA6" w:rsidRPr="009A1B0B" w:rsidRDefault="3AA59F92" w:rsidP="0E3D3F34">
            <w:pPr>
              <w:numPr>
                <w:ilvl w:val="0"/>
                <w:numId w:val="9"/>
              </w:numPr>
              <w:rPr>
                <w:rFonts w:asciiTheme="minorHAnsi" w:eastAsiaTheme="minorEastAsia" w:hAnsiTheme="minorHAnsi" w:cstheme="minorBidi"/>
                <w:color w:val="000000" w:themeColor="text1"/>
                <w:sz w:val="16"/>
                <w:szCs w:val="16"/>
              </w:rPr>
            </w:pPr>
            <w:r w:rsidRPr="0E3D3F34">
              <w:rPr>
                <w:rFonts w:ascii="Arial" w:hAnsi="Arial"/>
                <w:color w:val="47488E"/>
                <w:sz w:val="16"/>
                <w:szCs w:val="16"/>
              </w:rPr>
              <w:t xml:space="preserve">Support staff training and development, providing a first point of contact for inducting and supporting new </w:t>
            </w:r>
            <w:r w:rsidR="3F664129" w:rsidRPr="0E3D3F34">
              <w:rPr>
                <w:rFonts w:ascii="Arial" w:hAnsi="Arial"/>
                <w:color w:val="47488E"/>
                <w:sz w:val="16"/>
                <w:szCs w:val="16"/>
              </w:rPr>
              <w:t>staff.</w:t>
            </w:r>
          </w:p>
        </w:tc>
        <w:tc>
          <w:tcPr>
            <w:tcW w:w="2634" w:type="dxa"/>
            <w:tcBorders>
              <w:top w:val="single" w:sz="4" w:space="0" w:color="0B1966"/>
              <w:left w:val="single" w:sz="4" w:space="0" w:color="0B1966"/>
              <w:bottom w:val="single" w:sz="4" w:space="0" w:color="0B1966"/>
              <w:right w:val="single" w:sz="4" w:space="0" w:color="0B1966"/>
            </w:tcBorders>
            <w:shd w:val="clear" w:color="auto" w:fill="auto"/>
            <w:tcMar>
              <w:top w:w="80" w:type="dxa"/>
              <w:left w:w="80" w:type="dxa"/>
              <w:bottom w:w="80" w:type="dxa"/>
              <w:right w:w="80" w:type="dxa"/>
            </w:tcMar>
            <w:vAlign w:val="center"/>
          </w:tcPr>
          <w:p w14:paraId="466524BC" w14:textId="32788D1B" w:rsidR="00D84EA6" w:rsidRPr="00AA6736" w:rsidRDefault="00D84EA6" w:rsidP="3615507F">
            <w:pPr>
              <w:spacing w:line="160" w:lineRule="exact"/>
              <w:jc w:val="center"/>
              <w:rPr>
                <w:rFonts w:ascii="Arial" w:hAnsi="Arial"/>
                <w:color w:val="47488E"/>
                <w:sz w:val="16"/>
                <w:szCs w:val="16"/>
              </w:rPr>
            </w:pPr>
            <w:r w:rsidRPr="3615507F">
              <w:rPr>
                <w:rFonts w:ascii="Arial" w:hAnsi="Arial"/>
                <w:color w:val="47488E"/>
                <w:sz w:val="16"/>
                <w:szCs w:val="16"/>
              </w:rPr>
              <w:t>Balance Scorecard;</w:t>
            </w:r>
            <w:r w:rsidR="01B456C4" w:rsidRPr="3615507F">
              <w:rPr>
                <w:rFonts w:ascii="Arial" w:hAnsi="Arial"/>
                <w:color w:val="47488E"/>
                <w:sz w:val="16"/>
                <w:szCs w:val="16"/>
              </w:rPr>
              <w:t xml:space="preserve"> sustainability</w:t>
            </w:r>
            <w:r w:rsidR="67E51B75" w:rsidRPr="3615507F">
              <w:rPr>
                <w:rFonts w:ascii="Arial" w:hAnsi="Arial"/>
                <w:color w:val="47488E"/>
                <w:sz w:val="16"/>
                <w:szCs w:val="16"/>
              </w:rPr>
              <w:t xml:space="preserve"> framework;</w:t>
            </w:r>
            <w:r w:rsidRPr="3615507F">
              <w:rPr>
                <w:rFonts w:ascii="Arial" w:hAnsi="Arial"/>
                <w:color w:val="47488E"/>
                <w:sz w:val="16"/>
                <w:szCs w:val="16"/>
              </w:rPr>
              <w:t xml:space="preserve"> resource strategy; surveys; feedback from Board, Scottish Government, Partners, colleagues, line manager; ensuring personal &amp; team objectives met; pro-actively action evaluation </w:t>
            </w:r>
            <w:r w:rsidR="287C9B7A" w:rsidRPr="3615507F">
              <w:rPr>
                <w:rFonts w:ascii="Arial" w:hAnsi="Arial"/>
                <w:color w:val="47488E"/>
                <w:sz w:val="16"/>
                <w:szCs w:val="16"/>
              </w:rPr>
              <w:t>analysis.</w:t>
            </w:r>
          </w:p>
        </w:tc>
      </w:tr>
      <w:tr w:rsidR="00D84EA6" w:rsidRPr="00F83361" w14:paraId="1B58108C" w14:textId="77777777" w:rsidTr="0E3D3F34">
        <w:trPr>
          <w:trHeight w:val="1113"/>
        </w:trPr>
        <w:tc>
          <w:tcPr>
            <w:tcW w:w="851" w:type="dxa"/>
            <w:tcBorders>
              <w:top w:val="single" w:sz="4" w:space="0" w:color="0B1966"/>
              <w:left w:val="single" w:sz="4" w:space="0" w:color="000000" w:themeColor="text1"/>
              <w:bottom w:val="single" w:sz="4" w:space="0" w:color="0B1966"/>
              <w:right w:val="single" w:sz="4" w:space="0" w:color="000000" w:themeColor="text1"/>
            </w:tcBorders>
            <w:shd w:val="clear" w:color="auto" w:fill="auto"/>
            <w:tcMar>
              <w:top w:w="80" w:type="dxa"/>
              <w:left w:w="80" w:type="dxa"/>
              <w:bottom w:w="80" w:type="dxa"/>
              <w:right w:w="80" w:type="dxa"/>
            </w:tcMar>
            <w:vAlign w:val="center"/>
          </w:tcPr>
          <w:p w14:paraId="5EC753D1" w14:textId="3693CD55" w:rsidR="00D84EA6" w:rsidRDefault="00D84EA6" w:rsidP="00D84EA6">
            <w:pPr>
              <w:spacing w:line="160" w:lineRule="exact"/>
              <w:jc w:val="center"/>
              <w:rPr>
                <w:rFonts w:ascii="Arial" w:hAnsi="Arial"/>
                <w:color w:val="47488E"/>
                <w:sz w:val="16"/>
                <w:szCs w:val="16"/>
              </w:rPr>
            </w:pPr>
            <w:r>
              <w:rPr>
                <w:rFonts w:ascii="Arial" w:hAnsi="Arial"/>
                <w:color w:val="47488E"/>
                <w:sz w:val="16"/>
                <w:szCs w:val="16"/>
              </w:rPr>
              <w:t>2</w:t>
            </w:r>
          </w:p>
        </w:tc>
        <w:tc>
          <w:tcPr>
            <w:tcW w:w="7005" w:type="dxa"/>
            <w:tcBorders>
              <w:top w:val="single" w:sz="4" w:space="0" w:color="0B1966"/>
              <w:left w:val="single" w:sz="4" w:space="0" w:color="000000" w:themeColor="text1"/>
              <w:bottom w:val="single" w:sz="4" w:space="0" w:color="0B1966"/>
              <w:right w:val="single" w:sz="4" w:space="0" w:color="0B1966"/>
            </w:tcBorders>
            <w:shd w:val="clear" w:color="auto" w:fill="auto"/>
            <w:tcMar>
              <w:top w:w="80" w:type="dxa"/>
              <w:left w:w="80" w:type="dxa"/>
              <w:bottom w:w="80" w:type="dxa"/>
              <w:right w:w="80" w:type="dxa"/>
            </w:tcMar>
            <w:vAlign w:val="center"/>
          </w:tcPr>
          <w:p w14:paraId="2F506A4C" w14:textId="31698621" w:rsid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Provide support to the C</w:t>
            </w:r>
            <w:r w:rsidR="11CBE8B2" w:rsidRPr="266D9C28">
              <w:rPr>
                <w:rFonts w:ascii="Arial" w:hAnsi="Arial"/>
                <w:color w:val="47488E"/>
                <w:sz w:val="16"/>
                <w:szCs w:val="16"/>
              </w:rPr>
              <w:t>E</w:t>
            </w:r>
            <w:r w:rsidRPr="266D9C28">
              <w:rPr>
                <w:rFonts w:ascii="Arial" w:hAnsi="Arial"/>
                <w:color w:val="47488E"/>
                <w:sz w:val="16"/>
                <w:szCs w:val="16"/>
              </w:rPr>
              <w:t xml:space="preserve"> including managing diar</w:t>
            </w:r>
            <w:r w:rsidR="2BADBA8C" w:rsidRPr="266D9C28">
              <w:rPr>
                <w:rFonts w:ascii="Arial" w:hAnsi="Arial"/>
                <w:color w:val="47488E"/>
                <w:sz w:val="16"/>
                <w:szCs w:val="16"/>
              </w:rPr>
              <w:t>ies</w:t>
            </w:r>
            <w:r w:rsidRPr="266D9C28">
              <w:rPr>
                <w:rFonts w:ascii="Arial" w:hAnsi="Arial"/>
                <w:color w:val="47488E"/>
                <w:sz w:val="16"/>
                <w:szCs w:val="16"/>
              </w:rPr>
              <w:t xml:space="preserve">, </w:t>
            </w:r>
            <w:proofErr w:type="spellStart"/>
            <w:r w:rsidR="29791A7E" w:rsidRPr="266D9C28">
              <w:rPr>
                <w:rFonts w:ascii="Arial" w:hAnsi="Arial"/>
                <w:color w:val="47488E"/>
                <w:sz w:val="16"/>
                <w:szCs w:val="16"/>
              </w:rPr>
              <w:t>organising</w:t>
            </w:r>
            <w:proofErr w:type="spellEnd"/>
            <w:r w:rsidR="29791A7E" w:rsidRPr="266D9C28">
              <w:rPr>
                <w:rFonts w:ascii="Arial" w:hAnsi="Arial"/>
                <w:color w:val="47488E"/>
                <w:sz w:val="16"/>
                <w:szCs w:val="16"/>
              </w:rPr>
              <w:t xml:space="preserve"> and scheduling</w:t>
            </w:r>
            <w:r w:rsidR="616594F5" w:rsidRPr="266D9C28">
              <w:rPr>
                <w:rFonts w:ascii="Arial" w:hAnsi="Arial"/>
                <w:color w:val="47488E"/>
                <w:sz w:val="16"/>
                <w:szCs w:val="16"/>
              </w:rPr>
              <w:t xml:space="preserve"> </w:t>
            </w:r>
            <w:r w:rsidRPr="266D9C28">
              <w:rPr>
                <w:rFonts w:ascii="Arial" w:hAnsi="Arial"/>
                <w:color w:val="47488E"/>
                <w:sz w:val="16"/>
                <w:szCs w:val="16"/>
              </w:rPr>
              <w:t xml:space="preserve">meetings, providing briefings and papers to support excellent </w:t>
            </w:r>
            <w:r w:rsidR="7F9BF026" w:rsidRPr="266D9C28">
              <w:rPr>
                <w:rFonts w:ascii="Arial" w:hAnsi="Arial"/>
                <w:color w:val="47488E"/>
                <w:sz w:val="16"/>
                <w:szCs w:val="16"/>
              </w:rPr>
              <w:t>leadership.</w:t>
            </w:r>
          </w:p>
          <w:p w14:paraId="0004D665" w14:textId="66A5C148" w:rsidR="2F5B7EC0" w:rsidRDefault="2F5B7EC0" w:rsidP="266D9C28">
            <w:pPr>
              <w:numPr>
                <w:ilvl w:val="0"/>
                <w:numId w:val="9"/>
              </w:numPr>
              <w:rPr>
                <w:rFonts w:asciiTheme="minorHAnsi" w:eastAsiaTheme="minorEastAsia" w:hAnsiTheme="minorHAnsi" w:cstheme="minorBidi"/>
                <w:color w:val="000000" w:themeColor="text1"/>
                <w:sz w:val="16"/>
                <w:szCs w:val="16"/>
                <w:highlight w:val="yellow"/>
              </w:rPr>
            </w:pPr>
            <w:r w:rsidRPr="266D9C28">
              <w:rPr>
                <w:rFonts w:ascii="Arial" w:hAnsi="Arial"/>
                <w:color w:val="47488E"/>
                <w:sz w:val="16"/>
                <w:szCs w:val="16"/>
              </w:rPr>
              <w:t>Prepare meeting agendas, perform research for meetings, and take minutes during meeting</w:t>
            </w:r>
            <w:r w:rsidR="19F5B819" w:rsidRPr="266D9C28">
              <w:rPr>
                <w:rFonts w:ascii="Arial" w:hAnsi="Arial"/>
                <w:color w:val="47488E"/>
                <w:sz w:val="16"/>
                <w:szCs w:val="16"/>
              </w:rPr>
              <w:t>s</w:t>
            </w:r>
          </w:p>
          <w:p w14:paraId="3F59178C" w14:textId="2CFB6A75" w:rsidR="00D84EA6" w:rsidRP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Support board paper preparation and coordination, delivery of Board Packs and Trustee Handbook</w:t>
            </w:r>
          </w:p>
          <w:p w14:paraId="3AC80BED" w14:textId="4E9EEEE9" w:rsidR="00D84EA6" w:rsidRP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Draft reports for Board meetings, SG Bus Plans &amp; Reports, Trustee / Annual report</w:t>
            </w:r>
          </w:p>
          <w:p w14:paraId="4885C5EA" w14:textId="47725298" w:rsidR="1DB5DF20" w:rsidRDefault="16A0CE0D" w:rsidP="266D9C28">
            <w:pPr>
              <w:numPr>
                <w:ilvl w:val="0"/>
                <w:numId w:val="9"/>
              </w:numPr>
              <w:rPr>
                <w:rFonts w:asciiTheme="minorHAnsi" w:eastAsiaTheme="minorEastAsia" w:hAnsiTheme="minorHAnsi" w:cstheme="minorBidi"/>
                <w:color w:val="000000" w:themeColor="text1"/>
                <w:sz w:val="16"/>
                <w:szCs w:val="16"/>
                <w:highlight w:val="yellow"/>
              </w:rPr>
            </w:pPr>
            <w:r w:rsidRPr="266D9C28">
              <w:rPr>
                <w:rFonts w:ascii="Arial" w:hAnsi="Arial"/>
                <w:color w:val="47488E"/>
                <w:sz w:val="16"/>
                <w:szCs w:val="16"/>
              </w:rPr>
              <w:t>Take responsibility and ownership for deadline compliance, reporting and important documents and files in identified areas</w:t>
            </w:r>
          </w:p>
          <w:p w14:paraId="42403743" w14:textId="741557E6" w:rsidR="00D84EA6" w:rsidRPr="00D84EA6" w:rsidRDefault="00D84EA6" w:rsidP="00D84EA6">
            <w:pPr>
              <w:numPr>
                <w:ilvl w:val="0"/>
                <w:numId w:val="9"/>
              </w:numPr>
              <w:rPr>
                <w:rFonts w:ascii="Arial" w:hAnsi="Arial"/>
                <w:color w:val="47488E"/>
                <w:sz w:val="16"/>
                <w:szCs w:val="16"/>
              </w:rPr>
            </w:pPr>
            <w:r w:rsidRPr="266D9C28">
              <w:rPr>
                <w:rFonts w:ascii="Arial" w:hAnsi="Arial"/>
                <w:color w:val="47488E"/>
                <w:sz w:val="16"/>
                <w:szCs w:val="16"/>
              </w:rPr>
              <w:t xml:space="preserve">Co-ordinate and provide admin support for team meetings and SMT meetings, including </w:t>
            </w:r>
            <w:r w:rsidR="6964D494" w:rsidRPr="266D9C28">
              <w:rPr>
                <w:rFonts w:ascii="Arial" w:hAnsi="Arial"/>
                <w:color w:val="47488E"/>
                <w:sz w:val="16"/>
                <w:szCs w:val="16"/>
              </w:rPr>
              <w:t>readouts.</w:t>
            </w:r>
          </w:p>
          <w:p w14:paraId="1FE752EB" w14:textId="616808FF" w:rsidR="00D84EA6" w:rsidRPr="00D84EA6" w:rsidRDefault="00D84EA6" w:rsidP="0E3D3F34">
            <w:pPr>
              <w:numPr>
                <w:ilvl w:val="0"/>
                <w:numId w:val="9"/>
              </w:numPr>
              <w:rPr>
                <w:rFonts w:ascii="Arial" w:hAnsi="Arial"/>
                <w:color w:val="47488E"/>
                <w:kern w:val="28"/>
                <w:sz w:val="16"/>
                <w:szCs w:val="16"/>
              </w:rPr>
            </w:pPr>
            <w:r w:rsidRPr="0E3D3F34">
              <w:rPr>
                <w:rFonts w:ascii="Arial" w:hAnsi="Arial"/>
                <w:color w:val="47488E"/>
                <w:sz w:val="16"/>
                <w:szCs w:val="16"/>
              </w:rPr>
              <w:t xml:space="preserve">Provide backup secretariat for Board and </w:t>
            </w:r>
            <w:r w:rsidR="0E11FD3D" w:rsidRPr="0E3D3F34">
              <w:rPr>
                <w:rFonts w:ascii="Arial" w:hAnsi="Arial"/>
                <w:color w:val="47488E"/>
                <w:sz w:val="16"/>
                <w:szCs w:val="16"/>
              </w:rPr>
              <w:t>subgroup</w:t>
            </w:r>
            <w:r w:rsidRPr="0E3D3F34">
              <w:rPr>
                <w:rFonts w:ascii="Arial" w:hAnsi="Arial"/>
                <w:color w:val="47488E"/>
                <w:sz w:val="16"/>
                <w:szCs w:val="16"/>
              </w:rPr>
              <w:t xml:space="preserve"> </w:t>
            </w:r>
            <w:r w:rsidR="31D2E458" w:rsidRPr="0E3D3F34">
              <w:rPr>
                <w:rFonts w:ascii="Arial" w:hAnsi="Arial"/>
                <w:color w:val="47488E"/>
                <w:sz w:val="16"/>
                <w:szCs w:val="16"/>
              </w:rPr>
              <w:t>meetings.</w:t>
            </w:r>
            <w:r w:rsidRPr="0E3D3F34">
              <w:rPr>
                <w:rFonts w:ascii="Arial" w:hAnsi="Arial"/>
                <w:color w:val="47488E"/>
                <w:sz w:val="16"/>
                <w:szCs w:val="16"/>
              </w:rPr>
              <w:t xml:space="preserve"> </w:t>
            </w:r>
          </w:p>
        </w:tc>
        <w:tc>
          <w:tcPr>
            <w:tcW w:w="2634" w:type="dxa"/>
            <w:tcBorders>
              <w:top w:val="single" w:sz="4" w:space="0" w:color="0B1966"/>
              <w:left w:val="single" w:sz="4" w:space="0" w:color="0B1966"/>
              <w:bottom w:val="single" w:sz="4" w:space="0" w:color="0B1966"/>
              <w:right w:val="single" w:sz="4" w:space="0" w:color="0B1966"/>
            </w:tcBorders>
            <w:shd w:val="clear" w:color="auto" w:fill="auto"/>
            <w:tcMar>
              <w:top w:w="80" w:type="dxa"/>
              <w:left w:w="80" w:type="dxa"/>
              <w:bottom w:w="80" w:type="dxa"/>
              <w:right w:w="80" w:type="dxa"/>
            </w:tcMar>
            <w:vAlign w:val="center"/>
          </w:tcPr>
          <w:p w14:paraId="3341B843" w14:textId="32788D1B" w:rsidR="00D84EA6" w:rsidRPr="00AA6736" w:rsidRDefault="231CE8AF" w:rsidP="3615507F">
            <w:pPr>
              <w:spacing w:line="160" w:lineRule="exact"/>
              <w:jc w:val="center"/>
              <w:rPr>
                <w:rFonts w:ascii="Arial" w:hAnsi="Arial"/>
                <w:color w:val="47488E"/>
                <w:sz w:val="16"/>
                <w:szCs w:val="16"/>
              </w:rPr>
            </w:pPr>
            <w:r w:rsidRPr="3615507F">
              <w:rPr>
                <w:rFonts w:ascii="Arial" w:hAnsi="Arial"/>
                <w:color w:val="47488E"/>
                <w:sz w:val="16"/>
                <w:szCs w:val="16"/>
              </w:rPr>
              <w:t>Balance Scorecard; sustainability framework; resource strategy; surveys; feedback from Board, Scottish Government, Partners, colleagues, line manager; ensuring personal &amp; team objectives met; pro-actively action evaluation analysis.</w:t>
            </w:r>
          </w:p>
          <w:p w14:paraId="0864BA9F" w14:textId="5E4E1D66" w:rsidR="00D84EA6" w:rsidRPr="00AA6736" w:rsidRDefault="00D84EA6" w:rsidP="3615507F">
            <w:pPr>
              <w:spacing w:line="160" w:lineRule="exact"/>
              <w:jc w:val="center"/>
              <w:rPr>
                <w:color w:val="000000" w:themeColor="text1"/>
              </w:rPr>
            </w:pPr>
          </w:p>
        </w:tc>
      </w:tr>
      <w:tr w:rsidR="00D84EA6" w:rsidRPr="00F83361" w14:paraId="30B0D346" w14:textId="77777777" w:rsidTr="0E3D3F34">
        <w:trPr>
          <w:trHeight w:val="1113"/>
        </w:trPr>
        <w:tc>
          <w:tcPr>
            <w:tcW w:w="851" w:type="dxa"/>
            <w:tcBorders>
              <w:top w:val="single" w:sz="4" w:space="0" w:color="0B1966"/>
              <w:left w:val="single" w:sz="4" w:space="0" w:color="000000" w:themeColor="text1"/>
              <w:bottom w:val="single" w:sz="4" w:space="0" w:color="0B1966"/>
              <w:right w:val="single" w:sz="4" w:space="0" w:color="000000" w:themeColor="text1"/>
            </w:tcBorders>
            <w:shd w:val="clear" w:color="auto" w:fill="auto"/>
            <w:tcMar>
              <w:top w:w="80" w:type="dxa"/>
              <w:left w:w="80" w:type="dxa"/>
              <w:bottom w:w="80" w:type="dxa"/>
              <w:right w:w="80" w:type="dxa"/>
            </w:tcMar>
            <w:vAlign w:val="center"/>
          </w:tcPr>
          <w:p w14:paraId="7C393F0F" w14:textId="0AA5E64C" w:rsidR="00D84EA6" w:rsidRDefault="00D84EA6" w:rsidP="00D84EA6">
            <w:pPr>
              <w:spacing w:line="160" w:lineRule="exact"/>
              <w:jc w:val="center"/>
              <w:rPr>
                <w:rFonts w:ascii="Arial" w:hAnsi="Arial"/>
                <w:color w:val="47488E"/>
                <w:sz w:val="16"/>
                <w:szCs w:val="16"/>
              </w:rPr>
            </w:pPr>
            <w:r>
              <w:rPr>
                <w:rFonts w:ascii="Arial" w:hAnsi="Arial"/>
                <w:color w:val="47488E"/>
                <w:sz w:val="16"/>
                <w:szCs w:val="16"/>
              </w:rPr>
              <w:t>3</w:t>
            </w:r>
          </w:p>
        </w:tc>
        <w:tc>
          <w:tcPr>
            <w:tcW w:w="7005" w:type="dxa"/>
            <w:tcBorders>
              <w:top w:val="single" w:sz="4" w:space="0" w:color="0B1966"/>
              <w:left w:val="single" w:sz="4" w:space="0" w:color="000000" w:themeColor="text1"/>
              <w:bottom w:val="single" w:sz="4" w:space="0" w:color="0B1966"/>
              <w:right w:val="single" w:sz="4" w:space="0" w:color="0B1966"/>
            </w:tcBorders>
            <w:shd w:val="clear" w:color="auto" w:fill="auto"/>
            <w:tcMar>
              <w:top w:w="80" w:type="dxa"/>
              <w:left w:w="80" w:type="dxa"/>
              <w:bottom w:w="80" w:type="dxa"/>
              <w:right w:w="80" w:type="dxa"/>
            </w:tcMar>
            <w:vAlign w:val="center"/>
          </w:tcPr>
          <w:p w14:paraId="5483DBE4" w14:textId="77777777" w:rsidR="00D84EA6" w:rsidRPr="00D84EA6" w:rsidRDefault="00D84EA6" w:rsidP="00D84EA6">
            <w:pPr>
              <w:rPr>
                <w:rFonts w:ascii="Arial" w:hAnsi="Arial"/>
                <w:color w:val="47488E"/>
                <w:sz w:val="16"/>
                <w:szCs w:val="16"/>
                <w:u w:color="47488E"/>
              </w:rPr>
            </w:pPr>
          </w:p>
          <w:p w14:paraId="61979769" w14:textId="77777777" w:rsidR="00D84EA6" w:rsidRDefault="00D84EA6" w:rsidP="00D84EA6">
            <w:pPr>
              <w:numPr>
                <w:ilvl w:val="0"/>
                <w:numId w:val="9"/>
              </w:numPr>
              <w:rPr>
                <w:rFonts w:ascii="Arial" w:hAnsi="Arial"/>
                <w:color w:val="47488E"/>
                <w:sz w:val="16"/>
                <w:szCs w:val="16"/>
                <w:u w:color="47488E"/>
              </w:rPr>
            </w:pPr>
            <w:r w:rsidRPr="266D9C28">
              <w:rPr>
                <w:rFonts w:ascii="Arial" w:hAnsi="Arial"/>
                <w:color w:val="47488E"/>
                <w:sz w:val="16"/>
                <w:szCs w:val="16"/>
              </w:rPr>
              <w:t>Lead on office management</w:t>
            </w:r>
          </w:p>
          <w:p w14:paraId="0F989254" w14:textId="39743B9F" w:rsid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 xml:space="preserve">Ensure </w:t>
            </w:r>
            <w:r w:rsidR="74D04264" w:rsidRPr="266D9C28">
              <w:rPr>
                <w:rFonts w:ascii="Arial" w:hAnsi="Arial"/>
                <w:color w:val="47488E"/>
                <w:sz w:val="16"/>
                <w:szCs w:val="16"/>
              </w:rPr>
              <w:t>o</w:t>
            </w:r>
            <w:r w:rsidRPr="266D9C28">
              <w:rPr>
                <w:rFonts w:ascii="Arial" w:hAnsi="Arial"/>
                <w:color w:val="47488E"/>
                <w:sz w:val="16"/>
                <w:szCs w:val="16"/>
              </w:rPr>
              <w:t xml:space="preserve">ffice procedures &amp; Office Manual are reviewed </w:t>
            </w:r>
            <w:r w:rsidR="69EF1B14" w:rsidRPr="266D9C28">
              <w:rPr>
                <w:rFonts w:ascii="Arial" w:hAnsi="Arial"/>
                <w:color w:val="47488E"/>
                <w:sz w:val="16"/>
                <w:szCs w:val="16"/>
              </w:rPr>
              <w:t>annually.</w:t>
            </w:r>
          </w:p>
          <w:p w14:paraId="6B326BAB" w14:textId="038E3505" w:rsidR="00D84EA6" w:rsidRPr="00D17867" w:rsidRDefault="59973D65"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 xml:space="preserve">Act as </w:t>
            </w:r>
            <w:r w:rsidR="00D84EA6" w:rsidRPr="266D9C28">
              <w:rPr>
                <w:rFonts w:ascii="Arial" w:hAnsi="Arial"/>
                <w:color w:val="47488E"/>
                <w:sz w:val="16"/>
                <w:szCs w:val="16"/>
              </w:rPr>
              <w:t>H&amp;S lead for office equipment, work area, induction &amp; annual training</w:t>
            </w:r>
          </w:p>
          <w:p w14:paraId="163190A1" w14:textId="185D1490" w:rsidR="00D84EA6" w:rsidRPr="00D84EA6" w:rsidRDefault="00D84EA6"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Maintain provision of office consumables/</w:t>
            </w:r>
            <w:r w:rsidR="37BCDD55" w:rsidRPr="266D9C28">
              <w:rPr>
                <w:rFonts w:ascii="Arial" w:hAnsi="Arial"/>
                <w:color w:val="47488E"/>
                <w:sz w:val="16"/>
                <w:szCs w:val="16"/>
              </w:rPr>
              <w:t>stocks.</w:t>
            </w:r>
          </w:p>
          <w:p w14:paraId="5CA3009E" w14:textId="702F4B17" w:rsidR="00D84EA6" w:rsidRPr="00D84EA6" w:rsidRDefault="03122A91"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Maintain office correspondence</w:t>
            </w:r>
            <w:r w:rsidR="37788E84" w:rsidRPr="266D9C28">
              <w:rPr>
                <w:rFonts w:ascii="Arial" w:hAnsi="Arial"/>
                <w:color w:val="47488E"/>
                <w:sz w:val="16"/>
                <w:szCs w:val="16"/>
              </w:rPr>
              <w:t xml:space="preserve"> including emails </w:t>
            </w:r>
          </w:p>
          <w:p w14:paraId="2294462E" w14:textId="013CDE5C" w:rsidR="00D84EA6" w:rsidRPr="00D84EA6" w:rsidRDefault="6B505AFD" w:rsidP="0E3D3F34">
            <w:pPr>
              <w:numPr>
                <w:ilvl w:val="0"/>
                <w:numId w:val="9"/>
              </w:numPr>
              <w:rPr>
                <w:rFonts w:asciiTheme="minorHAnsi" w:eastAsiaTheme="minorEastAsia" w:hAnsiTheme="minorHAnsi" w:cstheme="minorBidi"/>
                <w:color w:val="000000" w:themeColor="text1"/>
                <w:sz w:val="16"/>
                <w:szCs w:val="16"/>
              </w:rPr>
            </w:pPr>
            <w:r w:rsidRPr="0E3D3F34">
              <w:rPr>
                <w:rFonts w:ascii="Arial" w:hAnsi="Arial"/>
                <w:color w:val="47488E"/>
                <w:sz w:val="16"/>
                <w:szCs w:val="16"/>
              </w:rPr>
              <w:t>Liaise with members and business guests</w:t>
            </w:r>
            <w:r w:rsidR="25BFE598" w:rsidRPr="0E3D3F34">
              <w:rPr>
                <w:rFonts w:ascii="Arial" w:hAnsi="Arial"/>
                <w:color w:val="47488E"/>
                <w:sz w:val="16"/>
                <w:szCs w:val="16"/>
              </w:rPr>
              <w:t xml:space="preserve"> as required </w:t>
            </w:r>
          </w:p>
          <w:p w14:paraId="50A9B222" w14:textId="72DE422A" w:rsidR="5C8D8086" w:rsidRDefault="5C8D8086" w:rsidP="0E3D3F34">
            <w:pPr>
              <w:numPr>
                <w:ilvl w:val="0"/>
                <w:numId w:val="9"/>
              </w:numPr>
              <w:rPr>
                <w:rFonts w:asciiTheme="minorHAnsi" w:eastAsiaTheme="minorEastAsia" w:hAnsiTheme="minorHAnsi" w:cstheme="minorBidi"/>
                <w:color w:val="47488E"/>
                <w:sz w:val="16"/>
                <w:szCs w:val="16"/>
              </w:rPr>
            </w:pPr>
            <w:r w:rsidRPr="0E3D3F34">
              <w:rPr>
                <w:rFonts w:ascii="Arial" w:hAnsi="Arial"/>
                <w:color w:val="47488E"/>
                <w:sz w:val="16"/>
                <w:szCs w:val="16"/>
              </w:rPr>
              <w:t>Lead on Cyber security and act as Data Protection Officer</w:t>
            </w:r>
          </w:p>
          <w:p w14:paraId="3B352101" w14:textId="5BD5CFD5" w:rsidR="00D84EA6" w:rsidRPr="00D84EA6" w:rsidRDefault="6B505AFD" w:rsidP="266D9C28">
            <w:pPr>
              <w:numPr>
                <w:ilvl w:val="0"/>
                <w:numId w:val="9"/>
              </w:numPr>
              <w:rPr>
                <w:rFonts w:asciiTheme="minorHAnsi" w:eastAsiaTheme="minorEastAsia" w:hAnsiTheme="minorHAnsi" w:cstheme="minorBidi"/>
                <w:color w:val="000000" w:themeColor="text1"/>
                <w:sz w:val="16"/>
                <w:szCs w:val="16"/>
              </w:rPr>
            </w:pPr>
            <w:r w:rsidRPr="266D9C28">
              <w:rPr>
                <w:rFonts w:ascii="Arial" w:hAnsi="Arial"/>
                <w:color w:val="47488E"/>
                <w:sz w:val="16"/>
                <w:szCs w:val="16"/>
              </w:rPr>
              <w:t>Solve simple IT problems and contact the IT department when necessary</w:t>
            </w:r>
          </w:p>
        </w:tc>
        <w:tc>
          <w:tcPr>
            <w:tcW w:w="2634" w:type="dxa"/>
            <w:tcBorders>
              <w:top w:val="single" w:sz="4" w:space="0" w:color="0B1966"/>
              <w:left w:val="single" w:sz="4" w:space="0" w:color="0B1966"/>
              <w:bottom w:val="single" w:sz="4" w:space="0" w:color="0B1966"/>
              <w:right w:val="single" w:sz="4" w:space="0" w:color="0B1966"/>
            </w:tcBorders>
            <w:shd w:val="clear" w:color="auto" w:fill="auto"/>
            <w:tcMar>
              <w:top w:w="80" w:type="dxa"/>
              <w:left w:w="80" w:type="dxa"/>
              <w:bottom w:w="80" w:type="dxa"/>
              <w:right w:w="80" w:type="dxa"/>
            </w:tcMar>
            <w:vAlign w:val="center"/>
          </w:tcPr>
          <w:p w14:paraId="00AB0674" w14:textId="32788D1B" w:rsidR="00D84EA6" w:rsidRPr="003664A3" w:rsidRDefault="5D58B673" w:rsidP="3615507F">
            <w:pPr>
              <w:spacing w:line="160" w:lineRule="exact"/>
              <w:jc w:val="center"/>
              <w:rPr>
                <w:rFonts w:ascii="Arial" w:hAnsi="Arial"/>
                <w:color w:val="47488E"/>
                <w:sz w:val="16"/>
                <w:szCs w:val="16"/>
              </w:rPr>
            </w:pPr>
            <w:r w:rsidRPr="3615507F">
              <w:rPr>
                <w:rFonts w:ascii="Arial" w:hAnsi="Arial"/>
                <w:color w:val="47488E"/>
                <w:sz w:val="16"/>
                <w:szCs w:val="16"/>
              </w:rPr>
              <w:t>Balance Scorecard; sustainability framework; resource strategy; surveys; feedback from Board, Scottish Government, Partners, colleagues, line manager; ensuring personal &amp; team objectives met; pro-actively action evaluation analysis.</w:t>
            </w:r>
          </w:p>
          <w:p w14:paraId="003FF544" w14:textId="63897759" w:rsidR="00D84EA6" w:rsidRPr="003664A3" w:rsidRDefault="00D84EA6" w:rsidP="3615507F">
            <w:pPr>
              <w:spacing w:line="160" w:lineRule="exact"/>
              <w:jc w:val="center"/>
              <w:rPr>
                <w:color w:val="000000" w:themeColor="text1"/>
              </w:rPr>
            </w:pPr>
          </w:p>
        </w:tc>
      </w:tr>
      <w:tr w:rsidR="00D84EA6" w:rsidRPr="00F83361" w14:paraId="5FF90C9C" w14:textId="77777777" w:rsidTr="0E3D3F34">
        <w:trPr>
          <w:trHeight w:val="1113"/>
        </w:trPr>
        <w:tc>
          <w:tcPr>
            <w:tcW w:w="851" w:type="dxa"/>
            <w:tcBorders>
              <w:top w:val="single" w:sz="4" w:space="0" w:color="0B1966"/>
              <w:left w:val="single" w:sz="4" w:space="0" w:color="000000" w:themeColor="text1"/>
              <w:bottom w:val="single" w:sz="4" w:space="0" w:color="0B1966"/>
              <w:right w:val="single" w:sz="4" w:space="0" w:color="000000" w:themeColor="text1"/>
            </w:tcBorders>
            <w:shd w:val="clear" w:color="auto" w:fill="auto"/>
            <w:tcMar>
              <w:top w:w="80" w:type="dxa"/>
              <w:left w:w="80" w:type="dxa"/>
              <w:bottom w:w="80" w:type="dxa"/>
              <w:right w:w="80" w:type="dxa"/>
            </w:tcMar>
            <w:vAlign w:val="center"/>
          </w:tcPr>
          <w:p w14:paraId="5D58FCB2" w14:textId="45816F75" w:rsidR="00D84EA6" w:rsidRDefault="00D84EA6" w:rsidP="00D84EA6">
            <w:pPr>
              <w:spacing w:line="160" w:lineRule="exact"/>
              <w:jc w:val="center"/>
              <w:rPr>
                <w:rFonts w:ascii="Arial" w:hAnsi="Arial"/>
                <w:color w:val="47488E"/>
                <w:sz w:val="16"/>
                <w:szCs w:val="16"/>
              </w:rPr>
            </w:pPr>
            <w:r>
              <w:rPr>
                <w:rFonts w:ascii="Arial" w:hAnsi="Arial"/>
                <w:color w:val="47488E"/>
                <w:sz w:val="16"/>
                <w:szCs w:val="16"/>
              </w:rPr>
              <w:t>4</w:t>
            </w:r>
          </w:p>
        </w:tc>
        <w:tc>
          <w:tcPr>
            <w:tcW w:w="7005" w:type="dxa"/>
            <w:tcBorders>
              <w:top w:val="single" w:sz="4" w:space="0" w:color="0B1966"/>
              <w:left w:val="single" w:sz="4" w:space="0" w:color="000000" w:themeColor="text1"/>
              <w:bottom w:val="single" w:sz="4" w:space="0" w:color="0B1966"/>
              <w:right w:val="single" w:sz="4" w:space="0" w:color="0B1966"/>
            </w:tcBorders>
            <w:shd w:val="clear" w:color="auto" w:fill="auto"/>
            <w:tcMar>
              <w:top w:w="80" w:type="dxa"/>
              <w:left w:w="80" w:type="dxa"/>
              <w:bottom w:w="80" w:type="dxa"/>
              <w:right w:w="80" w:type="dxa"/>
            </w:tcMar>
            <w:vAlign w:val="center"/>
          </w:tcPr>
          <w:p w14:paraId="0DFB7E68" w14:textId="15433969" w:rsidR="00D84EA6" w:rsidRDefault="00D84EA6" w:rsidP="00D84EA6">
            <w:pPr>
              <w:spacing w:line="160" w:lineRule="exact"/>
              <w:rPr>
                <w:rFonts w:ascii="Arial" w:hAnsi="Arial"/>
                <w:bCs/>
                <w:color w:val="47488E"/>
                <w:sz w:val="16"/>
                <w:szCs w:val="16"/>
              </w:rPr>
            </w:pPr>
            <w:r>
              <w:rPr>
                <w:rFonts w:ascii="Arial" w:hAnsi="Arial"/>
                <w:bCs/>
                <w:color w:val="47488E"/>
                <w:sz w:val="16"/>
                <w:szCs w:val="16"/>
              </w:rPr>
              <w:t>As part of team ACOSVO</w:t>
            </w:r>
          </w:p>
          <w:p w14:paraId="05F3032A" w14:textId="77777777" w:rsidR="00D84EA6" w:rsidRPr="0049200A" w:rsidRDefault="00D84EA6" w:rsidP="00D84EA6">
            <w:pPr>
              <w:spacing w:line="160" w:lineRule="exact"/>
              <w:rPr>
                <w:rFonts w:ascii="Arial" w:hAnsi="Arial"/>
                <w:bCs/>
                <w:color w:val="47488E"/>
                <w:sz w:val="16"/>
                <w:szCs w:val="16"/>
              </w:rPr>
            </w:pPr>
          </w:p>
          <w:p w14:paraId="39E31C8B" w14:textId="5B7144D7" w:rsidR="00D84EA6" w:rsidRDefault="00D84EA6" w:rsidP="3615507F">
            <w:pPr>
              <w:pStyle w:val="ListParagraph"/>
              <w:numPr>
                <w:ilvl w:val="0"/>
                <w:numId w:val="6"/>
              </w:numPr>
              <w:spacing w:after="0" w:line="160" w:lineRule="exact"/>
              <w:rPr>
                <w:rFonts w:ascii="Arial" w:hAnsi="Arial"/>
                <w:color w:val="47488E"/>
                <w:sz w:val="16"/>
                <w:szCs w:val="16"/>
              </w:rPr>
            </w:pPr>
            <w:r w:rsidRPr="3615507F">
              <w:rPr>
                <w:rFonts w:ascii="Arial" w:hAnsi="Arial"/>
                <w:color w:val="47488E"/>
                <w:sz w:val="16"/>
                <w:szCs w:val="16"/>
              </w:rPr>
              <w:t>Ensure Team ACOSVO are focused on membership, meet associated membership growth/income targets through delivery of membership journey/</w:t>
            </w:r>
            <w:proofErr w:type="spellStart"/>
            <w:r w:rsidRPr="3615507F">
              <w:rPr>
                <w:rFonts w:ascii="Arial" w:hAnsi="Arial"/>
                <w:color w:val="47488E"/>
                <w:sz w:val="16"/>
                <w:szCs w:val="16"/>
              </w:rPr>
              <w:t>touchpoints</w:t>
            </w:r>
            <w:proofErr w:type="spellEnd"/>
            <w:r w:rsidRPr="3615507F">
              <w:rPr>
                <w:rFonts w:ascii="Arial" w:hAnsi="Arial"/>
                <w:color w:val="47488E"/>
                <w:sz w:val="16"/>
                <w:szCs w:val="16"/>
              </w:rPr>
              <w:t xml:space="preserve"> </w:t>
            </w:r>
            <w:r w:rsidR="1EFF2A2E" w:rsidRPr="3615507F">
              <w:rPr>
                <w:rFonts w:ascii="Arial" w:hAnsi="Arial"/>
                <w:color w:val="47488E"/>
                <w:sz w:val="16"/>
                <w:szCs w:val="16"/>
              </w:rPr>
              <w:t>process.</w:t>
            </w:r>
          </w:p>
          <w:p w14:paraId="58CADF34" w14:textId="54510531" w:rsidR="00D84EA6" w:rsidRDefault="00D84EA6" w:rsidP="3615507F">
            <w:pPr>
              <w:pStyle w:val="ListParagraph"/>
              <w:numPr>
                <w:ilvl w:val="0"/>
                <w:numId w:val="6"/>
              </w:numPr>
              <w:spacing w:after="0" w:line="160" w:lineRule="exact"/>
              <w:rPr>
                <w:rFonts w:ascii="Arial" w:hAnsi="Arial"/>
                <w:color w:val="47488E"/>
                <w:sz w:val="16"/>
                <w:szCs w:val="16"/>
              </w:rPr>
            </w:pPr>
            <w:r w:rsidRPr="3615507F">
              <w:rPr>
                <w:rFonts w:ascii="Arial" w:hAnsi="Arial"/>
                <w:color w:val="47488E"/>
                <w:sz w:val="16"/>
                <w:szCs w:val="16"/>
              </w:rPr>
              <w:t xml:space="preserve">Improve member experience to ensure their needs are always ACOSVO’s primary focus; ensure swift resolution of issues; be innovative &amp; adaptive to member needs in way that enhances ACOSVO’s </w:t>
            </w:r>
            <w:r w:rsidR="6A5A67BF" w:rsidRPr="3615507F">
              <w:rPr>
                <w:rFonts w:ascii="Arial" w:hAnsi="Arial"/>
                <w:color w:val="47488E"/>
                <w:sz w:val="16"/>
                <w:szCs w:val="16"/>
              </w:rPr>
              <w:t>reputation.</w:t>
            </w:r>
          </w:p>
          <w:p w14:paraId="79E1BE81" w14:textId="353D19B6" w:rsidR="00D84EA6" w:rsidRPr="00CD67CA" w:rsidRDefault="00D84EA6" w:rsidP="00D84EA6">
            <w:pPr>
              <w:pStyle w:val="ListParagraph"/>
              <w:numPr>
                <w:ilvl w:val="0"/>
                <w:numId w:val="6"/>
              </w:numPr>
              <w:spacing w:after="0" w:line="160" w:lineRule="exact"/>
              <w:rPr>
                <w:rFonts w:ascii="Arial" w:hAnsi="Arial"/>
                <w:bCs/>
                <w:color w:val="47488E"/>
                <w:sz w:val="16"/>
                <w:szCs w:val="16"/>
              </w:rPr>
            </w:pPr>
            <w:r>
              <w:rPr>
                <w:rFonts w:ascii="Arial" w:hAnsi="Arial"/>
                <w:bCs/>
                <w:color w:val="47488E"/>
                <w:sz w:val="16"/>
                <w:szCs w:val="16"/>
              </w:rPr>
              <w:t xml:space="preserve">Ensure full potential of CRM system </w:t>
            </w:r>
            <w:proofErr w:type="spellStart"/>
            <w:r>
              <w:rPr>
                <w:rFonts w:ascii="Arial" w:hAnsi="Arial"/>
                <w:bCs/>
                <w:color w:val="47488E"/>
                <w:sz w:val="16"/>
                <w:szCs w:val="16"/>
              </w:rPr>
              <w:t>maximised</w:t>
            </w:r>
            <w:proofErr w:type="spellEnd"/>
            <w:r>
              <w:rPr>
                <w:rFonts w:ascii="Arial" w:hAnsi="Arial"/>
                <w:bCs/>
                <w:color w:val="47488E"/>
                <w:sz w:val="16"/>
                <w:szCs w:val="16"/>
              </w:rPr>
              <w:t xml:space="preserve">  </w:t>
            </w:r>
          </w:p>
        </w:tc>
        <w:tc>
          <w:tcPr>
            <w:tcW w:w="2634" w:type="dxa"/>
            <w:tcBorders>
              <w:top w:val="single" w:sz="4" w:space="0" w:color="0B1966"/>
              <w:left w:val="single" w:sz="4" w:space="0" w:color="0B1966"/>
              <w:bottom w:val="single" w:sz="4" w:space="0" w:color="0B1966"/>
              <w:right w:val="single" w:sz="4" w:space="0" w:color="0B1966"/>
            </w:tcBorders>
            <w:shd w:val="clear" w:color="auto" w:fill="auto"/>
            <w:tcMar>
              <w:top w:w="80" w:type="dxa"/>
              <w:left w:w="80" w:type="dxa"/>
              <w:bottom w:w="80" w:type="dxa"/>
              <w:right w:w="80" w:type="dxa"/>
            </w:tcMar>
            <w:vAlign w:val="center"/>
          </w:tcPr>
          <w:p w14:paraId="661760E5" w14:textId="32788D1B" w:rsidR="00D84EA6" w:rsidRPr="00AA6736" w:rsidRDefault="0FF93BF0" w:rsidP="3615507F">
            <w:pPr>
              <w:spacing w:line="160" w:lineRule="exact"/>
              <w:jc w:val="center"/>
              <w:rPr>
                <w:rFonts w:ascii="Arial" w:hAnsi="Arial"/>
                <w:color w:val="47488E"/>
                <w:sz w:val="16"/>
                <w:szCs w:val="16"/>
              </w:rPr>
            </w:pPr>
            <w:r w:rsidRPr="3615507F">
              <w:rPr>
                <w:rFonts w:ascii="Arial" w:hAnsi="Arial"/>
                <w:color w:val="47488E"/>
                <w:sz w:val="16"/>
                <w:szCs w:val="16"/>
              </w:rPr>
              <w:t>Balance Scorecard; sustainability framework; resource strategy; surveys; feedback from Board, Scottish Government, Partners, colleagues, line manager; ensuring personal &amp; team objectives met; pro-actively action evaluation analysis.</w:t>
            </w:r>
          </w:p>
          <w:p w14:paraId="64565B4A" w14:textId="53737500" w:rsidR="00D84EA6" w:rsidRPr="00AA6736" w:rsidRDefault="00D84EA6" w:rsidP="3615507F">
            <w:pPr>
              <w:spacing w:line="160" w:lineRule="exact"/>
              <w:jc w:val="center"/>
              <w:rPr>
                <w:color w:val="000000" w:themeColor="text1"/>
              </w:rPr>
            </w:pPr>
          </w:p>
        </w:tc>
      </w:tr>
      <w:tr w:rsidR="00D84EA6" w:rsidRPr="00F83361" w14:paraId="5180FA1A" w14:textId="77777777" w:rsidTr="0E3D3F34">
        <w:trPr>
          <w:trHeight w:val="544"/>
        </w:trPr>
        <w:tc>
          <w:tcPr>
            <w:tcW w:w="851" w:type="dxa"/>
            <w:tcBorders>
              <w:top w:val="single" w:sz="4" w:space="0" w:color="0B1966"/>
              <w:left w:val="single" w:sz="4" w:space="0" w:color="000000" w:themeColor="text1"/>
              <w:bottom w:val="single" w:sz="4" w:space="0" w:color="0B1966"/>
              <w:right w:val="single" w:sz="4" w:space="0" w:color="000000" w:themeColor="text1"/>
            </w:tcBorders>
            <w:shd w:val="clear" w:color="auto" w:fill="auto"/>
            <w:tcMar>
              <w:top w:w="80" w:type="dxa"/>
              <w:left w:w="80" w:type="dxa"/>
              <w:bottom w:w="80" w:type="dxa"/>
              <w:right w:w="80" w:type="dxa"/>
            </w:tcMar>
            <w:vAlign w:val="center"/>
          </w:tcPr>
          <w:p w14:paraId="706597A2" w14:textId="6C118DD1" w:rsidR="00D84EA6" w:rsidRDefault="00D84EA6" w:rsidP="00D84EA6">
            <w:pPr>
              <w:spacing w:line="160" w:lineRule="exact"/>
              <w:jc w:val="center"/>
              <w:rPr>
                <w:rFonts w:ascii="Arial" w:hAnsi="Arial"/>
                <w:color w:val="47488E"/>
                <w:sz w:val="16"/>
                <w:szCs w:val="16"/>
              </w:rPr>
            </w:pPr>
            <w:r>
              <w:rPr>
                <w:rFonts w:ascii="Arial" w:hAnsi="Arial"/>
                <w:color w:val="47488E"/>
                <w:sz w:val="16"/>
                <w:szCs w:val="16"/>
              </w:rPr>
              <w:t>5</w:t>
            </w:r>
          </w:p>
        </w:tc>
        <w:tc>
          <w:tcPr>
            <w:tcW w:w="7005" w:type="dxa"/>
            <w:tcBorders>
              <w:top w:val="single" w:sz="4" w:space="0" w:color="0B1966"/>
              <w:left w:val="single" w:sz="4" w:space="0" w:color="000000" w:themeColor="text1"/>
              <w:bottom w:val="single" w:sz="4" w:space="0" w:color="0B1966"/>
              <w:right w:val="single" w:sz="4" w:space="0" w:color="0B1966"/>
            </w:tcBorders>
            <w:shd w:val="clear" w:color="auto" w:fill="auto"/>
            <w:tcMar>
              <w:top w:w="80" w:type="dxa"/>
              <w:left w:w="80" w:type="dxa"/>
              <w:bottom w:w="80" w:type="dxa"/>
              <w:right w:w="80" w:type="dxa"/>
            </w:tcMar>
            <w:vAlign w:val="center"/>
          </w:tcPr>
          <w:p w14:paraId="75189398" w14:textId="327B1504" w:rsidR="00D84EA6" w:rsidRDefault="23A2F8FF" w:rsidP="0E3D3F34">
            <w:pPr>
              <w:spacing w:line="160" w:lineRule="exact"/>
              <w:rPr>
                <w:rFonts w:ascii="Arial" w:hAnsi="Arial"/>
                <w:color w:val="47488E"/>
                <w:sz w:val="16"/>
                <w:szCs w:val="16"/>
              </w:rPr>
            </w:pPr>
            <w:r w:rsidRPr="0E3D3F34">
              <w:rPr>
                <w:rFonts w:ascii="Arial" w:hAnsi="Arial"/>
                <w:color w:val="47488E"/>
                <w:sz w:val="16"/>
                <w:szCs w:val="16"/>
              </w:rPr>
              <w:t>As Part of team ACOSVO</w:t>
            </w:r>
            <w:r w:rsidR="00D84EA6">
              <w:br/>
            </w:r>
          </w:p>
          <w:p w14:paraId="04770F53" w14:textId="42C0EEFF" w:rsidR="00D84EA6" w:rsidRDefault="00D84EA6" w:rsidP="0E3D3F34">
            <w:pPr>
              <w:pStyle w:val="ListParagraph"/>
              <w:numPr>
                <w:ilvl w:val="0"/>
                <w:numId w:val="6"/>
              </w:numPr>
              <w:spacing w:after="0" w:line="160" w:lineRule="exact"/>
              <w:rPr>
                <w:rFonts w:asciiTheme="minorHAnsi" w:eastAsiaTheme="minorEastAsia" w:hAnsiTheme="minorHAnsi" w:cstheme="minorBidi"/>
                <w:color w:val="000000" w:themeColor="text1"/>
                <w:sz w:val="16"/>
                <w:szCs w:val="16"/>
              </w:rPr>
            </w:pPr>
            <w:r w:rsidRPr="0E3D3F34">
              <w:rPr>
                <w:rFonts w:ascii="Arial" w:hAnsi="Arial"/>
                <w:color w:val="47488E"/>
                <w:sz w:val="16"/>
                <w:szCs w:val="16"/>
              </w:rPr>
              <w:t xml:space="preserve">Champion culture of excellence which focuses on outcomes, </w:t>
            </w:r>
            <w:proofErr w:type="spellStart"/>
            <w:r w:rsidRPr="0E3D3F34">
              <w:rPr>
                <w:rFonts w:ascii="Arial" w:hAnsi="Arial"/>
                <w:color w:val="47488E"/>
                <w:sz w:val="16"/>
                <w:szCs w:val="16"/>
              </w:rPr>
              <w:t>maximises</w:t>
            </w:r>
            <w:proofErr w:type="spellEnd"/>
            <w:r w:rsidRPr="0E3D3F34">
              <w:rPr>
                <w:rFonts w:ascii="Arial" w:hAnsi="Arial"/>
                <w:color w:val="47488E"/>
                <w:sz w:val="16"/>
                <w:szCs w:val="16"/>
              </w:rPr>
              <w:t xml:space="preserve"> use of resources, is collaborative &amp; actively promotes ACOSVO values &amp; </w:t>
            </w:r>
            <w:r w:rsidR="00A1E82A" w:rsidRPr="0E3D3F34">
              <w:rPr>
                <w:rFonts w:ascii="Arial" w:hAnsi="Arial"/>
                <w:color w:val="47488E"/>
                <w:sz w:val="16"/>
                <w:szCs w:val="16"/>
              </w:rPr>
              <w:t>ethos.</w:t>
            </w:r>
          </w:p>
          <w:p w14:paraId="6E65ED12" w14:textId="6FD70D9E" w:rsidR="00D84EA6" w:rsidRDefault="00D84EA6" w:rsidP="3615507F">
            <w:pPr>
              <w:pStyle w:val="ListParagraph"/>
              <w:numPr>
                <w:ilvl w:val="0"/>
                <w:numId w:val="6"/>
              </w:numPr>
              <w:spacing w:after="0" w:line="160" w:lineRule="exact"/>
              <w:rPr>
                <w:rFonts w:ascii="Arial" w:hAnsi="Arial"/>
                <w:color w:val="47488E"/>
                <w:sz w:val="16"/>
                <w:szCs w:val="16"/>
              </w:rPr>
            </w:pPr>
            <w:r w:rsidRPr="3615507F">
              <w:rPr>
                <w:rFonts w:ascii="Arial" w:hAnsi="Arial"/>
                <w:color w:val="47488E"/>
                <w:sz w:val="16"/>
                <w:szCs w:val="16"/>
              </w:rPr>
              <w:lastRenderedPageBreak/>
              <w:t xml:space="preserve">Lead by example constantly role </w:t>
            </w:r>
            <w:proofErr w:type="spellStart"/>
            <w:r w:rsidRPr="3615507F">
              <w:rPr>
                <w:rFonts w:ascii="Arial" w:hAnsi="Arial"/>
                <w:color w:val="47488E"/>
                <w:sz w:val="16"/>
                <w:szCs w:val="16"/>
              </w:rPr>
              <w:t>modelling</w:t>
            </w:r>
            <w:proofErr w:type="spellEnd"/>
            <w:r w:rsidRPr="3615507F">
              <w:rPr>
                <w:rFonts w:ascii="Arial" w:hAnsi="Arial"/>
                <w:color w:val="47488E"/>
                <w:sz w:val="16"/>
                <w:szCs w:val="16"/>
              </w:rPr>
              <w:t xml:space="preserve"> positive attitude, setting standards in terms of tone &amp; </w:t>
            </w:r>
            <w:proofErr w:type="spellStart"/>
            <w:r w:rsidRPr="3615507F">
              <w:rPr>
                <w:rFonts w:ascii="Arial" w:hAnsi="Arial"/>
                <w:color w:val="47488E"/>
                <w:sz w:val="16"/>
                <w:szCs w:val="16"/>
              </w:rPr>
              <w:t>behaviour</w:t>
            </w:r>
            <w:proofErr w:type="spellEnd"/>
            <w:r w:rsidRPr="3615507F">
              <w:rPr>
                <w:rFonts w:ascii="Arial" w:hAnsi="Arial"/>
                <w:color w:val="47488E"/>
                <w:sz w:val="16"/>
                <w:szCs w:val="16"/>
              </w:rPr>
              <w:t xml:space="preserve">, showing genuine care &amp; concern for </w:t>
            </w:r>
            <w:r w:rsidR="500A9704" w:rsidRPr="3615507F">
              <w:rPr>
                <w:rFonts w:ascii="Arial" w:hAnsi="Arial"/>
                <w:color w:val="47488E"/>
                <w:sz w:val="16"/>
                <w:szCs w:val="16"/>
              </w:rPr>
              <w:t>colleagues.</w:t>
            </w:r>
          </w:p>
          <w:p w14:paraId="3216744E" w14:textId="7BBAC0EB" w:rsidR="00D84EA6" w:rsidRDefault="00D84EA6" w:rsidP="3615507F">
            <w:pPr>
              <w:pStyle w:val="ListParagraph"/>
              <w:numPr>
                <w:ilvl w:val="0"/>
                <w:numId w:val="6"/>
              </w:numPr>
              <w:spacing w:after="0" w:line="160" w:lineRule="exact"/>
              <w:rPr>
                <w:rFonts w:ascii="Arial" w:hAnsi="Arial"/>
                <w:color w:val="47488E"/>
                <w:sz w:val="16"/>
                <w:szCs w:val="16"/>
              </w:rPr>
            </w:pPr>
            <w:r w:rsidRPr="3615507F">
              <w:rPr>
                <w:rFonts w:ascii="Arial" w:hAnsi="Arial"/>
                <w:color w:val="47488E"/>
                <w:sz w:val="16"/>
                <w:szCs w:val="16"/>
              </w:rPr>
              <w:t>Maintain &amp; upgrade professional knowledge &amp; practice through relevant training/</w:t>
            </w:r>
            <w:r w:rsidR="57DA80C6" w:rsidRPr="3615507F">
              <w:rPr>
                <w:rFonts w:ascii="Arial" w:hAnsi="Arial"/>
                <w:color w:val="47488E"/>
                <w:sz w:val="16"/>
                <w:szCs w:val="16"/>
              </w:rPr>
              <w:t>research.</w:t>
            </w:r>
          </w:p>
          <w:p w14:paraId="568F17A5" w14:textId="338A8183" w:rsidR="00D84EA6" w:rsidRPr="00CD67CA" w:rsidRDefault="00D84EA6" w:rsidP="00D84EA6">
            <w:pPr>
              <w:pStyle w:val="ListParagraph"/>
              <w:numPr>
                <w:ilvl w:val="0"/>
                <w:numId w:val="6"/>
              </w:numPr>
              <w:spacing w:after="0" w:line="160" w:lineRule="exact"/>
              <w:rPr>
                <w:rFonts w:ascii="Arial" w:hAnsi="Arial"/>
                <w:bCs/>
                <w:color w:val="47488E"/>
                <w:sz w:val="16"/>
                <w:szCs w:val="16"/>
              </w:rPr>
            </w:pPr>
            <w:r>
              <w:rPr>
                <w:rFonts w:ascii="Arial" w:hAnsi="Arial"/>
                <w:bCs/>
                <w:color w:val="47488E"/>
                <w:sz w:val="16"/>
                <w:szCs w:val="16"/>
              </w:rPr>
              <w:t>Act as Data Processor in accordance with ACOSVO Information &amp; Security Policy</w:t>
            </w:r>
          </w:p>
        </w:tc>
        <w:tc>
          <w:tcPr>
            <w:tcW w:w="2634" w:type="dxa"/>
            <w:tcBorders>
              <w:top w:val="single" w:sz="4" w:space="0" w:color="0B1966"/>
              <w:left w:val="single" w:sz="4" w:space="0" w:color="0B1966"/>
              <w:bottom w:val="single" w:sz="4" w:space="0" w:color="0B1966"/>
              <w:right w:val="single" w:sz="4" w:space="0" w:color="0B1966"/>
            </w:tcBorders>
            <w:shd w:val="clear" w:color="auto" w:fill="auto"/>
            <w:tcMar>
              <w:top w:w="80" w:type="dxa"/>
              <w:left w:w="80" w:type="dxa"/>
              <w:bottom w:w="80" w:type="dxa"/>
              <w:right w:w="80" w:type="dxa"/>
            </w:tcMar>
            <w:vAlign w:val="center"/>
          </w:tcPr>
          <w:p w14:paraId="64887727" w14:textId="32788D1B" w:rsidR="00D84EA6" w:rsidRPr="00F83361" w:rsidRDefault="08C08834" w:rsidP="3615507F">
            <w:pPr>
              <w:spacing w:line="160" w:lineRule="exact"/>
              <w:jc w:val="center"/>
              <w:rPr>
                <w:rFonts w:ascii="Arial" w:hAnsi="Arial"/>
                <w:color w:val="47488E"/>
                <w:sz w:val="16"/>
                <w:szCs w:val="16"/>
              </w:rPr>
            </w:pPr>
            <w:r w:rsidRPr="3615507F">
              <w:rPr>
                <w:rFonts w:ascii="Arial" w:hAnsi="Arial"/>
                <w:color w:val="47488E"/>
                <w:sz w:val="16"/>
                <w:szCs w:val="16"/>
              </w:rPr>
              <w:lastRenderedPageBreak/>
              <w:t xml:space="preserve">Balance Scorecard; sustainability framework; resource strategy; surveys; feedback from Board, Scottish Government, Partners, colleagues, line manager; </w:t>
            </w:r>
            <w:r w:rsidRPr="3615507F">
              <w:rPr>
                <w:rFonts w:ascii="Arial" w:hAnsi="Arial"/>
                <w:color w:val="47488E"/>
                <w:sz w:val="16"/>
                <w:szCs w:val="16"/>
              </w:rPr>
              <w:lastRenderedPageBreak/>
              <w:t>ensuring personal &amp; team objectives met; pro-actively action evaluation analysis.</w:t>
            </w:r>
          </w:p>
          <w:p w14:paraId="4A8AFFB7" w14:textId="6AD3A83D" w:rsidR="00D84EA6" w:rsidRPr="00F83361" w:rsidRDefault="00D84EA6" w:rsidP="3615507F">
            <w:pPr>
              <w:spacing w:line="160" w:lineRule="exact"/>
              <w:jc w:val="center"/>
              <w:rPr>
                <w:color w:val="000000" w:themeColor="text1"/>
              </w:rPr>
            </w:pPr>
          </w:p>
        </w:tc>
      </w:tr>
    </w:tbl>
    <w:p w14:paraId="5C07A37E" w14:textId="77777777" w:rsidR="00B74D04" w:rsidRDefault="00B74D04" w:rsidP="00B74D04">
      <w:pPr>
        <w:ind w:left="-284"/>
        <w:rPr>
          <w:rFonts w:ascii="Arial" w:hAnsi="Arial"/>
          <w:b/>
          <w:bCs/>
          <w:color w:val="47488E"/>
          <w:kern w:val="28"/>
          <w:sz w:val="16"/>
          <w:szCs w:val="16"/>
        </w:rPr>
      </w:pPr>
    </w:p>
    <w:p w14:paraId="6391FEBD" w14:textId="77777777" w:rsidR="002F4A4F" w:rsidRDefault="002F4A4F" w:rsidP="00B74D04">
      <w:pPr>
        <w:ind w:left="-284"/>
        <w:rPr>
          <w:rFonts w:ascii="Arial" w:hAnsi="Arial"/>
          <w:b/>
          <w:bCs/>
          <w:color w:val="47488E"/>
          <w:kern w:val="28"/>
          <w:sz w:val="16"/>
          <w:szCs w:val="16"/>
        </w:rPr>
      </w:pPr>
    </w:p>
    <w:p w14:paraId="3BCFF902" w14:textId="77777777" w:rsidR="002F4A4F" w:rsidRDefault="002F4A4F" w:rsidP="00B74D04">
      <w:pPr>
        <w:ind w:left="-284"/>
        <w:rPr>
          <w:rFonts w:ascii="Arial" w:hAnsi="Arial"/>
          <w:b/>
          <w:bCs/>
          <w:color w:val="47488E"/>
          <w:kern w:val="28"/>
          <w:sz w:val="16"/>
          <w:szCs w:val="16"/>
        </w:rPr>
      </w:pPr>
      <w:r>
        <w:rPr>
          <w:rFonts w:ascii="Arial" w:hAnsi="Arial"/>
          <w:b/>
          <w:bCs/>
          <w:color w:val="47488E"/>
          <w:kern w:val="28"/>
          <w:sz w:val="16"/>
          <w:szCs w:val="16"/>
        </w:rPr>
        <w:t>Appendices:</w:t>
      </w:r>
    </w:p>
    <w:p w14:paraId="2C4508FC" w14:textId="77777777" w:rsidR="002F4A4F" w:rsidRDefault="002F4A4F" w:rsidP="00B74D04">
      <w:pPr>
        <w:ind w:left="-284"/>
        <w:rPr>
          <w:rFonts w:ascii="Arial" w:hAnsi="Arial"/>
          <w:b/>
          <w:bCs/>
          <w:color w:val="47488E"/>
          <w:kern w:val="28"/>
          <w:sz w:val="16"/>
          <w:szCs w:val="16"/>
        </w:rPr>
      </w:pPr>
    </w:p>
    <w:p w14:paraId="2C17EFC4" w14:textId="3C264E3A" w:rsidR="00B74D04" w:rsidRDefault="00B74D04" w:rsidP="002D31A4">
      <w:pPr>
        <w:pStyle w:val="ListParagraph"/>
        <w:numPr>
          <w:ilvl w:val="0"/>
          <w:numId w:val="7"/>
        </w:numPr>
        <w:spacing w:after="0"/>
        <w:rPr>
          <w:rFonts w:ascii="Arial" w:hAnsi="Arial"/>
          <w:b/>
          <w:bCs/>
          <w:color w:val="47488E"/>
          <w:kern w:val="28"/>
          <w:sz w:val="16"/>
          <w:szCs w:val="16"/>
        </w:rPr>
      </w:pPr>
      <w:r w:rsidRPr="00C64CBB">
        <w:rPr>
          <w:rFonts w:ascii="Arial" w:hAnsi="Arial"/>
          <w:b/>
          <w:bCs/>
          <w:color w:val="47488E"/>
          <w:kern w:val="28"/>
          <w:sz w:val="16"/>
          <w:szCs w:val="16"/>
        </w:rPr>
        <w:t>Person Description</w:t>
      </w:r>
      <w:r w:rsidR="00C64CBB">
        <w:rPr>
          <w:rFonts w:ascii="Arial" w:hAnsi="Arial"/>
          <w:b/>
          <w:bCs/>
          <w:color w:val="47488E"/>
          <w:kern w:val="28"/>
          <w:sz w:val="16"/>
          <w:szCs w:val="16"/>
        </w:rPr>
        <w:t xml:space="preserve"> – essential &amp; desirable criteria</w:t>
      </w:r>
    </w:p>
    <w:p w14:paraId="009897CD" w14:textId="67FCBB26" w:rsidR="002D31A4" w:rsidRDefault="00D91DCA" w:rsidP="002D31A4">
      <w:pPr>
        <w:pStyle w:val="ListParagraph"/>
        <w:numPr>
          <w:ilvl w:val="0"/>
          <w:numId w:val="7"/>
        </w:numPr>
        <w:spacing w:after="0"/>
        <w:rPr>
          <w:rFonts w:ascii="Arial" w:hAnsi="Arial"/>
          <w:b/>
          <w:bCs/>
          <w:color w:val="47488E"/>
          <w:kern w:val="28"/>
          <w:sz w:val="16"/>
          <w:szCs w:val="16"/>
        </w:rPr>
      </w:pPr>
      <w:r w:rsidRPr="00D91DCA">
        <w:rPr>
          <w:rFonts w:ascii="Arial" w:hAnsi="Arial"/>
          <w:b/>
          <w:bCs/>
          <w:color w:val="47488E"/>
          <w:kern w:val="28"/>
          <w:sz w:val="16"/>
          <w:szCs w:val="16"/>
        </w:rPr>
        <w:t>Core, Functional, Leadership &amp; Managerial Competencies</w:t>
      </w:r>
    </w:p>
    <w:p w14:paraId="2D56079F" w14:textId="3F9C2B7E" w:rsidR="00B74D04" w:rsidRDefault="00B74D04" w:rsidP="00B74D04">
      <w:pPr>
        <w:rPr>
          <w:sz w:val="16"/>
          <w:szCs w:val="16"/>
        </w:rPr>
      </w:pPr>
    </w:p>
    <w:p w14:paraId="653D633A" w14:textId="77777777" w:rsidR="003317F1" w:rsidRDefault="003317F1" w:rsidP="00B74D04">
      <w:pPr>
        <w:rPr>
          <w:sz w:val="16"/>
          <w:szCs w:val="16"/>
        </w:rPr>
      </w:pPr>
    </w:p>
    <w:p w14:paraId="65BEE6CE" w14:textId="59167608" w:rsidR="002D31A4" w:rsidRPr="00083F32" w:rsidRDefault="00083F32" w:rsidP="00083F32">
      <w:pPr>
        <w:rPr>
          <w:rFonts w:ascii="Arial" w:hAnsi="Arial" w:cs="Arial"/>
          <w:color w:val="47488E"/>
          <w:sz w:val="16"/>
          <w:szCs w:val="16"/>
        </w:rPr>
      </w:pPr>
      <w:r w:rsidRPr="00083F32">
        <w:rPr>
          <w:rFonts w:ascii="Arial" w:hAnsi="Arial" w:cs="Arial"/>
          <w:color w:val="47488E"/>
          <w:sz w:val="16"/>
          <w:szCs w:val="16"/>
        </w:rPr>
        <w:t>Appendix 1.</w:t>
      </w:r>
      <w:r w:rsidRPr="00083F32">
        <w:rPr>
          <w:rFonts w:ascii="Arial" w:hAnsi="Arial" w:cs="Arial"/>
          <w:color w:val="47488E"/>
          <w:sz w:val="16"/>
          <w:szCs w:val="16"/>
        </w:rPr>
        <w:tab/>
        <w:t>Person Description – essential &amp; desirable criteria</w:t>
      </w:r>
    </w:p>
    <w:p w14:paraId="64AFE504" w14:textId="4AF1C15D" w:rsidR="002D31A4" w:rsidRDefault="002D31A4" w:rsidP="00B74D04">
      <w:pPr>
        <w:rPr>
          <w:sz w:val="16"/>
          <w:szCs w:val="16"/>
        </w:rPr>
      </w:pPr>
    </w:p>
    <w:p w14:paraId="24AF8A24" w14:textId="77777777" w:rsidR="002D31A4" w:rsidRPr="00F83361" w:rsidRDefault="002D31A4" w:rsidP="00B74D04">
      <w:pPr>
        <w:rPr>
          <w:sz w:val="16"/>
          <w:szCs w:val="16"/>
        </w:rPr>
      </w:pPr>
    </w:p>
    <w:tbl>
      <w:tblPr>
        <w:tblW w:w="10585" w:type="dxa"/>
        <w:tblInd w:w="-28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418"/>
        <w:gridCol w:w="9167"/>
      </w:tblGrid>
      <w:tr w:rsidR="00B74D04" w:rsidRPr="00F83361" w14:paraId="20BE93DB" w14:textId="77777777" w:rsidTr="7E019B44">
        <w:trPr>
          <w:trHeight w:val="2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586F3B4C" w14:textId="77777777" w:rsidR="00B74D04" w:rsidRPr="00F83361" w:rsidRDefault="00B74D04" w:rsidP="004B66FD">
            <w:pPr>
              <w:spacing w:before="120" w:line="160" w:lineRule="exact"/>
              <w:rPr>
                <w:sz w:val="16"/>
                <w:szCs w:val="16"/>
              </w:rPr>
            </w:pPr>
            <w:r w:rsidRPr="00F83361">
              <w:rPr>
                <w:rFonts w:ascii="Arial" w:hAnsi="Arial"/>
                <w:b/>
                <w:bCs/>
                <w:color w:val="47488E"/>
                <w:sz w:val="16"/>
                <w:szCs w:val="16"/>
              </w:rPr>
              <w:t>Essential</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3E42B8F6" w14:textId="77777777" w:rsidR="00B74D04" w:rsidRPr="00F83361" w:rsidRDefault="00B74D04" w:rsidP="004B66FD">
            <w:pPr>
              <w:spacing w:line="160" w:lineRule="exact"/>
              <w:rPr>
                <w:sz w:val="16"/>
                <w:szCs w:val="16"/>
              </w:rPr>
            </w:pPr>
          </w:p>
        </w:tc>
      </w:tr>
      <w:tr w:rsidR="005E27C4" w:rsidRPr="005E27C4" w14:paraId="2AF1DC35"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4A3AEDE8"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Education &amp; qualifications</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C5C3B5" w14:textId="710F5E42" w:rsidR="00B74D04" w:rsidRPr="005E27C4" w:rsidRDefault="00B74D04" w:rsidP="004B66FD">
            <w:pPr>
              <w:spacing w:before="120" w:line="160" w:lineRule="exact"/>
              <w:rPr>
                <w:rFonts w:ascii="Arial" w:hAnsi="Arial" w:cs="Arial"/>
                <w:color w:val="47488E"/>
                <w:sz w:val="16"/>
                <w:szCs w:val="16"/>
              </w:rPr>
            </w:pPr>
            <w:r w:rsidRPr="3615507F">
              <w:rPr>
                <w:rFonts w:ascii="Arial" w:hAnsi="Arial" w:cs="Arial"/>
                <w:color w:val="47488E"/>
                <w:sz w:val="16"/>
                <w:szCs w:val="16"/>
              </w:rPr>
              <w:t xml:space="preserve">Educated to </w:t>
            </w:r>
            <w:r w:rsidR="1837284F" w:rsidRPr="3615507F">
              <w:rPr>
                <w:rFonts w:ascii="Arial" w:hAnsi="Arial" w:cs="Arial"/>
                <w:color w:val="47488E"/>
                <w:sz w:val="16"/>
                <w:szCs w:val="16"/>
              </w:rPr>
              <w:t xml:space="preserve">higher </w:t>
            </w:r>
            <w:r w:rsidRPr="3615507F">
              <w:rPr>
                <w:rFonts w:ascii="Arial" w:hAnsi="Arial" w:cs="Arial"/>
                <w:color w:val="47488E"/>
                <w:sz w:val="16"/>
                <w:szCs w:val="16"/>
              </w:rPr>
              <w:t xml:space="preserve">level or </w:t>
            </w:r>
            <w:r w:rsidR="4A7F585E" w:rsidRPr="3615507F">
              <w:rPr>
                <w:rFonts w:ascii="Arial" w:hAnsi="Arial" w:cs="Arial"/>
                <w:color w:val="47488E"/>
                <w:sz w:val="16"/>
                <w:szCs w:val="16"/>
              </w:rPr>
              <w:t>equivalent.</w:t>
            </w:r>
          </w:p>
        </w:tc>
      </w:tr>
      <w:tr w:rsidR="005E27C4" w:rsidRPr="005E27C4" w14:paraId="24599E00" w14:textId="77777777" w:rsidTr="7E019B44">
        <w:trPr>
          <w:trHeight w:val="969"/>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B99B4D9"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Experience &amp; Characteristics</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BBA945" w14:textId="51ED5742" w:rsidR="00B74D04" w:rsidRPr="00460C55" w:rsidRDefault="7147DA11" w:rsidP="004B66FD">
            <w:pPr>
              <w:spacing w:before="120" w:line="160" w:lineRule="exact"/>
              <w:rPr>
                <w:rFonts w:ascii="Arial" w:hAnsi="Arial" w:cs="Arial"/>
                <w:color w:val="47488E"/>
                <w:sz w:val="16"/>
                <w:szCs w:val="16"/>
              </w:rPr>
            </w:pPr>
            <w:r w:rsidRPr="29A56EC0">
              <w:rPr>
                <w:rFonts w:ascii="Arial" w:hAnsi="Arial"/>
                <w:color w:val="47488E"/>
                <w:sz w:val="16"/>
                <w:szCs w:val="16"/>
              </w:rPr>
              <w:t xml:space="preserve">Can demonstrate relevant experience. </w:t>
            </w:r>
            <w:r w:rsidR="55C9E560" w:rsidRPr="29A56EC0">
              <w:rPr>
                <w:rFonts w:ascii="Arial" w:hAnsi="Arial"/>
                <w:color w:val="47488E"/>
                <w:sz w:val="16"/>
                <w:szCs w:val="16"/>
              </w:rPr>
              <w:t>T</w:t>
            </w:r>
            <w:r w:rsidR="0189656D" w:rsidRPr="29A56EC0">
              <w:rPr>
                <w:rFonts w:ascii="Arial" w:hAnsi="Arial"/>
                <w:color w:val="47488E"/>
                <w:sz w:val="16"/>
                <w:szCs w:val="16"/>
              </w:rPr>
              <w:t xml:space="preserve">akes personal responsibility for quality &amp; timeliness of work; adapts to changing context &amp; needs; examines data to grasp issues; checks for accuracy to get things right first time; remains focused when faced with competing demands; </w:t>
            </w:r>
            <w:proofErr w:type="spellStart"/>
            <w:r w:rsidR="0189656D" w:rsidRPr="29A56EC0">
              <w:rPr>
                <w:rFonts w:ascii="Arial" w:hAnsi="Arial"/>
                <w:color w:val="47488E"/>
                <w:sz w:val="16"/>
                <w:szCs w:val="16"/>
              </w:rPr>
              <w:t>prioritises</w:t>
            </w:r>
            <w:proofErr w:type="spellEnd"/>
            <w:r w:rsidR="0189656D" w:rsidRPr="29A56EC0">
              <w:rPr>
                <w:rFonts w:ascii="Arial" w:hAnsi="Arial"/>
                <w:color w:val="47488E"/>
                <w:sz w:val="16"/>
                <w:szCs w:val="16"/>
              </w:rPr>
              <w:t xml:space="preserve"> work to </w:t>
            </w:r>
            <w:proofErr w:type="spellStart"/>
            <w:r w:rsidR="0189656D" w:rsidRPr="29A56EC0">
              <w:rPr>
                <w:rFonts w:ascii="Arial" w:hAnsi="Arial"/>
                <w:color w:val="47488E"/>
                <w:sz w:val="16"/>
                <w:szCs w:val="16"/>
              </w:rPr>
              <w:t>maximise</w:t>
            </w:r>
            <w:proofErr w:type="spellEnd"/>
            <w:r w:rsidR="0189656D" w:rsidRPr="29A56EC0">
              <w:rPr>
                <w:rFonts w:ascii="Arial" w:hAnsi="Arial"/>
                <w:color w:val="47488E"/>
                <w:sz w:val="16"/>
                <w:szCs w:val="16"/>
              </w:rPr>
              <w:t xml:space="preserve"> effective use of resource/effort; meets deadlines; reliable; diplomatic; proactive; </w:t>
            </w:r>
            <w:r w:rsidR="1B8B99D5" w:rsidRPr="29A56EC0">
              <w:rPr>
                <w:rFonts w:ascii="Arial" w:hAnsi="Arial"/>
                <w:color w:val="47488E"/>
                <w:sz w:val="16"/>
                <w:szCs w:val="16"/>
              </w:rPr>
              <w:t>helpful.</w:t>
            </w:r>
          </w:p>
        </w:tc>
      </w:tr>
      <w:tr w:rsidR="005E27C4" w:rsidRPr="005E27C4" w14:paraId="49BAA8EC"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D0F2910" w14:textId="77777777" w:rsidR="00B74D04" w:rsidRPr="005E27C4" w:rsidRDefault="00B74D04" w:rsidP="004B66FD">
            <w:pPr>
              <w:spacing w:before="120" w:line="160" w:lineRule="exact"/>
              <w:rPr>
                <w:rFonts w:ascii="Arial" w:hAnsi="Arial" w:cs="Arial"/>
                <w:b/>
                <w:bCs/>
                <w:color w:val="47488E"/>
                <w:sz w:val="16"/>
                <w:szCs w:val="16"/>
              </w:rPr>
            </w:pPr>
            <w:r w:rsidRPr="005E27C4">
              <w:rPr>
                <w:rFonts w:ascii="Arial" w:hAnsi="Arial" w:cs="Arial"/>
                <w:b/>
                <w:bCs/>
                <w:color w:val="47488E"/>
                <w:sz w:val="16"/>
                <w:szCs w:val="16"/>
              </w:rPr>
              <w:t>Management &amp; Experience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A71417" w14:textId="4CA48DFA" w:rsidR="00B74D04" w:rsidRPr="00A2216F" w:rsidRDefault="79E01136" w:rsidP="004B66FD">
            <w:pPr>
              <w:spacing w:before="120" w:line="160" w:lineRule="exact"/>
              <w:jc w:val="both"/>
              <w:rPr>
                <w:rFonts w:ascii="Arial" w:hAnsi="Arial" w:cs="Arial"/>
                <w:color w:val="47488E"/>
                <w:sz w:val="16"/>
                <w:szCs w:val="16"/>
              </w:rPr>
            </w:pPr>
            <w:r w:rsidRPr="3615507F">
              <w:rPr>
                <w:rFonts w:ascii="Arial" w:hAnsi="Arial" w:cs="Arial"/>
                <w:color w:val="47488E"/>
                <w:sz w:val="16"/>
                <w:szCs w:val="16"/>
              </w:rPr>
              <w:t xml:space="preserve">Strong Administrative management knowledge; experience managing projects &amp; processes; comfortable liaising &amp; coordinating with range of </w:t>
            </w:r>
            <w:r w:rsidR="521C732A" w:rsidRPr="3615507F">
              <w:rPr>
                <w:rFonts w:ascii="Arial" w:hAnsi="Arial" w:cs="Arial"/>
                <w:color w:val="47488E"/>
                <w:sz w:val="16"/>
                <w:szCs w:val="16"/>
              </w:rPr>
              <w:t>stakeholders.</w:t>
            </w:r>
          </w:p>
        </w:tc>
      </w:tr>
      <w:tr w:rsidR="005E27C4" w:rsidRPr="005E27C4" w14:paraId="790E7F7D"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8EF3529"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Sector Experience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BD72E0D" w14:textId="4A41EEFF" w:rsidR="00B74D04" w:rsidRPr="003D1F37" w:rsidRDefault="172E1302" w:rsidP="004B66FD">
            <w:pPr>
              <w:spacing w:before="120" w:line="160" w:lineRule="exact"/>
              <w:jc w:val="both"/>
              <w:rPr>
                <w:rFonts w:ascii="Arial" w:hAnsi="Arial" w:cs="Arial"/>
                <w:color w:val="47488E"/>
                <w:sz w:val="16"/>
                <w:szCs w:val="16"/>
              </w:rPr>
            </w:pPr>
            <w:r w:rsidRPr="3615507F">
              <w:rPr>
                <w:rFonts w:ascii="Arial" w:hAnsi="Arial"/>
                <w:color w:val="47488E"/>
                <w:sz w:val="16"/>
                <w:szCs w:val="16"/>
              </w:rPr>
              <w:t xml:space="preserve">Appreciation of context of working in a third sector </w:t>
            </w:r>
            <w:proofErr w:type="spellStart"/>
            <w:r w:rsidRPr="3615507F">
              <w:rPr>
                <w:rFonts w:ascii="Arial" w:hAnsi="Arial"/>
                <w:color w:val="47488E"/>
                <w:sz w:val="16"/>
                <w:szCs w:val="16"/>
              </w:rPr>
              <w:t>organisation</w:t>
            </w:r>
            <w:proofErr w:type="spellEnd"/>
            <w:r w:rsidRPr="3615507F">
              <w:rPr>
                <w:rFonts w:ascii="Arial" w:hAnsi="Arial"/>
                <w:color w:val="47488E"/>
                <w:sz w:val="16"/>
                <w:szCs w:val="16"/>
              </w:rPr>
              <w:t xml:space="preserve"> and understanding of the sector more </w:t>
            </w:r>
            <w:r w:rsidR="483EDB3C" w:rsidRPr="3615507F">
              <w:rPr>
                <w:rFonts w:ascii="Arial" w:hAnsi="Arial"/>
                <w:color w:val="47488E"/>
                <w:sz w:val="16"/>
                <w:szCs w:val="16"/>
              </w:rPr>
              <w:t>widely.</w:t>
            </w:r>
          </w:p>
        </w:tc>
      </w:tr>
      <w:tr w:rsidR="005E27C4" w:rsidRPr="005E27C4" w14:paraId="5EF04FF8" w14:textId="77777777" w:rsidTr="7E019B44">
        <w:trPr>
          <w:trHeight w:val="399"/>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3C3DC54A" w14:textId="77777777" w:rsidR="00B74D04" w:rsidRPr="005E27C4" w:rsidRDefault="00B74D04" w:rsidP="004B66FD">
            <w:pPr>
              <w:spacing w:before="120" w:line="160" w:lineRule="exact"/>
              <w:rPr>
                <w:rFonts w:ascii="Arial" w:hAnsi="Arial" w:cs="Arial"/>
                <w:b/>
                <w:bCs/>
                <w:color w:val="47488E"/>
                <w:sz w:val="16"/>
                <w:szCs w:val="16"/>
              </w:rPr>
            </w:pPr>
            <w:r w:rsidRPr="005E27C4">
              <w:rPr>
                <w:rFonts w:ascii="Arial" w:hAnsi="Arial" w:cs="Arial"/>
                <w:b/>
                <w:bCs/>
                <w:color w:val="47488E"/>
                <w:sz w:val="16"/>
                <w:szCs w:val="16"/>
              </w:rPr>
              <w:t>Leadership Knowledge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C66A7F" w14:textId="522BEF9C" w:rsidR="00B74D04" w:rsidRPr="005E27C4" w:rsidRDefault="7C9915D7" w:rsidP="004B66FD">
            <w:pPr>
              <w:spacing w:before="120" w:line="160" w:lineRule="exact"/>
              <w:rPr>
                <w:rFonts w:ascii="Arial" w:hAnsi="Arial" w:cs="Arial"/>
                <w:color w:val="47488E"/>
                <w:sz w:val="16"/>
                <w:szCs w:val="16"/>
              </w:rPr>
            </w:pPr>
            <w:r w:rsidRPr="3615507F">
              <w:rPr>
                <w:rFonts w:ascii="Arial" w:hAnsi="Arial" w:cs="Arial"/>
                <w:color w:val="47488E"/>
                <w:sz w:val="16"/>
                <w:szCs w:val="16"/>
              </w:rPr>
              <w:t>A</w:t>
            </w:r>
            <w:r w:rsidR="75700BA9" w:rsidRPr="3615507F">
              <w:rPr>
                <w:rFonts w:ascii="Arial" w:hAnsi="Arial" w:cs="Arial"/>
                <w:color w:val="47488E"/>
                <w:sz w:val="16"/>
                <w:szCs w:val="16"/>
              </w:rPr>
              <w:t xml:space="preserve">ppreciation of characteristics </w:t>
            </w:r>
            <w:r w:rsidRPr="3615507F">
              <w:rPr>
                <w:rFonts w:ascii="Arial" w:hAnsi="Arial" w:cs="Arial"/>
                <w:color w:val="47488E"/>
                <w:sz w:val="16"/>
                <w:szCs w:val="16"/>
              </w:rPr>
              <w:t>&amp;</w:t>
            </w:r>
            <w:r w:rsidR="75700BA9" w:rsidRPr="3615507F">
              <w:rPr>
                <w:rFonts w:ascii="Arial" w:hAnsi="Arial" w:cs="Arial"/>
                <w:color w:val="47488E"/>
                <w:sz w:val="16"/>
                <w:szCs w:val="16"/>
              </w:rPr>
              <w:t xml:space="preserve"> qualities required for strong </w:t>
            </w:r>
            <w:r w:rsidR="7F9C2C38" w:rsidRPr="3615507F">
              <w:rPr>
                <w:rFonts w:ascii="Arial" w:hAnsi="Arial" w:cs="Arial"/>
                <w:color w:val="47488E"/>
                <w:sz w:val="16"/>
                <w:szCs w:val="16"/>
              </w:rPr>
              <w:t>leadership,</w:t>
            </w:r>
            <w:r w:rsidR="75700BA9" w:rsidRPr="3615507F">
              <w:rPr>
                <w:rFonts w:ascii="Arial" w:hAnsi="Arial" w:cs="Arial"/>
                <w:color w:val="47488E"/>
                <w:sz w:val="16"/>
                <w:szCs w:val="16"/>
              </w:rPr>
              <w:t xml:space="preserve"> understanding of benefits of excellent </w:t>
            </w:r>
            <w:r w:rsidR="283101EC" w:rsidRPr="3615507F">
              <w:rPr>
                <w:rFonts w:ascii="Arial" w:hAnsi="Arial" w:cs="Arial"/>
                <w:color w:val="47488E"/>
                <w:sz w:val="16"/>
                <w:szCs w:val="16"/>
              </w:rPr>
              <w:t>leadership.</w:t>
            </w:r>
            <w:r w:rsidR="75700BA9" w:rsidRPr="3615507F">
              <w:rPr>
                <w:rFonts w:ascii="Arial" w:hAnsi="Arial" w:cs="Arial"/>
                <w:color w:val="47488E"/>
                <w:sz w:val="16"/>
                <w:szCs w:val="16"/>
              </w:rPr>
              <w:t xml:space="preserve"> </w:t>
            </w:r>
            <w:r w:rsidR="00B74D04" w:rsidRPr="3615507F">
              <w:rPr>
                <w:rFonts w:ascii="Arial" w:hAnsi="Arial" w:cs="Arial"/>
                <w:color w:val="47488E"/>
                <w:sz w:val="16"/>
                <w:szCs w:val="16"/>
              </w:rPr>
              <w:t xml:space="preserve"> </w:t>
            </w:r>
          </w:p>
        </w:tc>
      </w:tr>
      <w:tr w:rsidR="005E27C4" w:rsidRPr="005E27C4" w14:paraId="2D70D959" w14:textId="77777777" w:rsidTr="7E019B44">
        <w:trPr>
          <w:trHeight w:val="593"/>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4438C206" w14:textId="77777777" w:rsidR="00B74D04" w:rsidRPr="005E27C4" w:rsidRDefault="00B74D04" w:rsidP="004B66FD">
            <w:pPr>
              <w:spacing w:before="120" w:line="160" w:lineRule="exact"/>
              <w:rPr>
                <w:rFonts w:ascii="Arial" w:hAnsi="Arial" w:cs="Arial"/>
                <w:b/>
                <w:bCs/>
                <w:color w:val="47488E"/>
                <w:sz w:val="16"/>
                <w:szCs w:val="16"/>
              </w:rPr>
            </w:pPr>
            <w:r w:rsidRPr="005E27C4">
              <w:rPr>
                <w:rFonts w:ascii="Arial" w:hAnsi="Arial" w:cs="Arial"/>
                <w:b/>
                <w:bCs/>
                <w:color w:val="47488E"/>
                <w:sz w:val="16"/>
                <w:szCs w:val="16"/>
              </w:rPr>
              <w:t>Membership Knowledge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782D5B" w14:textId="6387C82B" w:rsidR="00B74D04" w:rsidRPr="005E27C4" w:rsidRDefault="00F0659C" w:rsidP="004B66FD">
            <w:pPr>
              <w:spacing w:before="120" w:line="160" w:lineRule="exact"/>
              <w:rPr>
                <w:rFonts w:ascii="Arial" w:hAnsi="Arial" w:cs="Arial"/>
                <w:color w:val="47488E"/>
                <w:sz w:val="16"/>
                <w:szCs w:val="16"/>
              </w:rPr>
            </w:pPr>
            <w:r>
              <w:rPr>
                <w:rFonts w:ascii="Arial" w:hAnsi="Arial" w:cs="Arial"/>
                <w:color w:val="47488E"/>
                <w:sz w:val="16"/>
                <w:szCs w:val="16"/>
              </w:rPr>
              <w:t>Not required</w:t>
            </w:r>
            <w:r w:rsidR="00B74D04" w:rsidRPr="005E27C4">
              <w:rPr>
                <w:rFonts w:ascii="Arial" w:hAnsi="Arial" w:cs="Arial"/>
                <w:color w:val="47488E"/>
                <w:sz w:val="16"/>
                <w:szCs w:val="16"/>
              </w:rPr>
              <w:t xml:space="preserve"> </w:t>
            </w:r>
          </w:p>
        </w:tc>
      </w:tr>
      <w:tr w:rsidR="005E27C4" w:rsidRPr="005E27C4" w14:paraId="4FDB52D0" w14:textId="77777777" w:rsidTr="7E019B44">
        <w:trPr>
          <w:trHeight w:val="6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0292C73"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Technical Knowledge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9AE8A2" w14:textId="6CBF8AE4" w:rsidR="00B74D04" w:rsidRPr="005E27C4" w:rsidRDefault="2880EDFC" w:rsidP="004B66FD">
            <w:pPr>
              <w:spacing w:before="120" w:line="160" w:lineRule="exact"/>
              <w:rPr>
                <w:rFonts w:ascii="Arial" w:hAnsi="Arial" w:cs="Arial"/>
                <w:color w:val="47488E"/>
                <w:sz w:val="16"/>
                <w:szCs w:val="16"/>
              </w:rPr>
            </w:pPr>
            <w:r w:rsidRPr="3615507F">
              <w:rPr>
                <w:rFonts w:ascii="Arial" w:hAnsi="Arial" w:cs="Arial"/>
                <w:color w:val="47488E"/>
                <w:sz w:val="16"/>
                <w:szCs w:val="16"/>
              </w:rPr>
              <w:t>K</w:t>
            </w:r>
            <w:r w:rsidR="6B5DACC2" w:rsidRPr="3615507F">
              <w:rPr>
                <w:rFonts w:ascii="Arial" w:hAnsi="Arial" w:cs="Arial"/>
                <w:color w:val="47488E"/>
                <w:sz w:val="16"/>
                <w:szCs w:val="16"/>
              </w:rPr>
              <w:t xml:space="preserve">nowledge </w:t>
            </w:r>
            <w:r w:rsidR="353B68E8" w:rsidRPr="3615507F">
              <w:rPr>
                <w:rFonts w:ascii="Arial" w:hAnsi="Arial" w:cs="Arial"/>
                <w:color w:val="47488E"/>
                <w:sz w:val="16"/>
                <w:szCs w:val="16"/>
              </w:rPr>
              <w:t>&amp;</w:t>
            </w:r>
            <w:r w:rsidR="6B5DACC2" w:rsidRPr="3615507F">
              <w:rPr>
                <w:rFonts w:ascii="Arial" w:hAnsi="Arial" w:cs="Arial"/>
                <w:color w:val="47488E"/>
                <w:sz w:val="16"/>
                <w:szCs w:val="16"/>
              </w:rPr>
              <w:t xml:space="preserve"> experience of strategic communications</w:t>
            </w:r>
            <w:r w:rsidR="35A5211D" w:rsidRPr="3615507F">
              <w:rPr>
                <w:rFonts w:ascii="Arial" w:hAnsi="Arial" w:cs="Arial"/>
                <w:color w:val="47488E"/>
                <w:sz w:val="16"/>
                <w:szCs w:val="16"/>
              </w:rPr>
              <w:t xml:space="preserve">; </w:t>
            </w:r>
            <w:r w:rsidR="6B5DACC2" w:rsidRPr="3615507F">
              <w:rPr>
                <w:rFonts w:ascii="Arial" w:hAnsi="Arial" w:cs="Arial"/>
                <w:color w:val="47488E"/>
                <w:sz w:val="16"/>
                <w:szCs w:val="16"/>
              </w:rPr>
              <w:t xml:space="preserve">experience managing customer </w:t>
            </w:r>
            <w:r w:rsidR="31A628B5" w:rsidRPr="3615507F">
              <w:rPr>
                <w:rFonts w:ascii="Arial" w:hAnsi="Arial" w:cs="Arial"/>
                <w:color w:val="47488E"/>
                <w:sz w:val="16"/>
                <w:szCs w:val="16"/>
              </w:rPr>
              <w:t>requirements.</w:t>
            </w:r>
          </w:p>
        </w:tc>
      </w:tr>
      <w:tr w:rsidR="005E27C4" w:rsidRPr="005E27C4" w14:paraId="221813DA"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2C04C5BD"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IT/Systems Knowledge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22A4C6" w14:textId="66B7C3BC" w:rsidR="00B74D04" w:rsidRPr="005E27C4" w:rsidRDefault="2BD27DFF" w:rsidP="004B66FD">
            <w:pPr>
              <w:spacing w:before="120" w:line="160" w:lineRule="exact"/>
              <w:rPr>
                <w:rFonts w:ascii="Arial" w:hAnsi="Arial" w:cs="Arial"/>
                <w:color w:val="47488E"/>
                <w:sz w:val="16"/>
                <w:szCs w:val="16"/>
              </w:rPr>
            </w:pPr>
            <w:r w:rsidRPr="3615507F">
              <w:rPr>
                <w:rFonts w:ascii="Arial" w:hAnsi="Arial" w:cs="Arial"/>
                <w:color w:val="47488E"/>
                <w:sz w:val="16"/>
                <w:szCs w:val="16"/>
              </w:rPr>
              <w:t xml:space="preserve">Strong excel &amp; </w:t>
            </w:r>
            <w:r w:rsidR="00D84EA6" w:rsidRPr="3615507F">
              <w:rPr>
                <w:rFonts w:ascii="Arial" w:hAnsi="Arial" w:cs="Arial"/>
                <w:color w:val="47488E"/>
                <w:sz w:val="16"/>
                <w:szCs w:val="16"/>
              </w:rPr>
              <w:t>office</w:t>
            </w:r>
            <w:r w:rsidRPr="3615507F">
              <w:rPr>
                <w:rFonts w:ascii="Arial" w:hAnsi="Arial" w:cs="Arial"/>
                <w:color w:val="47488E"/>
                <w:sz w:val="16"/>
                <w:szCs w:val="16"/>
              </w:rPr>
              <w:t xml:space="preserve"> system expertise; sound knowledge of statutory requirements; comfortable using Microsoft Office applications; meticulous data entry skills; experience using/comfortable with CRM </w:t>
            </w:r>
            <w:r w:rsidR="20DB71B2" w:rsidRPr="3615507F">
              <w:rPr>
                <w:rFonts w:ascii="Arial" w:hAnsi="Arial" w:cs="Arial"/>
                <w:color w:val="47488E"/>
                <w:sz w:val="16"/>
                <w:szCs w:val="16"/>
              </w:rPr>
              <w:t>systems.</w:t>
            </w:r>
            <w:r w:rsidRPr="3615507F">
              <w:rPr>
                <w:rFonts w:ascii="Arial" w:hAnsi="Arial" w:cs="Arial"/>
                <w:color w:val="47488E"/>
                <w:sz w:val="16"/>
                <w:szCs w:val="16"/>
              </w:rPr>
              <w:t xml:space="preserve">  </w:t>
            </w:r>
          </w:p>
        </w:tc>
      </w:tr>
      <w:tr w:rsidR="005E27C4" w:rsidRPr="005E27C4" w14:paraId="4999E46E" w14:textId="77777777" w:rsidTr="7E019B44">
        <w:trPr>
          <w:trHeight w:val="6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0BE5675"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Communicating &amp; Influencing</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078C2F" w14:textId="2C121E64" w:rsidR="00B74D04" w:rsidRPr="005E27C4" w:rsidRDefault="514B0E8C" w:rsidP="004B66FD">
            <w:pPr>
              <w:spacing w:before="120" w:line="160" w:lineRule="exact"/>
              <w:rPr>
                <w:rFonts w:ascii="Arial" w:hAnsi="Arial" w:cs="Arial"/>
                <w:color w:val="47488E"/>
                <w:sz w:val="16"/>
                <w:szCs w:val="16"/>
              </w:rPr>
            </w:pPr>
            <w:r w:rsidRPr="3615507F">
              <w:rPr>
                <w:rFonts w:ascii="Arial" w:hAnsi="Arial" w:cs="Arial"/>
                <w:color w:val="47488E"/>
                <w:sz w:val="16"/>
                <w:szCs w:val="16"/>
              </w:rPr>
              <w:t xml:space="preserve">Strong communication skills; uses forms of communication appropriate to audience; asks relevant questions to clarify understanding; present succinct, clear, accurate information promptly </w:t>
            </w:r>
            <w:r w:rsidR="00ECCD76" w:rsidRPr="3615507F">
              <w:rPr>
                <w:rFonts w:ascii="Arial" w:hAnsi="Arial" w:cs="Arial"/>
                <w:color w:val="47488E"/>
                <w:sz w:val="16"/>
                <w:szCs w:val="16"/>
              </w:rPr>
              <w:t>orally</w:t>
            </w:r>
            <w:r w:rsidRPr="3615507F">
              <w:rPr>
                <w:rFonts w:ascii="Arial" w:hAnsi="Arial" w:cs="Arial"/>
                <w:color w:val="47488E"/>
                <w:sz w:val="16"/>
                <w:szCs w:val="16"/>
              </w:rPr>
              <w:t>/in writing as required</w:t>
            </w:r>
            <w:r w:rsidR="61B0E079" w:rsidRPr="3615507F">
              <w:rPr>
                <w:rFonts w:ascii="Arial" w:hAnsi="Arial" w:cs="Arial"/>
                <w:color w:val="47488E"/>
                <w:sz w:val="16"/>
                <w:szCs w:val="16"/>
              </w:rPr>
              <w:t xml:space="preserve">; follows logical </w:t>
            </w:r>
            <w:r w:rsidR="46B7F326" w:rsidRPr="3615507F">
              <w:rPr>
                <w:rFonts w:ascii="Arial" w:hAnsi="Arial" w:cs="Arial"/>
                <w:color w:val="47488E"/>
                <w:sz w:val="16"/>
                <w:szCs w:val="16"/>
              </w:rPr>
              <w:t>sequence.</w:t>
            </w:r>
          </w:p>
        </w:tc>
      </w:tr>
      <w:tr w:rsidR="005E27C4" w:rsidRPr="005E27C4" w14:paraId="6755BA2C" w14:textId="77777777" w:rsidTr="7E019B44">
        <w:trPr>
          <w:trHeight w:val="8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2FDD2575"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 xml:space="preserve">Planning &amp; </w:t>
            </w:r>
            <w:proofErr w:type="spellStart"/>
            <w:r w:rsidRPr="005E27C4">
              <w:rPr>
                <w:rFonts w:ascii="Arial" w:hAnsi="Arial" w:cs="Arial"/>
                <w:b/>
                <w:bCs/>
                <w:color w:val="47488E"/>
                <w:sz w:val="16"/>
                <w:szCs w:val="16"/>
              </w:rPr>
              <w:t>Organising</w:t>
            </w:r>
            <w:proofErr w:type="spellEnd"/>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F2B6A5" w14:textId="07070BB4" w:rsidR="00B74D04" w:rsidRPr="005E27C4" w:rsidRDefault="1750EFCD" w:rsidP="004B66FD">
            <w:pPr>
              <w:spacing w:before="120" w:line="160" w:lineRule="exact"/>
              <w:rPr>
                <w:rFonts w:ascii="Arial" w:hAnsi="Arial" w:cs="Arial"/>
                <w:color w:val="47488E"/>
                <w:sz w:val="16"/>
                <w:szCs w:val="16"/>
              </w:rPr>
            </w:pPr>
            <w:r w:rsidRPr="3615507F">
              <w:rPr>
                <w:rFonts w:ascii="Arial" w:hAnsi="Arial" w:cs="Arial"/>
                <w:color w:val="47488E"/>
                <w:sz w:val="16"/>
                <w:szCs w:val="16"/>
              </w:rPr>
              <w:t xml:space="preserve">Effective delivery; ensures achievement of targets &amp; work plans; </w:t>
            </w:r>
            <w:proofErr w:type="spellStart"/>
            <w:r w:rsidRPr="3615507F">
              <w:rPr>
                <w:rFonts w:ascii="Arial" w:hAnsi="Arial" w:cs="Arial"/>
                <w:color w:val="47488E"/>
                <w:sz w:val="16"/>
                <w:szCs w:val="16"/>
              </w:rPr>
              <w:t>prioritises</w:t>
            </w:r>
            <w:proofErr w:type="spellEnd"/>
            <w:r w:rsidRPr="3615507F">
              <w:rPr>
                <w:rFonts w:ascii="Arial" w:hAnsi="Arial" w:cs="Arial"/>
                <w:color w:val="47488E"/>
                <w:sz w:val="16"/>
                <w:szCs w:val="16"/>
              </w:rPr>
              <w:t xml:space="preserve"> workload; works as part of a team; seeks guidance when necessary; keeps appropriate people informed of progress in key areas; able to take direction and deliver to </w:t>
            </w:r>
            <w:r w:rsidR="15FF65FE" w:rsidRPr="3615507F">
              <w:rPr>
                <w:rFonts w:ascii="Arial" w:hAnsi="Arial" w:cs="Arial"/>
                <w:color w:val="47488E"/>
                <w:sz w:val="16"/>
                <w:szCs w:val="16"/>
              </w:rPr>
              <w:t>deadlines.</w:t>
            </w:r>
          </w:p>
        </w:tc>
      </w:tr>
      <w:tr w:rsidR="005E27C4" w:rsidRPr="005E27C4" w14:paraId="26F90B38" w14:textId="77777777" w:rsidTr="7E019B44">
        <w:trPr>
          <w:trHeight w:val="6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5ED408D8"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Analysis &amp; Problem Solving</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641EAA" w14:textId="1E333DCB" w:rsidR="00B74D04" w:rsidRPr="005E27C4" w:rsidRDefault="73C4F763" w:rsidP="004B66FD">
            <w:pPr>
              <w:spacing w:before="120" w:line="160" w:lineRule="exact"/>
              <w:rPr>
                <w:rFonts w:ascii="Arial" w:hAnsi="Arial" w:cs="Arial"/>
                <w:color w:val="47488E"/>
                <w:sz w:val="16"/>
                <w:szCs w:val="16"/>
              </w:rPr>
            </w:pPr>
            <w:r w:rsidRPr="3615507F">
              <w:rPr>
                <w:rFonts w:ascii="Arial" w:hAnsi="Arial" w:cs="Arial"/>
                <w:color w:val="47488E"/>
                <w:sz w:val="16"/>
                <w:szCs w:val="16"/>
              </w:rPr>
              <w:t>Understands situations/problems by breaking down into constituent parts</w:t>
            </w:r>
            <w:r w:rsidR="188C9744" w:rsidRPr="3615507F">
              <w:rPr>
                <w:rFonts w:ascii="Arial" w:hAnsi="Arial" w:cs="Arial"/>
                <w:color w:val="47488E"/>
                <w:sz w:val="16"/>
                <w:szCs w:val="16"/>
              </w:rPr>
              <w:t>,</w:t>
            </w:r>
            <w:r w:rsidRPr="3615507F">
              <w:rPr>
                <w:rFonts w:ascii="Arial" w:hAnsi="Arial" w:cs="Arial"/>
                <w:color w:val="47488E"/>
                <w:sz w:val="16"/>
                <w:szCs w:val="16"/>
              </w:rPr>
              <w:t xml:space="preserve"> or traces implications in a step-by-step </w:t>
            </w:r>
            <w:r w:rsidR="6EB5B614" w:rsidRPr="3615507F">
              <w:rPr>
                <w:rFonts w:ascii="Arial" w:hAnsi="Arial" w:cs="Arial"/>
                <w:color w:val="47488E"/>
                <w:sz w:val="16"/>
                <w:szCs w:val="16"/>
              </w:rPr>
              <w:t>method.</w:t>
            </w:r>
          </w:p>
        </w:tc>
      </w:tr>
      <w:tr w:rsidR="005E27C4" w:rsidRPr="005E27C4" w14:paraId="799FF613" w14:textId="77777777" w:rsidTr="7E019B44">
        <w:trPr>
          <w:trHeight w:val="2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3B30244F"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t>Desirable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vAlign w:val="center"/>
          </w:tcPr>
          <w:p w14:paraId="40EDB0AF" w14:textId="77777777" w:rsidR="00B74D04" w:rsidRPr="005E27C4" w:rsidRDefault="00B74D04" w:rsidP="004B66FD">
            <w:pPr>
              <w:spacing w:line="160" w:lineRule="exact"/>
              <w:rPr>
                <w:rFonts w:ascii="Arial" w:hAnsi="Arial" w:cs="Arial"/>
                <w:color w:val="47488E"/>
                <w:sz w:val="16"/>
                <w:szCs w:val="16"/>
              </w:rPr>
            </w:pPr>
          </w:p>
        </w:tc>
      </w:tr>
      <w:tr w:rsidR="6E51D72B" w14:paraId="1F7DB4CE"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D0987D9" w14:textId="6457EA4D" w:rsidR="6E51D72B" w:rsidRDefault="3F025B43" w:rsidP="4F6667DA">
            <w:pPr>
              <w:spacing w:before="120" w:line="160" w:lineRule="exact"/>
              <w:rPr>
                <w:rFonts w:ascii="Arial" w:hAnsi="Arial" w:cs="Arial"/>
                <w:color w:val="000000" w:themeColor="text1"/>
                <w:sz w:val="16"/>
                <w:szCs w:val="16"/>
              </w:rPr>
            </w:pPr>
            <w:r w:rsidRPr="4F6667DA">
              <w:rPr>
                <w:rFonts w:ascii="Arial" w:hAnsi="Arial" w:cs="Arial"/>
                <w:b/>
                <w:bCs/>
                <w:color w:val="47488E"/>
                <w:sz w:val="16"/>
                <w:szCs w:val="16"/>
              </w:rPr>
              <w:t>Experience &amp; Characteristics</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50FE13" w14:textId="4B8664E0" w:rsidR="3F025B43" w:rsidRDefault="7D32E20F" w:rsidP="6E51D72B">
            <w:pPr>
              <w:spacing w:line="160" w:lineRule="exact"/>
            </w:pPr>
            <w:r w:rsidRPr="5E346847">
              <w:rPr>
                <w:rFonts w:ascii="Arial" w:eastAsia="Arial" w:hAnsi="Arial" w:cs="Arial"/>
                <w:color w:val="47488E"/>
                <w:sz w:val="16"/>
                <w:szCs w:val="16"/>
              </w:rPr>
              <w:t>At least 3 years relevant professional experience</w:t>
            </w:r>
            <w:r w:rsidRPr="5E346847">
              <w:rPr>
                <w:color w:val="000000" w:themeColor="text1"/>
              </w:rPr>
              <w:t xml:space="preserve"> </w:t>
            </w:r>
          </w:p>
        </w:tc>
      </w:tr>
      <w:tr w:rsidR="005E27C4" w:rsidRPr="005E27C4" w14:paraId="36465894"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08B02234" w14:textId="77777777" w:rsidR="00B74D04" w:rsidRPr="005E27C4" w:rsidRDefault="00B74D04" w:rsidP="004B66FD">
            <w:pPr>
              <w:spacing w:before="120" w:line="160" w:lineRule="exact"/>
              <w:rPr>
                <w:rFonts w:ascii="Arial" w:hAnsi="Arial" w:cs="Arial"/>
                <w:color w:val="47488E"/>
                <w:sz w:val="16"/>
                <w:szCs w:val="16"/>
              </w:rPr>
            </w:pPr>
            <w:r w:rsidRPr="005E27C4">
              <w:rPr>
                <w:rFonts w:ascii="Arial" w:hAnsi="Arial" w:cs="Arial"/>
                <w:b/>
                <w:bCs/>
                <w:color w:val="47488E"/>
                <w:sz w:val="16"/>
                <w:szCs w:val="16"/>
              </w:rPr>
              <w:lastRenderedPageBreak/>
              <w:t>Sector Experience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1CDC8F" w14:textId="05C2ACF7" w:rsidR="00B74D04" w:rsidRPr="005E27C4" w:rsidRDefault="005F0E03" w:rsidP="004B66FD">
            <w:pPr>
              <w:spacing w:before="120" w:line="160" w:lineRule="exact"/>
              <w:rPr>
                <w:rFonts w:ascii="Arial" w:hAnsi="Arial" w:cs="Arial"/>
                <w:color w:val="47488E"/>
                <w:sz w:val="16"/>
                <w:szCs w:val="16"/>
              </w:rPr>
            </w:pPr>
            <w:r>
              <w:rPr>
                <w:rFonts w:ascii="Arial" w:hAnsi="Arial" w:cs="Arial"/>
                <w:color w:val="47488E"/>
                <w:sz w:val="16"/>
                <w:szCs w:val="16"/>
              </w:rPr>
              <w:t xml:space="preserve">Experience working in </w:t>
            </w:r>
            <w:r w:rsidR="001F1718">
              <w:rPr>
                <w:rFonts w:ascii="Arial" w:hAnsi="Arial" w:cs="Arial"/>
                <w:color w:val="47488E"/>
                <w:sz w:val="16"/>
                <w:szCs w:val="16"/>
              </w:rPr>
              <w:t>more than 1 sector (private, public, third sector)</w:t>
            </w:r>
          </w:p>
        </w:tc>
      </w:tr>
      <w:tr w:rsidR="005E27C4" w:rsidRPr="005E27C4" w14:paraId="38DDE21B"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43C0FE8E" w14:textId="07128C7E" w:rsidR="00B74D04" w:rsidRPr="005E27C4" w:rsidRDefault="008F38AD" w:rsidP="004B66FD">
            <w:pPr>
              <w:spacing w:before="120" w:line="160" w:lineRule="exact"/>
              <w:rPr>
                <w:rFonts w:ascii="Arial" w:hAnsi="Arial" w:cs="Arial"/>
                <w:b/>
                <w:bCs/>
                <w:color w:val="47488E"/>
                <w:sz w:val="16"/>
                <w:szCs w:val="16"/>
              </w:rPr>
            </w:pPr>
            <w:r w:rsidRPr="005E27C4">
              <w:rPr>
                <w:rFonts w:ascii="Arial" w:hAnsi="Arial" w:cs="Arial"/>
                <w:b/>
                <w:bCs/>
                <w:color w:val="47488E"/>
                <w:sz w:val="16"/>
                <w:szCs w:val="16"/>
              </w:rPr>
              <w:t>Experience &amp; Characteristics</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F270CA" w14:textId="4BDBE5E2" w:rsidR="00B74D04" w:rsidRPr="005E27C4" w:rsidRDefault="0EEDA8F6" w:rsidP="004B66FD">
            <w:pPr>
              <w:spacing w:before="120" w:line="160" w:lineRule="exact"/>
              <w:rPr>
                <w:rFonts w:ascii="Arial" w:hAnsi="Arial" w:cs="Arial"/>
                <w:color w:val="47488E"/>
                <w:sz w:val="16"/>
                <w:szCs w:val="16"/>
              </w:rPr>
            </w:pPr>
            <w:r w:rsidRPr="3615507F">
              <w:rPr>
                <w:rFonts w:ascii="Arial" w:hAnsi="Arial" w:cs="Arial"/>
                <w:color w:val="47488E"/>
                <w:sz w:val="16"/>
                <w:szCs w:val="16"/>
              </w:rPr>
              <w:t xml:space="preserve">Experience working in/with a membership </w:t>
            </w:r>
            <w:proofErr w:type="spellStart"/>
            <w:r w:rsidRPr="3615507F">
              <w:rPr>
                <w:rFonts w:ascii="Arial" w:hAnsi="Arial" w:cs="Arial"/>
                <w:color w:val="47488E"/>
                <w:sz w:val="16"/>
                <w:szCs w:val="16"/>
              </w:rPr>
              <w:t>organisation</w:t>
            </w:r>
            <w:proofErr w:type="spellEnd"/>
            <w:r w:rsidRPr="3615507F">
              <w:rPr>
                <w:rFonts w:ascii="Arial" w:hAnsi="Arial" w:cs="Arial"/>
                <w:color w:val="47488E"/>
                <w:sz w:val="16"/>
                <w:szCs w:val="16"/>
              </w:rPr>
              <w:t>; knowledge of third sector in Scotland</w:t>
            </w:r>
            <w:r w:rsidR="2EC1BAD0" w:rsidRPr="3615507F">
              <w:rPr>
                <w:rFonts w:ascii="Arial" w:hAnsi="Arial" w:cs="Arial"/>
                <w:color w:val="47488E"/>
                <w:sz w:val="16"/>
                <w:szCs w:val="16"/>
              </w:rPr>
              <w:t xml:space="preserve">; ability to present &amp; </w:t>
            </w:r>
            <w:proofErr w:type="spellStart"/>
            <w:r w:rsidR="2EC1BAD0" w:rsidRPr="3615507F">
              <w:rPr>
                <w:rFonts w:ascii="Arial" w:hAnsi="Arial" w:cs="Arial"/>
                <w:color w:val="47488E"/>
                <w:sz w:val="16"/>
                <w:szCs w:val="16"/>
              </w:rPr>
              <w:t>analyse</w:t>
            </w:r>
            <w:proofErr w:type="spellEnd"/>
            <w:r w:rsidR="2EC1BAD0" w:rsidRPr="3615507F">
              <w:rPr>
                <w:rFonts w:ascii="Arial" w:hAnsi="Arial" w:cs="Arial"/>
                <w:color w:val="47488E"/>
                <w:sz w:val="16"/>
                <w:szCs w:val="16"/>
              </w:rPr>
              <w:t xml:space="preserve"> </w:t>
            </w:r>
            <w:r w:rsidR="5FE63146" w:rsidRPr="3615507F">
              <w:rPr>
                <w:rFonts w:ascii="Arial" w:hAnsi="Arial" w:cs="Arial"/>
                <w:color w:val="47488E"/>
                <w:sz w:val="16"/>
                <w:szCs w:val="16"/>
              </w:rPr>
              <w:t>data.</w:t>
            </w:r>
          </w:p>
        </w:tc>
      </w:tr>
      <w:tr w:rsidR="00FA6184" w:rsidRPr="005E27C4" w14:paraId="5AC48A35"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4E0E4C8" w14:textId="064D081A" w:rsidR="00FA6184" w:rsidRPr="005E27C4" w:rsidRDefault="00DE44DC" w:rsidP="004B66FD">
            <w:pPr>
              <w:spacing w:before="120" w:line="160" w:lineRule="exact"/>
              <w:rPr>
                <w:rFonts w:ascii="Arial" w:hAnsi="Arial" w:cs="Arial"/>
                <w:b/>
                <w:bCs/>
                <w:color w:val="47488E"/>
                <w:sz w:val="16"/>
                <w:szCs w:val="16"/>
              </w:rPr>
            </w:pPr>
            <w:r>
              <w:rPr>
                <w:rFonts w:ascii="Arial" w:hAnsi="Arial" w:cs="Arial"/>
                <w:b/>
                <w:bCs/>
                <w:color w:val="47488E"/>
                <w:sz w:val="16"/>
                <w:szCs w:val="16"/>
              </w:rPr>
              <w:t>IT/Systems Knowledge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B59291" w14:textId="31EC9C22" w:rsidR="00FA6184" w:rsidRPr="005E27C4" w:rsidRDefault="00DE44DC" w:rsidP="004B66FD">
            <w:pPr>
              <w:spacing w:before="120" w:line="160" w:lineRule="exact"/>
              <w:rPr>
                <w:rFonts w:ascii="Arial" w:hAnsi="Arial" w:cs="Arial"/>
                <w:color w:val="47488E"/>
                <w:sz w:val="16"/>
                <w:szCs w:val="16"/>
              </w:rPr>
            </w:pPr>
            <w:r>
              <w:rPr>
                <w:rFonts w:ascii="Arial" w:hAnsi="Arial" w:cs="Arial"/>
                <w:color w:val="47488E"/>
                <w:sz w:val="16"/>
                <w:szCs w:val="16"/>
              </w:rPr>
              <w:t xml:space="preserve">Experience using spreadsheets, </w:t>
            </w:r>
            <w:r w:rsidR="00D84EA6">
              <w:rPr>
                <w:rFonts w:ascii="Arial" w:hAnsi="Arial" w:cs="Arial"/>
                <w:color w:val="47488E"/>
                <w:sz w:val="16"/>
                <w:szCs w:val="16"/>
              </w:rPr>
              <w:t>online meeting functionality.</w:t>
            </w:r>
          </w:p>
        </w:tc>
      </w:tr>
      <w:tr w:rsidR="00D84EA6" w:rsidRPr="005E27C4" w14:paraId="216D8871" w14:textId="77777777" w:rsidTr="7E019B44">
        <w:trPr>
          <w:trHeight w:val="40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34E56893" w14:textId="0CF4F02C" w:rsidR="00D84EA6" w:rsidRDefault="00D84EA6" w:rsidP="00D84EA6">
            <w:pPr>
              <w:spacing w:before="120" w:line="160" w:lineRule="exact"/>
              <w:rPr>
                <w:rFonts w:ascii="Arial" w:hAnsi="Arial" w:cs="Arial"/>
                <w:b/>
                <w:bCs/>
                <w:color w:val="47488E"/>
                <w:sz w:val="16"/>
                <w:szCs w:val="16"/>
              </w:rPr>
            </w:pPr>
            <w:r w:rsidRPr="005E27C4">
              <w:rPr>
                <w:rFonts w:ascii="Arial" w:hAnsi="Arial" w:cs="Arial"/>
                <w:b/>
                <w:bCs/>
                <w:color w:val="47488E"/>
                <w:sz w:val="16"/>
                <w:szCs w:val="16"/>
              </w:rPr>
              <w:t>Financial Experience</w:t>
            </w:r>
          </w:p>
        </w:tc>
        <w:tc>
          <w:tcPr>
            <w:tcW w:w="9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E9A50B" w14:textId="3462B40F" w:rsidR="00D84EA6" w:rsidRDefault="00D84EA6" w:rsidP="00D84EA6">
            <w:pPr>
              <w:spacing w:before="120" w:line="160" w:lineRule="exact"/>
              <w:rPr>
                <w:rFonts w:ascii="Arial" w:hAnsi="Arial" w:cs="Arial"/>
                <w:color w:val="47488E"/>
                <w:sz w:val="16"/>
                <w:szCs w:val="16"/>
              </w:rPr>
            </w:pPr>
            <w:r w:rsidRPr="3615507F">
              <w:rPr>
                <w:rFonts w:ascii="Arial" w:hAnsi="Arial"/>
                <w:color w:val="47488E"/>
                <w:sz w:val="16"/>
                <w:szCs w:val="16"/>
              </w:rPr>
              <w:t xml:space="preserve">Some financial management &amp; reporting expertise; budgetary awareness; demonstrates financial understanding; follows fiscal guidelines regulations, principles when committing financial resources/processing financial </w:t>
            </w:r>
            <w:r w:rsidR="331F0272" w:rsidRPr="3615507F">
              <w:rPr>
                <w:rFonts w:ascii="Arial" w:hAnsi="Arial"/>
                <w:color w:val="47488E"/>
                <w:sz w:val="16"/>
                <w:szCs w:val="16"/>
              </w:rPr>
              <w:t>transactions.</w:t>
            </w:r>
          </w:p>
        </w:tc>
      </w:tr>
    </w:tbl>
    <w:p w14:paraId="5C294D14" w14:textId="02E25336" w:rsidR="7E019B44" w:rsidRDefault="7E019B44" w:rsidP="7E019B44">
      <w:pPr>
        <w:pStyle w:val="Heading2"/>
        <w:tabs>
          <w:tab w:val="left" w:pos="432"/>
        </w:tabs>
        <w:ind w:left="-284"/>
        <w:rPr>
          <w:rFonts w:ascii="Arial" w:hAnsi="Arial"/>
          <w:b/>
          <w:bCs/>
          <w:color w:val="47488E"/>
          <w:sz w:val="16"/>
          <w:szCs w:val="16"/>
          <w:lang w:val="es-ES"/>
        </w:rPr>
      </w:pPr>
    </w:p>
    <w:p w14:paraId="03D09214" w14:textId="1EBD579C" w:rsidR="00B74D04" w:rsidRDefault="002D31A4" w:rsidP="00B74D04">
      <w:pPr>
        <w:pStyle w:val="Heading2"/>
        <w:tabs>
          <w:tab w:val="left" w:pos="432"/>
        </w:tabs>
        <w:ind w:left="-284"/>
        <w:rPr>
          <w:rFonts w:ascii="Arial" w:hAnsi="Arial"/>
          <w:color w:val="47488E"/>
          <w:sz w:val="16"/>
          <w:szCs w:val="16"/>
          <w:lang w:val="es-ES"/>
        </w:rPr>
      </w:pPr>
      <w:proofErr w:type="spellStart"/>
      <w:r w:rsidRPr="7E019B44">
        <w:rPr>
          <w:rFonts w:ascii="Arial" w:hAnsi="Arial"/>
          <w:b/>
          <w:bCs/>
          <w:color w:val="47488E"/>
          <w:sz w:val="16"/>
          <w:szCs w:val="16"/>
          <w:lang w:val="es-ES"/>
        </w:rPr>
        <w:t>Appendix</w:t>
      </w:r>
      <w:proofErr w:type="spellEnd"/>
      <w:r w:rsidRPr="7E019B44">
        <w:rPr>
          <w:rFonts w:ascii="Arial" w:hAnsi="Arial"/>
          <w:b/>
          <w:bCs/>
          <w:color w:val="47488E"/>
          <w:sz w:val="16"/>
          <w:szCs w:val="16"/>
          <w:lang w:val="es-ES"/>
        </w:rPr>
        <w:t xml:space="preserve"> 2 - </w:t>
      </w:r>
      <w:r w:rsidR="00B74D04" w:rsidRPr="7E019B44">
        <w:rPr>
          <w:rFonts w:ascii="Arial" w:hAnsi="Arial"/>
          <w:b/>
          <w:bCs/>
          <w:color w:val="47488E"/>
          <w:sz w:val="16"/>
          <w:szCs w:val="16"/>
          <w:lang w:val="es-ES"/>
        </w:rPr>
        <w:t xml:space="preserve">Core, </w:t>
      </w:r>
      <w:proofErr w:type="spellStart"/>
      <w:r w:rsidR="00B74D04" w:rsidRPr="7E019B44">
        <w:rPr>
          <w:rFonts w:ascii="Arial" w:hAnsi="Arial"/>
          <w:b/>
          <w:bCs/>
          <w:color w:val="47488E"/>
          <w:sz w:val="16"/>
          <w:szCs w:val="16"/>
          <w:lang w:val="es-ES"/>
        </w:rPr>
        <w:t>Functional</w:t>
      </w:r>
      <w:proofErr w:type="spellEnd"/>
      <w:r w:rsidR="00B74D04" w:rsidRPr="7E019B44">
        <w:rPr>
          <w:rFonts w:ascii="Arial" w:hAnsi="Arial"/>
          <w:b/>
          <w:bCs/>
          <w:color w:val="47488E"/>
          <w:sz w:val="16"/>
          <w:szCs w:val="16"/>
          <w:lang w:val="es-ES"/>
        </w:rPr>
        <w:t xml:space="preserve">, </w:t>
      </w:r>
      <w:proofErr w:type="spellStart"/>
      <w:r w:rsidR="00B74D04" w:rsidRPr="7E019B44">
        <w:rPr>
          <w:rFonts w:ascii="Arial" w:hAnsi="Arial"/>
          <w:b/>
          <w:bCs/>
          <w:color w:val="47488E"/>
          <w:sz w:val="16"/>
          <w:szCs w:val="16"/>
          <w:lang w:val="es-ES"/>
        </w:rPr>
        <w:t>Leadership</w:t>
      </w:r>
      <w:proofErr w:type="spellEnd"/>
      <w:r w:rsidR="00B74D04" w:rsidRPr="7E019B44">
        <w:rPr>
          <w:rFonts w:ascii="Arial" w:hAnsi="Arial"/>
          <w:b/>
          <w:bCs/>
          <w:color w:val="47488E"/>
          <w:sz w:val="16"/>
          <w:szCs w:val="16"/>
          <w:lang w:val="es-ES"/>
        </w:rPr>
        <w:t xml:space="preserve"> &amp; </w:t>
      </w:r>
      <w:proofErr w:type="spellStart"/>
      <w:r w:rsidR="00B74D04" w:rsidRPr="7E019B44">
        <w:rPr>
          <w:rFonts w:ascii="Arial" w:hAnsi="Arial"/>
          <w:b/>
          <w:bCs/>
          <w:color w:val="47488E"/>
          <w:sz w:val="16"/>
          <w:szCs w:val="16"/>
          <w:lang w:val="es-ES"/>
        </w:rPr>
        <w:t>Managerial</w:t>
      </w:r>
      <w:proofErr w:type="spellEnd"/>
      <w:r w:rsidR="00B74D04" w:rsidRPr="7E019B44">
        <w:rPr>
          <w:rFonts w:ascii="Arial" w:hAnsi="Arial"/>
          <w:b/>
          <w:bCs/>
          <w:color w:val="47488E"/>
          <w:sz w:val="16"/>
          <w:szCs w:val="16"/>
          <w:lang w:val="es-ES"/>
        </w:rPr>
        <w:t xml:space="preserve"> </w:t>
      </w:r>
      <w:proofErr w:type="spellStart"/>
      <w:r w:rsidR="00B74D04" w:rsidRPr="7E019B44">
        <w:rPr>
          <w:rFonts w:ascii="Arial" w:hAnsi="Arial"/>
          <w:b/>
          <w:bCs/>
          <w:color w:val="47488E"/>
          <w:sz w:val="16"/>
          <w:szCs w:val="16"/>
          <w:lang w:val="es-ES"/>
        </w:rPr>
        <w:t>Competencies</w:t>
      </w:r>
      <w:proofErr w:type="spellEnd"/>
      <w:r w:rsidR="00B74D04" w:rsidRPr="7E019B44">
        <w:rPr>
          <w:rFonts w:ascii="Arial" w:hAnsi="Arial"/>
          <w:color w:val="47488E"/>
          <w:sz w:val="16"/>
          <w:szCs w:val="16"/>
          <w:lang w:val="es-ES"/>
        </w:rPr>
        <w:t xml:space="preserve"> </w:t>
      </w:r>
    </w:p>
    <w:p w14:paraId="7380C2CF" w14:textId="77777777" w:rsidR="00B74D04" w:rsidRPr="001170B2" w:rsidRDefault="00B74D04" w:rsidP="00B74D04">
      <w:pPr>
        <w:rPr>
          <w:lang w:val="es-ES"/>
        </w:rPr>
      </w:pPr>
    </w:p>
    <w:tbl>
      <w:tblPr>
        <w:tblW w:w="10065"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4"/>
        <w:gridCol w:w="1559"/>
        <w:gridCol w:w="1984"/>
        <w:gridCol w:w="1276"/>
        <w:gridCol w:w="1985"/>
        <w:gridCol w:w="1417"/>
      </w:tblGrid>
      <w:tr w:rsidR="00546C3D" w:rsidRPr="00F83361" w14:paraId="69B2E513" w14:textId="77777777" w:rsidTr="10458AE2">
        <w:trPr>
          <w:trHeight w:val="20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2DBE6C39" w14:textId="77777777" w:rsidR="00546C3D" w:rsidRPr="00F60854" w:rsidRDefault="00546C3D" w:rsidP="004B66FD">
            <w:pPr>
              <w:spacing w:before="120" w:line="160" w:lineRule="exact"/>
              <w:rPr>
                <w:rFonts w:ascii="Arial" w:hAnsi="Arial"/>
                <w:b/>
                <w:bCs/>
                <w:color w:val="47488E"/>
                <w:sz w:val="16"/>
                <w:szCs w:val="16"/>
              </w:rPr>
            </w:pPr>
            <w:r w:rsidRPr="00F60854">
              <w:rPr>
                <w:rFonts w:ascii="Arial" w:hAnsi="Arial"/>
                <w:b/>
                <w:bCs/>
                <w:color w:val="47488E"/>
                <w:sz w:val="16"/>
                <w:szCs w:val="16"/>
              </w:rPr>
              <w:t>Core Competencies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7D4A8545" w14:textId="77777777" w:rsidR="00546C3D" w:rsidRPr="00F60854" w:rsidRDefault="00546C3D" w:rsidP="004B66FD">
            <w:pPr>
              <w:spacing w:before="120" w:line="160" w:lineRule="exact"/>
              <w:rPr>
                <w:rFonts w:ascii="Arial" w:hAnsi="Arial"/>
                <w:b/>
                <w:color w:val="47488E"/>
                <w:sz w:val="16"/>
                <w:szCs w:val="16"/>
              </w:rPr>
            </w:pPr>
            <w:r w:rsidRPr="00F60854">
              <w:rPr>
                <w:rFonts w:ascii="Arial" w:hAnsi="Arial"/>
                <w:b/>
                <w:color w:val="47488E"/>
                <w:sz w:val="16"/>
                <w:szCs w:val="16"/>
              </w:rPr>
              <w:t>Level</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2EE79B9B" w14:textId="77777777" w:rsidR="00546C3D" w:rsidRPr="00F60854" w:rsidRDefault="00546C3D" w:rsidP="004B66FD">
            <w:pPr>
              <w:spacing w:before="120" w:line="160" w:lineRule="exact"/>
              <w:rPr>
                <w:rFonts w:ascii="Arial" w:hAnsi="Arial"/>
                <w:b/>
                <w:color w:val="47488E"/>
                <w:sz w:val="16"/>
                <w:szCs w:val="16"/>
              </w:rPr>
            </w:pPr>
            <w:r>
              <w:rPr>
                <w:rFonts w:ascii="Arial" w:hAnsi="Arial"/>
                <w:b/>
                <w:color w:val="47488E"/>
                <w:sz w:val="16"/>
                <w:szCs w:val="16"/>
              </w:rPr>
              <w:t>Functional Competencies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064966BF" w14:textId="77777777" w:rsidR="00546C3D" w:rsidRPr="00F60854" w:rsidRDefault="00546C3D" w:rsidP="004B66FD">
            <w:pPr>
              <w:spacing w:before="120" w:line="160" w:lineRule="exact"/>
              <w:rPr>
                <w:rFonts w:ascii="Arial" w:hAnsi="Arial"/>
                <w:b/>
                <w:color w:val="47488E"/>
                <w:sz w:val="16"/>
                <w:szCs w:val="16"/>
              </w:rPr>
            </w:pPr>
            <w:r>
              <w:rPr>
                <w:rFonts w:ascii="Arial" w:hAnsi="Arial"/>
                <w:b/>
                <w:color w:val="47488E"/>
                <w:sz w:val="16"/>
                <w:szCs w:val="16"/>
              </w:rPr>
              <w:t>Level</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48F77445" w14:textId="77777777" w:rsidR="00546C3D" w:rsidRDefault="00546C3D" w:rsidP="004B66FD">
            <w:pPr>
              <w:spacing w:before="120" w:line="160" w:lineRule="exact"/>
              <w:rPr>
                <w:rFonts w:ascii="Arial" w:hAnsi="Arial"/>
                <w:b/>
                <w:color w:val="47488E"/>
                <w:sz w:val="16"/>
                <w:szCs w:val="16"/>
              </w:rPr>
            </w:pPr>
            <w:r>
              <w:rPr>
                <w:rFonts w:ascii="Arial" w:hAnsi="Arial"/>
                <w:b/>
                <w:color w:val="47488E"/>
                <w:sz w:val="16"/>
                <w:szCs w:val="16"/>
              </w:rPr>
              <w:t>Leadership &amp; Managerial Competencies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58344E76" w14:textId="77777777" w:rsidR="00546C3D" w:rsidRDefault="00546C3D" w:rsidP="004B66FD">
            <w:pPr>
              <w:spacing w:before="120" w:line="160" w:lineRule="exact"/>
              <w:rPr>
                <w:rFonts w:ascii="Arial" w:hAnsi="Arial"/>
                <w:b/>
                <w:color w:val="47488E"/>
                <w:sz w:val="16"/>
                <w:szCs w:val="16"/>
              </w:rPr>
            </w:pPr>
            <w:r>
              <w:rPr>
                <w:rFonts w:ascii="Arial" w:hAnsi="Arial"/>
                <w:b/>
                <w:color w:val="47488E"/>
                <w:sz w:val="16"/>
                <w:szCs w:val="16"/>
              </w:rPr>
              <w:t>Level</w:t>
            </w:r>
          </w:p>
        </w:tc>
      </w:tr>
      <w:tr w:rsidR="00546C3D" w:rsidRPr="00F83361" w14:paraId="7C0AB7DD" w14:textId="77777777" w:rsidTr="10458AE2">
        <w:trPr>
          <w:trHeight w:val="666"/>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0F0AEC70" w14:textId="77777777" w:rsidR="00546C3D" w:rsidRPr="00F83361" w:rsidRDefault="00546C3D" w:rsidP="004B66FD">
            <w:pPr>
              <w:spacing w:before="120" w:line="160" w:lineRule="exact"/>
              <w:rPr>
                <w:rFonts w:ascii="Arial" w:hAnsi="Arial"/>
                <w:b/>
                <w:bCs/>
                <w:color w:val="47488E"/>
                <w:sz w:val="16"/>
                <w:szCs w:val="16"/>
              </w:rPr>
            </w:pPr>
            <w:r w:rsidRPr="00F83361">
              <w:rPr>
                <w:rFonts w:ascii="Arial" w:hAnsi="Arial"/>
                <w:b/>
                <w:bCs/>
                <w:color w:val="47488E"/>
                <w:sz w:val="16"/>
                <w:szCs w:val="16"/>
              </w:rPr>
              <w:t>Integrity and Ethos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1D32B2" w14:textId="6A171329" w:rsidR="00546C3D" w:rsidRPr="00F83361" w:rsidRDefault="0A14FA5B" w:rsidP="1E044F17">
            <w:pPr>
              <w:spacing w:before="120" w:line="160" w:lineRule="exact"/>
              <w:rPr>
                <w:rFonts w:ascii="Arial" w:hAnsi="Arial"/>
                <w:color w:val="47488E"/>
                <w:sz w:val="16"/>
                <w:szCs w:val="16"/>
              </w:rPr>
            </w:pPr>
            <w:r w:rsidRPr="3615507F">
              <w:rPr>
                <w:rFonts w:ascii="Arial" w:hAnsi="Arial"/>
                <w:color w:val="47488E"/>
                <w:sz w:val="16"/>
                <w:szCs w:val="16"/>
              </w:rPr>
              <w:t>2/ skilled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482E9E5F" w14:textId="77777777" w:rsidR="00546C3D" w:rsidRPr="00F83361" w:rsidRDefault="00546C3D" w:rsidP="004B66FD">
            <w:pPr>
              <w:spacing w:before="120" w:line="160" w:lineRule="exact"/>
              <w:rPr>
                <w:rFonts w:ascii="Arial" w:hAnsi="Arial"/>
                <w:color w:val="47488E"/>
                <w:sz w:val="16"/>
                <w:szCs w:val="16"/>
              </w:rPr>
            </w:pPr>
            <w:r w:rsidRPr="00F83361">
              <w:rPr>
                <w:rFonts w:ascii="Arial" w:hAnsi="Arial"/>
                <w:b/>
                <w:bCs/>
                <w:color w:val="47488E"/>
                <w:sz w:val="16"/>
                <w:szCs w:val="16"/>
              </w:rPr>
              <w:t>Communication and Influencing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68B0E" w14:textId="49A4B160" w:rsidR="00546C3D" w:rsidRPr="00F83361" w:rsidRDefault="2BB5828E" w:rsidP="3615507F">
            <w:pPr>
              <w:spacing w:before="120" w:line="240" w:lineRule="exact"/>
              <w:rPr>
                <w:rFonts w:ascii="Arial" w:hAnsi="Arial"/>
                <w:color w:val="47488E"/>
                <w:sz w:val="16"/>
                <w:szCs w:val="16"/>
              </w:rPr>
            </w:pPr>
            <w:r w:rsidRPr="3615507F">
              <w:rPr>
                <w:rFonts w:ascii="Arial" w:hAnsi="Arial"/>
                <w:color w:val="47488E"/>
                <w:sz w:val="16"/>
                <w:szCs w:val="16"/>
              </w:rPr>
              <w:t>2/skilled</w:t>
            </w:r>
          </w:p>
          <w:p w14:paraId="3F7E75D5" w14:textId="7AD0A916" w:rsidR="00546C3D" w:rsidRPr="00F83361" w:rsidRDefault="00546C3D" w:rsidP="3615507F">
            <w:pPr>
              <w:spacing w:before="120" w:line="160" w:lineRule="exact"/>
              <w:rPr>
                <w:color w:val="000000" w:themeColor="text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717B459E" w14:textId="77777777" w:rsidR="00546C3D" w:rsidRDefault="00546C3D" w:rsidP="004B66FD">
            <w:pPr>
              <w:spacing w:before="120" w:line="160" w:lineRule="exact"/>
              <w:rPr>
                <w:rFonts w:ascii="Arial" w:hAnsi="Arial"/>
                <w:color w:val="47488E"/>
                <w:sz w:val="16"/>
                <w:szCs w:val="16"/>
              </w:rPr>
            </w:pPr>
            <w:r w:rsidRPr="00F83361">
              <w:rPr>
                <w:rFonts w:ascii="Arial" w:hAnsi="Arial"/>
                <w:b/>
                <w:bCs/>
                <w:color w:val="47488E"/>
                <w:sz w:val="16"/>
                <w:szCs w:val="16"/>
              </w:rPr>
              <w:t>Strategic Thinking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2AA50D" w14:textId="4DA63551" w:rsidR="00546C3D" w:rsidRPr="00546C3D" w:rsidRDefault="7DE6ED4F" w:rsidP="3615507F">
            <w:pPr>
              <w:spacing w:before="120" w:line="160" w:lineRule="exact"/>
              <w:rPr>
                <w:rFonts w:ascii="Arial" w:hAnsi="Arial"/>
                <w:color w:val="47488E"/>
                <w:sz w:val="16"/>
                <w:szCs w:val="16"/>
              </w:rPr>
            </w:pPr>
            <w:r w:rsidRPr="3615507F">
              <w:rPr>
                <w:rFonts w:ascii="Arial" w:hAnsi="Arial"/>
                <w:color w:val="47488E"/>
                <w:sz w:val="16"/>
                <w:szCs w:val="16"/>
              </w:rPr>
              <w:t>1/basic</w:t>
            </w:r>
          </w:p>
        </w:tc>
      </w:tr>
      <w:tr w:rsidR="00546C3D" w:rsidRPr="00F83361" w14:paraId="777659DF" w14:textId="77777777" w:rsidTr="10458AE2">
        <w:trPr>
          <w:trHeight w:val="20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423C98D0" w14:textId="77777777" w:rsidR="00546C3D" w:rsidRPr="00F83361" w:rsidRDefault="00546C3D" w:rsidP="004B66FD">
            <w:pPr>
              <w:spacing w:before="120" w:line="160" w:lineRule="exact"/>
              <w:rPr>
                <w:sz w:val="16"/>
                <w:szCs w:val="16"/>
              </w:rPr>
            </w:pPr>
            <w:r w:rsidRPr="00F83361">
              <w:rPr>
                <w:rFonts w:ascii="Arial" w:hAnsi="Arial"/>
                <w:b/>
                <w:bCs/>
                <w:color w:val="47488E"/>
                <w:sz w:val="16"/>
                <w:szCs w:val="16"/>
              </w:rPr>
              <w:t xml:space="preserve">Planning and </w:t>
            </w:r>
            <w:proofErr w:type="spellStart"/>
            <w:r w:rsidRPr="00F83361">
              <w:rPr>
                <w:rFonts w:ascii="Arial" w:hAnsi="Arial"/>
                <w:b/>
                <w:bCs/>
                <w:color w:val="47488E"/>
                <w:sz w:val="16"/>
                <w:szCs w:val="16"/>
              </w:rPr>
              <w:t>Organisation</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BF4366" w14:textId="137826C1" w:rsidR="00546C3D" w:rsidRPr="00F83361" w:rsidRDefault="737CC48F" w:rsidP="3615507F">
            <w:pPr>
              <w:spacing w:before="120" w:line="240" w:lineRule="exact"/>
              <w:rPr>
                <w:rFonts w:ascii="Arial" w:hAnsi="Arial"/>
                <w:color w:val="47488E"/>
                <w:sz w:val="16"/>
                <w:szCs w:val="16"/>
              </w:rPr>
            </w:pPr>
            <w:r w:rsidRPr="3615507F">
              <w:rPr>
                <w:rFonts w:ascii="Arial" w:hAnsi="Arial"/>
                <w:color w:val="47488E"/>
                <w:sz w:val="16"/>
                <w:szCs w:val="16"/>
              </w:rPr>
              <w:t xml:space="preserve">2/skilled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29895FBF" w14:textId="77777777" w:rsidR="00546C3D" w:rsidRPr="00F83361" w:rsidRDefault="00546C3D" w:rsidP="004B66FD">
            <w:pPr>
              <w:spacing w:before="120" w:line="160" w:lineRule="exact"/>
              <w:rPr>
                <w:rFonts w:ascii="Arial" w:hAnsi="Arial"/>
                <w:color w:val="47488E"/>
                <w:sz w:val="16"/>
                <w:szCs w:val="16"/>
              </w:rPr>
            </w:pPr>
            <w:r w:rsidRPr="00F83361">
              <w:rPr>
                <w:rFonts w:ascii="Arial" w:hAnsi="Arial"/>
                <w:b/>
                <w:bCs/>
                <w:color w:val="47488E"/>
                <w:sz w:val="16"/>
                <w:szCs w:val="16"/>
              </w:rPr>
              <w:t>Analysis and Problem Solving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A722E" w14:textId="651903C8" w:rsidR="00546C3D" w:rsidRPr="00F83361" w:rsidRDefault="4905F3F6" w:rsidP="3615507F">
            <w:pPr>
              <w:spacing w:before="120" w:line="240" w:lineRule="exact"/>
              <w:rPr>
                <w:rFonts w:ascii="Arial" w:hAnsi="Arial"/>
                <w:color w:val="47488E"/>
                <w:sz w:val="16"/>
                <w:szCs w:val="16"/>
              </w:rPr>
            </w:pPr>
            <w:r w:rsidRPr="3615507F">
              <w:rPr>
                <w:rFonts w:ascii="Arial" w:hAnsi="Arial"/>
                <w:color w:val="47488E"/>
                <w:sz w:val="16"/>
                <w:szCs w:val="16"/>
              </w:rPr>
              <w:t>2/skilled</w:t>
            </w:r>
          </w:p>
          <w:p w14:paraId="162AE500" w14:textId="21ED8FDF" w:rsidR="00546C3D" w:rsidRPr="00F83361" w:rsidRDefault="00546C3D" w:rsidP="3615507F">
            <w:pPr>
              <w:spacing w:before="120" w:line="240" w:lineRule="exact"/>
              <w:rPr>
                <w:color w:val="000000" w:themeColor="text1"/>
                <w:highlight w:val="yellow"/>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069FF6D6" w14:textId="77777777" w:rsidR="00546C3D" w:rsidRPr="00F83361" w:rsidRDefault="00546C3D" w:rsidP="004B66FD">
            <w:pPr>
              <w:spacing w:before="120" w:line="160" w:lineRule="exact"/>
              <w:rPr>
                <w:rFonts w:ascii="Arial" w:hAnsi="Arial"/>
                <w:color w:val="47488E"/>
                <w:sz w:val="16"/>
                <w:szCs w:val="16"/>
              </w:rPr>
            </w:pPr>
            <w:r w:rsidRPr="00F83361">
              <w:rPr>
                <w:rFonts w:ascii="Arial" w:hAnsi="Arial"/>
                <w:b/>
                <w:bCs/>
                <w:color w:val="47488E"/>
                <w:sz w:val="16"/>
                <w:szCs w:val="16"/>
              </w:rPr>
              <w:t>Capacity Building</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D3526" w14:textId="7062CEF0" w:rsidR="00546C3D" w:rsidRPr="00F83361" w:rsidRDefault="6210F06D" w:rsidP="3615507F">
            <w:pPr>
              <w:spacing w:before="120" w:line="240" w:lineRule="exact"/>
              <w:rPr>
                <w:rFonts w:ascii="Arial" w:hAnsi="Arial"/>
                <w:color w:val="47488E"/>
                <w:sz w:val="16"/>
                <w:szCs w:val="16"/>
              </w:rPr>
            </w:pPr>
            <w:r w:rsidRPr="3615507F">
              <w:rPr>
                <w:rFonts w:ascii="Arial" w:hAnsi="Arial"/>
                <w:color w:val="47488E"/>
                <w:sz w:val="16"/>
                <w:szCs w:val="16"/>
              </w:rPr>
              <w:t>2/skilled</w:t>
            </w:r>
          </w:p>
          <w:p w14:paraId="41CD2E4F" w14:textId="157AEEA6" w:rsidR="00546C3D" w:rsidRPr="00F83361" w:rsidRDefault="00546C3D" w:rsidP="3615507F">
            <w:pPr>
              <w:spacing w:before="120" w:line="160" w:lineRule="exact"/>
              <w:rPr>
                <w:color w:val="000000" w:themeColor="text1"/>
              </w:rPr>
            </w:pPr>
          </w:p>
        </w:tc>
      </w:tr>
      <w:tr w:rsidR="00546C3D" w:rsidRPr="00F83361" w14:paraId="389EB185" w14:textId="77777777" w:rsidTr="10458AE2">
        <w:trPr>
          <w:trHeight w:val="20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1262C3AA" w14:textId="77777777" w:rsidR="00546C3D" w:rsidRPr="00F83361" w:rsidRDefault="00546C3D" w:rsidP="004B66FD">
            <w:pPr>
              <w:spacing w:before="120" w:line="160" w:lineRule="exact"/>
              <w:rPr>
                <w:sz w:val="16"/>
                <w:szCs w:val="16"/>
              </w:rPr>
            </w:pPr>
            <w:r w:rsidRPr="00F83361">
              <w:rPr>
                <w:rFonts w:ascii="Arial" w:hAnsi="Arial"/>
                <w:b/>
                <w:bCs/>
                <w:color w:val="47488E"/>
                <w:sz w:val="16"/>
                <w:szCs w:val="16"/>
              </w:rPr>
              <w:t>Commitment to Improvement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F909C7" w14:textId="7F2394EC" w:rsidR="00546C3D" w:rsidRPr="00F83361" w:rsidRDefault="778F2CD3" w:rsidP="3615507F">
            <w:pPr>
              <w:spacing w:before="120" w:line="240" w:lineRule="exact"/>
              <w:rPr>
                <w:rFonts w:ascii="Arial" w:hAnsi="Arial"/>
                <w:color w:val="47488E"/>
                <w:sz w:val="16"/>
                <w:szCs w:val="16"/>
              </w:rPr>
            </w:pPr>
            <w:r w:rsidRPr="3615507F">
              <w:rPr>
                <w:rFonts w:ascii="Arial" w:hAnsi="Arial"/>
                <w:color w:val="47488E"/>
                <w:sz w:val="16"/>
                <w:szCs w:val="16"/>
              </w:rPr>
              <w:t>2/skilled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79F8F9E5" w14:textId="77777777" w:rsidR="00546C3D" w:rsidRPr="00F83361" w:rsidRDefault="00546C3D" w:rsidP="004B66FD">
            <w:pPr>
              <w:spacing w:before="120" w:line="160" w:lineRule="exact"/>
              <w:rPr>
                <w:rFonts w:ascii="Arial" w:hAnsi="Arial"/>
                <w:color w:val="47488E"/>
                <w:sz w:val="16"/>
                <w:szCs w:val="16"/>
              </w:rPr>
            </w:pPr>
            <w:r w:rsidRPr="00F83361">
              <w:rPr>
                <w:rFonts w:ascii="Arial" w:hAnsi="Arial"/>
                <w:b/>
                <w:bCs/>
                <w:color w:val="47488E"/>
                <w:sz w:val="16"/>
                <w:szCs w:val="16"/>
              </w:rPr>
              <w:t>Judgement and Decision Making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F9931" w14:textId="10A99E7B" w:rsidR="5E96A30F" w:rsidRDefault="5E96A30F" w:rsidP="29A56EC0">
            <w:pPr>
              <w:spacing w:before="120" w:line="240" w:lineRule="exact"/>
              <w:rPr>
                <w:color w:val="000000" w:themeColor="text1"/>
              </w:rPr>
            </w:pPr>
            <w:r w:rsidRPr="10458AE2">
              <w:rPr>
                <w:rFonts w:ascii="Arial" w:hAnsi="Arial"/>
                <w:color w:val="47488E"/>
                <w:sz w:val="16"/>
                <w:szCs w:val="16"/>
              </w:rPr>
              <w:t>3/advanced</w:t>
            </w:r>
          </w:p>
          <w:p w14:paraId="5F97C7E4" w14:textId="10A99E7B" w:rsidR="00546C3D" w:rsidRPr="00F83361" w:rsidRDefault="00546C3D" w:rsidP="3615507F">
            <w:pPr>
              <w:spacing w:before="120" w:line="160" w:lineRule="exact"/>
              <w:rPr>
                <w:color w:val="000000" w:themeColor="text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5CDC5FDA" w14:textId="77777777" w:rsidR="00546C3D" w:rsidRDefault="00546C3D" w:rsidP="004B66FD">
            <w:pPr>
              <w:spacing w:before="120" w:line="160" w:lineRule="exact"/>
              <w:rPr>
                <w:rFonts w:ascii="Arial" w:hAnsi="Arial"/>
                <w:color w:val="47488E"/>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5608DD" w14:textId="77777777" w:rsidR="00546C3D" w:rsidRDefault="00546C3D" w:rsidP="004B66FD">
            <w:pPr>
              <w:spacing w:before="120" w:line="160" w:lineRule="exact"/>
              <w:rPr>
                <w:rFonts w:ascii="Arial" w:hAnsi="Arial"/>
                <w:color w:val="47488E"/>
                <w:sz w:val="16"/>
                <w:szCs w:val="16"/>
              </w:rPr>
            </w:pPr>
          </w:p>
        </w:tc>
      </w:tr>
      <w:tr w:rsidR="00546C3D" w:rsidRPr="00F83361" w14:paraId="5CA4EA44" w14:textId="77777777" w:rsidTr="10458AE2">
        <w:trPr>
          <w:trHeight w:val="287"/>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3B0D0DBD" w14:textId="77777777" w:rsidR="00546C3D" w:rsidRPr="00F83361" w:rsidRDefault="00546C3D" w:rsidP="004B66FD">
            <w:pPr>
              <w:spacing w:before="120" w:line="160" w:lineRule="exact"/>
              <w:rPr>
                <w:sz w:val="16"/>
                <w:szCs w:val="16"/>
              </w:rPr>
            </w:pPr>
            <w:r w:rsidRPr="00F83361">
              <w:rPr>
                <w:rFonts w:ascii="Arial" w:hAnsi="Arial"/>
                <w:b/>
                <w:bCs/>
                <w:color w:val="47488E"/>
                <w:sz w:val="16"/>
                <w:szCs w:val="16"/>
              </w:rPr>
              <w:t>Results Driven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D4DE01" w14:textId="59AC0FEF" w:rsidR="00546C3D" w:rsidRPr="00F83361" w:rsidRDefault="334975AC" w:rsidP="3615507F">
            <w:pPr>
              <w:spacing w:before="120" w:line="240" w:lineRule="exact"/>
              <w:rPr>
                <w:rFonts w:ascii="Arial" w:hAnsi="Arial"/>
                <w:color w:val="000000" w:themeColor="text1"/>
                <w:sz w:val="16"/>
                <w:szCs w:val="16"/>
              </w:rPr>
            </w:pPr>
            <w:r w:rsidRPr="3615507F">
              <w:rPr>
                <w:rFonts w:ascii="Arial" w:hAnsi="Arial"/>
                <w:color w:val="47488E"/>
                <w:sz w:val="16"/>
                <w:szCs w:val="16"/>
              </w:rPr>
              <w:t>2/skilled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4755BE1B" w14:textId="77777777" w:rsidR="00546C3D" w:rsidRPr="00F83361" w:rsidRDefault="00546C3D" w:rsidP="004B66FD">
            <w:pPr>
              <w:spacing w:before="120" w:line="160" w:lineRule="exact"/>
              <w:rPr>
                <w:rFonts w:ascii="Arial" w:hAnsi="Arial"/>
                <w:color w:val="47488E"/>
                <w:sz w:val="16"/>
                <w:szCs w:val="16"/>
              </w:rPr>
            </w:pPr>
            <w:r w:rsidRPr="00F83361">
              <w:rPr>
                <w:rFonts w:ascii="Arial" w:hAnsi="Arial"/>
                <w:b/>
                <w:bCs/>
                <w:color w:val="47488E"/>
                <w:sz w:val="16"/>
                <w:szCs w:val="16"/>
              </w:rPr>
              <w:t>Financial and Business Acumen</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AE175" w14:textId="4505FD8A" w:rsidR="00546C3D" w:rsidRPr="00F83361" w:rsidRDefault="7ABF6B44" w:rsidP="004B66FD">
            <w:pPr>
              <w:spacing w:before="120" w:line="160" w:lineRule="exact"/>
              <w:rPr>
                <w:rFonts w:ascii="Arial" w:hAnsi="Arial"/>
                <w:color w:val="47488E"/>
                <w:sz w:val="16"/>
                <w:szCs w:val="16"/>
              </w:rPr>
            </w:pPr>
            <w:r w:rsidRPr="3615507F">
              <w:rPr>
                <w:rFonts w:ascii="Arial" w:hAnsi="Arial"/>
                <w:color w:val="47488E"/>
                <w:sz w:val="16"/>
                <w:szCs w:val="16"/>
              </w:rPr>
              <w:t>1/basic</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02582292" w14:textId="77777777" w:rsidR="00546C3D" w:rsidRDefault="00546C3D" w:rsidP="004B66FD">
            <w:pPr>
              <w:spacing w:before="120" w:line="160" w:lineRule="exact"/>
              <w:rPr>
                <w:rFonts w:ascii="Arial" w:hAnsi="Arial"/>
                <w:color w:val="47488E"/>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2DF15" w14:textId="77777777" w:rsidR="00546C3D" w:rsidRDefault="00546C3D" w:rsidP="004B66FD">
            <w:pPr>
              <w:spacing w:before="120" w:line="160" w:lineRule="exact"/>
              <w:rPr>
                <w:rFonts w:ascii="Arial" w:hAnsi="Arial"/>
                <w:color w:val="47488E"/>
                <w:sz w:val="16"/>
                <w:szCs w:val="16"/>
              </w:rPr>
            </w:pPr>
          </w:p>
        </w:tc>
      </w:tr>
      <w:tr w:rsidR="00546C3D" w:rsidRPr="00F83361" w14:paraId="6DCEB965" w14:textId="77777777" w:rsidTr="10458AE2">
        <w:trPr>
          <w:trHeight w:val="20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3DBC2808" w14:textId="77777777" w:rsidR="00546C3D" w:rsidRPr="00F83361" w:rsidRDefault="00546C3D" w:rsidP="004B66FD">
            <w:pPr>
              <w:spacing w:before="120" w:line="160" w:lineRule="exact"/>
              <w:rPr>
                <w:sz w:val="16"/>
                <w:szCs w:val="16"/>
              </w:rPr>
            </w:pPr>
            <w:r w:rsidRPr="00F83361">
              <w:rPr>
                <w:rFonts w:ascii="Arial" w:hAnsi="Arial"/>
                <w:b/>
                <w:bCs/>
                <w:color w:val="47488E"/>
                <w:sz w:val="16"/>
                <w:szCs w:val="16"/>
              </w:rPr>
              <w:t>Stakeholder Engagement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5896B1" w14:textId="78A25905" w:rsidR="00546C3D" w:rsidRPr="00F83361" w:rsidRDefault="3D5923CE" w:rsidP="3615507F">
            <w:pPr>
              <w:spacing w:before="120" w:line="240" w:lineRule="exact"/>
              <w:rPr>
                <w:rFonts w:ascii="Arial" w:hAnsi="Arial"/>
                <w:color w:val="47488E"/>
                <w:sz w:val="16"/>
                <w:szCs w:val="16"/>
              </w:rPr>
            </w:pPr>
            <w:r w:rsidRPr="3615507F">
              <w:rPr>
                <w:rFonts w:ascii="Arial" w:hAnsi="Arial"/>
                <w:color w:val="47488E"/>
                <w:sz w:val="16"/>
                <w:szCs w:val="16"/>
              </w:rPr>
              <w:t>2/skilled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3F99F1B2" w14:textId="77777777" w:rsidR="00546C3D" w:rsidRPr="00F83361" w:rsidRDefault="00546C3D" w:rsidP="004B66FD">
            <w:pPr>
              <w:spacing w:before="120" w:line="160" w:lineRule="exact"/>
              <w:rPr>
                <w:rFonts w:ascii="Arial" w:hAnsi="Arial"/>
                <w:color w:val="47488E"/>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1B00" w14:textId="77777777" w:rsidR="00546C3D" w:rsidRPr="00F83361" w:rsidRDefault="00546C3D" w:rsidP="004B66FD">
            <w:pPr>
              <w:spacing w:before="120" w:line="160" w:lineRule="exact"/>
              <w:rPr>
                <w:rFonts w:ascii="Arial" w:hAnsi="Arial"/>
                <w:color w:val="47488E"/>
                <w:sz w:val="16"/>
                <w:szCs w:val="1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3D4A809A" w14:textId="77777777" w:rsidR="00546C3D" w:rsidRPr="00F83361" w:rsidRDefault="00546C3D" w:rsidP="004B66FD">
            <w:pPr>
              <w:spacing w:before="120" w:line="160" w:lineRule="exact"/>
              <w:rPr>
                <w:rFonts w:ascii="Arial" w:hAnsi="Arial"/>
                <w:color w:val="47488E"/>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347739" w14:textId="77777777" w:rsidR="00546C3D" w:rsidRPr="00F83361" w:rsidRDefault="00546C3D" w:rsidP="004B66FD">
            <w:pPr>
              <w:spacing w:before="120" w:line="160" w:lineRule="exact"/>
              <w:rPr>
                <w:rFonts w:ascii="Arial" w:hAnsi="Arial"/>
                <w:color w:val="47488E"/>
                <w:sz w:val="16"/>
                <w:szCs w:val="16"/>
              </w:rPr>
            </w:pPr>
          </w:p>
        </w:tc>
      </w:tr>
      <w:tr w:rsidR="00546C3D" w:rsidRPr="00F83361" w14:paraId="483E65AC" w14:textId="77777777" w:rsidTr="10458AE2">
        <w:trPr>
          <w:trHeight w:val="20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Mar>
              <w:top w:w="80" w:type="dxa"/>
              <w:left w:w="80" w:type="dxa"/>
              <w:bottom w:w="80" w:type="dxa"/>
              <w:right w:w="80" w:type="dxa"/>
            </w:tcMar>
          </w:tcPr>
          <w:p w14:paraId="2EAB42EA" w14:textId="77777777" w:rsidR="00546C3D" w:rsidRPr="00F83361" w:rsidRDefault="00546C3D" w:rsidP="004B66FD">
            <w:pPr>
              <w:spacing w:before="120" w:line="160" w:lineRule="exact"/>
              <w:rPr>
                <w:rFonts w:ascii="Arial" w:hAnsi="Arial"/>
                <w:b/>
                <w:bCs/>
                <w:color w:val="47488E"/>
                <w:sz w:val="16"/>
                <w:szCs w:val="16"/>
              </w:rPr>
            </w:pPr>
            <w:r w:rsidRPr="00F83361">
              <w:rPr>
                <w:rFonts w:ascii="Arial" w:hAnsi="Arial"/>
                <w:b/>
                <w:bCs/>
                <w:color w:val="47488E"/>
                <w:sz w:val="16"/>
                <w:szCs w:val="16"/>
              </w:rPr>
              <w:t>Team Collaboration</w:t>
            </w:r>
            <w:r>
              <w:rPr>
                <w:rFonts w:ascii="Arial" w:hAnsi="Arial"/>
                <w:b/>
                <w:bCs/>
                <w:color w:val="47488E"/>
                <w:sz w:val="16"/>
                <w:szCs w:val="16"/>
              </w:rPr>
              <w:t>/</w:t>
            </w:r>
            <w:r w:rsidRPr="00F83361">
              <w:rPr>
                <w:rFonts w:ascii="Arial" w:hAnsi="Arial"/>
                <w:b/>
                <w:bCs/>
                <w:color w:val="47488E"/>
                <w:sz w:val="16"/>
                <w:szCs w:val="16"/>
              </w:rPr>
              <w:t>Understanding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32E225" w14:textId="65B41F24" w:rsidR="00546C3D" w:rsidRPr="00F83361" w:rsidRDefault="35C05419" w:rsidP="1E044F17">
            <w:pPr>
              <w:spacing w:before="120" w:line="160" w:lineRule="exact"/>
              <w:rPr>
                <w:rFonts w:ascii="Arial" w:hAnsi="Arial"/>
                <w:color w:val="47488E"/>
                <w:sz w:val="16"/>
                <w:szCs w:val="16"/>
              </w:rPr>
            </w:pPr>
            <w:r w:rsidRPr="3615507F">
              <w:rPr>
                <w:rFonts w:ascii="Arial" w:hAnsi="Arial"/>
                <w:color w:val="47488E"/>
                <w:sz w:val="16"/>
                <w:szCs w:val="16"/>
              </w:rPr>
              <w:t xml:space="preserve">3/advanced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6A1AAF28" w14:textId="77777777" w:rsidR="00546C3D" w:rsidRPr="00F83361" w:rsidRDefault="00546C3D" w:rsidP="004B66FD">
            <w:pPr>
              <w:spacing w:before="120" w:line="160" w:lineRule="exact"/>
              <w:rPr>
                <w:rFonts w:ascii="Arial" w:hAnsi="Arial"/>
                <w:color w:val="47488E"/>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E8C57" w14:textId="77777777" w:rsidR="00546C3D" w:rsidRPr="00F83361" w:rsidRDefault="00546C3D" w:rsidP="004B66FD">
            <w:pPr>
              <w:spacing w:before="120" w:line="160" w:lineRule="exact"/>
              <w:rPr>
                <w:rFonts w:ascii="Arial" w:hAnsi="Arial"/>
                <w:color w:val="47488E"/>
                <w:sz w:val="16"/>
                <w:szCs w:val="16"/>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CFE0"/>
          </w:tcPr>
          <w:p w14:paraId="551AB447" w14:textId="77777777" w:rsidR="00546C3D" w:rsidRPr="00F83361" w:rsidRDefault="00546C3D" w:rsidP="004B66FD">
            <w:pPr>
              <w:spacing w:before="120" w:line="160" w:lineRule="exact"/>
              <w:rPr>
                <w:rFonts w:ascii="Arial" w:hAnsi="Arial"/>
                <w:color w:val="47488E"/>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2FD5A" w14:textId="77777777" w:rsidR="00546C3D" w:rsidRPr="00F83361" w:rsidRDefault="00546C3D" w:rsidP="004B66FD">
            <w:pPr>
              <w:spacing w:before="120" w:line="160" w:lineRule="exact"/>
              <w:rPr>
                <w:rFonts w:ascii="Arial" w:hAnsi="Arial"/>
                <w:color w:val="47488E"/>
                <w:sz w:val="16"/>
                <w:szCs w:val="16"/>
              </w:rPr>
            </w:pPr>
          </w:p>
        </w:tc>
      </w:tr>
    </w:tbl>
    <w:p w14:paraId="1CCF5A9E" w14:textId="77777777" w:rsidR="00B74D04" w:rsidRPr="00F83361" w:rsidRDefault="00B74D04" w:rsidP="00B74D04">
      <w:pPr>
        <w:rPr>
          <w:rFonts w:ascii="Arial" w:eastAsia="Arial" w:hAnsi="Arial" w:cs="Arial"/>
          <w:color w:val="47488E"/>
          <w:sz w:val="16"/>
          <w:szCs w:val="16"/>
        </w:rPr>
      </w:pPr>
    </w:p>
    <w:p w14:paraId="59D41EC9" w14:textId="77777777" w:rsidR="00B74D04" w:rsidRDefault="00B74D04" w:rsidP="00B74D04"/>
    <w:p w14:paraId="24F18DC4" w14:textId="7578A5A9" w:rsidR="00B74D04" w:rsidRDefault="00B74D04" w:rsidP="7E019B44">
      <w:pPr>
        <w:spacing w:after="160" w:line="259" w:lineRule="auto"/>
        <w:rPr>
          <w:rFonts w:ascii="Arial" w:eastAsia="Arial" w:hAnsi="Arial" w:cs="Arial"/>
          <w:color w:val="47488E"/>
          <w:sz w:val="22"/>
          <w:szCs w:val="22"/>
        </w:rPr>
      </w:pPr>
    </w:p>
    <w:tbl>
      <w:tblPr>
        <w:tblW w:w="0" w:type="auto"/>
        <w:tblInd w:w="105" w:type="dxa"/>
        <w:tblLayout w:type="fixed"/>
        <w:tblLook w:val="04A0" w:firstRow="1" w:lastRow="0" w:firstColumn="1" w:lastColumn="0" w:noHBand="0" w:noVBand="1"/>
      </w:tblPr>
      <w:tblGrid>
        <w:gridCol w:w="2194"/>
        <w:gridCol w:w="6821"/>
      </w:tblGrid>
      <w:tr w:rsidR="7E019B44" w14:paraId="141D735C" w14:textId="77777777" w:rsidTr="7E019B44">
        <w:trPr>
          <w:trHeight w:val="660"/>
        </w:trPr>
        <w:tc>
          <w:tcPr>
            <w:tcW w:w="2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AECA"/>
            <w:vAlign w:val="center"/>
          </w:tcPr>
          <w:p w14:paraId="150498DA" w14:textId="279EB30C" w:rsidR="7E019B44" w:rsidRDefault="7E019B44" w:rsidP="7E019B44">
            <w:pPr>
              <w:spacing w:line="259" w:lineRule="auto"/>
              <w:rPr>
                <w:rFonts w:ascii="Arial" w:hAnsi="Arial"/>
                <w:b/>
                <w:bCs/>
                <w:color w:val="47488E"/>
                <w:sz w:val="16"/>
                <w:szCs w:val="16"/>
              </w:rPr>
            </w:pPr>
            <w:r w:rsidRPr="7E019B44">
              <w:rPr>
                <w:rFonts w:ascii="Arial" w:hAnsi="Arial"/>
                <w:b/>
                <w:bCs/>
                <w:color w:val="47488E"/>
                <w:sz w:val="16"/>
                <w:szCs w:val="16"/>
              </w:rPr>
              <w:t>Level 1</w:t>
            </w:r>
          </w:p>
          <w:p w14:paraId="59E89DB2" w14:textId="04928E1E" w:rsidR="7E019B44" w:rsidRDefault="7E019B44" w:rsidP="7E019B44">
            <w:pPr>
              <w:spacing w:before="120"/>
              <w:rPr>
                <w:rFonts w:ascii="Arial" w:hAnsi="Arial"/>
                <w:b/>
                <w:bCs/>
                <w:color w:val="47488E"/>
                <w:sz w:val="16"/>
                <w:szCs w:val="16"/>
              </w:rPr>
            </w:pPr>
            <w:r w:rsidRPr="7E019B44">
              <w:rPr>
                <w:rFonts w:ascii="Arial" w:hAnsi="Arial"/>
                <w:b/>
                <w:bCs/>
                <w:color w:val="47488E"/>
                <w:sz w:val="16"/>
                <w:szCs w:val="16"/>
              </w:rPr>
              <w:t>Basic Application</w:t>
            </w:r>
          </w:p>
        </w:tc>
        <w:tc>
          <w:tcPr>
            <w:tcW w:w="682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49D1C3" w14:textId="0A7AFC08" w:rsidR="7E019B44" w:rsidRDefault="7E019B44" w:rsidP="7E019B44">
            <w:pPr>
              <w:spacing w:before="120"/>
              <w:rPr>
                <w:rFonts w:ascii="Arial" w:eastAsia="Arial" w:hAnsi="Arial" w:cs="Arial"/>
                <w:color w:val="47488E"/>
              </w:rPr>
            </w:pPr>
            <w:r w:rsidRPr="7E019B44">
              <w:rPr>
                <w:rFonts w:ascii="Arial" w:eastAsia="Arial" w:hAnsi="Arial" w:cs="Arial"/>
                <w:color w:val="47488E"/>
              </w:rPr>
              <w:t>Displays understanding of effective performance and demonstrates practical application.  Has minimal influence or responsibility and mostly works under supervision</w:t>
            </w:r>
          </w:p>
        </w:tc>
      </w:tr>
      <w:tr w:rsidR="7E019B44" w14:paraId="430DF4C4" w14:textId="77777777" w:rsidTr="7E019B44">
        <w:trPr>
          <w:trHeight w:val="660"/>
        </w:trPr>
        <w:tc>
          <w:tcPr>
            <w:tcW w:w="2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AECA"/>
            <w:vAlign w:val="center"/>
          </w:tcPr>
          <w:p w14:paraId="163A9439" w14:textId="551B7F44" w:rsidR="7E019B44" w:rsidRDefault="7E019B44" w:rsidP="7E019B44">
            <w:pPr>
              <w:spacing w:line="259" w:lineRule="auto"/>
              <w:rPr>
                <w:rFonts w:ascii="Arial" w:hAnsi="Arial"/>
                <w:b/>
                <w:bCs/>
                <w:color w:val="47488E"/>
                <w:sz w:val="16"/>
                <w:szCs w:val="16"/>
              </w:rPr>
            </w:pPr>
            <w:r w:rsidRPr="7E019B44">
              <w:rPr>
                <w:rFonts w:ascii="Arial" w:hAnsi="Arial"/>
                <w:b/>
                <w:bCs/>
                <w:color w:val="47488E"/>
                <w:sz w:val="16"/>
                <w:szCs w:val="16"/>
              </w:rPr>
              <w:t>Level 2</w:t>
            </w:r>
          </w:p>
          <w:p w14:paraId="0AC12410" w14:textId="25F15DE1" w:rsidR="7E019B44" w:rsidRDefault="7E019B44" w:rsidP="7E019B44">
            <w:pPr>
              <w:spacing w:line="259" w:lineRule="auto"/>
              <w:rPr>
                <w:rFonts w:ascii="Arial" w:hAnsi="Arial"/>
                <w:b/>
                <w:bCs/>
                <w:color w:val="47488E"/>
                <w:sz w:val="16"/>
                <w:szCs w:val="16"/>
              </w:rPr>
            </w:pPr>
            <w:r w:rsidRPr="7E019B44">
              <w:rPr>
                <w:rFonts w:ascii="Arial" w:hAnsi="Arial"/>
                <w:b/>
                <w:bCs/>
                <w:color w:val="47488E"/>
                <w:sz w:val="16"/>
                <w:szCs w:val="16"/>
              </w:rPr>
              <w:t>Skilled application</w:t>
            </w:r>
          </w:p>
        </w:tc>
        <w:tc>
          <w:tcPr>
            <w:tcW w:w="682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AF503E" w14:textId="3218492A" w:rsidR="7E019B44" w:rsidRDefault="7E019B44" w:rsidP="7E019B44">
            <w:pPr>
              <w:spacing w:before="120"/>
              <w:rPr>
                <w:rFonts w:ascii="Arial" w:eastAsia="Arial" w:hAnsi="Arial" w:cs="Arial"/>
                <w:color w:val="47488E"/>
              </w:rPr>
            </w:pPr>
            <w:r w:rsidRPr="7E019B44">
              <w:rPr>
                <w:rFonts w:ascii="Arial" w:eastAsia="Arial" w:hAnsi="Arial" w:cs="Arial"/>
                <w:color w:val="47488E"/>
              </w:rPr>
              <w:t>Demonstrates practical application in a range of work situations and can provide guidance to others and shares lessons learned.  Can work autonomously with limited or no supervision.</w:t>
            </w:r>
          </w:p>
        </w:tc>
      </w:tr>
      <w:tr w:rsidR="7E019B44" w14:paraId="7CF4C743" w14:textId="77777777" w:rsidTr="7E019B44">
        <w:trPr>
          <w:trHeight w:val="1095"/>
        </w:trPr>
        <w:tc>
          <w:tcPr>
            <w:tcW w:w="2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AECA"/>
            <w:vAlign w:val="center"/>
          </w:tcPr>
          <w:p w14:paraId="7608E8B4" w14:textId="0A8DAC44" w:rsidR="7E019B44" w:rsidRDefault="7E019B44" w:rsidP="7E019B44">
            <w:pPr>
              <w:spacing w:line="259" w:lineRule="auto"/>
              <w:rPr>
                <w:rFonts w:ascii="Arial" w:hAnsi="Arial"/>
                <w:b/>
                <w:bCs/>
                <w:color w:val="47488E"/>
                <w:sz w:val="16"/>
                <w:szCs w:val="16"/>
              </w:rPr>
            </w:pPr>
            <w:r w:rsidRPr="7E019B44">
              <w:rPr>
                <w:rFonts w:ascii="Arial" w:hAnsi="Arial"/>
                <w:b/>
                <w:bCs/>
                <w:color w:val="47488E"/>
                <w:sz w:val="16"/>
                <w:szCs w:val="16"/>
              </w:rPr>
              <w:t>Level 3</w:t>
            </w:r>
          </w:p>
          <w:p w14:paraId="014DE064" w14:textId="0C141C3B" w:rsidR="7E019B44" w:rsidRDefault="7E019B44" w:rsidP="7E019B44">
            <w:pPr>
              <w:spacing w:line="259" w:lineRule="auto"/>
              <w:rPr>
                <w:rFonts w:ascii="Arial" w:hAnsi="Arial"/>
                <w:b/>
                <w:bCs/>
                <w:color w:val="47488E"/>
                <w:sz w:val="16"/>
                <w:szCs w:val="16"/>
              </w:rPr>
            </w:pPr>
            <w:r w:rsidRPr="7E019B44">
              <w:rPr>
                <w:rFonts w:ascii="Arial" w:hAnsi="Arial"/>
                <w:b/>
                <w:bCs/>
                <w:color w:val="47488E"/>
                <w:sz w:val="16"/>
                <w:szCs w:val="16"/>
              </w:rPr>
              <w:t>Advanced application</w:t>
            </w:r>
          </w:p>
        </w:tc>
        <w:tc>
          <w:tcPr>
            <w:tcW w:w="682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5BE11D" w14:textId="500255F2" w:rsidR="7E019B44" w:rsidRDefault="7E019B44" w:rsidP="7E019B44">
            <w:pPr>
              <w:spacing w:before="120"/>
              <w:rPr>
                <w:rFonts w:ascii="Arial" w:eastAsia="Arial" w:hAnsi="Arial" w:cs="Arial"/>
                <w:color w:val="47488E"/>
              </w:rPr>
            </w:pPr>
            <w:r w:rsidRPr="7E019B44">
              <w:rPr>
                <w:rFonts w:ascii="Arial" w:eastAsia="Arial" w:hAnsi="Arial" w:cs="Arial"/>
                <w:color w:val="47488E"/>
              </w:rPr>
              <w:t xml:space="preserve">Can solve complex problems in this area with extensive knowledge and understanding of principles and practices.  Demonstrates practical application in a wide range of work situations.  Is seen as a role model for others.  Can provide coaching/mentoring in this area, lead projects and be the point of contact for leaders, members, stakeholders and partners </w:t>
            </w:r>
          </w:p>
        </w:tc>
      </w:tr>
      <w:tr w:rsidR="7E019B44" w14:paraId="613D34C0" w14:textId="77777777" w:rsidTr="7E019B44">
        <w:trPr>
          <w:trHeight w:val="870"/>
        </w:trPr>
        <w:tc>
          <w:tcPr>
            <w:tcW w:w="21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AECA"/>
            <w:vAlign w:val="center"/>
          </w:tcPr>
          <w:p w14:paraId="6670E05D" w14:textId="057B9B0E" w:rsidR="7E019B44" w:rsidRDefault="7E019B44" w:rsidP="7E019B44">
            <w:pPr>
              <w:spacing w:line="259" w:lineRule="auto"/>
              <w:rPr>
                <w:rFonts w:ascii="Arial" w:hAnsi="Arial"/>
                <w:b/>
                <w:bCs/>
                <w:color w:val="47488E"/>
                <w:sz w:val="16"/>
                <w:szCs w:val="16"/>
              </w:rPr>
            </w:pPr>
            <w:r w:rsidRPr="7E019B44">
              <w:rPr>
                <w:rFonts w:ascii="Arial" w:hAnsi="Arial"/>
                <w:b/>
                <w:bCs/>
                <w:color w:val="47488E"/>
                <w:sz w:val="16"/>
                <w:szCs w:val="16"/>
              </w:rPr>
              <w:lastRenderedPageBreak/>
              <w:t>Level 4</w:t>
            </w:r>
          </w:p>
          <w:p w14:paraId="3F4C1FEB" w14:textId="5EB817EA" w:rsidR="7E019B44" w:rsidRDefault="7E019B44" w:rsidP="7E019B44">
            <w:pPr>
              <w:spacing w:line="259" w:lineRule="auto"/>
              <w:rPr>
                <w:rFonts w:ascii="Arial" w:hAnsi="Arial"/>
                <w:b/>
                <w:bCs/>
                <w:color w:val="47488E"/>
                <w:sz w:val="16"/>
                <w:szCs w:val="16"/>
              </w:rPr>
            </w:pPr>
            <w:r w:rsidRPr="7E019B44">
              <w:rPr>
                <w:rFonts w:ascii="Arial" w:hAnsi="Arial"/>
                <w:b/>
                <w:bCs/>
                <w:color w:val="47488E"/>
                <w:sz w:val="16"/>
                <w:szCs w:val="16"/>
              </w:rPr>
              <w:t>Expert application</w:t>
            </w:r>
          </w:p>
        </w:tc>
        <w:tc>
          <w:tcPr>
            <w:tcW w:w="682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737589" w14:textId="49A3EF20" w:rsidR="7E019B44" w:rsidRDefault="7E019B44" w:rsidP="7E019B44">
            <w:pPr>
              <w:spacing w:before="120"/>
              <w:rPr>
                <w:rFonts w:ascii="Arial" w:eastAsia="Arial" w:hAnsi="Arial" w:cs="Arial"/>
                <w:color w:val="47488E"/>
              </w:rPr>
            </w:pPr>
            <w:r w:rsidRPr="7E019B44">
              <w:rPr>
                <w:rFonts w:ascii="Arial" w:eastAsia="Arial" w:hAnsi="Arial" w:cs="Arial"/>
                <w:color w:val="47488E"/>
              </w:rPr>
              <w:t xml:space="preserve">Can apply integrated knowledge gained from many years of application in this area.  A leading authority in this area and </w:t>
            </w:r>
            <w:proofErr w:type="spellStart"/>
            <w:r w:rsidRPr="7E019B44">
              <w:rPr>
                <w:rFonts w:ascii="Arial" w:eastAsia="Arial" w:hAnsi="Arial" w:cs="Arial"/>
                <w:color w:val="47488E"/>
              </w:rPr>
              <w:t>recognised</w:t>
            </w:r>
            <w:proofErr w:type="spellEnd"/>
            <w:r w:rsidRPr="7E019B44">
              <w:rPr>
                <w:rFonts w:ascii="Arial" w:eastAsia="Arial" w:hAnsi="Arial" w:cs="Arial"/>
                <w:color w:val="47488E"/>
              </w:rPr>
              <w:t xml:space="preserve"> in the sector as expert.  Is able to perform as an ambassador for ACOSVO and attend seminars and conferences as the </w:t>
            </w:r>
            <w:proofErr w:type="spellStart"/>
            <w:r w:rsidRPr="7E019B44">
              <w:rPr>
                <w:rFonts w:ascii="Arial" w:eastAsia="Arial" w:hAnsi="Arial" w:cs="Arial"/>
                <w:color w:val="47488E"/>
              </w:rPr>
              <w:t>organisational</w:t>
            </w:r>
            <w:proofErr w:type="spellEnd"/>
            <w:r w:rsidRPr="7E019B44">
              <w:rPr>
                <w:rFonts w:ascii="Arial" w:eastAsia="Arial" w:hAnsi="Arial" w:cs="Arial"/>
                <w:color w:val="47488E"/>
              </w:rPr>
              <w:t xml:space="preserve"> representative. </w:t>
            </w:r>
          </w:p>
        </w:tc>
      </w:tr>
    </w:tbl>
    <w:p w14:paraId="7C2ABAC3" w14:textId="38C612AB" w:rsidR="00B74D04" w:rsidRDefault="00B74D04" w:rsidP="7E019B44">
      <w:pPr>
        <w:spacing w:after="160"/>
        <w:rPr>
          <w:rFonts w:ascii="Arial" w:eastAsia="Arial" w:hAnsi="Arial" w:cs="Arial"/>
          <w:color w:val="47488E"/>
          <w:sz w:val="22"/>
          <w:szCs w:val="22"/>
        </w:rPr>
      </w:pPr>
    </w:p>
    <w:p w14:paraId="39ADF87C" w14:textId="31FA78E7" w:rsidR="00B74D04" w:rsidRDefault="7CF65C22">
      <w:r>
        <w:t xml:space="preserve"> </w:t>
      </w:r>
    </w:p>
    <w:sectPr w:rsidR="00B74D0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90DA2" w14:textId="77777777" w:rsidR="00000000" w:rsidRDefault="00A603FF">
      <w:r>
        <w:separator/>
      </w:r>
    </w:p>
  </w:endnote>
  <w:endnote w:type="continuationSeparator" w:id="0">
    <w:p w14:paraId="0ED46E0D" w14:textId="77777777" w:rsidR="00000000" w:rsidRDefault="00A603FF">
      <w:r>
        <w:continuationSeparator/>
      </w:r>
    </w:p>
  </w:endnote>
  <w:endnote w:type="continuationNotice" w:id="1">
    <w:p w14:paraId="7CE5078A" w14:textId="77777777" w:rsidR="0038366D" w:rsidRDefault="00383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quot;Ingra SCVO&quot;">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7458570" w14:paraId="2686809E" w14:textId="77777777" w:rsidTr="77458570">
      <w:tc>
        <w:tcPr>
          <w:tcW w:w="3005" w:type="dxa"/>
        </w:tcPr>
        <w:p w14:paraId="7E43664B" w14:textId="05B9E795" w:rsidR="77458570" w:rsidRDefault="77458570" w:rsidP="77458570">
          <w:pPr>
            <w:pStyle w:val="Header"/>
            <w:ind w:left="-115"/>
          </w:pPr>
        </w:p>
      </w:tc>
      <w:tc>
        <w:tcPr>
          <w:tcW w:w="3005" w:type="dxa"/>
        </w:tcPr>
        <w:p w14:paraId="62985E20" w14:textId="67495FC3" w:rsidR="77458570" w:rsidRDefault="77458570" w:rsidP="77458570">
          <w:pPr>
            <w:pStyle w:val="Header"/>
            <w:jc w:val="center"/>
          </w:pPr>
        </w:p>
      </w:tc>
      <w:tc>
        <w:tcPr>
          <w:tcW w:w="3005" w:type="dxa"/>
        </w:tcPr>
        <w:p w14:paraId="79E98B2E" w14:textId="09CBA141" w:rsidR="77458570" w:rsidRDefault="77458570" w:rsidP="77458570">
          <w:pPr>
            <w:pStyle w:val="Header"/>
            <w:ind w:right="-115"/>
            <w:jc w:val="right"/>
          </w:pPr>
        </w:p>
      </w:tc>
    </w:tr>
  </w:tbl>
  <w:p w14:paraId="53319386" w14:textId="0D13A8E3" w:rsidR="77458570" w:rsidRDefault="77458570" w:rsidP="77458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F0886" w14:textId="77777777" w:rsidR="00000000" w:rsidRDefault="00A603FF">
      <w:r>
        <w:separator/>
      </w:r>
    </w:p>
  </w:footnote>
  <w:footnote w:type="continuationSeparator" w:id="0">
    <w:p w14:paraId="33E6184B" w14:textId="77777777" w:rsidR="00000000" w:rsidRDefault="00A603FF">
      <w:r>
        <w:continuationSeparator/>
      </w:r>
    </w:p>
  </w:footnote>
  <w:footnote w:type="continuationNotice" w:id="1">
    <w:p w14:paraId="5492821A" w14:textId="77777777" w:rsidR="0038366D" w:rsidRDefault="00383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7458570" w14:paraId="7F9531D6" w14:textId="77777777" w:rsidTr="77458570">
      <w:trPr>
        <w:trHeight w:val="1426"/>
      </w:trPr>
      <w:tc>
        <w:tcPr>
          <w:tcW w:w="3005" w:type="dxa"/>
        </w:tcPr>
        <w:p w14:paraId="26290BF6" w14:textId="39C0E6EB" w:rsidR="77458570" w:rsidRDefault="77458570" w:rsidP="77458570">
          <w:pPr>
            <w:pStyle w:val="Header"/>
            <w:ind w:left="-115"/>
          </w:pPr>
        </w:p>
      </w:tc>
      <w:tc>
        <w:tcPr>
          <w:tcW w:w="3005" w:type="dxa"/>
        </w:tcPr>
        <w:p w14:paraId="35398F37" w14:textId="311DC327" w:rsidR="77458570" w:rsidRDefault="77458570" w:rsidP="77458570">
          <w:pPr>
            <w:pStyle w:val="Header"/>
            <w:jc w:val="center"/>
          </w:pPr>
        </w:p>
      </w:tc>
      <w:tc>
        <w:tcPr>
          <w:tcW w:w="3005" w:type="dxa"/>
        </w:tcPr>
        <w:p w14:paraId="4E45941D" w14:textId="599D85B7" w:rsidR="77458570" w:rsidRDefault="77458570" w:rsidP="77458570">
          <w:pPr>
            <w:pStyle w:val="Header"/>
            <w:ind w:right="-115"/>
            <w:jc w:val="right"/>
          </w:pPr>
          <w:r>
            <w:rPr>
              <w:noProof/>
            </w:rPr>
            <w:drawing>
              <wp:inline distT="0" distB="0" distL="0" distR="0" wp14:anchorId="2CC65FF8" wp14:editId="15533BEA">
                <wp:extent cx="695376" cy="394672"/>
                <wp:effectExtent l="0" t="0" r="0" b="0"/>
                <wp:docPr id="2070905579" name="Picture 207090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5376" cy="394672"/>
                        </a:xfrm>
                        <a:prstGeom prst="rect">
                          <a:avLst/>
                        </a:prstGeom>
                      </pic:spPr>
                    </pic:pic>
                  </a:graphicData>
                </a:graphic>
              </wp:inline>
            </w:drawing>
          </w:r>
          <w:r>
            <w:t xml:space="preserve"> </w:t>
          </w:r>
        </w:p>
      </w:tc>
    </w:tr>
  </w:tbl>
  <w:p w14:paraId="69359D5D" w14:textId="7D18183E" w:rsidR="77458570" w:rsidRDefault="77458570" w:rsidP="77458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A63"/>
    <w:multiLevelType w:val="hybridMultilevel"/>
    <w:tmpl w:val="5D9CACA2"/>
    <w:lvl w:ilvl="0" w:tplc="38186C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3C54A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26BC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2862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E6C3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EA2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5663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DCEA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4609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5859E3"/>
    <w:multiLevelType w:val="hybridMultilevel"/>
    <w:tmpl w:val="FFFFFFFF"/>
    <w:lvl w:ilvl="0" w:tplc="693808F8">
      <w:start w:val="1"/>
      <w:numFmt w:val="bullet"/>
      <w:lvlText w:val=""/>
      <w:lvlJc w:val="left"/>
      <w:pPr>
        <w:ind w:left="720" w:hanging="360"/>
      </w:pPr>
      <w:rPr>
        <w:rFonts w:ascii="Symbol" w:hAnsi="Symbol" w:hint="default"/>
      </w:rPr>
    </w:lvl>
    <w:lvl w:ilvl="1" w:tplc="748453D6">
      <w:start w:val="1"/>
      <w:numFmt w:val="bullet"/>
      <w:lvlText w:val="o"/>
      <w:lvlJc w:val="left"/>
      <w:pPr>
        <w:ind w:left="1440" w:hanging="360"/>
      </w:pPr>
      <w:rPr>
        <w:rFonts w:ascii="Courier New" w:hAnsi="Courier New" w:hint="default"/>
      </w:rPr>
    </w:lvl>
    <w:lvl w:ilvl="2" w:tplc="8F2E5816">
      <w:start w:val="1"/>
      <w:numFmt w:val="bullet"/>
      <w:lvlText w:val=""/>
      <w:lvlJc w:val="left"/>
      <w:pPr>
        <w:ind w:left="2160" w:hanging="360"/>
      </w:pPr>
      <w:rPr>
        <w:rFonts w:ascii="Wingdings" w:hAnsi="Wingdings" w:hint="default"/>
      </w:rPr>
    </w:lvl>
    <w:lvl w:ilvl="3" w:tplc="DD9E8970">
      <w:start w:val="1"/>
      <w:numFmt w:val="bullet"/>
      <w:lvlText w:val=""/>
      <w:lvlJc w:val="left"/>
      <w:pPr>
        <w:ind w:left="2880" w:hanging="360"/>
      </w:pPr>
      <w:rPr>
        <w:rFonts w:ascii="Symbol" w:hAnsi="Symbol" w:hint="default"/>
      </w:rPr>
    </w:lvl>
    <w:lvl w:ilvl="4" w:tplc="15B419CA">
      <w:start w:val="1"/>
      <w:numFmt w:val="bullet"/>
      <w:lvlText w:val="o"/>
      <w:lvlJc w:val="left"/>
      <w:pPr>
        <w:ind w:left="3600" w:hanging="360"/>
      </w:pPr>
      <w:rPr>
        <w:rFonts w:ascii="Courier New" w:hAnsi="Courier New" w:hint="default"/>
      </w:rPr>
    </w:lvl>
    <w:lvl w:ilvl="5" w:tplc="AF6898BC">
      <w:start w:val="1"/>
      <w:numFmt w:val="bullet"/>
      <w:lvlText w:val=""/>
      <w:lvlJc w:val="left"/>
      <w:pPr>
        <w:ind w:left="4320" w:hanging="360"/>
      </w:pPr>
      <w:rPr>
        <w:rFonts w:ascii="Wingdings" w:hAnsi="Wingdings" w:hint="default"/>
      </w:rPr>
    </w:lvl>
    <w:lvl w:ilvl="6" w:tplc="ECA06A40">
      <w:start w:val="1"/>
      <w:numFmt w:val="bullet"/>
      <w:lvlText w:val=""/>
      <w:lvlJc w:val="left"/>
      <w:pPr>
        <w:ind w:left="5040" w:hanging="360"/>
      </w:pPr>
      <w:rPr>
        <w:rFonts w:ascii="Symbol" w:hAnsi="Symbol" w:hint="default"/>
      </w:rPr>
    </w:lvl>
    <w:lvl w:ilvl="7" w:tplc="834C8072">
      <w:start w:val="1"/>
      <w:numFmt w:val="bullet"/>
      <w:lvlText w:val="o"/>
      <w:lvlJc w:val="left"/>
      <w:pPr>
        <w:ind w:left="5760" w:hanging="360"/>
      </w:pPr>
      <w:rPr>
        <w:rFonts w:ascii="Courier New" w:hAnsi="Courier New" w:hint="default"/>
      </w:rPr>
    </w:lvl>
    <w:lvl w:ilvl="8" w:tplc="25C2C8E2">
      <w:start w:val="1"/>
      <w:numFmt w:val="bullet"/>
      <w:lvlText w:val=""/>
      <w:lvlJc w:val="left"/>
      <w:pPr>
        <w:ind w:left="6480" w:hanging="360"/>
      </w:pPr>
      <w:rPr>
        <w:rFonts w:ascii="Wingdings" w:hAnsi="Wingdings" w:hint="default"/>
      </w:rPr>
    </w:lvl>
  </w:abstractNum>
  <w:abstractNum w:abstractNumId="2" w15:restartNumberingAfterBreak="0">
    <w:nsid w:val="04D223C0"/>
    <w:multiLevelType w:val="hybridMultilevel"/>
    <w:tmpl w:val="FFFFFFFF"/>
    <w:lvl w:ilvl="0" w:tplc="5EE027D0">
      <w:start w:val="1"/>
      <w:numFmt w:val="decimal"/>
      <w:lvlText w:val="%1."/>
      <w:lvlJc w:val="left"/>
      <w:pPr>
        <w:ind w:left="720" w:hanging="360"/>
      </w:pPr>
    </w:lvl>
    <w:lvl w:ilvl="1" w:tplc="CA40968E">
      <w:start w:val="1"/>
      <w:numFmt w:val="lowerLetter"/>
      <w:lvlText w:val="%2."/>
      <w:lvlJc w:val="left"/>
      <w:pPr>
        <w:ind w:left="1440" w:hanging="360"/>
      </w:pPr>
    </w:lvl>
    <w:lvl w:ilvl="2" w:tplc="704EBA36">
      <w:start w:val="1"/>
      <w:numFmt w:val="lowerRoman"/>
      <w:lvlText w:val="%3."/>
      <w:lvlJc w:val="right"/>
      <w:pPr>
        <w:ind w:left="2160" w:hanging="180"/>
      </w:pPr>
    </w:lvl>
    <w:lvl w:ilvl="3" w:tplc="22EC0C06">
      <w:start w:val="1"/>
      <w:numFmt w:val="decimal"/>
      <w:lvlText w:val="%4."/>
      <w:lvlJc w:val="left"/>
      <w:pPr>
        <w:ind w:left="2880" w:hanging="360"/>
      </w:pPr>
    </w:lvl>
    <w:lvl w:ilvl="4" w:tplc="ABD49380">
      <w:start w:val="1"/>
      <w:numFmt w:val="lowerLetter"/>
      <w:lvlText w:val="%5."/>
      <w:lvlJc w:val="left"/>
      <w:pPr>
        <w:ind w:left="3600" w:hanging="360"/>
      </w:pPr>
    </w:lvl>
    <w:lvl w:ilvl="5" w:tplc="2CA899D6">
      <w:start w:val="1"/>
      <w:numFmt w:val="lowerRoman"/>
      <w:lvlText w:val="%6."/>
      <w:lvlJc w:val="right"/>
      <w:pPr>
        <w:ind w:left="4320" w:hanging="180"/>
      </w:pPr>
    </w:lvl>
    <w:lvl w:ilvl="6" w:tplc="501A6654">
      <w:start w:val="1"/>
      <w:numFmt w:val="decimal"/>
      <w:lvlText w:val="%7."/>
      <w:lvlJc w:val="left"/>
      <w:pPr>
        <w:ind w:left="5040" w:hanging="360"/>
      </w:pPr>
    </w:lvl>
    <w:lvl w:ilvl="7" w:tplc="0EE843FE">
      <w:start w:val="1"/>
      <w:numFmt w:val="lowerLetter"/>
      <w:lvlText w:val="%8."/>
      <w:lvlJc w:val="left"/>
      <w:pPr>
        <w:ind w:left="5760" w:hanging="360"/>
      </w:pPr>
    </w:lvl>
    <w:lvl w:ilvl="8" w:tplc="F2ECD528">
      <w:start w:val="1"/>
      <w:numFmt w:val="lowerRoman"/>
      <w:lvlText w:val="%9."/>
      <w:lvlJc w:val="right"/>
      <w:pPr>
        <w:ind w:left="6480" w:hanging="180"/>
      </w:pPr>
    </w:lvl>
  </w:abstractNum>
  <w:abstractNum w:abstractNumId="3" w15:restartNumberingAfterBreak="0">
    <w:nsid w:val="0D87386A"/>
    <w:multiLevelType w:val="hybridMultilevel"/>
    <w:tmpl w:val="FFFFFFFF"/>
    <w:lvl w:ilvl="0" w:tplc="FEC42A24">
      <w:start w:val="1"/>
      <w:numFmt w:val="bullet"/>
      <w:lvlText w:val="·"/>
      <w:lvlJc w:val="left"/>
      <w:pPr>
        <w:ind w:left="720" w:hanging="360"/>
      </w:pPr>
      <w:rPr>
        <w:rFonts w:ascii="&quot;Ingra SCVO&quot;" w:hAnsi="&quot;Ingra SCVO&quot;" w:hint="default"/>
      </w:rPr>
    </w:lvl>
    <w:lvl w:ilvl="1" w:tplc="0BCA879C">
      <w:start w:val="1"/>
      <w:numFmt w:val="bullet"/>
      <w:lvlText w:val="o"/>
      <w:lvlJc w:val="left"/>
      <w:pPr>
        <w:ind w:left="1440" w:hanging="360"/>
      </w:pPr>
      <w:rPr>
        <w:rFonts w:ascii="Courier New" w:hAnsi="Courier New" w:hint="default"/>
      </w:rPr>
    </w:lvl>
    <w:lvl w:ilvl="2" w:tplc="171CE3F6">
      <w:start w:val="1"/>
      <w:numFmt w:val="bullet"/>
      <w:lvlText w:val=""/>
      <w:lvlJc w:val="left"/>
      <w:pPr>
        <w:ind w:left="2160" w:hanging="360"/>
      </w:pPr>
      <w:rPr>
        <w:rFonts w:ascii="Wingdings" w:hAnsi="Wingdings" w:hint="default"/>
      </w:rPr>
    </w:lvl>
    <w:lvl w:ilvl="3" w:tplc="F62805C6">
      <w:start w:val="1"/>
      <w:numFmt w:val="bullet"/>
      <w:lvlText w:val=""/>
      <w:lvlJc w:val="left"/>
      <w:pPr>
        <w:ind w:left="2880" w:hanging="360"/>
      </w:pPr>
      <w:rPr>
        <w:rFonts w:ascii="Symbol" w:hAnsi="Symbol" w:hint="default"/>
      </w:rPr>
    </w:lvl>
    <w:lvl w:ilvl="4" w:tplc="F856BE1E">
      <w:start w:val="1"/>
      <w:numFmt w:val="bullet"/>
      <w:lvlText w:val="o"/>
      <w:lvlJc w:val="left"/>
      <w:pPr>
        <w:ind w:left="3600" w:hanging="360"/>
      </w:pPr>
      <w:rPr>
        <w:rFonts w:ascii="Courier New" w:hAnsi="Courier New" w:hint="default"/>
      </w:rPr>
    </w:lvl>
    <w:lvl w:ilvl="5" w:tplc="12941F9A">
      <w:start w:val="1"/>
      <w:numFmt w:val="bullet"/>
      <w:lvlText w:val=""/>
      <w:lvlJc w:val="left"/>
      <w:pPr>
        <w:ind w:left="4320" w:hanging="360"/>
      </w:pPr>
      <w:rPr>
        <w:rFonts w:ascii="Wingdings" w:hAnsi="Wingdings" w:hint="default"/>
      </w:rPr>
    </w:lvl>
    <w:lvl w:ilvl="6" w:tplc="A6DCD9AE">
      <w:start w:val="1"/>
      <w:numFmt w:val="bullet"/>
      <w:lvlText w:val=""/>
      <w:lvlJc w:val="left"/>
      <w:pPr>
        <w:ind w:left="5040" w:hanging="360"/>
      </w:pPr>
      <w:rPr>
        <w:rFonts w:ascii="Symbol" w:hAnsi="Symbol" w:hint="default"/>
      </w:rPr>
    </w:lvl>
    <w:lvl w:ilvl="7" w:tplc="A9BC0A1C">
      <w:start w:val="1"/>
      <w:numFmt w:val="bullet"/>
      <w:lvlText w:val="o"/>
      <w:lvlJc w:val="left"/>
      <w:pPr>
        <w:ind w:left="5760" w:hanging="360"/>
      </w:pPr>
      <w:rPr>
        <w:rFonts w:ascii="Courier New" w:hAnsi="Courier New" w:hint="default"/>
      </w:rPr>
    </w:lvl>
    <w:lvl w:ilvl="8" w:tplc="43D0CF40">
      <w:start w:val="1"/>
      <w:numFmt w:val="bullet"/>
      <w:lvlText w:val=""/>
      <w:lvlJc w:val="left"/>
      <w:pPr>
        <w:ind w:left="6480" w:hanging="360"/>
      </w:pPr>
      <w:rPr>
        <w:rFonts w:ascii="Wingdings" w:hAnsi="Wingdings" w:hint="default"/>
      </w:rPr>
    </w:lvl>
  </w:abstractNum>
  <w:abstractNum w:abstractNumId="4" w15:restartNumberingAfterBreak="0">
    <w:nsid w:val="196D1C6E"/>
    <w:multiLevelType w:val="hybridMultilevel"/>
    <w:tmpl w:val="FFFFFFFF"/>
    <w:lvl w:ilvl="0" w:tplc="CAD4DE66">
      <w:start w:val="1"/>
      <w:numFmt w:val="bullet"/>
      <w:lvlText w:val=""/>
      <w:lvlJc w:val="left"/>
      <w:pPr>
        <w:ind w:left="720" w:hanging="360"/>
      </w:pPr>
      <w:rPr>
        <w:rFonts w:ascii="Symbol" w:hAnsi="Symbol" w:hint="default"/>
      </w:rPr>
    </w:lvl>
    <w:lvl w:ilvl="1" w:tplc="A0F454A2">
      <w:start w:val="1"/>
      <w:numFmt w:val="bullet"/>
      <w:lvlText w:val="o"/>
      <w:lvlJc w:val="left"/>
      <w:pPr>
        <w:ind w:left="1440" w:hanging="360"/>
      </w:pPr>
      <w:rPr>
        <w:rFonts w:ascii="Courier New" w:hAnsi="Courier New" w:hint="default"/>
      </w:rPr>
    </w:lvl>
    <w:lvl w:ilvl="2" w:tplc="28CA45F6">
      <w:start w:val="1"/>
      <w:numFmt w:val="bullet"/>
      <w:lvlText w:val=""/>
      <w:lvlJc w:val="left"/>
      <w:pPr>
        <w:ind w:left="2160" w:hanging="360"/>
      </w:pPr>
      <w:rPr>
        <w:rFonts w:ascii="Wingdings" w:hAnsi="Wingdings" w:hint="default"/>
      </w:rPr>
    </w:lvl>
    <w:lvl w:ilvl="3" w:tplc="68EA750E">
      <w:start w:val="1"/>
      <w:numFmt w:val="bullet"/>
      <w:lvlText w:val=""/>
      <w:lvlJc w:val="left"/>
      <w:pPr>
        <w:ind w:left="2880" w:hanging="360"/>
      </w:pPr>
      <w:rPr>
        <w:rFonts w:ascii="Symbol" w:hAnsi="Symbol" w:hint="default"/>
      </w:rPr>
    </w:lvl>
    <w:lvl w:ilvl="4" w:tplc="300C947C">
      <w:start w:val="1"/>
      <w:numFmt w:val="bullet"/>
      <w:lvlText w:val="o"/>
      <w:lvlJc w:val="left"/>
      <w:pPr>
        <w:ind w:left="3600" w:hanging="360"/>
      </w:pPr>
      <w:rPr>
        <w:rFonts w:ascii="Courier New" w:hAnsi="Courier New" w:hint="default"/>
      </w:rPr>
    </w:lvl>
    <w:lvl w:ilvl="5" w:tplc="DC9E3BB4">
      <w:start w:val="1"/>
      <w:numFmt w:val="bullet"/>
      <w:lvlText w:val=""/>
      <w:lvlJc w:val="left"/>
      <w:pPr>
        <w:ind w:left="4320" w:hanging="360"/>
      </w:pPr>
      <w:rPr>
        <w:rFonts w:ascii="Wingdings" w:hAnsi="Wingdings" w:hint="default"/>
      </w:rPr>
    </w:lvl>
    <w:lvl w:ilvl="6" w:tplc="F1A87318">
      <w:start w:val="1"/>
      <w:numFmt w:val="bullet"/>
      <w:lvlText w:val=""/>
      <w:lvlJc w:val="left"/>
      <w:pPr>
        <w:ind w:left="5040" w:hanging="360"/>
      </w:pPr>
      <w:rPr>
        <w:rFonts w:ascii="Symbol" w:hAnsi="Symbol" w:hint="default"/>
      </w:rPr>
    </w:lvl>
    <w:lvl w:ilvl="7" w:tplc="DE700454">
      <w:start w:val="1"/>
      <w:numFmt w:val="bullet"/>
      <w:lvlText w:val="o"/>
      <w:lvlJc w:val="left"/>
      <w:pPr>
        <w:ind w:left="5760" w:hanging="360"/>
      </w:pPr>
      <w:rPr>
        <w:rFonts w:ascii="Courier New" w:hAnsi="Courier New" w:hint="default"/>
      </w:rPr>
    </w:lvl>
    <w:lvl w:ilvl="8" w:tplc="5A7CA06A">
      <w:start w:val="1"/>
      <w:numFmt w:val="bullet"/>
      <w:lvlText w:val=""/>
      <w:lvlJc w:val="left"/>
      <w:pPr>
        <w:ind w:left="6480" w:hanging="360"/>
      </w:pPr>
      <w:rPr>
        <w:rFonts w:ascii="Wingdings" w:hAnsi="Wingdings" w:hint="default"/>
      </w:rPr>
    </w:lvl>
  </w:abstractNum>
  <w:abstractNum w:abstractNumId="5" w15:restartNumberingAfterBreak="0">
    <w:nsid w:val="1DF21162"/>
    <w:multiLevelType w:val="multilevel"/>
    <w:tmpl w:val="420E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910B29"/>
    <w:multiLevelType w:val="hybridMultilevel"/>
    <w:tmpl w:val="FFFFFFFF"/>
    <w:lvl w:ilvl="0" w:tplc="A38A9528">
      <w:start w:val="1"/>
      <w:numFmt w:val="bullet"/>
      <w:lvlText w:val=""/>
      <w:lvlJc w:val="left"/>
      <w:pPr>
        <w:ind w:left="720" w:hanging="360"/>
      </w:pPr>
      <w:rPr>
        <w:rFonts w:ascii="Symbol" w:hAnsi="Symbol" w:hint="default"/>
      </w:rPr>
    </w:lvl>
    <w:lvl w:ilvl="1" w:tplc="B942A484">
      <w:start w:val="1"/>
      <w:numFmt w:val="bullet"/>
      <w:lvlText w:val="o"/>
      <w:lvlJc w:val="left"/>
      <w:pPr>
        <w:ind w:left="1440" w:hanging="360"/>
      </w:pPr>
      <w:rPr>
        <w:rFonts w:ascii="Courier New" w:hAnsi="Courier New" w:hint="default"/>
      </w:rPr>
    </w:lvl>
    <w:lvl w:ilvl="2" w:tplc="08DA0906">
      <w:start w:val="1"/>
      <w:numFmt w:val="bullet"/>
      <w:lvlText w:val=""/>
      <w:lvlJc w:val="left"/>
      <w:pPr>
        <w:ind w:left="2160" w:hanging="360"/>
      </w:pPr>
      <w:rPr>
        <w:rFonts w:ascii="Wingdings" w:hAnsi="Wingdings" w:hint="default"/>
      </w:rPr>
    </w:lvl>
    <w:lvl w:ilvl="3" w:tplc="7034D426">
      <w:start w:val="1"/>
      <w:numFmt w:val="bullet"/>
      <w:lvlText w:val=""/>
      <w:lvlJc w:val="left"/>
      <w:pPr>
        <w:ind w:left="2880" w:hanging="360"/>
      </w:pPr>
      <w:rPr>
        <w:rFonts w:ascii="Symbol" w:hAnsi="Symbol" w:hint="default"/>
      </w:rPr>
    </w:lvl>
    <w:lvl w:ilvl="4" w:tplc="58E84376">
      <w:start w:val="1"/>
      <w:numFmt w:val="bullet"/>
      <w:lvlText w:val="o"/>
      <w:lvlJc w:val="left"/>
      <w:pPr>
        <w:ind w:left="3600" w:hanging="360"/>
      </w:pPr>
      <w:rPr>
        <w:rFonts w:ascii="Courier New" w:hAnsi="Courier New" w:hint="default"/>
      </w:rPr>
    </w:lvl>
    <w:lvl w:ilvl="5" w:tplc="71D8D328">
      <w:start w:val="1"/>
      <w:numFmt w:val="bullet"/>
      <w:lvlText w:val=""/>
      <w:lvlJc w:val="left"/>
      <w:pPr>
        <w:ind w:left="4320" w:hanging="360"/>
      </w:pPr>
      <w:rPr>
        <w:rFonts w:ascii="Wingdings" w:hAnsi="Wingdings" w:hint="default"/>
      </w:rPr>
    </w:lvl>
    <w:lvl w:ilvl="6" w:tplc="64768706">
      <w:start w:val="1"/>
      <w:numFmt w:val="bullet"/>
      <w:lvlText w:val=""/>
      <w:lvlJc w:val="left"/>
      <w:pPr>
        <w:ind w:left="5040" w:hanging="360"/>
      </w:pPr>
      <w:rPr>
        <w:rFonts w:ascii="Symbol" w:hAnsi="Symbol" w:hint="default"/>
      </w:rPr>
    </w:lvl>
    <w:lvl w:ilvl="7" w:tplc="89169CE4">
      <w:start w:val="1"/>
      <w:numFmt w:val="bullet"/>
      <w:lvlText w:val="o"/>
      <w:lvlJc w:val="left"/>
      <w:pPr>
        <w:ind w:left="5760" w:hanging="360"/>
      </w:pPr>
      <w:rPr>
        <w:rFonts w:ascii="Courier New" w:hAnsi="Courier New" w:hint="default"/>
      </w:rPr>
    </w:lvl>
    <w:lvl w:ilvl="8" w:tplc="68CA6CFA">
      <w:start w:val="1"/>
      <w:numFmt w:val="bullet"/>
      <w:lvlText w:val=""/>
      <w:lvlJc w:val="left"/>
      <w:pPr>
        <w:ind w:left="6480" w:hanging="360"/>
      </w:pPr>
      <w:rPr>
        <w:rFonts w:ascii="Wingdings" w:hAnsi="Wingdings" w:hint="default"/>
      </w:rPr>
    </w:lvl>
  </w:abstractNum>
  <w:abstractNum w:abstractNumId="7" w15:restartNumberingAfterBreak="0">
    <w:nsid w:val="346306B8"/>
    <w:multiLevelType w:val="hybridMultilevel"/>
    <w:tmpl w:val="FFFFFFFF"/>
    <w:lvl w:ilvl="0" w:tplc="DF6A6AC8">
      <w:start w:val="1"/>
      <w:numFmt w:val="decimal"/>
      <w:lvlText w:val="%1."/>
      <w:lvlJc w:val="left"/>
      <w:pPr>
        <w:ind w:left="720" w:hanging="360"/>
      </w:pPr>
    </w:lvl>
    <w:lvl w:ilvl="1" w:tplc="DD86E018">
      <w:start w:val="1"/>
      <w:numFmt w:val="lowerLetter"/>
      <w:lvlText w:val="%2."/>
      <w:lvlJc w:val="left"/>
      <w:pPr>
        <w:ind w:left="1440" w:hanging="360"/>
      </w:pPr>
    </w:lvl>
    <w:lvl w:ilvl="2" w:tplc="9D843EC0">
      <w:start w:val="1"/>
      <w:numFmt w:val="lowerRoman"/>
      <w:lvlText w:val="%3."/>
      <w:lvlJc w:val="right"/>
      <w:pPr>
        <w:ind w:left="2160" w:hanging="180"/>
      </w:pPr>
    </w:lvl>
    <w:lvl w:ilvl="3" w:tplc="BA0CF2AA">
      <w:start w:val="1"/>
      <w:numFmt w:val="decimal"/>
      <w:lvlText w:val="%4."/>
      <w:lvlJc w:val="left"/>
      <w:pPr>
        <w:ind w:left="2880" w:hanging="360"/>
      </w:pPr>
    </w:lvl>
    <w:lvl w:ilvl="4" w:tplc="0F9296AC">
      <w:start w:val="1"/>
      <w:numFmt w:val="lowerLetter"/>
      <w:lvlText w:val="%5."/>
      <w:lvlJc w:val="left"/>
      <w:pPr>
        <w:ind w:left="3600" w:hanging="360"/>
      </w:pPr>
    </w:lvl>
    <w:lvl w:ilvl="5" w:tplc="AB42876E">
      <w:start w:val="1"/>
      <w:numFmt w:val="lowerRoman"/>
      <w:lvlText w:val="%6."/>
      <w:lvlJc w:val="right"/>
      <w:pPr>
        <w:ind w:left="4320" w:hanging="180"/>
      </w:pPr>
    </w:lvl>
    <w:lvl w:ilvl="6" w:tplc="3202E472">
      <w:start w:val="1"/>
      <w:numFmt w:val="decimal"/>
      <w:lvlText w:val="%7."/>
      <w:lvlJc w:val="left"/>
      <w:pPr>
        <w:ind w:left="5040" w:hanging="360"/>
      </w:pPr>
    </w:lvl>
    <w:lvl w:ilvl="7" w:tplc="84380082">
      <w:start w:val="1"/>
      <w:numFmt w:val="lowerLetter"/>
      <w:lvlText w:val="%8."/>
      <w:lvlJc w:val="left"/>
      <w:pPr>
        <w:ind w:left="5760" w:hanging="360"/>
      </w:pPr>
    </w:lvl>
    <w:lvl w:ilvl="8" w:tplc="B874B6E2">
      <w:start w:val="1"/>
      <w:numFmt w:val="lowerRoman"/>
      <w:lvlText w:val="%9."/>
      <w:lvlJc w:val="right"/>
      <w:pPr>
        <w:ind w:left="6480" w:hanging="180"/>
      </w:pPr>
    </w:lvl>
  </w:abstractNum>
  <w:abstractNum w:abstractNumId="8" w15:restartNumberingAfterBreak="0">
    <w:nsid w:val="50B32E8B"/>
    <w:multiLevelType w:val="hybridMultilevel"/>
    <w:tmpl w:val="93A6C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FF6BC2"/>
    <w:multiLevelType w:val="hybridMultilevel"/>
    <w:tmpl w:val="BF362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F836EE"/>
    <w:multiLevelType w:val="hybridMultilevel"/>
    <w:tmpl w:val="FFFFFFFF"/>
    <w:lvl w:ilvl="0" w:tplc="249A7A76">
      <w:start w:val="1"/>
      <w:numFmt w:val="bullet"/>
      <w:lvlText w:val=""/>
      <w:lvlJc w:val="left"/>
      <w:pPr>
        <w:ind w:left="720" w:hanging="360"/>
      </w:pPr>
      <w:rPr>
        <w:rFonts w:ascii="Symbol" w:hAnsi="Symbol" w:hint="default"/>
      </w:rPr>
    </w:lvl>
    <w:lvl w:ilvl="1" w:tplc="96FE0818">
      <w:start w:val="1"/>
      <w:numFmt w:val="bullet"/>
      <w:lvlText w:val="o"/>
      <w:lvlJc w:val="left"/>
      <w:pPr>
        <w:ind w:left="1440" w:hanging="360"/>
      </w:pPr>
      <w:rPr>
        <w:rFonts w:ascii="Courier New" w:hAnsi="Courier New" w:hint="default"/>
      </w:rPr>
    </w:lvl>
    <w:lvl w:ilvl="2" w:tplc="FA66DA7C">
      <w:start w:val="1"/>
      <w:numFmt w:val="bullet"/>
      <w:lvlText w:val=""/>
      <w:lvlJc w:val="left"/>
      <w:pPr>
        <w:ind w:left="2160" w:hanging="360"/>
      </w:pPr>
      <w:rPr>
        <w:rFonts w:ascii="Wingdings" w:hAnsi="Wingdings" w:hint="default"/>
      </w:rPr>
    </w:lvl>
    <w:lvl w:ilvl="3" w:tplc="69A0A216">
      <w:start w:val="1"/>
      <w:numFmt w:val="bullet"/>
      <w:lvlText w:val=""/>
      <w:lvlJc w:val="left"/>
      <w:pPr>
        <w:ind w:left="2880" w:hanging="360"/>
      </w:pPr>
      <w:rPr>
        <w:rFonts w:ascii="Symbol" w:hAnsi="Symbol" w:hint="default"/>
      </w:rPr>
    </w:lvl>
    <w:lvl w:ilvl="4" w:tplc="A424610E">
      <w:start w:val="1"/>
      <w:numFmt w:val="bullet"/>
      <w:lvlText w:val="o"/>
      <w:lvlJc w:val="left"/>
      <w:pPr>
        <w:ind w:left="3600" w:hanging="360"/>
      </w:pPr>
      <w:rPr>
        <w:rFonts w:ascii="Courier New" w:hAnsi="Courier New" w:hint="default"/>
      </w:rPr>
    </w:lvl>
    <w:lvl w:ilvl="5" w:tplc="D7E85AD6">
      <w:start w:val="1"/>
      <w:numFmt w:val="bullet"/>
      <w:lvlText w:val=""/>
      <w:lvlJc w:val="left"/>
      <w:pPr>
        <w:ind w:left="4320" w:hanging="360"/>
      </w:pPr>
      <w:rPr>
        <w:rFonts w:ascii="Wingdings" w:hAnsi="Wingdings" w:hint="default"/>
      </w:rPr>
    </w:lvl>
    <w:lvl w:ilvl="6" w:tplc="4C9A3E80">
      <w:start w:val="1"/>
      <w:numFmt w:val="bullet"/>
      <w:lvlText w:val=""/>
      <w:lvlJc w:val="left"/>
      <w:pPr>
        <w:ind w:left="5040" w:hanging="360"/>
      </w:pPr>
      <w:rPr>
        <w:rFonts w:ascii="Symbol" w:hAnsi="Symbol" w:hint="default"/>
      </w:rPr>
    </w:lvl>
    <w:lvl w:ilvl="7" w:tplc="432E9A2E">
      <w:start w:val="1"/>
      <w:numFmt w:val="bullet"/>
      <w:lvlText w:val="o"/>
      <w:lvlJc w:val="left"/>
      <w:pPr>
        <w:ind w:left="5760" w:hanging="360"/>
      </w:pPr>
      <w:rPr>
        <w:rFonts w:ascii="Courier New" w:hAnsi="Courier New" w:hint="default"/>
      </w:rPr>
    </w:lvl>
    <w:lvl w:ilvl="8" w:tplc="62B8A330">
      <w:start w:val="1"/>
      <w:numFmt w:val="bullet"/>
      <w:lvlText w:val=""/>
      <w:lvlJc w:val="left"/>
      <w:pPr>
        <w:ind w:left="6480" w:hanging="360"/>
      </w:pPr>
      <w:rPr>
        <w:rFonts w:ascii="Wingdings" w:hAnsi="Wingdings" w:hint="default"/>
      </w:rPr>
    </w:lvl>
  </w:abstractNum>
  <w:abstractNum w:abstractNumId="11" w15:restartNumberingAfterBreak="0">
    <w:nsid w:val="5435428F"/>
    <w:multiLevelType w:val="hybridMultilevel"/>
    <w:tmpl w:val="FFFFFFFF"/>
    <w:lvl w:ilvl="0" w:tplc="3B1056D0">
      <w:start w:val="1"/>
      <w:numFmt w:val="bullet"/>
      <w:lvlText w:val=""/>
      <w:lvlJc w:val="left"/>
      <w:pPr>
        <w:ind w:left="720" w:hanging="360"/>
      </w:pPr>
      <w:rPr>
        <w:rFonts w:ascii="Symbol" w:hAnsi="Symbol" w:hint="default"/>
      </w:rPr>
    </w:lvl>
    <w:lvl w:ilvl="1" w:tplc="F1C46CD2">
      <w:start w:val="1"/>
      <w:numFmt w:val="bullet"/>
      <w:lvlText w:val="o"/>
      <w:lvlJc w:val="left"/>
      <w:pPr>
        <w:ind w:left="1440" w:hanging="360"/>
      </w:pPr>
      <w:rPr>
        <w:rFonts w:ascii="Courier New" w:hAnsi="Courier New" w:hint="default"/>
      </w:rPr>
    </w:lvl>
    <w:lvl w:ilvl="2" w:tplc="502C19F0">
      <w:start w:val="1"/>
      <w:numFmt w:val="bullet"/>
      <w:lvlText w:val=""/>
      <w:lvlJc w:val="left"/>
      <w:pPr>
        <w:ind w:left="2160" w:hanging="360"/>
      </w:pPr>
      <w:rPr>
        <w:rFonts w:ascii="Wingdings" w:hAnsi="Wingdings" w:hint="default"/>
      </w:rPr>
    </w:lvl>
    <w:lvl w:ilvl="3" w:tplc="689A60BE">
      <w:start w:val="1"/>
      <w:numFmt w:val="bullet"/>
      <w:lvlText w:val=""/>
      <w:lvlJc w:val="left"/>
      <w:pPr>
        <w:ind w:left="2880" w:hanging="360"/>
      </w:pPr>
      <w:rPr>
        <w:rFonts w:ascii="Symbol" w:hAnsi="Symbol" w:hint="default"/>
      </w:rPr>
    </w:lvl>
    <w:lvl w:ilvl="4" w:tplc="CD60692C">
      <w:start w:val="1"/>
      <w:numFmt w:val="bullet"/>
      <w:lvlText w:val="o"/>
      <w:lvlJc w:val="left"/>
      <w:pPr>
        <w:ind w:left="3600" w:hanging="360"/>
      </w:pPr>
      <w:rPr>
        <w:rFonts w:ascii="Courier New" w:hAnsi="Courier New" w:hint="default"/>
      </w:rPr>
    </w:lvl>
    <w:lvl w:ilvl="5" w:tplc="39B66FC4">
      <w:start w:val="1"/>
      <w:numFmt w:val="bullet"/>
      <w:lvlText w:val=""/>
      <w:lvlJc w:val="left"/>
      <w:pPr>
        <w:ind w:left="4320" w:hanging="360"/>
      </w:pPr>
      <w:rPr>
        <w:rFonts w:ascii="Wingdings" w:hAnsi="Wingdings" w:hint="default"/>
      </w:rPr>
    </w:lvl>
    <w:lvl w:ilvl="6" w:tplc="31CE2FE0">
      <w:start w:val="1"/>
      <w:numFmt w:val="bullet"/>
      <w:lvlText w:val=""/>
      <w:lvlJc w:val="left"/>
      <w:pPr>
        <w:ind w:left="5040" w:hanging="360"/>
      </w:pPr>
      <w:rPr>
        <w:rFonts w:ascii="Symbol" w:hAnsi="Symbol" w:hint="default"/>
      </w:rPr>
    </w:lvl>
    <w:lvl w:ilvl="7" w:tplc="E97AB2F6">
      <w:start w:val="1"/>
      <w:numFmt w:val="bullet"/>
      <w:lvlText w:val="o"/>
      <w:lvlJc w:val="left"/>
      <w:pPr>
        <w:ind w:left="5760" w:hanging="360"/>
      </w:pPr>
      <w:rPr>
        <w:rFonts w:ascii="Courier New" w:hAnsi="Courier New" w:hint="default"/>
      </w:rPr>
    </w:lvl>
    <w:lvl w:ilvl="8" w:tplc="F4EA6060">
      <w:start w:val="1"/>
      <w:numFmt w:val="bullet"/>
      <w:lvlText w:val=""/>
      <w:lvlJc w:val="left"/>
      <w:pPr>
        <w:ind w:left="6480" w:hanging="360"/>
      </w:pPr>
      <w:rPr>
        <w:rFonts w:ascii="Wingdings" w:hAnsi="Wingdings" w:hint="default"/>
      </w:rPr>
    </w:lvl>
  </w:abstractNum>
  <w:abstractNum w:abstractNumId="12" w15:restartNumberingAfterBreak="0">
    <w:nsid w:val="54A20F9B"/>
    <w:multiLevelType w:val="hybridMultilevel"/>
    <w:tmpl w:val="FFFFFFFF"/>
    <w:lvl w:ilvl="0" w:tplc="9E046C3A">
      <w:start w:val="1"/>
      <w:numFmt w:val="bullet"/>
      <w:lvlText w:val=""/>
      <w:lvlJc w:val="left"/>
      <w:pPr>
        <w:ind w:left="720" w:hanging="360"/>
      </w:pPr>
      <w:rPr>
        <w:rFonts w:ascii="Symbol" w:hAnsi="Symbol" w:hint="default"/>
      </w:rPr>
    </w:lvl>
    <w:lvl w:ilvl="1" w:tplc="6F081D22">
      <w:start w:val="1"/>
      <w:numFmt w:val="bullet"/>
      <w:lvlText w:val="o"/>
      <w:lvlJc w:val="left"/>
      <w:pPr>
        <w:ind w:left="1440" w:hanging="360"/>
      </w:pPr>
      <w:rPr>
        <w:rFonts w:ascii="Courier New" w:hAnsi="Courier New" w:hint="default"/>
      </w:rPr>
    </w:lvl>
    <w:lvl w:ilvl="2" w:tplc="25326B78">
      <w:start w:val="1"/>
      <w:numFmt w:val="bullet"/>
      <w:lvlText w:val=""/>
      <w:lvlJc w:val="left"/>
      <w:pPr>
        <w:ind w:left="2160" w:hanging="360"/>
      </w:pPr>
      <w:rPr>
        <w:rFonts w:ascii="Wingdings" w:hAnsi="Wingdings" w:hint="default"/>
      </w:rPr>
    </w:lvl>
    <w:lvl w:ilvl="3" w:tplc="7C6A5FBC">
      <w:start w:val="1"/>
      <w:numFmt w:val="bullet"/>
      <w:lvlText w:val=""/>
      <w:lvlJc w:val="left"/>
      <w:pPr>
        <w:ind w:left="2880" w:hanging="360"/>
      </w:pPr>
      <w:rPr>
        <w:rFonts w:ascii="Symbol" w:hAnsi="Symbol" w:hint="default"/>
      </w:rPr>
    </w:lvl>
    <w:lvl w:ilvl="4" w:tplc="1FA6AD66">
      <w:start w:val="1"/>
      <w:numFmt w:val="bullet"/>
      <w:lvlText w:val="o"/>
      <w:lvlJc w:val="left"/>
      <w:pPr>
        <w:ind w:left="3600" w:hanging="360"/>
      </w:pPr>
      <w:rPr>
        <w:rFonts w:ascii="Courier New" w:hAnsi="Courier New" w:hint="default"/>
      </w:rPr>
    </w:lvl>
    <w:lvl w:ilvl="5" w:tplc="A136FE04">
      <w:start w:val="1"/>
      <w:numFmt w:val="bullet"/>
      <w:lvlText w:val=""/>
      <w:lvlJc w:val="left"/>
      <w:pPr>
        <w:ind w:left="4320" w:hanging="360"/>
      </w:pPr>
      <w:rPr>
        <w:rFonts w:ascii="Wingdings" w:hAnsi="Wingdings" w:hint="default"/>
      </w:rPr>
    </w:lvl>
    <w:lvl w:ilvl="6" w:tplc="962CBC08">
      <w:start w:val="1"/>
      <w:numFmt w:val="bullet"/>
      <w:lvlText w:val=""/>
      <w:lvlJc w:val="left"/>
      <w:pPr>
        <w:ind w:left="5040" w:hanging="360"/>
      </w:pPr>
      <w:rPr>
        <w:rFonts w:ascii="Symbol" w:hAnsi="Symbol" w:hint="default"/>
      </w:rPr>
    </w:lvl>
    <w:lvl w:ilvl="7" w:tplc="F124AC5E">
      <w:start w:val="1"/>
      <w:numFmt w:val="bullet"/>
      <w:lvlText w:val="o"/>
      <w:lvlJc w:val="left"/>
      <w:pPr>
        <w:ind w:left="5760" w:hanging="360"/>
      </w:pPr>
      <w:rPr>
        <w:rFonts w:ascii="Courier New" w:hAnsi="Courier New" w:hint="default"/>
      </w:rPr>
    </w:lvl>
    <w:lvl w:ilvl="8" w:tplc="3D7C4B3A">
      <w:start w:val="1"/>
      <w:numFmt w:val="bullet"/>
      <w:lvlText w:val=""/>
      <w:lvlJc w:val="left"/>
      <w:pPr>
        <w:ind w:left="6480" w:hanging="360"/>
      </w:pPr>
      <w:rPr>
        <w:rFonts w:ascii="Wingdings" w:hAnsi="Wingdings" w:hint="default"/>
      </w:rPr>
    </w:lvl>
  </w:abstractNum>
  <w:abstractNum w:abstractNumId="13" w15:restartNumberingAfterBreak="0">
    <w:nsid w:val="553E060A"/>
    <w:multiLevelType w:val="hybridMultilevel"/>
    <w:tmpl w:val="FFFFFFFF"/>
    <w:lvl w:ilvl="0" w:tplc="9A4AB536">
      <w:start w:val="1"/>
      <w:numFmt w:val="bullet"/>
      <w:lvlText w:val=""/>
      <w:lvlJc w:val="left"/>
      <w:pPr>
        <w:ind w:left="720" w:hanging="360"/>
      </w:pPr>
      <w:rPr>
        <w:rFonts w:ascii="Symbol" w:hAnsi="Symbol" w:hint="default"/>
      </w:rPr>
    </w:lvl>
    <w:lvl w:ilvl="1" w:tplc="778EFD24">
      <w:start w:val="1"/>
      <w:numFmt w:val="bullet"/>
      <w:lvlText w:val="o"/>
      <w:lvlJc w:val="left"/>
      <w:pPr>
        <w:ind w:left="1440" w:hanging="360"/>
      </w:pPr>
      <w:rPr>
        <w:rFonts w:ascii="Courier New" w:hAnsi="Courier New" w:hint="default"/>
      </w:rPr>
    </w:lvl>
    <w:lvl w:ilvl="2" w:tplc="DF9AADBA">
      <w:start w:val="1"/>
      <w:numFmt w:val="bullet"/>
      <w:lvlText w:val=""/>
      <w:lvlJc w:val="left"/>
      <w:pPr>
        <w:ind w:left="2160" w:hanging="360"/>
      </w:pPr>
      <w:rPr>
        <w:rFonts w:ascii="Wingdings" w:hAnsi="Wingdings" w:hint="default"/>
      </w:rPr>
    </w:lvl>
    <w:lvl w:ilvl="3" w:tplc="2F32EB48">
      <w:start w:val="1"/>
      <w:numFmt w:val="bullet"/>
      <w:lvlText w:val=""/>
      <w:lvlJc w:val="left"/>
      <w:pPr>
        <w:ind w:left="2880" w:hanging="360"/>
      </w:pPr>
      <w:rPr>
        <w:rFonts w:ascii="Symbol" w:hAnsi="Symbol" w:hint="default"/>
      </w:rPr>
    </w:lvl>
    <w:lvl w:ilvl="4" w:tplc="E9E6B4E4">
      <w:start w:val="1"/>
      <w:numFmt w:val="bullet"/>
      <w:lvlText w:val="o"/>
      <w:lvlJc w:val="left"/>
      <w:pPr>
        <w:ind w:left="3600" w:hanging="360"/>
      </w:pPr>
      <w:rPr>
        <w:rFonts w:ascii="Courier New" w:hAnsi="Courier New" w:hint="default"/>
      </w:rPr>
    </w:lvl>
    <w:lvl w:ilvl="5" w:tplc="42C6F830">
      <w:start w:val="1"/>
      <w:numFmt w:val="bullet"/>
      <w:lvlText w:val=""/>
      <w:lvlJc w:val="left"/>
      <w:pPr>
        <w:ind w:left="4320" w:hanging="360"/>
      </w:pPr>
      <w:rPr>
        <w:rFonts w:ascii="Wingdings" w:hAnsi="Wingdings" w:hint="default"/>
      </w:rPr>
    </w:lvl>
    <w:lvl w:ilvl="6" w:tplc="EAB23866">
      <w:start w:val="1"/>
      <w:numFmt w:val="bullet"/>
      <w:lvlText w:val=""/>
      <w:lvlJc w:val="left"/>
      <w:pPr>
        <w:ind w:left="5040" w:hanging="360"/>
      </w:pPr>
      <w:rPr>
        <w:rFonts w:ascii="Symbol" w:hAnsi="Symbol" w:hint="default"/>
      </w:rPr>
    </w:lvl>
    <w:lvl w:ilvl="7" w:tplc="FBFA2904">
      <w:start w:val="1"/>
      <w:numFmt w:val="bullet"/>
      <w:lvlText w:val="o"/>
      <w:lvlJc w:val="left"/>
      <w:pPr>
        <w:ind w:left="5760" w:hanging="360"/>
      </w:pPr>
      <w:rPr>
        <w:rFonts w:ascii="Courier New" w:hAnsi="Courier New" w:hint="default"/>
      </w:rPr>
    </w:lvl>
    <w:lvl w:ilvl="8" w:tplc="EF0E85F6">
      <w:start w:val="1"/>
      <w:numFmt w:val="bullet"/>
      <w:lvlText w:val=""/>
      <w:lvlJc w:val="left"/>
      <w:pPr>
        <w:ind w:left="6480" w:hanging="360"/>
      </w:pPr>
      <w:rPr>
        <w:rFonts w:ascii="Wingdings" w:hAnsi="Wingdings" w:hint="default"/>
      </w:rPr>
    </w:lvl>
  </w:abstractNum>
  <w:abstractNum w:abstractNumId="14" w15:restartNumberingAfterBreak="0">
    <w:nsid w:val="56431528"/>
    <w:multiLevelType w:val="hybridMultilevel"/>
    <w:tmpl w:val="FFFFFFFF"/>
    <w:lvl w:ilvl="0" w:tplc="C8584C50">
      <w:start w:val="1"/>
      <w:numFmt w:val="decimal"/>
      <w:lvlText w:val="%1."/>
      <w:lvlJc w:val="left"/>
      <w:pPr>
        <w:ind w:left="720" w:hanging="360"/>
      </w:pPr>
    </w:lvl>
    <w:lvl w:ilvl="1" w:tplc="EF08CD16">
      <w:start w:val="1"/>
      <w:numFmt w:val="lowerLetter"/>
      <w:lvlText w:val="%2."/>
      <w:lvlJc w:val="left"/>
      <w:pPr>
        <w:ind w:left="1440" w:hanging="360"/>
      </w:pPr>
    </w:lvl>
    <w:lvl w:ilvl="2" w:tplc="78DAB6C0">
      <w:start w:val="1"/>
      <w:numFmt w:val="lowerRoman"/>
      <w:lvlText w:val="%3."/>
      <w:lvlJc w:val="right"/>
      <w:pPr>
        <w:ind w:left="2160" w:hanging="180"/>
      </w:pPr>
    </w:lvl>
    <w:lvl w:ilvl="3" w:tplc="70D4EC7A">
      <w:start w:val="1"/>
      <w:numFmt w:val="decimal"/>
      <w:lvlText w:val="%4."/>
      <w:lvlJc w:val="left"/>
      <w:pPr>
        <w:ind w:left="2880" w:hanging="360"/>
      </w:pPr>
    </w:lvl>
    <w:lvl w:ilvl="4" w:tplc="B7FA606E">
      <w:start w:val="1"/>
      <w:numFmt w:val="lowerLetter"/>
      <w:lvlText w:val="%5."/>
      <w:lvlJc w:val="left"/>
      <w:pPr>
        <w:ind w:left="3600" w:hanging="360"/>
      </w:pPr>
    </w:lvl>
    <w:lvl w:ilvl="5" w:tplc="C1B61916">
      <w:start w:val="1"/>
      <w:numFmt w:val="lowerRoman"/>
      <w:lvlText w:val="%6."/>
      <w:lvlJc w:val="right"/>
      <w:pPr>
        <w:ind w:left="4320" w:hanging="180"/>
      </w:pPr>
    </w:lvl>
    <w:lvl w:ilvl="6" w:tplc="D1DA1550">
      <w:start w:val="1"/>
      <w:numFmt w:val="decimal"/>
      <w:lvlText w:val="%7."/>
      <w:lvlJc w:val="left"/>
      <w:pPr>
        <w:ind w:left="5040" w:hanging="360"/>
      </w:pPr>
    </w:lvl>
    <w:lvl w:ilvl="7" w:tplc="F51CCEDC">
      <w:start w:val="1"/>
      <w:numFmt w:val="lowerLetter"/>
      <w:lvlText w:val="%8."/>
      <w:lvlJc w:val="left"/>
      <w:pPr>
        <w:ind w:left="5760" w:hanging="360"/>
      </w:pPr>
    </w:lvl>
    <w:lvl w:ilvl="8" w:tplc="5E9286B8">
      <w:start w:val="1"/>
      <w:numFmt w:val="lowerRoman"/>
      <w:lvlText w:val="%9."/>
      <w:lvlJc w:val="right"/>
      <w:pPr>
        <w:ind w:left="6480" w:hanging="180"/>
      </w:pPr>
    </w:lvl>
  </w:abstractNum>
  <w:abstractNum w:abstractNumId="15" w15:restartNumberingAfterBreak="0">
    <w:nsid w:val="57B86FB3"/>
    <w:multiLevelType w:val="hybridMultilevel"/>
    <w:tmpl w:val="FFFFFFFF"/>
    <w:lvl w:ilvl="0" w:tplc="E9F6179C">
      <w:start w:val="1"/>
      <w:numFmt w:val="bullet"/>
      <w:lvlText w:val="·"/>
      <w:lvlJc w:val="left"/>
      <w:pPr>
        <w:ind w:left="720" w:hanging="360"/>
      </w:pPr>
      <w:rPr>
        <w:rFonts w:ascii="&quot;Ingra SCVO&quot;" w:hAnsi="&quot;Ingra SCVO&quot;" w:hint="default"/>
      </w:rPr>
    </w:lvl>
    <w:lvl w:ilvl="1" w:tplc="2F065A92">
      <w:start w:val="1"/>
      <w:numFmt w:val="bullet"/>
      <w:lvlText w:val="o"/>
      <w:lvlJc w:val="left"/>
      <w:pPr>
        <w:ind w:left="1440" w:hanging="360"/>
      </w:pPr>
      <w:rPr>
        <w:rFonts w:ascii="Courier New" w:hAnsi="Courier New" w:hint="default"/>
      </w:rPr>
    </w:lvl>
    <w:lvl w:ilvl="2" w:tplc="09426354">
      <w:start w:val="1"/>
      <w:numFmt w:val="bullet"/>
      <w:lvlText w:val=""/>
      <w:lvlJc w:val="left"/>
      <w:pPr>
        <w:ind w:left="2160" w:hanging="360"/>
      </w:pPr>
      <w:rPr>
        <w:rFonts w:ascii="Wingdings" w:hAnsi="Wingdings" w:hint="default"/>
      </w:rPr>
    </w:lvl>
    <w:lvl w:ilvl="3" w:tplc="1226875E">
      <w:start w:val="1"/>
      <w:numFmt w:val="bullet"/>
      <w:lvlText w:val=""/>
      <w:lvlJc w:val="left"/>
      <w:pPr>
        <w:ind w:left="2880" w:hanging="360"/>
      </w:pPr>
      <w:rPr>
        <w:rFonts w:ascii="Symbol" w:hAnsi="Symbol" w:hint="default"/>
      </w:rPr>
    </w:lvl>
    <w:lvl w:ilvl="4" w:tplc="9E38404A">
      <w:start w:val="1"/>
      <w:numFmt w:val="bullet"/>
      <w:lvlText w:val="o"/>
      <w:lvlJc w:val="left"/>
      <w:pPr>
        <w:ind w:left="3600" w:hanging="360"/>
      </w:pPr>
      <w:rPr>
        <w:rFonts w:ascii="Courier New" w:hAnsi="Courier New" w:hint="default"/>
      </w:rPr>
    </w:lvl>
    <w:lvl w:ilvl="5" w:tplc="B234E9A6">
      <w:start w:val="1"/>
      <w:numFmt w:val="bullet"/>
      <w:lvlText w:val=""/>
      <w:lvlJc w:val="left"/>
      <w:pPr>
        <w:ind w:left="4320" w:hanging="360"/>
      </w:pPr>
      <w:rPr>
        <w:rFonts w:ascii="Wingdings" w:hAnsi="Wingdings" w:hint="default"/>
      </w:rPr>
    </w:lvl>
    <w:lvl w:ilvl="6" w:tplc="3334D958">
      <w:start w:val="1"/>
      <w:numFmt w:val="bullet"/>
      <w:lvlText w:val=""/>
      <w:lvlJc w:val="left"/>
      <w:pPr>
        <w:ind w:left="5040" w:hanging="360"/>
      </w:pPr>
      <w:rPr>
        <w:rFonts w:ascii="Symbol" w:hAnsi="Symbol" w:hint="default"/>
      </w:rPr>
    </w:lvl>
    <w:lvl w:ilvl="7" w:tplc="910E5396">
      <w:start w:val="1"/>
      <w:numFmt w:val="bullet"/>
      <w:lvlText w:val="o"/>
      <w:lvlJc w:val="left"/>
      <w:pPr>
        <w:ind w:left="5760" w:hanging="360"/>
      </w:pPr>
      <w:rPr>
        <w:rFonts w:ascii="Courier New" w:hAnsi="Courier New" w:hint="default"/>
      </w:rPr>
    </w:lvl>
    <w:lvl w:ilvl="8" w:tplc="34FACE7C">
      <w:start w:val="1"/>
      <w:numFmt w:val="bullet"/>
      <w:lvlText w:val=""/>
      <w:lvlJc w:val="left"/>
      <w:pPr>
        <w:ind w:left="6480" w:hanging="360"/>
      </w:pPr>
      <w:rPr>
        <w:rFonts w:ascii="Wingdings" w:hAnsi="Wingdings" w:hint="default"/>
      </w:rPr>
    </w:lvl>
  </w:abstractNum>
  <w:abstractNum w:abstractNumId="16" w15:restartNumberingAfterBreak="0">
    <w:nsid w:val="5D043BED"/>
    <w:multiLevelType w:val="hybridMultilevel"/>
    <w:tmpl w:val="FFFFFFFF"/>
    <w:lvl w:ilvl="0" w:tplc="78A27544">
      <w:start w:val="1"/>
      <w:numFmt w:val="bullet"/>
      <w:lvlText w:val=""/>
      <w:lvlJc w:val="left"/>
      <w:pPr>
        <w:ind w:left="720" w:hanging="360"/>
      </w:pPr>
      <w:rPr>
        <w:rFonts w:ascii="Symbol" w:hAnsi="Symbol" w:hint="default"/>
      </w:rPr>
    </w:lvl>
    <w:lvl w:ilvl="1" w:tplc="409CF6FA">
      <w:start w:val="1"/>
      <w:numFmt w:val="bullet"/>
      <w:lvlText w:val="o"/>
      <w:lvlJc w:val="left"/>
      <w:pPr>
        <w:ind w:left="1440" w:hanging="360"/>
      </w:pPr>
      <w:rPr>
        <w:rFonts w:ascii="Courier New" w:hAnsi="Courier New" w:hint="default"/>
      </w:rPr>
    </w:lvl>
    <w:lvl w:ilvl="2" w:tplc="7DF6D0A4">
      <w:start w:val="1"/>
      <w:numFmt w:val="bullet"/>
      <w:lvlText w:val=""/>
      <w:lvlJc w:val="left"/>
      <w:pPr>
        <w:ind w:left="2160" w:hanging="360"/>
      </w:pPr>
      <w:rPr>
        <w:rFonts w:ascii="Wingdings" w:hAnsi="Wingdings" w:hint="default"/>
      </w:rPr>
    </w:lvl>
    <w:lvl w:ilvl="3" w:tplc="B4DCD9FC">
      <w:start w:val="1"/>
      <w:numFmt w:val="bullet"/>
      <w:lvlText w:val=""/>
      <w:lvlJc w:val="left"/>
      <w:pPr>
        <w:ind w:left="2880" w:hanging="360"/>
      </w:pPr>
      <w:rPr>
        <w:rFonts w:ascii="Symbol" w:hAnsi="Symbol" w:hint="default"/>
      </w:rPr>
    </w:lvl>
    <w:lvl w:ilvl="4" w:tplc="5706D620">
      <w:start w:val="1"/>
      <w:numFmt w:val="bullet"/>
      <w:lvlText w:val="o"/>
      <w:lvlJc w:val="left"/>
      <w:pPr>
        <w:ind w:left="3600" w:hanging="360"/>
      </w:pPr>
      <w:rPr>
        <w:rFonts w:ascii="Courier New" w:hAnsi="Courier New" w:hint="default"/>
      </w:rPr>
    </w:lvl>
    <w:lvl w:ilvl="5" w:tplc="38301990">
      <w:start w:val="1"/>
      <w:numFmt w:val="bullet"/>
      <w:lvlText w:val=""/>
      <w:lvlJc w:val="left"/>
      <w:pPr>
        <w:ind w:left="4320" w:hanging="360"/>
      </w:pPr>
      <w:rPr>
        <w:rFonts w:ascii="Wingdings" w:hAnsi="Wingdings" w:hint="default"/>
      </w:rPr>
    </w:lvl>
    <w:lvl w:ilvl="6" w:tplc="0CCA2036">
      <w:start w:val="1"/>
      <w:numFmt w:val="bullet"/>
      <w:lvlText w:val=""/>
      <w:lvlJc w:val="left"/>
      <w:pPr>
        <w:ind w:left="5040" w:hanging="360"/>
      </w:pPr>
      <w:rPr>
        <w:rFonts w:ascii="Symbol" w:hAnsi="Symbol" w:hint="default"/>
      </w:rPr>
    </w:lvl>
    <w:lvl w:ilvl="7" w:tplc="3C0CE644">
      <w:start w:val="1"/>
      <w:numFmt w:val="bullet"/>
      <w:lvlText w:val="o"/>
      <w:lvlJc w:val="left"/>
      <w:pPr>
        <w:ind w:left="5760" w:hanging="360"/>
      </w:pPr>
      <w:rPr>
        <w:rFonts w:ascii="Courier New" w:hAnsi="Courier New" w:hint="default"/>
      </w:rPr>
    </w:lvl>
    <w:lvl w:ilvl="8" w:tplc="715435F8">
      <w:start w:val="1"/>
      <w:numFmt w:val="bullet"/>
      <w:lvlText w:val=""/>
      <w:lvlJc w:val="left"/>
      <w:pPr>
        <w:ind w:left="6480" w:hanging="360"/>
      </w:pPr>
      <w:rPr>
        <w:rFonts w:ascii="Wingdings" w:hAnsi="Wingdings" w:hint="default"/>
      </w:rPr>
    </w:lvl>
  </w:abstractNum>
  <w:abstractNum w:abstractNumId="17" w15:restartNumberingAfterBreak="0">
    <w:nsid w:val="6CA65AAC"/>
    <w:multiLevelType w:val="hybridMultilevel"/>
    <w:tmpl w:val="06146596"/>
    <w:lvl w:ilvl="0" w:tplc="C276AEF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8" w15:restartNumberingAfterBreak="0">
    <w:nsid w:val="77C76FAA"/>
    <w:multiLevelType w:val="hybridMultilevel"/>
    <w:tmpl w:val="FFFFFFFF"/>
    <w:lvl w:ilvl="0" w:tplc="330A8216">
      <w:start w:val="1"/>
      <w:numFmt w:val="bullet"/>
      <w:lvlText w:val="·"/>
      <w:lvlJc w:val="left"/>
      <w:pPr>
        <w:ind w:left="720" w:hanging="360"/>
      </w:pPr>
      <w:rPr>
        <w:rFonts w:ascii="&quot;Ingra SCVO&quot;" w:hAnsi="&quot;Ingra SCVO&quot;" w:hint="default"/>
      </w:rPr>
    </w:lvl>
    <w:lvl w:ilvl="1" w:tplc="1ECCD330">
      <w:start w:val="1"/>
      <w:numFmt w:val="bullet"/>
      <w:lvlText w:val="o"/>
      <w:lvlJc w:val="left"/>
      <w:pPr>
        <w:ind w:left="1440" w:hanging="360"/>
      </w:pPr>
      <w:rPr>
        <w:rFonts w:ascii="Courier New" w:hAnsi="Courier New" w:hint="default"/>
      </w:rPr>
    </w:lvl>
    <w:lvl w:ilvl="2" w:tplc="55FAAA4C">
      <w:start w:val="1"/>
      <w:numFmt w:val="bullet"/>
      <w:lvlText w:val=""/>
      <w:lvlJc w:val="left"/>
      <w:pPr>
        <w:ind w:left="2160" w:hanging="360"/>
      </w:pPr>
      <w:rPr>
        <w:rFonts w:ascii="Wingdings" w:hAnsi="Wingdings" w:hint="default"/>
      </w:rPr>
    </w:lvl>
    <w:lvl w:ilvl="3" w:tplc="D652A0D2">
      <w:start w:val="1"/>
      <w:numFmt w:val="bullet"/>
      <w:lvlText w:val=""/>
      <w:lvlJc w:val="left"/>
      <w:pPr>
        <w:ind w:left="2880" w:hanging="360"/>
      </w:pPr>
      <w:rPr>
        <w:rFonts w:ascii="Symbol" w:hAnsi="Symbol" w:hint="default"/>
      </w:rPr>
    </w:lvl>
    <w:lvl w:ilvl="4" w:tplc="40D6C222">
      <w:start w:val="1"/>
      <w:numFmt w:val="bullet"/>
      <w:lvlText w:val="o"/>
      <w:lvlJc w:val="left"/>
      <w:pPr>
        <w:ind w:left="3600" w:hanging="360"/>
      </w:pPr>
      <w:rPr>
        <w:rFonts w:ascii="Courier New" w:hAnsi="Courier New" w:hint="default"/>
      </w:rPr>
    </w:lvl>
    <w:lvl w:ilvl="5" w:tplc="4A92521C">
      <w:start w:val="1"/>
      <w:numFmt w:val="bullet"/>
      <w:lvlText w:val=""/>
      <w:lvlJc w:val="left"/>
      <w:pPr>
        <w:ind w:left="4320" w:hanging="360"/>
      </w:pPr>
      <w:rPr>
        <w:rFonts w:ascii="Wingdings" w:hAnsi="Wingdings" w:hint="default"/>
      </w:rPr>
    </w:lvl>
    <w:lvl w:ilvl="6" w:tplc="51AE0E48">
      <w:start w:val="1"/>
      <w:numFmt w:val="bullet"/>
      <w:lvlText w:val=""/>
      <w:lvlJc w:val="left"/>
      <w:pPr>
        <w:ind w:left="5040" w:hanging="360"/>
      </w:pPr>
      <w:rPr>
        <w:rFonts w:ascii="Symbol" w:hAnsi="Symbol" w:hint="default"/>
      </w:rPr>
    </w:lvl>
    <w:lvl w:ilvl="7" w:tplc="207202A4">
      <w:start w:val="1"/>
      <w:numFmt w:val="bullet"/>
      <w:lvlText w:val="o"/>
      <w:lvlJc w:val="left"/>
      <w:pPr>
        <w:ind w:left="5760" w:hanging="360"/>
      </w:pPr>
      <w:rPr>
        <w:rFonts w:ascii="Courier New" w:hAnsi="Courier New" w:hint="default"/>
      </w:rPr>
    </w:lvl>
    <w:lvl w:ilvl="8" w:tplc="8EC80184">
      <w:start w:val="1"/>
      <w:numFmt w:val="bullet"/>
      <w:lvlText w:val=""/>
      <w:lvlJc w:val="left"/>
      <w:pPr>
        <w:ind w:left="6480" w:hanging="360"/>
      </w:pPr>
      <w:rPr>
        <w:rFonts w:ascii="Wingdings" w:hAnsi="Wingdings" w:hint="default"/>
      </w:rPr>
    </w:lvl>
  </w:abstractNum>
  <w:abstractNum w:abstractNumId="19" w15:restartNumberingAfterBreak="0">
    <w:nsid w:val="7CB75A69"/>
    <w:multiLevelType w:val="hybridMultilevel"/>
    <w:tmpl w:val="FFFFFFFF"/>
    <w:lvl w:ilvl="0" w:tplc="8690B6EA">
      <w:start w:val="1"/>
      <w:numFmt w:val="bullet"/>
      <w:lvlText w:val=""/>
      <w:lvlJc w:val="left"/>
      <w:pPr>
        <w:ind w:left="720" w:hanging="360"/>
      </w:pPr>
      <w:rPr>
        <w:rFonts w:ascii="Symbol" w:hAnsi="Symbol" w:hint="default"/>
      </w:rPr>
    </w:lvl>
    <w:lvl w:ilvl="1" w:tplc="BDD4DFEA">
      <w:start w:val="1"/>
      <w:numFmt w:val="bullet"/>
      <w:lvlText w:val="o"/>
      <w:lvlJc w:val="left"/>
      <w:pPr>
        <w:ind w:left="1440" w:hanging="360"/>
      </w:pPr>
      <w:rPr>
        <w:rFonts w:ascii="Courier New" w:hAnsi="Courier New" w:hint="default"/>
      </w:rPr>
    </w:lvl>
    <w:lvl w:ilvl="2" w:tplc="9FA27D00">
      <w:start w:val="1"/>
      <w:numFmt w:val="bullet"/>
      <w:lvlText w:val=""/>
      <w:lvlJc w:val="left"/>
      <w:pPr>
        <w:ind w:left="2160" w:hanging="360"/>
      </w:pPr>
      <w:rPr>
        <w:rFonts w:ascii="Wingdings" w:hAnsi="Wingdings" w:hint="default"/>
      </w:rPr>
    </w:lvl>
    <w:lvl w:ilvl="3" w:tplc="DA1A8F60">
      <w:start w:val="1"/>
      <w:numFmt w:val="bullet"/>
      <w:lvlText w:val=""/>
      <w:lvlJc w:val="left"/>
      <w:pPr>
        <w:ind w:left="2880" w:hanging="360"/>
      </w:pPr>
      <w:rPr>
        <w:rFonts w:ascii="Symbol" w:hAnsi="Symbol" w:hint="default"/>
      </w:rPr>
    </w:lvl>
    <w:lvl w:ilvl="4" w:tplc="02249F78">
      <w:start w:val="1"/>
      <w:numFmt w:val="bullet"/>
      <w:lvlText w:val="o"/>
      <w:lvlJc w:val="left"/>
      <w:pPr>
        <w:ind w:left="3600" w:hanging="360"/>
      </w:pPr>
      <w:rPr>
        <w:rFonts w:ascii="Courier New" w:hAnsi="Courier New" w:hint="default"/>
      </w:rPr>
    </w:lvl>
    <w:lvl w:ilvl="5" w:tplc="425E7FDE">
      <w:start w:val="1"/>
      <w:numFmt w:val="bullet"/>
      <w:lvlText w:val=""/>
      <w:lvlJc w:val="left"/>
      <w:pPr>
        <w:ind w:left="4320" w:hanging="360"/>
      </w:pPr>
      <w:rPr>
        <w:rFonts w:ascii="Wingdings" w:hAnsi="Wingdings" w:hint="default"/>
      </w:rPr>
    </w:lvl>
    <w:lvl w:ilvl="6" w:tplc="EBB0732A">
      <w:start w:val="1"/>
      <w:numFmt w:val="bullet"/>
      <w:lvlText w:val=""/>
      <w:lvlJc w:val="left"/>
      <w:pPr>
        <w:ind w:left="5040" w:hanging="360"/>
      </w:pPr>
      <w:rPr>
        <w:rFonts w:ascii="Symbol" w:hAnsi="Symbol" w:hint="default"/>
      </w:rPr>
    </w:lvl>
    <w:lvl w:ilvl="7" w:tplc="8B329DFC">
      <w:start w:val="1"/>
      <w:numFmt w:val="bullet"/>
      <w:lvlText w:val="o"/>
      <w:lvlJc w:val="left"/>
      <w:pPr>
        <w:ind w:left="5760" w:hanging="360"/>
      </w:pPr>
      <w:rPr>
        <w:rFonts w:ascii="Courier New" w:hAnsi="Courier New" w:hint="default"/>
      </w:rPr>
    </w:lvl>
    <w:lvl w:ilvl="8" w:tplc="7B42FD22">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10"/>
  </w:num>
  <w:num w:numId="5">
    <w:abstractNumId w:val="3"/>
  </w:num>
  <w:num w:numId="6">
    <w:abstractNumId w:val="9"/>
  </w:num>
  <w:num w:numId="7">
    <w:abstractNumId w:val="17"/>
  </w:num>
  <w:num w:numId="8">
    <w:abstractNumId w:val="0"/>
  </w:num>
  <w:num w:numId="9">
    <w:abstractNumId w:val="8"/>
  </w:num>
  <w:num w:numId="10">
    <w:abstractNumId w:val="5"/>
  </w:num>
  <w:num w:numId="11">
    <w:abstractNumId w:val="6"/>
  </w:num>
  <w:num w:numId="12">
    <w:abstractNumId w:val="2"/>
  </w:num>
  <w:num w:numId="13">
    <w:abstractNumId w:val="1"/>
  </w:num>
  <w:num w:numId="14">
    <w:abstractNumId w:val="4"/>
  </w:num>
  <w:num w:numId="15">
    <w:abstractNumId w:val="15"/>
  </w:num>
  <w:num w:numId="16">
    <w:abstractNumId w:val="19"/>
  </w:num>
  <w:num w:numId="17">
    <w:abstractNumId w:val="14"/>
  </w:num>
  <w:num w:numId="18">
    <w:abstractNumId w:val="13"/>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86"/>
    <w:rsid w:val="000047FD"/>
    <w:rsid w:val="000219B3"/>
    <w:rsid w:val="0002579E"/>
    <w:rsid w:val="00034754"/>
    <w:rsid w:val="000479D9"/>
    <w:rsid w:val="00050024"/>
    <w:rsid w:val="00054631"/>
    <w:rsid w:val="0005701D"/>
    <w:rsid w:val="00060F1E"/>
    <w:rsid w:val="00063EE5"/>
    <w:rsid w:val="00064E4F"/>
    <w:rsid w:val="00071C8F"/>
    <w:rsid w:val="00074640"/>
    <w:rsid w:val="00083F32"/>
    <w:rsid w:val="00093F19"/>
    <w:rsid w:val="000A313B"/>
    <w:rsid w:val="000A4C18"/>
    <w:rsid w:val="000B5734"/>
    <w:rsid w:val="000B5E62"/>
    <w:rsid w:val="000C30E1"/>
    <w:rsid w:val="000D03E1"/>
    <w:rsid w:val="000D3907"/>
    <w:rsid w:val="000F0A47"/>
    <w:rsid w:val="000F7478"/>
    <w:rsid w:val="00104E2B"/>
    <w:rsid w:val="00107E3D"/>
    <w:rsid w:val="00115618"/>
    <w:rsid w:val="001222BD"/>
    <w:rsid w:val="0013030C"/>
    <w:rsid w:val="00144C35"/>
    <w:rsid w:val="00157422"/>
    <w:rsid w:val="00166341"/>
    <w:rsid w:val="001936D0"/>
    <w:rsid w:val="001B377D"/>
    <w:rsid w:val="001B3C04"/>
    <w:rsid w:val="001D7A1A"/>
    <w:rsid w:val="001D7AD1"/>
    <w:rsid w:val="001F1718"/>
    <w:rsid w:val="001F3472"/>
    <w:rsid w:val="001F3D72"/>
    <w:rsid w:val="00202513"/>
    <w:rsid w:val="002043E5"/>
    <w:rsid w:val="00210627"/>
    <w:rsid w:val="00210DB3"/>
    <w:rsid w:val="00211C9E"/>
    <w:rsid w:val="00220F05"/>
    <w:rsid w:val="00234A07"/>
    <w:rsid w:val="00241AFC"/>
    <w:rsid w:val="0024229E"/>
    <w:rsid w:val="00252578"/>
    <w:rsid w:val="0025379D"/>
    <w:rsid w:val="00254B15"/>
    <w:rsid w:val="00257317"/>
    <w:rsid w:val="00264241"/>
    <w:rsid w:val="00274836"/>
    <w:rsid w:val="0029280A"/>
    <w:rsid w:val="002A7AA0"/>
    <w:rsid w:val="002B1433"/>
    <w:rsid w:val="002B1BA6"/>
    <w:rsid w:val="002C57E6"/>
    <w:rsid w:val="002C6B73"/>
    <w:rsid w:val="002C7BE6"/>
    <w:rsid w:val="002D31A4"/>
    <w:rsid w:val="002D5501"/>
    <w:rsid w:val="002E6C3D"/>
    <w:rsid w:val="002F2D74"/>
    <w:rsid w:val="002F4A4F"/>
    <w:rsid w:val="002F50B4"/>
    <w:rsid w:val="003131E6"/>
    <w:rsid w:val="00317586"/>
    <w:rsid w:val="00325C79"/>
    <w:rsid w:val="003317F1"/>
    <w:rsid w:val="003433E8"/>
    <w:rsid w:val="00347B8C"/>
    <w:rsid w:val="003664A3"/>
    <w:rsid w:val="0037513F"/>
    <w:rsid w:val="0038366D"/>
    <w:rsid w:val="00392C27"/>
    <w:rsid w:val="003B1858"/>
    <w:rsid w:val="003B5A83"/>
    <w:rsid w:val="003C1813"/>
    <w:rsid w:val="003D0858"/>
    <w:rsid w:val="003D1F37"/>
    <w:rsid w:val="003D2330"/>
    <w:rsid w:val="003D7198"/>
    <w:rsid w:val="003E0E13"/>
    <w:rsid w:val="003E40B0"/>
    <w:rsid w:val="003F2F30"/>
    <w:rsid w:val="003F5271"/>
    <w:rsid w:val="00405BA1"/>
    <w:rsid w:val="00405DB4"/>
    <w:rsid w:val="0040602A"/>
    <w:rsid w:val="004136A5"/>
    <w:rsid w:val="00417095"/>
    <w:rsid w:val="00417AC9"/>
    <w:rsid w:val="00431147"/>
    <w:rsid w:val="00441C6A"/>
    <w:rsid w:val="00457544"/>
    <w:rsid w:val="00460C55"/>
    <w:rsid w:val="00460CF1"/>
    <w:rsid w:val="0046567F"/>
    <w:rsid w:val="00473A31"/>
    <w:rsid w:val="00484255"/>
    <w:rsid w:val="0049200A"/>
    <w:rsid w:val="00493E27"/>
    <w:rsid w:val="004A49FC"/>
    <w:rsid w:val="004A770D"/>
    <w:rsid w:val="004B0BF1"/>
    <w:rsid w:val="004B66FD"/>
    <w:rsid w:val="004C2771"/>
    <w:rsid w:val="004E1486"/>
    <w:rsid w:val="004E1FB7"/>
    <w:rsid w:val="004F62A6"/>
    <w:rsid w:val="00521CA7"/>
    <w:rsid w:val="00531CB5"/>
    <w:rsid w:val="00537A9A"/>
    <w:rsid w:val="00541B66"/>
    <w:rsid w:val="005443C3"/>
    <w:rsid w:val="00546C3D"/>
    <w:rsid w:val="00557359"/>
    <w:rsid w:val="00560418"/>
    <w:rsid w:val="00594A37"/>
    <w:rsid w:val="005951C1"/>
    <w:rsid w:val="005A103A"/>
    <w:rsid w:val="005A10B8"/>
    <w:rsid w:val="005A20FE"/>
    <w:rsid w:val="005A49E5"/>
    <w:rsid w:val="005A56A9"/>
    <w:rsid w:val="005B2E75"/>
    <w:rsid w:val="005D0361"/>
    <w:rsid w:val="005D7878"/>
    <w:rsid w:val="005E27C4"/>
    <w:rsid w:val="005E3D1F"/>
    <w:rsid w:val="005E6E84"/>
    <w:rsid w:val="005F0E03"/>
    <w:rsid w:val="00621FED"/>
    <w:rsid w:val="00631261"/>
    <w:rsid w:val="006328EC"/>
    <w:rsid w:val="00647BD7"/>
    <w:rsid w:val="006603C2"/>
    <w:rsid w:val="00690F1F"/>
    <w:rsid w:val="006A0FCC"/>
    <w:rsid w:val="006B1065"/>
    <w:rsid w:val="006B2B78"/>
    <w:rsid w:val="006B65F7"/>
    <w:rsid w:val="006BAF2C"/>
    <w:rsid w:val="006C23F1"/>
    <w:rsid w:val="006C316E"/>
    <w:rsid w:val="006C50DE"/>
    <w:rsid w:val="006D764B"/>
    <w:rsid w:val="006E5F16"/>
    <w:rsid w:val="006F68FC"/>
    <w:rsid w:val="00701844"/>
    <w:rsid w:val="007269CF"/>
    <w:rsid w:val="00746F5D"/>
    <w:rsid w:val="00750F5D"/>
    <w:rsid w:val="0077096D"/>
    <w:rsid w:val="00783786"/>
    <w:rsid w:val="0078588E"/>
    <w:rsid w:val="007A3014"/>
    <w:rsid w:val="007B6D08"/>
    <w:rsid w:val="007D554F"/>
    <w:rsid w:val="007E7CEE"/>
    <w:rsid w:val="00825E9E"/>
    <w:rsid w:val="00826A7E"/>
    <w:rsid w:val="0084023F"/>
    <w:rsid w:val="008408D1"/>
    <w:rsid w:val="00845084"/>
    <w:rsid w:val="00847B7F"/>
    <w:rsid w:val="00854B22"/>
    <w:rsid w:val="008816BA"/>
    <w:rsid w:val="008953C8"/>
    <w:rsid w:val="0089569A"/>
    <w:rsid w:val="008A005D"/>
    <w:rsid w:val="008B75B6"/>
    <w:rsid w:val="008C60D3"/>
    <w:rsid w:val="008D0CEA"/>
    <w:rsid w:val="008E1C28"/>
    <w:rsid w:val="008E5812"/>
    <w:rsid w:val="008E5B52"/>
    <w:rsid w:val="008E6BB3"/>
    <w:rsid w:val="008F0AB4"/>
    <w:rsid w:val="008F38AD"/>
    <w:rsid w:val="00901640"/>
    <w:rsid w:val="0090283D"/>
    <w:rsid w:val="009107E2"/>
    <w:rsid w:val="00925703"/>
    <w:rsid w:val="00935BF5"/>
    <w:rsid w:val="00935EBB"/>
    <w:rsid w:val="009432AF"/>
    <w:rsid w:val="00956B0E"/>
    <w:rsid w:val="0098365D"/>
    <w:rsid w:val="00986E53"/>
    <w:rsid w:val="00990687"/>
    <w:rsid w:val="00991F52"/>
    <w:rsid w:val="009A7710"/>
    <w:rsid w:val="009B5317"/>
    <w:rsid w:val="009C6B97"/>
    <w:rsid w:val="009D0480"/>
    <w:rsid w:val="009E1F83"/>
    <w:rsid w:val="00A0008A"/>
    <w:rsid w:val="00A006D7"/>
    <w:rsid w:val="00A10DAB"/>
    <w:rsid w:val="00A1E82A"/>
    <w:rsid w:val="00A2048D"/>
    <w:rsid w:val="00A2216F"/>
    <w:rsid w:val="00A3009F"/>
    <w:rsid w:val="00A30A22"/>
    <w:rsid w:val="00A358CE"/>
    <w:rsid w:val="00A3621B"/>
    <w:rsid w:val="00A603FF"/>
    <w:rsid w:val="00A72E83"/>
    <w:rsid w:val="00A763AE"/>
    <w:rsid w:val="00A772A2"/>
    <w:rsid w:val="00A807B3"/>
    <w:rsid w:val="00A877B9"/>
    <w:rsid w:val="00A90FD2"/>
    <w:rsid w:val="00A964C3"/>
    <w:rsid w:val="00A97CF3"/>
    <w:rsid w:val="00AA2BC9"/>
    <w:rsid w:val="00AA662E"/>
    <w:rsid w:val="00AB73AA"/>
    <w:rsid w:val="00AD7868"/>
    <w:rsid w:val="00AE3B09"/>
    <w:rsid w:val="00B01282"/>
    <w:rsid w:val="00B11E0A"/>
    <w:rsid w:val="00B231BF"/>
    <w:rsid w:val="00B24422"/>
    <w:rsid w:val="00B30892"/>
    <w:rsid w:val="00B35A8B"/>
    <w:rsid w:val="00B3736E"/>
    <w:rsid w:val="00B431B1"/>
    <w:rsid w:val="00B55C6B"/>
    <w:rsid w:val="00B6174C"/>
    <w:rsid w:val="00B74D04"/>
    <w:rsid w:val="00B81952"/>
    <w:rsid w:val="00B87D95"/>
    <w:rsid w:val="00B962B3"/>
    <w:rsid w:val="00BA17E3"/>
    <w:rsid w:val="00BA18A5"/>
    <w:rsid w:val="00BB2687"/>
    <w:rsid w:val="00BB32C2"/>
    <w:rsid w:val="00BD3854"/>
    <w:rsid w:val="00BE2D55"/>
    <w:rsid w:val="00BE34D8"/>
    <w:rsid w:val="00BE5CAE"/>
    <w:rsid w:val="00BE6A06"/>
    <w:rsid w:val="00BE6F40"/>
    <w:rsid w:val="00BF0957"/>
    <w:rsid w:val="00C1157C"/>
    <w:rsid w:val="00C152E6"/>
    <w:rsid w:val="00C1558E"/>
    <w:rsid w:val="00C50158"/>
    <w:rsid w:val="00C52EEE"/>
    <w:rsid w:val="00C6230B"/>
    <w:rsid w:val="00C64CBB"/>
    <w:rsid w:val="00CA6AE5"/>
    <w:rsid w:val="00CC2EEC"/>
    <w:rsid w:val="00CC64F7"/>
    <w:rsid w:val="00CD440B"/>
    <w:rsid w:val="00CE6E39"/>
    <w:rsid w:val="00CF79B0"/>
    <w:rsid w:val="00D025B5"/>
    <w:rsid w:val="00D05F5A"/>
    <w:rsid w:val="00D120D4"/>
    <w:rsid w:val="00D17867"/>
    <w:rsid w:val="00D23A33"/>
    <w:rsid w:val="00D23EF4"/>
    <w:rsid w:val="00D56594"/>
    <w:rsid w:val="00D62356"/>
    <w:rsid w:val="00D65575"/>
    <w:rsid w:val="00D66C9B"/>
    <w:rsid w:val="00D7799B"/>
    <w:rsid w:val="00D84EA6"/>
    <w:rsid w:val="00D84FF5"/>
    <w:rsid w:val="00D91DCA"/>
    <w:rsid w:val="00D91EAF"/>
    <w:rsid w:val="00D9378E"/>
    <w:rsid w:val="00D96F5A"/>
    <w:rsid w:val="00DA77D6"/>
    <w:rsid w:val="00DC5882"/>
    <w:rsid w:val="00DE0141"/>
    <w:rsid w:val="00DE0F24"/>
    <w:rsid w:val="00DE44DC"/>
    <w:rsid w:val="00DE4E36"/>
    <w:rsid w:val="00DF0BB7"/>
    <w:rsid w:val="00E018DF"/>
    <w:rsid w:val="00E041E4"/>
    <w:rsid w:val="00E13E08"/>
    <w:rsid w:val="00E17761"/>
    <w:rsid w:val="00E30204"/>
    <w:rsid w:val="00E36755"/>
    <w:rsid w:val="00E46675"/>
    <w:rsid w:val="00E538B5"/>
    <w:rsid w:val="00E70A9D"/>
    <w:rsid w:val="00E72A52"/>
    <w:rsid w:val="00E76CDA"/>
    <w:rsid w:val="00E778E3"/>
    <w:rsid w:val="00E77FF0"/>
    <w:rsid w:val="00E91059"/>
    <w:rsid w:val="00E913A6"/>
    <w:rsid w:val="00EA7CD0"/>
    <w:rsid w:val="00EB09C8"/>
    <w:rsid w:val="00EB435E"/>
    <w:rsid w:val="00EB51CB"/>
    <w:rsid w:val="00EC23B0"/>
    <w:rsid w:val="00EC6B50"/>
    <w:rsid w:val="00ECCD76"/>
    <w:rsid w:val="00ED0795"/>
    <w:rsid w:val="00ED0C3E"/>
    <w:rsid w:val="00ED4578"/>
    <w:rsid w:val="00ED627E"/>
    <w:rsid w:val="00EF3050"/>
    <w:rsid w:val="00F0659C"/>
    <w:rsid w:val="00F24D99"/>
    <w:rsid w:val="00F2678F"/>
    <w:rsid w:val="00F31560"/>
    <w:rsid w:val="00F373FF"/>
    <w:rsid w:val="00F37E55"/>
    <w:rsid w:val="00F41C44"/>
    <w:rsid w:val="00F802F2"/>
    <w:rsid w:val="00F836DC"/>
    <w:rsid w:val="00F8750C"/>
    <w:rsid w:val="00FA6184"/>
    <w:rsid w:val="00FB4B83"/>
    <w:rsid w:val="00FD412C"/>
    <w:rsid w:val="00FF2C03"/>
    <w:rsid w:val="01148998"/>
    <w:rsid w:val="01494080"/>
    <w:rsid w:val="0189656D"/>
    <w:rsid w:val="01B2B212"/>
    <w:rsid w:val="01B456C4"/>
    <w:rsid w:val="01D88925"/>
    <w:rsid w:val="02ECAF3F"/>
    <w:rsid w:val="03122A91"/>
    <w:rsid w:val="035B25B6"/>
    <w:rsid w:val="03A7D85C"/>
    <w:rsid w:val="045674C5"/>
    <w:rsid w:val="04D3DC5F"/>
    <w:rsid w:val="058B444A"/>
    <w:rsid w:val="068DC573"/>
    <w:rsid w:val="07AFD6E4"/>
    <w:rsid w:val="083E107B"/>
    <w:rsid w:val="083E17EE"/>
    <w:rsid w:val="0882D4AE"/>
    <w:rsid w:val="088602EC"/>
    <w:rsid w:val="08C08834"/>
    <w:rsid w:val="090AC013"/>
    <w:rsid w:val="0959C73D"/>
    <w:rsid w:val="09BFC7DD"/>
    <w:rsid w:val="0A14FA5B"/>
    <w:rsid w:val="0A5F03C5"/>
    <w:rsid w:val="0AE61471"/>
    <w:rsid w:val="0BBD3C6D"/>
    <w:rsid w:val="0C16FA23"/>
    <w:rsid w:val="0C20F863"/>
    <w:rsid w:val="0C7BF311"/>
    <w:rsid w:val="0E11FD3D"/>
    <w:rsid w:val="0E207C30"/>
    <w:rsid w:val="0E250CF6"/>
    <w:rsid w:val="0E3D3F34"/>
    <w:rsid w:val="0EEDA8F6"/>
    <w:rsid w:val="0FB25321"/>
    <w:rsid w:val="0FF93BF0"/>
    <w:rsid w:val="10458AE2"/>
    <w:rsid w:val="10C93DDF"/>
    <w:rsid w:val="11A01604"/>
    <w:rsid w:val="11CBE8B2"/>
    <w:rsid w:val="120EA1C1"/>
    <w:rsid w:val="121E7055"/>
    <w:rsid w:val="12497965"/>
    <w:rsid w:val="13B7B033"/>
    <w:rsid w:val="13C32639"/>
    <w:rsid w:val="13C7E50A"/>
    <w:rsid w:val="1499131F"/>
    <w:rsid w:val="14FAE4C1"/>
    <w:rsid w:val="152C6A13"/>
    <w:rsid w:val="15F39796"/>
    <w:rsid w:val="15FF65FE"/>
    <w:rsid w:val="16030AB3"/>
    <w:rsid w:val="162F28BC"/>
    <w:rsid w:val="166C5B6A"/>
    <w:rsid w:val="16A0CE0D"/>
    <w:rsid w:val="172E1302"/>
    <w:rsid w:val="1750EFCD"/>
    <w:rsid w:val="183369AB"/>
    <w:rsid w:val="1837284F"/>
    <w:rsid w:val="184CE497"/>
    <w:rsid w:val="188C9744"/>
    <w:rsid w:val="18A9A6EF"/>
    <w:rsid w:val="19526749"/>
    <w:rsid w:val="196D0F87"/>
    <w:rsid w:val="19F5B819"/>
    <w:rsid w:val="1AB88EAD"/>
    <w:rsid w:val="1AFA8091"/>
    <w:rsid w:val="1B1879B5"/>
    <w:rsid w:val="1B8B99D5"/>
    <w:rsid w:val="1B97C2A0"/>
    <w:rsid w:val="1C14A38F"/>
    <w:rsid w:val="1C43465A"/>
    <w:rsid w:val="1C627E6C"/>
    <w:rsid w:val="1D0E94CF"/>
    <w:rsid w:val="1D16589C"/>
    <w:rsid w:val="1DB5DF20"/>
    <w:rsid w:val="1DD82176"/>
    <w:rsid w:val="1E044F17"/>
    <w:rsid w:val="1E3075AA"/>
    <w:rsid w:val="1E418A8B"/>
    <w:rsid w:val="1E87EF78"/>
    <w:rsid w:val="1E883C65"/>
    <w:rsid w:val="1EFF2A2E"/>
    <w:rsid w:val="1F1DF6C0"/>
    <w:rsid w:val="2033E28E"/>
    <w:rsid w:val="20B1CE0D"/>
    <w:rsid w:val="20DB71B2"/>
    <w:rsid w:val="20FA46A6"/>
    <w:rsid w:val="210B320D"/>
    <w:rsid w:val="21D61BA9"/>
    <w:rsid w:val="22720AE5"/>
    <w:rsid w:val="22C05047"/>
    <w:rsid w:val="22DD2780"/>
    <w:rsid w:val="22F03581"/>
    <w:rsid w:val="230945E5"/>
    <w:rsid w:val="231CE8AF"/>
    <w:rsid w:val="23A2F8FF"/>
    <w:rsid w:val="23EC5C47"/>
    <w:rsid w:val="241AC78D"/>
    <w:rsid w:val="247C7517"/>
    <w:rsid w:val="2516B3D7"/>
    <w:rsid w:val="2580C9A1"/>
    <w:rsid w:val="25BFE598"/>
    <w:rsid w:val="265AC7B8"/>
    <w:rsid w:val="266D9C28"/>
    <w:rsid w:val="268C1ED5"/>
    <w:rsid w:val="274F8BD1"/>
    <w:rsid w:val="27E096C3"/>
    <w:rsid w:val="283101EC"/>
    <w:rsid w:val="287C9B7A"/>
    <w:rsid w:val="2880EDFC"/>
    <w:rsid w:val="28C65BEF"/>
    <w:rsid w:val="28C7149E"/>
    <w:rsid w:val="2900A7F1"/>
    <w:rsid w:val="29791A7E"/>
    <w:rsid w:val="299F7A73"/>
    <w:rsid w:val="29A56EC0"/>
    <w:rsid w:val="29CFFB1C"/>
    <w:rsid w:val="2A0F887C"/>
    <w:rsid w:val="2A7E4F98"/>
    <w:rsid w:val="2A8DA300"/>
    <w:rsid w:val="2A9C0B6E"/>
    <w:rsid w:val="2B10C5B5"/>
    <w:rsid w:val="2B64259F"/>
    <w:rsid w:val="2BADBA8C"/>
    <w:rsid w:val="2BB5828E"/>
    <w:rsid w:val="2BD27DFF"/>
    <w:rsid w:val="2C048DED"/>
    <w:rsid w:val="2C12CB84"/>
    <w:rsid w:val="2C9036B6"/>
    <w:rsid w:val="2D6BC2BD"/>
    <w:rsid w:val="2D845CA5"/>
    <w:rsid w:val="2D8E3881"/>
    <w:rsid w:val="2DCB4572"/>
    <w:rsid w:val="2DDB0ECB"/>
    <w:rsid w:val="2EC1BAD0"/>
    <w:rsid w:val="2EF20DBC"/>
    <w:rsid w:val="2F254395"/>
    <w:rsid w:val="2F5B7EC0"/>
    <w:rsid w:val="2F629C2D"/>
    <w:rsid w:val="2FE79B36"/>
    <w:rsid w:val="31535E73"/>
    <w:rsid w:val="31A628B5"/>
    <w:rsid w:val="31D2E458"/>
    <w:rsid w:val="322C5141"/>
    <w:rsid w:val="32A9EA2F"/>
    <w:rsid w:val="32B380DC"/>
    <w:rsid w:val="32F7C284"/>
    <w:rsid w:val="331F0272"/>
    <w:rsid w:val="334975AC"/>
    <w:rsid w:val="335A127B"/>
    <w:rsid w:val="340BB4F1"/>
    <w:rsid w:val="3462AA6A"/>
    <w:rsid w:val="34869AD1"/>
    <w:rsid w:val="34EB97C6"/>
    <w:rsid w:val="3527CA9C"/>
    <w:rsid w:val="353B68E8"/>
    <w:rsid w:val="35407F95"/>
    <w:rsid w:val="359564C8"/>
    <w:rsid w:val="35A5211D"/>
    <w:rsid w:val="35C05419"/>
    <w:rsid w:val="3615507F"/>
    <w:rsid w:val="36B36703"/>
    <w:rsid w:val="371738A0"/>
    <w:rsid w:val="37788E84"/>
    <w:rsid w:val="37BCDD55"/>
    <w:rsid w:val="38CD7568"/>
    <w:rsid w:val="3A165465"/>
    <w:rsid w:val="3A5D1DD4"/>
    <w:rsid w:val="3A926EF2"/>
    <w:rsid w:val="3AA59F92"/>
    <w:rsid w:val="3BC8CA92"/>
    <w:rsid w:val="3BDC74FB"/>
    <w:rsid w:val="3D5923CE"/>
    <w:rsid w:val="3D6EE495"/>
    <w:rsid w:val="3D710A80"/>
    <w:rsid w:val="3DCD9C0C"/>
    <w:rsid w:val="3E041269"/>
    <w:rsid w:val="3E14BA22"/>
    <w:rsid w:val="3F025B43"/>
    <w:rsid w:val="3F092228"/>
    <w:rsid w:val="3F54BEC9"/>
    <w:rsid w:val="3F664129"/>
    <w:rsid w:val="3F6FBF85"/>
    <w:rsid w:val="3FC410B1"/>
    <w:rsid w:val="40C174CF"/>
    <w:rsid w:val="415FE112"/>
    <w:rsid w:val="42489E7B"/>
    <w:rsid w:val="42EB2772"/>
    <w:rsid w:val="42F0BDDE"/>
    <w:rsid w:val="42F2E21F"/>
    <w:rsid w:val="433D3D92"/>
    <w:rsid w:val="438E85E0"/>
    <w:rsid w:val="44467FB9"/>
    <w:rsid w:val="44836441"/>
    <w:rsid w:val="44CCBFBB"/>
    <w:rsid w:val="44F145D2"/>
    <w:rsid w:val="4500E6F8"/>
    <w:rsid w:val="45911D57"/>
    <w:rsid w:val="46520DA0"/>
    <w:rsid w:val="46B7F326"/>
    <w:rsid w:val="47B03A75"/>
    <w:rsid w:val="483EDB3C"/>
    <w:rsid w:val="4905F3F6"/>
    <w:rsid w:val="496775C1"/>
    <w:rsid w:val="499B13E9"/>
    <w:rsid w:val="4A57C268"/>
    <w:rsid w:val="4A6E2A59"/>
    <w:rsid w:val="4A7F585E"/>
    <w:rsid w:val="4AB33A69"/>
    <w:rsid w:val="4ABAA2FA"/>
    <w:rsid w:val="4B6F7917"/>
    <w:rsid w:val="4B7753ED"/>
    <w:rsid w:val="4CC14F24"/>
    <w:rsid w:val="4CD11DB8"/>
    <w:rsid w:val="4D7CB109"/>
    <w:rsid w:val="4D7E1754"/>
    <w:rsid w:val="4DD6A84C"/>
    <w:rsid w:val="4E279E00"/>
    <w:rsid w:val="4E3D9987"/>
    <w:rsid w:val="4E79F1B7"/>
    <w:rsid w:val="4F6667DA"/>
    <w:rsid w:val="4FA4D12C"/>
    <w:rsid w:val="4FC053BE"/>
    <w:rsid w:val="500A9704"/>
    <w:rsid w:val="5011C9AB"/>
    <w:rsid w:val="5052F10E"/>
    <w:rsid w:val="50CC06C8"/>
    <w:rsid w:val="514B0E8C"/>
    <w:rsid w:val="52096114"/>
    <w:rsid w:val="5218E1E9"/>
    <w:rsid w:val="521C732A"/>
    <w:rsid w:val="52605FB9"/>
    <w:rsid w:val="52613109"/>
    <w:rsid w:val="5344758B"/>
    <w:rsid w:val="534E0390"/>
    <w:rsid w:val="53589392"/>
    <w:rsid w:val="543260C6"/>
    <w:rsid w:val="555373F0"/>
    <w:rsid w:val="5578D33A"/>
    <w:rsid w:val="55992E7D"/>
    <w:rsid w:val="55C9E560"/>
    <w:rsid w:val="5665679A"/>
    <w:rsid w:val="569B13DE"/>
    <w:rsid w:val="56AED587"/>
    <w:rsid w:val="578E84C0"/>
    <w:rsid w:val="57957419"/>
    <w:rsid w:val="57DA80C6"/>
    <w:rsid w:val="580FE602"/>
    <w:rsid w:val="584523E9"/>
    <w:rsid w:val="587B02A6"/>
    <w:rsid w:val="598D685A"/>
    <w:rsid w:val="59973D65"/>
    <w:rsid w:val="59DB042C"/>
    <w:rsid w:val="5A3246F8"/>
    <w:rsid w:val="5A388CF2"/>
    <w:rsid w:val="5B384029"/>
    <w:rsid w:val="5B9347FB"/>
    <w:rsid w:val="5BE243B8"/>
    <w:rsid w:val="5C8D8086"/>
    <w:rsid w:val="5CC36C0A"/>
    <w:rsid w:val="5D58B673"/>
    <w:rsid w:val="5D8183DA"/>
    <w:rsid w:val="5D8BB86D"/>
    <w:rsid w:val="5DB20D84"/>
    <w:rsid w:val="5DFC07D8"/>
    <w:rsid w:val="5E346847"/>
    <w:rsid w:val="5E377589"/>
    <w:rsid w:val="5E3CB8AA"/>
    <w:rsid w:val="5E60D30A"/>
    <w:rsid w:val="5E96A30F"/>
    <w:rsid w:val="5EA745FC"/>
    <w:rsid w:val="5F3692BA"/>
    <w:rsid w:val="5FAC288A"/>
    <w:rsid w:val="5FB1385E"/>
    <w:rsid w:val="5FE63146"/>
    <w:rsid w:val="601AF134"/>
    <w:rsid w:val="60BA69AE"/>
    <w:rsid w:val="60BB8BA0"/>
    <w:rsid w:val="6133A89A"/>
    <w:rsid w:val="616594F5"/>
    <w:rsid w:val="61943740"/>
    <w:rsid w:val="61B0E079"/>
    <w:rsid w:val="620776F2"/>
    <w:rsid w:val="6210F06D"/>
    <w:rsid w:val="634BFC17"/>
    <w:rsid w:val="63BB9908"/>
    <w:rsid w:val="6603F78E"/>
    <w:rsid w:val="661B1B4E"/>
    <w:rsid w:val="677662B2"/>
    <w:rsid w:val="67992C93"/>
    <w:rsid w:val="67E51B75"/>
    <w:rsid w:val="68211BE8"/>
    <w:rsid w:val="6961E41C"/>
    <w:rsid w:val="6964D494"/>
    <w:rsid w:val="697D8850"/>
    <w:rsid w:val="69EF1B14"/>
    <w:rsid w:val="6A54B613"/>
    <w:rsid w:val="6A5A67BF"/>
    <w:rsid w:val="6B505AFD"/>
    <w:rsid w:val="6B5DACC2"/>
    <w:rsid w:val="6B8E3943"/>
    <w:rsid w:val="6C141D8C"/>
    <w:rsid w:val="6CB80D93"/>
    <w:rsid w:val="6D03F658"/>
    <w:rsid w:val="6DBCEE65"/>
    <w:rsid w:val="6DC5AB50"/>
    <w:rsid w:val="6E4928D8"/>
    <w:rsid w:val="6E50272E"/>
    <w:rsid w:val="6E51D72B"/>
    <w:rsid w:val="6EB5B614"/>
    <w:rsid w:val="6EECCD0F"/>
    <w:rsid w:val="6F1557CD"/>
    <w:rsid w:val="6F79FC60"/>
    <w:rsid w:val="6FA07038"/>
    <w:rsid w:val="7147DA11"/>
    <w:rsid w:val="71F76F05"/>
    <w:rsid w:val="72185D04"/>
    <w:rsid w:val="72C1F9A9"/>
    <w:rsid w:val="730F3A9B"/>
    <w:rsid w:val="73196434"/>
    <w:rsid w:val="731C1AF6"/>
    <w:rsid w:val="737CC48F"/>
    <w:rsid w:val="73C4F763"/>
    <w:rsid w:val="74925DFE"/>
    <w:rsid w:val="74D04264"/>
    <w:rsid w:val="75700BA9"/>
    <w:rsid w:val="75A7374E"/>
    <w:rsid w:val="76116BF9"/>
    <w:rsid w:val="77102C72"/>
    <w:rsid w:val="77209820"/>
    <w:rsid w:val="77458570"/>
    <w:rsid w:val="7753FAE6"/>
    <w:rsid w:val="77745B39"/>
    <w:rsid w:val="777EC198"/>
    <w:rsid w:val="778F2CD3"/>
    <w:rsid w:val="77AFEC5F"/>
    <w:rsid w:val="77EBA1E7"/>
    <w:rsid w:val="7893A87E"/>
    <w:rsid w:val="78A45DEB"/>
    <w:rsid w:val="78CFFA1E"/>
    <w:rsid w:val="79102B9A"/>
    <w:rsid w:val="79397683"/>
    <w:rsid w:val="79BBCF8B"/>
    <w:rsid w:val="79D23BDF"/>
    <w:rsid w:val="79E01136"/>
    <w:rsid w:val="79FEF103"/>
    <w:rsid w:val="7A3FC906"/>
    <w:rsid w:val="7AA2C621"/>
    <w:rsid w:val="7ABF6B44"/>
    <w:rsid w:val="7B2342A9"/>
    <w:rsid w:val="7BF88E23"/>
    <w:rsid w:val="7C9915D7"/>
    <w:rsid w:val="7CD9F1AF"/>
    <w:rsid w:val="7CF65C22"/>
    <w:rsid w:val="7D32E20F"/>
    <w:rsid w:val="7DE6ED4F"/>
    <w:rsid w:val="7E019B44"/>
    <w:rsid w:val="7EE9C87C"/>
    <w:rsid w:val="7F0C5B85"/>
    <w:rsid w:val="7F71558C"/>
    <w:rsid w:val="7F9BF026"/>
    <w:rsid w:val="7F9C2C38"/>
    <w:rsid w:val="7FE8CE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9925"/>
  <w15:chartTrackingRefBased/>
  <w15:docId w15:val="{8FEC8C88-EAAA-4BCD-9129-C979D160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7586"/>
    <w:pPr>
      <w:pBdr>
        <w:top w:val="nil"/>
        <w:left w:val="nil"/>
        <w:bottom w:val="nil"/>
        <w:right w:val="nil"/>
        <w:between w:val="nil"/>
        <w:bar w:val="nil"/>
      </w:pBdr>
      <w:spacing w:after="0" w:line="240" w:lineRule="auto"/>
    </w:pPr>
    <w:rPr>
      <w:rFonts w:ascii="Trebuchet MS" w:eastAsia="Trebuchet MS" w:hAnsi="Trebuchet MS" w:cs="Trebuchet MS"/>
      <w:color w:val="000000"/>
      <w:sz w:val="20"/>
      <w:szCs w:val="20"/>
      <w:u w:color="000000"/>
      <w:bdr w:val="nil"/>
      <w:lang w:val="en-US" w:eastAsia="en-GB"/>
    </w:rPr>
  </w:style>
  <w:style w:type="paragraph" w:styleId="Heading2">
    <w:name w:val="heading 2"/>
    <w:basedOn w:val="Normal"/>
    <w:next w:val="Normal"/>
    <w:link w:val="Heading2Char"/>
    <w:unhideWhenUsed/>
    <w:qFormat/>
    <w:rsid w:val="00B74D04"/>
    <w:pPr>
      <w:keepNext/>
      <w:keepLines/>
      <w:spacing w:before="80"/>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forText">
    <w:name w:val="Table Column Heading (for Text)"/>
    <w:rsid w:val="00317586"/>
    <w:pPr>
      <w:pBdr>
        <w:top w:val="nil"/>
        <w:left w:val="nil"/>
        <w:bottom w:val="nil"/>
        <w:right w:val="nil"/>
        <w:between w:val="nil"/>
        <w:bar w:val="nil"/>
      </w:pBdr>
      <w:shd w:val="clear" w:color="auto" w:fill="E0E0E0"/>
      <w:spacing w:after="120" w:line="240" w:lineRule="auto"/>
      <w:jc w:val="both"/>
    </w:pPr>
    <w:rPr>
      <w:rFonts w:ascii="Trebuchet MS" w:eastAsia="Arial Unicode MS" w:hAnsi="Trebuchet MS" w:cs="Arial Unicode MS"/>
      <w:b/>
      <w:bCs/>
      <w:color w:val="000000"/>
      <w:sz w:val="20"/>
      <w:szCs w:val="20"/>
      <w:u w:color="000000"/>
      <w:bdr w:val="nil"/>
      <w:lang w:val="en-US" w:eastAsia="en-GB"/>
    </w:rPr>
  </w:style>
  <w:style w:type="paragraph" w:customStyle="1" w:styleId="TableCellforNumbers">
    <w:name w:val="Table Cell (for Numbers)"/>
    <w:rsid w:val="00317586"/>
    <w:pPr>
      <w:pBdr>
        <w:top w:val="nil"/>
        <w:left w:val="nil"/>
        <w:bottom w:val="nil"/>
        <w:right w:val="nil"/>
        <w:between w:val="nil"/>
        <w:bar w:val="nil"/>
      </w:pBdr>
      <w:spacing w:after="120" w:line="240" w:lineRule="auto"/>
      <w:jc w:val="right"/>
    </w:pPr>
    <w:rPr>
      <w:rFonts w:ascii="Trebuchet MS" w:eastAsia="Trebuchet MS" w:hAnsi="Trebuchet MS" w:cs="Trebuchet MS"/>
      <w:color w:val="000000"/>
      <w:sz w:val="20"/>
      <w:szCs w:val="20"/>
      <w:u w:color="000000"/>
      <w:bdr w:val="nil"/>
      <w:lang w:val="en-US" w:eastAsia="en-GB"/>
    </w:rPr>
  </w:style>
  <w:style w:type="character" w:styleId="Hyperlink">
    <w:name w:val="Hyperlink"/>
    <w:rsid w:val="00317586"/>
    <w:rPr>
      <w:u w:val="single"/>
    </w:rPr>
  </w:style>
  <w:style w:type="paragraph" w:customStyle="1" w:styleId="TableColumnHeadingforNumbers">
    <w:name w:val="Table Column Heading (for Numbers)"/>
    <w:rsid w:val="00317586"/>
    <w:pPr>
      <w:pBdr>
        <w:top w:val="nil"/>
        <w:left w:val="nil"/>
        <w:bottom w:val="nil"/>
        <w:right w:val="nil"/>
        <w:between w:val="nil"/>
        <w:bar w:val="nil"/>
      </w:pBdr>
      <w:shd w:val="clear" w:color="auto" w:fill="E0E0E0"/>
      <w:spacing w:after="120" w:line="240" w:lineRule="auto"/>
      <w:jc w:val="right"/>
    </w:pPr>
    <w:rPr>
      <w:rFonts w:ascii="Trebuchet MS" w:eastAsia="Arial Unicode MS" w:hAnsi="Trebuchet MS" w:cs="Arial Unicode MS"/>
      <w:b/>
      <w:bCs/>
      <w:color w:val="000000"/>
      <w:sz w:val="20"/>
      <w:szCs w:val="20"/>
      <w:u w:color="000000"/>
      <w:bdr w:val="nil"/>
      <w:lang w:val="en-US" w:eastAsia="en-GB"/>
    </w:rPr>
  </w:style>
  <w:style w:type="paragraph" w:styleId="ListParagraph">
    <w:name w:val="List Paragraph"/>
    <w:uiPriority w:val="34"/>
    <w:qFormat/>
    <w:rsid w:val="0031758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GB"/>
    </w:rPr>
  </w:style>
  <w:style w:type="character" w:customStyle="1" w:styleId="Heading2Char">
    <w:name w:val="Heading 2 Char"/>
    <w:basedOn w:val="DefaultParagraphFont"/>
    <w:link w:val="Heading2"/>
    <w:rsid w:val="00B74D04"/>
    <w:rPr>
      <w:rFonts w:asciiTheme="majorHAnsi" w:eastAsiaTheme="majorEastAsia" w:hAnsiTheme="majorHAnsi" w:cstheme="majorBidi"/>
      <w:color w:val="404040" w:themeColor="text1" w:themeTint="BF"/>
      <w:sz w:val="28"/>
      <w:szCs w:val="28"/>
      <w:u w:color="000000"/>
      <w:bdr w:val="nil"/>
      <w:lang w:val="en-US" w:eastAsia="en-GB"/>
    </w:rPr>
  </w:style>
  <w:style w:type="table" w:styleId="TableGrid">
    <w:name w:val="Table Grid"/>
    <w:basedOn w:val="TableNormal"/>
    <w:uiPriority w:val="39"/>
    <w:rsid w:val="0054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D178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BalloonText">
    <w:name w:val="Balloon Text"/>
    <w:basedOn w:val="Normal"/>
    <w:link w:val="BalloonTextChar"/>
    <w:uiPriority w:val="99"/>
    <w:semiHidden/>
    <w:unhideWhenUsed/>
    <w:rsid w:val="00EC6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B50"/>
    <w:rPr>
      <w:rFonts w:ascii="Segoe UI" w:eastAsia="Trebuchet MS" w:hAnsi="Segoe UI" w:cs="Segoe UI"/>
      <w:color w:val="000000"/>
      <w:sz w:val="18"/>
      <w:szCs w:val="18"/>
      <w:u w:color="000000"/>
      <w:bdr w:val="nil"/>
      <w:lang w:val="en-US" w:eastAsia="en-GB"/>
    </w:rPr>
  </w:style>
  <w:style w:type="character" w:styleId="UnresolvedMention">
    <w:name w:val="Unresolved Mention"/>
    <w:basedOn w:val="DefaultParagraphFont"/>
    <w:uiPriority w:val="99"/>
    <w:semiHidden/>
    <w:unhideWhenUsed/>
    <w:rsid w:val="00C1558E"/>
    <w:rPr>
      <w:color w:val="605E5C"/>
      <w:shd w:val="clear" w:color="auto" w:fill="E1DFDD"/>
    </w:rPr>
  </w:style>
  <w:style w:type="character" w:styleId="FollowedHyperlink">
    <w:name w:val="FollowedHyperlink"/>
    <w:basedOn w:val="DefaultParagraphFont"/>
    <w:uiPriority w:val="99"/>
    <w:semiHidden/>
    <w:unhideWhenUsed/>
    <w:rsid w:val="00C1558E"/>
    <w:rPr>
      <w:color w:val="954F72" w:themeColor="followedHyperlink"/>
      <w:u w:val="single"/>
    </w:rPr>
  </w:style>
  <w:style w:type="paragraph" w:customStyle="1" w:styleId="paragraph">
    <w:name w:val="paragraph"/>
    <w:basedOn w:val="Normal"/>
    <w:rsid w:val="00D84EA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eastAsia="en-US"/>
    </w:rPr>
  </w:style>
  <w:style w:type="character" w:customStyle="1" w:styleId="normaltextrun">
    <w:name w:val="normaltextrun"/>
    <w:basedOn w:val="DefaultParagraphFont"/>
    <w:rsid w:val="00D84EA6"/>
  </w:style>
  <w:style w:type="character" w:customStyle="1" w:styleId="apple-converted-space">
    <w:name w:val="apple-converted-space"/>
    <w:basedOn w:val="DefaultParagraphFont"/>
    <w:rsid w:val="00D84EA6"/>
  </w:style>
  <w:style w:type="character" w:customStyle="1" w:styleId="eop">
    <w:name w:val="eop"/>
    <w:basedOn w:val="DefaultParagraphFont"/>
    <w:rsid w:val="00D84EA6"/>
  </w:style>
  <w:style w:type="paragraph" w:customStyle="1" w:styleId="3CENormal">
    <w:name w:val="3CE Normal"/>
    <w:basedOn w:val="Normal"/>
    <w:link w:val="3CENormalChar"/>
    <w:qFormat/>
    <w:rsid w:val="7E019B44"/>
    <w:pPr>
      <w:spacing w:after="200"/>
    </w:pPr>
    <w:rPr>
      <w:color w:val="3F3F3F"/>
    </w:rPr>
  </w:style>
  <w:style w:type="character" w:customStyle="1" w:styleId="3CENormalChar">
    <w:name w:val="3CE Normal Char"/>
    <w:basedOn w:val="DefaultParagraphFont"/>
    <w:link w:val="3CENormal"/>
    <w:rsid w:val="7E019B44"/>
    <w:rPr>
      <w:color w:val="3F3F3F"/>
    </w:r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770469">
      <w:bodyDiv w:val="1"/>
      <w:marLeft w:val="0"/>
      <w:marRight w:val="0"/>
      <w:marTop w:val="0"/>
      <w:marBottom w:val="0"/>
      <w:divBdr>
        <w:top w:val="none" w:sz="0" w:space="0" w:color="auto"/>
        <w:left w:val="none" w:sz="0" w:space="0" w:color="auto"/>
        <w:bottom w:val="none" w:sz="0" w:space="0" w:color="auto"/>
        <w:right w:val="none" w:sz="0" w:space="0" w:color="auto"/>
      </w:divBdr>
    </w:div>
    <w:div w:id="1634602186">
      <w:bodyDiv w:val="1"/>
      <w:marLeft w:val="0"/>
      <w:marRight w:val="0"/>
      <w:marTop w:val="0"/>
      <w:marBottom w:val="0"/>
      <w:divBdr>
        <w:top w:val="none" w:sz="0" w:space="0" w:color="auto"/>
        <w:left w:val="none" w:sz="0" w:space="0" w:color="auto"/>
        <w:bottom w:val="none" w:sz="0" w:space="0" w:color="auto"/>
        <w:right w:val="none" w:sz="0" w:space="0" w:color="auto"/>
      </w:divBdr>
    </w:div>
    <w:div w:id="1914855994">
      <w:bodyDiv w:val="1"/>
      <w:marLeft w:val="0"/>
      <w:marRight w:val="0"/>
      <w:marTop w:val="0"/>
      <w:marBottom w:val="0"/>
      <w:divBdr>
        <w:top w:val="none" w:sz="0" w:space="0" w:color="auto"/>
        <w:left w:val="none" w:sz="0" w:space="0" w:color="auto"/>
        <w:bottom w:val="none" w:sz="0" w:space="0" w:color="auto"/>
        <w:right w:val="none" w:sz="0" w:space="0" w:color="auto"/>
      </w:divBdr>
      <w:divsChild>
        <w:div w:id="1634946136">
          <w:marLeft w:val="0"/>
          <w:marRight w:val="0"/>
          <w:marTop w:val="0"/>
          <w:marBottom w:val="0"/>
          <w:divBdr>
            <w:top w:val="none" w:sz="0" w:space="0" w:color="auto"/>
            <w:left w:val="none" w:sz="0" w:space="0" w:color="auto"/>
            <w:bottom w:val="none" w:sz="0" w:space="0" w:color="auto"/>
            <w:right w:val="none" w:sz="0" w:space="0" w:color="auto"/>
          </w:divBdr>
        </w:div>
        <w:div w:id="19291897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osvouk.sharepoint.com/:w:/g/ETtZ4P8UaDFLtzSiw0GwYHwBibfN5tzH5uW0gMbYmoH1X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972ac64-807f-45e6-8e05-5f5efeb18f5a">JNPREHZCZK2U-4-123541</_dlc_DocId>
    <_dlc_DocIdUrl xmlns="1972ac64-807f-45e6-8e05-5f5efeb18f5a">
      <Url>https://acosvouk.sharepoint.com/_layouts/15/DocIdRedir.aspx?ID=JNPREHZCZK2U-4-123541</Url>
      <Description>JNPREHZCZK2U-4-123541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D104AAAA9C8448A6616404BA1DA31" ma:contentTypeVersion="15" ma:contentTypeDescription="Create a new document." ma:contentTypeScope="" ma:versionID="775fecfd0f538ecd15d9b1325db497b0">
  <xsd:schema xmlns:xsd="http://www.w3.org/2001/XMLSchema" xmlns:xs="http://www.w3.org/2001/XMLSchema" xmlns:p="http://schemas.microsoft.com/office/2006/metadata/properties" xmlns:ns2="1972ac64-807f-45e6-8e05-5f5efeb18f5a" xmlns:ns3="90e05a6f-bc77-436f-b3aa-189f18c47a3f" targetNamespace="http://schemas.microsoft.com/office/2006/metadata/properties" ma:root="true" ma:fieldsID="5dc7adede97a84eb5cc8caadd417ae28" ns2:_="" ns3:_="">
    <xsd:import namespace="1972ac64-807f-45e6-8e05-5f5efeb18f5a"/>
    <xsd:import namespace="90e05a6f-bc77-436f-b3aa-189f18c47a3f"/>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2ac64-807f-45e6-8e05-5f5efeb18f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e05a6f-bc77-436f-b3aa-189f18c47a3f"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F452A-EFFC-415D-B138-1D7005C2928C}">
  <ds:schemaRefs>
    <ds:schemaRef ds:uri="http://schemas.microsoft.com/office/2006/metadata/properties"/>
    <ds:schemaRef ds:uri="http://www.w3.org/2000/xmlns/"/>
    <ds:schemaRef ds:uri="1972ac64-807f-45e6-8e05-5f5efeb18f5a"/>
  </ds:schemaRefs>
</ds:datastoreItem>
</file>

<file path=customXml/itemProps2.xml><?xml version="1.0" encoding="utf-8"?>
<ds:datastoreItem xmlns:ds="http://schemas.openxmlformats.org/officeDocument/2006/customXml" ds:itemID="{6CD2DAD0-0E5A-4BD1-B84A-C9FF7576C068}">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E6091E86-CC79-4F4E-B0B2-96F3DA8AFCE7}">
  <ds:schemaRefs>
    <ds:schemaRef ds:uri="http://schemas.microsoft.com/sharepoint/v3/contenttype/forms"/>
  </ds:schemaRefs>
</ds:datastoreItem>
</file>

<file path=customXml/itemProps4.xml><?xml version="1.0" encoding="utf-8"?>
<ds:datastoreItem xmlns:ds="http://schemas.openxmlformats.org/officeDocument/2006/customXml" ds:itemID="{7B07F25D-100A-438A-92FD-5F5002A368A7}">
  <ds:schemaRefs>
    <ds:schemaRef ds:uri="http://schemas.microsoft.com/office/2006/metadata/contentType"/>
    <ds:schemaRef ds:uri="http://schemas.microsoft.com/office/2006/metadata/properties/metaAttributes"/>
    <ds:schemaRef ds:uri="http://www.w3.org/2000/xmlns/"/>
    <ds:schemaRef ds:uri="http://www.w3.org/2001/XMLSchema"/>
    <ds:schemaRef ds:uri="1972ac64-807f-45e6-8e05-5f5efeb18f5a"/>
    <ds:schemaRef ds:uri="90e05a6f-bc77-436f-b3aa-189f18c47a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10927</Characters>
  <Application>Microsoft Office Word</Application>
  <DocSecurity>0</DocSecurity>
  <Lines>91</Lines>
  <Paragraphs>25</Paragraphs>
  <ScaleCrop>false</ScaleCrop>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Dey</dc:creator>
  <cp:keywords/>
  <dc:description/>
  <cp:lastModifiedBy>Jayne Stuart</cp:lastModifiedBy>
  <cp:revision>2</cp:revision>
  <cp:lastPrinted>2021-02-17T18:07:00Z</cp:lastPrinted>
  <dcterms:created xsi:type="dcterms:W3CDTF">2021-04-30T06:58:00Z</dcterms:created>
  <dcterms:modified xsi:type="dcterms:W3CDTF">2021-04-30T06:58:00Z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0x0101006BFD104AAAA9C8448A6616404BA1DA31</vt:lpwstr>
  </property>
  <property fmtid="{D5CDD505-2E9C-101B-9397-08002B2CF9AE}" pid="3" name="_dlc_DocIdItemGuid">
    <vt:lpwstr>352e6c70-76bc-4653-9d86-f339ec0f8a0f</vt:lpwstr>
  </property>
</Properties>
</file>