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2CFC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lang w:eastAsia="en-GB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4"/>
        <w:gridCol w:w="4176"/>
        <w:gridCol w:w="2520"/>
      </w:tblGrid>
      <w:tr w:rsidR="00D420CB" w:rsidRPr="00D420CB" w14:paraId="43B03E55" w14:textId="77777777" w:rsidTr="00E5566C">
        <w:trPr>
          <w:trHeight w:val="310"/>
          <w:jc w:val="center"/>
        </w:trPr>
        <w:tc>
          <w:tcPr>
            <w:tcW w:w="3744" w:type="dxa"/>
            <w:shd w:val="clear" w:color="auto" w:fill="A8D08D" w:themeFill="accent6" w:themeFillTint="99"/>
          </w:tcPr>
          <w:p w14:paraId="2F56A992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JOB TITLE</w:t>
            </w:r>
          </w:p>
        </w:tc>
        <w:tc>
          <w:tcPr>
            <w:tcW w:w="4176" w:type="dxa"/>
            <w:shd w:val="clear" w:color="auto" w:fill="A8D08D" w:themeFill="accent6" w:themeFillTint="99"/>
          </w:tcPr>
          <w:p w14:paraId="2AB420B4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Reports to</w:t>
            </w:r>
          </w:p>
        </w:tc>
        <w:tc>
          <w:tcPr>
            <w:tcW w:w="2520" w:type="dxa"/>
            <w:shd w:val="clear" w:color="auto" w:fill="A8D08D" w:themeFill="accent6" w:themeFillTint="99"/>
          </w:tcPr>
          <w:p w14:paraId="5B576AFC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BUSINESS CENTRE</w:t>
            </w:r>
          </w:p>
        </w:tc>
      </w:tr>
      <w:tr w:rsidR="00D420CB" w:rsidRPr="00D420CB" w14:paraId="4E93C430" w14:textId="77777777" w:rsidTr="00E5566C">
        <w:trPr>
          <w:trHeight w:val="139"/>
          <w:jc w:val="center"/>
        </w:trPr>
        <w:tc>
          <w:tcPr>
            <w:tcW w:w="3744" w:type="dxa"/>
          </w:tcPr>
          <w:p w14:paraId="5B541539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theme="minorHAnsi"/>
                <w:lang w:eastAsia="en-GB"/>
              </w:rPr>
            </w:pPr>
            <w:r w:rsidRPr="00D420CB">
              <w:rPr>
                <w:rFonts w:eastAsia="Times New Roman" w:cstheme="minorHAnsi"/>
                <w:b/>
                <w:bCs/>
                <w:lang w:eastAsia="en-GB"/>
              </w:rPr>
              <w:t>Senior Support Worker Jobs First</w:t>
            </w:r>
          </w:p>
          <w:p w14:paraId="43BF1D73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4176" w:type="dxa"/>
          </w:tcPr>
          <w:p w14:paraId="15D99447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420CB">
              <w:rPr>
                <w:rFonts w:eastAsia="Times New Roman" w:cstheme="minorHAnsi"/>
                <w:b/>
                <w:lang w:eastAsia="en-GB"/>
              </w:rPr>
              <w:t>Head of Social Impact and Safeguarding</w:t>
            </w:r>
          </w:p>
        </w:tc>
        <w:tc>
          <w:tcPr>
            <w:tcW w:w="2520" w:type="dxa"/>
          </w:tcPr>
          <w:p w14:paraId="571A36EB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420CB">
              <w:rPr>
                <w:rFonts w:eastAsia="Times New Roman" w:cstheme="minorHAnsi"/>
                <w:b/>
                <w:lang w:eastAsia="en-GB"/>
              </w:rPr>
              <w:t>Social Bite</w:t>
            </w:r>
          </w:p>
          <w:p w14:paraId="23B9A805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420CB">
              <w:rPr>
                <w:rFonts w:eastAsia="Times New Roman" w:cstheme="minorHAnsi"/>
                <w:b/>
                <w:lang w:eastAsia="en-GB"/>
              </w:rPr>
              <w:t>1 Leith Walk</w:t>
            </w:r>
          </w:p>
          <w:p w14:paraId="246F88B5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420CB">
              <w:rPr>
                <w:rFonts w:eastAsia="Times New Roman" w:cstheme="minorHAnsi"/>
                <w:b/>
                <w:lang w:eastAsia="en-GB"/>
              </w:rPr>
              <w:t>Edinburgh</w:t>
            </w:r>
          </w:p>
          <w:p w14:paraId="65DC46C4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420CB">
              <w:rPr>
                <w:rFonts w:eastAsia="Times New Roman" w:cstheme="minorHAnsi"/>
                <w:b/>
                <w:lang w:eastAsia="en-GB"/>
              </w:rPr>
              <w:t>EH6 8LN</w:t>
            </w:r>
          </w:p>
        </w:tc>
      </w:tr>
    </w:tbl>
    <w:p w14:paraId="15DA505D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b/>
          <w:lang w:eastAsia="en-GB"/>
        </w:rPr>
        <w:sectPr w:rsidR="00D420CB" w:rsidRPr="00D420CB" w:rsidSect="00D420CB">
          <w:headerReference w:type="default" r:id="rId5"/>
          <w:pgSz w:w="11909" w:h="16834"/>
          <w:pgMar w:top="720" w:right="720" w:bottom="720" w:left="720" w:header="706" w:footer="706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shd w:val="clear" w:color="auto" w:fill="A8D08D" w:themeFill="accent6" w:themeFillTint="9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6E96F5B0" w14:textId="77777777" w:rsidTr="00E5566C">
        <w:trPr>
          <w:cantSplit/>
          <w:tblHeader/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7349BAFA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32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 xml:space="preserve">PURPOSE </w:t>
            </w:r>
            <w:r w:rsidRPr="00D420CB">
              <w:rPr>
                <w:rFonts w:ascii="Calibri" w:eastAsia="Times New Roman" w:hAnsi="Calibri" w:cs="Times New Roman"/>
                <w:lang w:eastAsia="en-GB"/>
              </w:rPr>
              <w:t>(Why the role exists)</w:t>
            </w:r>
          </w:p>
        </w:tc>
      </w:tr>
    </w:tbl>
    <w:p w14:paraId="305C5E4B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ascii="Calibri" w:eastAsia="Times New Roman" w:hAnsi="Calibri" w:cs="Times New Roman"/>
          <w:lang w:eastAsia="en-GB"/>
        </w:rPr>
        <w:sectPr w:rsidR="00D420CB" w:rsidRPr="00D420CB">
          <w:type w:val="continuous"/>
          <w:pgSz w:w="11909" w:h="16834"/>
          <w:pgMar w:top="720" w:right="720" w:bottom="720" w:left="720" w:header="706" w:footer="706" w:gutter="0"/>
          <w:cols w:space="720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517F8E2A" w14:textId="77777777" w:rsidTr="00E5566C">
        <w:trPr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8BD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theme="minorHAnsi"/>
                <w:lang w:eastAsia="en-GB"/>
              </w:rPr>
            </w:pPr>
            <w:r w:rsidRPr="00D420CB">
              <w:rPr>
                <w:rFonts w:eastAsia="Times New Roman" w:cstheme="minorHAnsi"/>
                <w:lang w:eastAsia="en-GB"/>
              </w:rPr>
              <w:t xml:space="preserve">To lead the development of our new Jobs First initiative and liaise with Training and Support workers on delivery of Social Bite Academy employment program </w:t>
            </w:r>
          </w:p>
        </w:tc>
      </w:tr>
    </w:tbl>
    <w:p w14:paraId="257DC37E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eastAsia="Times New Roman" w:hAnsi="Calibri" w:cs="Times New Roman"/>
          <w:lang w:eastAsia="en-GB"/>
        </w:rPr>
        <w:sectPr w:rsidR="00D420CB" w:rsidRPr="00D420CB">
          <w:type w:val="continuous"/>
          <w:pgSz w:w="11909" w:h="16834"/>
          <w:pgMar w:top="720" w:right="720" w:bottom="720" w:left="720" w:header="706" w:footer="706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6C233C41" w14:textId="77777777" w:rsidTr="00E5566C">
        <w:trPr>
          <w:cantSplit/>
          <w:tblHeader/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64C17144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32"/>
              <w:textAlignment w:val="baseline"/>
              <w:rPr>
                <w:rFonts w:ascii="Calibri" w:eastAsia="Times New Roman" w:hAnsi="Calibri" w:cs="Times New Roman"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KEY OBJECTIVES</w:t>
            </w:r>
          </w:p>
        </w:tc>
      </w:tr>
      <w:tr w:rsidR="00D420CB" w:rsidRPr="00D420CB" w14:paraId="5AD76580" w14:textId="77777777" w:rsidTr="00E5566C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81CD" w14:textId="77777777" w:rsidR="00D420CB" w:rsidRPr="00D420CB" w:rsidRDefault="00D420CB" w:rsidP="00D420C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Calibri" w:cstheme="minorHAnsi"/>
              </w:rPr>
            </w:pPr>
            <w:r w:rsidRPr="00D420CB">
              <w:rPr>
                <w:rFonts w:eastAsia="Calibri" w:cstheme="minorHAnsi"/>
              </w:rPr>
              <w:t>Lead of the development of the Jobs First Programme</w:t>
            </w:r>
          </w:p>
          <w:p w14:paraId="003F5671" w14:textId="77777777" w:rsidR="00D420CB" w:rsidRPr="00D420CB" w:rsidRDefault="00D420CB" w:rsidP="00D420C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Calibri" w:cstheme="minorHAnsi"/>
              </w:rPr>
            </w:pPr>
            <w:r w:rsidRPr="00D420CB">
              <w:rPr>
                <w:rFonts w:eastAsia="Calibri" w:cstheme="minorHAnsi"/>
              </w:rPr>
              <w:t>Engage with external organisations to participate in the Jobs First programme</w:t>
            </w:r>
          </w:p>
          <w:p w14:paraId="18E3CCAC" w14:textId="77777777" w:rsidR="00D420CB" w:rsidRPr="00D420CB" w:rsidRDefault="00D420CB" w:rsidP="00D420C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Calibri" w:cstheme="minorHAnsi"/>
              </w:rPr>
            </w:pPr>
            <w:r w:rsidRPr="00D420CB">
              <w:rPr>
                <w:rFonts w:eastAsia="Calibri" w:cstheme="minorHAnsi"/>
              </w:rPr>
              <w:t>Recruit and manage Support worker placements to work with external organisations who have signed up for Jobs First</w:t>
            </w:r>
          </w:p>
          <w:p w14:paraId="762FAEFC" w14:textId="77777777" w:rsidR="00D420CB" w:rsidRPr="00D420CB" w:rsidRDefault="00D420CB" w:rsidP="00D420C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Calibri" w:cstheme="minorHAnsi"/>
              </w:rPr>
            </w:pPr>
            <w:r w:rsidRPr="00D420CB">
              <w:rPr>
                <w:rFonts w:eastAsia="Calibri" w:cstheme="minorHAnsi"/>
              </w:rPr>
              <w:t>Support in the development of and configuration of new innovations to tackle homelessness in Scotland</w:t>
            </w:r>
          </w:p>
          <w:p w14:paraId="1E58F337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60"/>
              <w:textAlignment w:val="baseline"/>
              <w:rPr>
                <w:rFonts w:eastAsia="Times New Roman" w:cstheme="minorHAnsi"/>
                <w:sz w:val="24"/>
                <w:szCs w:val="20"/>
                <w:lang w:eastAsia="en-GB"/>
              </w:rPr>
            </w:pPr>
          </w:p>
          <w:p w14:paraId="55773FCC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145DCB06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lang w:eastAsia="en-GB"/>
        </w:rPr>
        <w:sectPr w:rsidR="00D420CB" w:rsidRPr="00D420CB">
          <w:type w:val="continuous"/>
          <w:pgSz w:w="11909" w:h="16834"/>
          <w:pgMar w:top="720" w:right="720" w:bottom="720" w:left="720" w:header="706" w:footer="706" w:gutter="0"/>
          <w:cols w:space="720"/>
        </w:sectPr>
      </w:pPr>
    </w:p>
    <w:p w14:paraId="6D4271C1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color w:val="00B050"/>
          <w:lang w:eastAsia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shd w:val="clear" w:color="auto" w:fill="A8D08D" w:themeFill="accent6" w:themeFillTint="9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55DCC23A" w14:textId="77777777" w:rsidTr="00E5566C">
        <w:trPr>
          <w:cantSplit/>
          <w:tblHeader/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2912EB61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32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JOB CONTEXT</w:t>
            </w:r>
          </w:p>
        </w:tc>
      </w:tr>
    </w:tbl>
    <w:p w14:paraId="11140AAF" w14:textId="77777777" w:rsidR="00D420CB" w:rsidRPr="00D420CB" w:rsidRDefault="00D420CB" w:rsidP="00D420CB">
      <w:pPr>
        <w:framePr w:hSpace="180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lang w:eastAsia="en-GB"/>
        </w:rPr>
        <w:sectPr w:rsidR="00D420CB" w:rsidRPr="00D420CB">
          <w:type w:val="continuous"/>
          <w:pgSz w:w="11909" w:h="16834"/>
          <w:pgMar w:top="720" w:right="720" w:bottom="720" w:left="720" w:header="706" w:footer="706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0A4FC508" w14:textId="77777777" w:rsidTr="00E5566C">
        <w:trPr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865C" w14:textId="77777777" w:rsidR="00D420CB" w:rsidRPr="00D420CB" w:rsidRDefault="00D420CB" w:rsidP="00D420CB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  <w:b/>
                <w:u w:val="single"/>
              </w:rPr>
              <w:t>To oversee and monitor development of Job’s First Programme</w:t>
            </w:r>
          </w:p>
          <w:p w14:paraId="68314665" w14:textId="77777777" w:rsidR="00D420CB" w:rsidRPr="00D420CB" w:rsidRDefault="00D420CB" w:rsidP="00D420CB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</w:rPr>
              <w:t xml:space="preserve">To work with the </w:t>
            </w:r>
            <w:proofErr w:type="gramStart"/>
            <w:r w:rsidRPr="00D420CB">
              <w:rPr>
                <w:rFonts w:ascii="Calibri" w:eastAsia="Calibri" w:hAnsi="Calibri" w:cs="Times New Roman"/>
              </w:rPr>
              <w:t>People</w:t>
            </w:r>
            <w:proofErr w:type="gramEnd"/>
            <w:r w:rsidRPr="00D420CB">
              <w:rPr>
                <w:rFonts w:ascii="Calibri" w:eastAsia="Calibri" w:hAnsi="Calibri" w:cs="Times New Roman"/>
              </w:rPr>
              <w:t xml:space="preserve"> Partner on training and development options for (Area)Training and Support Workers</w:t>
            </w:r>
          </w:p>
          <w:p w14:paraId="45667BC4" w14:textId="77777777" w:rsidR="00D420CB" w:rsidRPr="00D420CB" w:rsidRDefault="00D420CB" w:rsidP="00D420CB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  <w:bCs/>
              </w:rPr>
              <w:t>To liaise with Project Development Co-ordinator/ Training and Support Workers on identifying exit employment routes for Social Bite’s internal Academy Staff Members</w:t>
            </w:r>
          </w:p>
          <w:p w14:paraId="07A6D756" w14:textId="77777777" w:rsidR="00D420CB" w:rsidRPr="00D420CB" w:rsidRDefault="00D420CB" w:rsidP="00D420CB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  <w:bCs/>
              </w:rPr>
              <w:t>To work on development of new initiatives to tackle homelessness in Scotland</w:t>
            </w:r>
          </w:p>
          <w:p w14:paraId="269FBC82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</w:pPr>
          </w:p>
          <w:p w14:paraId="590F9EE4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Staff management:</w:t>
            </w:r>
          </w:p>
          <w:p w14:paraId="474F7E99" w14:textId="77777777" w:rsidR="00D420CB" w:rsidRPr="00D420CB" w:rsidRDefault="00D420CB" w:rsidP="00D420CB">
            <w:pPr>
              <w:numPr>
                <w:ilvl w:val="0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</w:rPr>
              <w:t>To provide effective management of</w:t>
            </w:r>
            <w:r w:rsidRPr="00D420CB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D420CB">
              <w:rPr>
                <w:rFonts w:ascii="Calibri" w:eastAsia="Calibri" w:hAnsi="Calibri" w:cs="Times New Roman"/>
              </w:rPr>
              <w:t>Training and Support Workers and ensure their personal and professional development, including:</w:t>
            </w:r>
          </w:p>
          <w:p w14:paraId="4FB89164" w14:textId="77777777" w:rsidR="00D420CB" w:rsidRPr="00D420CB" w:rsidRDefault="00D420CB" w:rsidP="00D420CB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</w:rPr>
              <w:t>Providing Support and Supervision Sessions to Job’s First Training and Support Workers.</w:t>
            </w:r>
          </w:p>
          <w:p w14:paraId="76AE930D" w14:textId="77777777" w:rsidR="00D420CB" w:rsidRPr="00D420CB" w:rsidRDefault="00D420CB" w:rsidP="00D420CB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</w:rPr>
              <w:t>Providing support and debrief to staff members on issues/concerns and incidents related to challenging situations</w:t>
            </w:r>
          </w:p>
          <w:p w14:paraId="224C3EE1" w14:textId="77777777" w:rsidR="00D420CB" w:rsidRPr="00D420CB" w:rsidRDefault="00D420CB" w:rsidP="00D420CB">
            <w:pPr>
              <w:numPr>
                <w:ilvl w:val="1"/>
                <w:numId w:val="3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  <w:u w:val="single"/>
              </w:rPr>
            </w:pPr>
            <w:r w:rsidRPr="00D420CB">
              <w:rPr>
                <w:rFonts w:ascii="Calibri" w:eastAsia="Calibri" w:hAnsi="Calibri" w:cs="Times New Roman"/>
                <w:bCs/>
              </w:rPr>
              <w:t>To establish reflective practice groups across three cities for Ltd. staff members</w:t>
            </w:r>
          </w:p>
          <w:p w14:paraId="6214F99B" w14:textId="77777777" w:rsidR="00D420CB" w:rsidRPr="00D420CB" w:rsidRDefault="00D420CB" w:rsidP="00D420C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Univers (W1)" w:eastAsia="Times New Roman" w:hAnsi="Univers (W1)" w:cs="Times New Roman"/>
                <w:b/>
                <w:u w:val="single"/>
                <w:lang w:eastAsia="en-GB"/>
              </w:rPr>
            </w:pPr>
          </w:p>
          <w:p w14:paraId="59B88E2B" w14:textId="77777777" w:rsidR="00D420CB" w:rsidRPr="00D420CB" w:rsidRDefault="00D420CB" w:rsidP="00D420C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Univers (W1)" w:eastAsia="Times New Roman" w:hAnsi="Univers (W1)" w:cs="Times New Roman"/>
                <w:b/>
                <w:u w:val="single"/>
                <w:lang w:eastAsia="en-GB"/>
              </w:rPr>
            </w:pPr>
          </w:p>
          <w:p w14:paraId="1832DFD0" w14:textId="77777777" w:rsidR="00D420CB" w:rsidRPr="00D420CB" w:rsidRDefault="00D420CB" w:rsidP="00D420C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Univers (W1)" w:eastAsia="Times New Roman" w:hAnsi="Univers (W1)" w:cs="Times New Roman"/>
                <w:b/>
                <w:u w:val="single"/>
                <w:lang w:eastAsia="en-GB"/>
              </w:rPr>
            </w:pPr>
          </w:p>
          <w:p w14:paraId="72C10062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Partnership working:</w:t>
            </w:r>
          </w:p>
          <w:p w14:paraId="713896ED" w14:textId="77777777" w:rsidR="00D420CB" w:rsidRPr="00D420CB" w:rsidRDefault="00D420CB" w:rsidP="00D420C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D420CB">
              <w:rPr>
                <w:rFonts w:ascii="Calibri" w:eastAsia="Calibri" w:hAnsi="Calibri" w:cs="Times New Roman"/>
                <w:bCs/>
              </w:rPr>
              <w:t xml:space="preserve">To use own initiative to improve links with Housing First and Social Bite’s Job’s </w:t>
            </w:r>
            <w:proofErr w:type="gramStart"/>
            <w:r w:rsidRPr="00D420CB">
              <w:rPr>
                <w:rFonts w:ascii="Calibri" w:eastAsia="Calibri" w:hAnsi="Calibri" w:cs="Times New Roman"/>
                <w:bCs/>
              </w:rPr>
              <w:t>First  and</w:t>
            </w:r>
            <w:proofErr w:type="gramEnd"/>
            <w:r w:rsidRPr="00D420CB">
              <w:rPr>
                <w:rFonts w:ascii="Calibri" w:eastAsia="Calibri" w:hAnsi="Calibri" w:cs="Times New Roman"/>
                <w:bCs/>
              </w:rPr>
              <w:t xml:space="preserve"> across all three cities</w:t>
            </w:r>
            <w:r w:rsidRPr="00D420CB">
              <w:rPr>
                <w:rFonts w:ascii="Calibri" w:eastAsia="Calibri" w:hAnsi="Calibri" w:cs="Times New Roman"/>
              </w:rPr>
              <w:t xml:space="preserve"> </w:t>
            </w:r>
            <w:r w:rsidRPr="00D420CB">
              <w:rPr>
                <w:rFonts w:ascii="Calibri" w:eastAsia="Calibri" w:hAnsi="Calibri" w:cs="Times New Roman"/>
                <w:bCs/>
              </w:rPr>
              <w:t xml:space="preserve">to liaise with Communication Manger on producing story telling materials </w:t>
            </w:r>
          </w:p>
          <w:p w14:paraId="2302EE85" w14:textId="77777777" w:rsidR="00D420CB" w:rsidRPr="00D420CB" w:rsidRDefault="00D420CB" w:rsidP="00D420C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D420CB">
              <w:rPr>
                <w:rFonts w:ascii="Calibri" w:eastAsia="Calibri" w:hAnsi="Calibri" w:cs="Times New Roman"/>
                <w:bCs/>
              </w:rPr>
              <w:t>Lead on existing collaborative work with partner charities, make sure that vast amount of people can access job opportunities</w:t>
            </w:r>
          </w:p>
          <w:p w14:paraId="428537DD" w14:textId="77777777" w:rsidR="00D420CB" w:rsidRPr="00D420CB" w:rsidRDefault="00D420CB" w:rsidP="00D420CB">
            <w:pPr>
              <w:spacing w:after="0" w:line="276" w:lineRule="auto"/>
              <w:ind w:left="720"/>
              <w:rPr>
                <w:rFonts w:ascii="Calibri" w:eastAsia="Calibri" w:hAnsi="Calibri" w:cs="Times New Roman"/>
                <w:b/>
              </w:rPr>
            </w:pPr>
          </w:p>
          <w:p w14:paraId="0BBCE112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lastRenderedPageBreak/>
              <w:t>Health and safety:</w:t>
            </w:r>
          </w:p>
          <w:p w14:paraId="68132376" w14:textId="77777777" w:rsidR="00D420CB" w:rsidRPr="00D420CB" w:rsidRDefault="00D420CB" w:rsidP="00D420C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420CB">
              <w:rPr>
                <w:rFonts w:ascii="Calibri" w:eastAsia="Calibri" w:hAnsi="Calibri" w:cs="Times New Roman"/>
              </w:rPr>
              <w:t>To follow Social Bite’s policies and procedures in terms of engagement with vulnerable people affected by homelessness and/or poverty</w:t>
            </w:r>
          </w:p>
          <w:p w14:paraId="41446159" w14:textId="77777777" w:rsidR="00D420CB" w:rsidRPr="00D420CB" w:rsidRDefault="00D420CB" w:rsidP="00D420C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D420CB">
              <w:rPr>
                <w:rFonts w:ascii="Calibri" w:eastAsia="Calibri" w:hAnsi="Calibri" w:cs="Times New Roman"/>
              </w:rPr>
              <w:t>To work to continuously improve Social Bite’s safe practice in relation to working with people affected by homelessness and/or poverty</w:t>
            </w:r>
          </w:p>
          <w:p w14:paraId="77577A5B" w14:textId="77777777" w:rsidR="00D420CB" w:rsidRPr="00D420CB" w:rsidRDefault="00D420CB" w:rsidP="00D420CB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Calibri" w:eastAsia="Calibri" w:hAnsi="Calibri" w:cs="Times New Roman"/>
                <w:b/>
              </w:rPr>
            </w:pPr>
          </w:p>
          <w:p w14:paraId="71FDEBE4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Monitoring and evaluation:</w:t>
            </w:r>
          </w:p>
          <w:p w14:paraId="354F8D54" w14:textId="77777777" w:rsidR="00D420CB" w:rsidRPr="00D420CB" w:rsidRDefault="00D420CB" w:rsidP="00D420C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420CB">
              <w:rPr>
                <w:rFonts w:ascii="Calibri" w:eastAsia="Calibri" w:hAnsi="Calibri" w:cs="Times New Roman"/>
              </w:rPr>
              <w:t xml:space="preserve">To work alongside Head of Social Impact on developing, improving, and implementing the monitoring system </w:t>
            </w:r>
          </w:p>
          <w:p w14:paraId="47EDA0F6" w14:textId="77777777" w:rsidR="00D420CB" w:rsidRPr="00D420CB" w:rsidRDefault="00D420CB" w:rsidP="00D420C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420CB">
              <w:rPr>
                <w:rFonts w:ascii="Calibri" w:eastAsia="Calibri" w:hAnsi="Calibri" w:cs="Times New Roman"/>
              </w:rPr>
              <w:t>To oversee data collection related to Social Bite’s Job’s First Programme</w:t>
            </w:r>
          </w:p>
          <w:p w14:paraId="0244E838" w14:textId="77777777" w:rsidR="00D420CB" w:rsidRPr="00D420CB" w:rsidRDefault="00D420CB" w:rsidP="00D420C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420CB">
              <w:rPr>
                <w:rFonts w:ascii="Calibri" w:eastAsia="Calibri" w:hAnsi="Calibri" w:cs="Times New Roman"/>
              </w:rPr>
              <w:t>To compile written evaluation reports about your work that will feed into Social Bite’s reporting cycle to Board and key funders</w:t>
            </w:r>
          </w:p>
          <w:p w14:paraId="288D6092" w14:textId="77777777" w:rsidR="00D420CB" w:rsidRPr="00D420CB" w:rsidRDefault="00D420CB" w:rsidP="00D420CB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420CB">
              <w:rPr>
                <w:rFonts w:ascii="Calibri" w:eastAsia="Calibri" w:hAnsi="Calibri" w:cs="Times New Roman"/>
              </w:rPr>
              <w:t>To apply the consistent use of the recording tools</w:t>
            </w:r>
          </w:p>
          <w:p w14:paraId="52BE8BAB" w14:textId="77777777" w:rsidR="00D420CB" w:rsidRPr="00D420CB" w:rsidRDefault="00D420CB" w:rsidP="00D420C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D420CB">
              <w:rPr>
                <w:rFonts w:ascii="Calibri" w:eastAsia="Calibri" w:hAnsi="Calibri" w:cs="Times New Roman"/>
                <w:bCs/>
              </w:rPr>
              <w:t xml:space="preserve">To liaise with Communication Manager on producing, </w:t>
            </w:r>
            <w:proofErr w:type="gramStart"/>
            <w:r w:rsidRPr="00D420CB">
              <w:rPr>
                <w:rFonts w:ascii="Calibri" w:eastAsia="Calibri" w:hAnsi="Calibri" w:cs="Times New Roman"/>
                <w:bCs/>
              </w:rPr>
              <w:t>collecting</w:t>
            </w:r>
            <w:proofErr w:type="gramEnd"/>
            <w:r w:rsidRPr="00D420CB">
              <w:rPr>
                <w:rFonts w:ascii="Calibri" w:eastAsia="Calibri" w:hAnsi="Calibri" w:cs="Times New Roman"/>
                <w:bCs/>
              </w:rPr>
              <w:t xml:space="preserve"> and storing story telling materials that will be used for various reports and showcasing Social Bite’s and individuals’ achievements</w:t>
            </w:r>
          </w:p>
          <w:p w14:paraId="73010CAA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09" w:right="102"/>
              <w:textAlignment w:val="baseline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31466D58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lang w:eastAsia="en-GB"/>
        </w:rPr>
        <w:sectPr w:rsidR="00D420CB" w:rsidRPr="00D420CB">
          <w:type w:val="continuous"/>
          <w:pgSz w:w="11909" w:h="16834"/>
          <w:pgMar w:top="720" w:right="720" w:bottom="720" w:left="720" w:header="706" w:footer="706" w:gutter="0"/>
          <w:cols w:space="720"/>
          <w:formProt w:val="0"/>
        </w:sectPr>
      </w:pPr>
    </w:p>
    <w:p w14:paraId="75DD8D9A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lang w:eastAsia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09F65822" w14:textId="77777777" w:rsidTr="00E5566C">
        <w:trPr>
          <w:cantSplit/>
          <w:tblHeader/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8D08D" w:themeFill="accent6" w:themeFillTint="99"/>
          </w:tcPr>
          <w:p w14:paraId="4F8E3578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KNOWLEDGE, EXPERIENCE AND QUALIFICATIONS</w:t>
            </w: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br/>
            </w:r>
            <w:r w:rsidRPr="00D420CB">
              <w:rPr>
                <w:rFonts w:ascii="Calibri" w:eastAsia="Times New Roman" w:hAnsi="Calibri" w:cs="Times New Roman"/>
                <w:lang w:eastAsia="en-GB"/>
              </w:rPr>
              <w:t>(Required for the job not of the current job holder)</w:t>
            </w:r>
          </w:p>
          <w:p w14:paraId="1DA6256C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D420CB" w:rsidRPr="00D420CB" w14:paraId="39249DD2" w14:textId="77777777" w:rsidTr="00E5566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40"/>
            </w:tblGrid>
            <w:tr w:rsidR="00D420CB" w:rsidRPr="00D420CB" w14:paraId="1E4391F8" w14:textId="77777777" w:rsidTr="00E5566C">
              <w:trPr>
                <w:jc w:val="center"/>
              </w:trPr>
              <w:tc>
                <w:tcPr>
                  <w:tcW w:w="10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9FD729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A high level of commitment to the aims of Social Bite and to improving the lives of people affected by homelessness</w:t>
                  </w:r>
                </w:p>
                <w:p w14:paraId="710E0C52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Experience in working to support and develop individuals with multiple/complex needs</w:t>
                  </w:r>
                </w:p>
                <w:p w14:paraId="42FB8A1E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Understanding of trauma informed approaches</w:t>
                  </w:r>
                </w:p>
                <w:p w14:paraId="46EE8321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A non-judgemental approach and a belief in the potential of all people</w:t>
                  </w:r>
                </w:p>
                <w:p w14:paraId="472967D9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Knowledge and experience of working with volunteers</w:t>
                  </w:r>
                </w:p>
                <w:p w14:paraId="1A81C806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Strong relationship building skills for developing effective internal relationships and partnerships with a range of charities</w:t>
                  </w:r>
                </w:p>
                <w:p w14:paraId="7FE35FFF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Effective written and verbal communication skills</w:t>
                  </w:r>
                </w:p>
                <w:p w14:paraId="50E6C753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Experience of dealing with challenging behaviour and of establishing safe boundaries with vulnerable people</w:t>
                  </w:r>
                </w:p>
                <w:p w14:paraId="4079A793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Ability to use own initiative and to proactively overcome problems and challenges</w:t>
                  </w:r>
                </w:p>
                <w:p w14:paraId="161E85E0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Good IT skills and the ability to accurately record information in a database</w:t>
                  </w:r>
                </w:p>
                <w:p w14:paraId="2C02A331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Experience of monitoring and evaluation</w:t>
                  </w:r>
                </w:p>
                <w:p w14:paraId="7C3B46D8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Existing knowledge of homeless sector and related networks in Scotland is essential</w:t>
                  </w:r>
                </w:p>
                <w:p w14:paraId="0919C794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 xml:space="preserve">Knowledge of </w:t>
                  </w:r>
                  <w:proofErr w:type="gramStart"/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relevant  national</w:t>
                  </w:r>
                  <w:proofErr w:type="gramEnd"/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 xml:space="preserve"> policies and guidance (homelessness and employability) and the ability to apply this in a strategic context</w:t>
                  </w:r>
                </w:p>
                <w:p w14:paraId="3D0A3D07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Experience of working with and creating partnerships across various sectors</w:t>
                  </w:r>
                </w:p>
                <w:p w14:paraId="4CD3FB3A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Ability to use own initiative</w:t>
                  </w:r>
                </w:p>
                <w:p w14:paraId="7B59B70F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Experience of leading a team</w:t>
                  </w:r>
                </w:p>
                <w:p w14:paraId="3BD0B63B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Some experience of working within a commercial environment is desirable</w:t>
                  </w:r>
                </w:p>
                <w:p w14:paraId="50EBD1F8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bCs/>
                      <w:lang w:eastAsia="en-GB"/>
                    </w:rPr>
                    <w:t>Knowledge of housing legislation is desirable</w:t>
                  </w:r>
                </w:p>
                <w:p w14:paraId="01E2FD73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Adult and Child Protection Knowledge is desirable</w:t>
                  </w:r>
                </w:p>
                <w:p w14:paraId="7C21DCE5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Knowledge of welfare system is desirable</w:t>
                  </w:r>
                </w:p>
                <w:p w14:paraId="3A243F45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First Aid qualification is desirable</w:t>
                  </w:r>
                </w:p>
                <w:p w14:paraId="1B9C1136" w14:textId="77777777" w:rsidR="00D420CB" w:rsidRPr="00D420CB" w:rsidRDefault="00D420CB" w:rsidP="00D420CB">
                  <w:pPr>
                    <w:numPr>
                      <w:ilvl w:val="0"/>
                      <w:numId w:val="1"/>
                    </w:numPr>
                    <w:tabs>
                      <w:tab w:val="left" w:pos="0"/>
                      <w:tab w:val="center" w:pos="4513"/>
                      <w:tab w:val="right" w:pos="9026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>ASIST suicide prevention training and/or Mental Health First Aid is desirable</w:t>
                  </w:r>
                </w:p>
                <w:p w14:paraId="4D4D019C" w14:textId="77777777" w:rsidR="00D420CB" w:rsidRPr="00D420CB" w:rsidRDefault="00D420CB" w:rsidP="00D420C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alibri" w:eastAsia="Times New Roman" w:hAnsi="Calibri" w:cs="Tahoma"/>
                      <w:lang w:eastAsia="en-GB"/>
                    </w:rPr>
                  </w:pPr>
                </w:p>
              </w:tc>
            </w:tr>
          </w:tbl>
          <w:p w14:paraId="214397D6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4CC75A27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Univers (W1)" w:eastAsia="Times New Roman" w:hAnsi="Univers (W1)" w:cs="Times New Roman"/>
          <w:color w:val="00B050"/>
          <w:lang w:eastAsia="en-GB"/>
        </w:rPr>
      </w:pPr>
    </w:p>
    <w:p w14:paraId="16DA7458" w14:textId="77777777" w:rsidR="00D420CB" w:rsidRPr="00D420CB" w:rsidRDefault="00D420CB" w:rsidP="00D420CB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Calibri" w:eastAsia="Times New Roman" w:hAnsi="Calibri" w:cs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D420CB" w:rsidRPr="00D420CB" w14:paraId="3B350BD8" w14:textId="77777777" w:rsidTr="00E5566C">
        <w:trPr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5AE1634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132" w:right="102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b/>
                <w:lang w:eastAsia="en-GB"/>
              </w:rPr>
              <w:t>RELATIONSHIPS – Internal &amp; External</w:t>
            </w:r>
          </w:p>
          <w:p w14:paraId="1296B89D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132" w:right="102"/>
              <w:textAlignment w:val="baseline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D420CB" w:rsidRPr="00D420CB" w14:paraId="4AE4794B" w14:textId="77777777" w:rsidTr="00E5566C">
        <w:trPr>
          <w:trHeight w:val="1074"/>
          <w:jc w:val="center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40"/>
            </w:tblGrid>
            <w:tr w:rsidR="00D420CB" w:rsidRPr="00D420CB" w14:paraId="5D1040CE" w14:textId="77777777" w:rsidTr="00E5566C">
              <w:trPr>
                <w:jc w:val="center"/>
              </w:trPr>
              <w:tc>
                <w:tcPr>
                  <w:tcW w:w="10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1428C5" w14:textId="77777777" w:rsidR="00D420CB" w:rsidRPr="00D420CB" w:rsidRDefault="00D420CB" w:rsidP="00D420CB">
                  <w:pPr>
                    <w:tabs>
                      <w:tab w:val="left" w:pos="288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tLeast"/>
                    <w:ind w:left="2880" w:hanging="2880"/>
                    <w:jc w:val="both"/>
                    <w:textAlignment w:val="baseline"/>
                    <w:rPr>
                      <w:rFonts w:ascii="Calibri" w:eastAsia="Times New Roman" w:hAnsi="Calibri" w:cs="Times New Roman"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b/>
                      <w:lang w:eastAsia="en-GB"/>
                    </w:rPr>
                    <w:t>Internal -</w:t>
                  </w: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ab/>
                    <w:t>Head of Social Impact &amp; Safeguarding, all Social Impact Team Members</w:t>
                  </w:r>
                </w:p>
                <w:p w14:paraId="096CFC77" w14:textId="77777777" w:rsidR="00D420CB" w:rsidRPr="00D420CB" w:rsidRDefault="00D420CB" w:rsidP="00D420CB">
                  <w:pPr>
                    <w:tabs>
                      <w:tab w:val="left" w:pos="288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tLeast"/>
                    <w:ind w:left="2880" w:hanging="2880"/>
                    <w:jc w:val="both"/>
                    <w:textAlignment w:val="baseline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D420CB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External -</w:t>
                  </w:r>
                  <w:r w:rsidRPr="00D420CB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ab/>
                  </w:r>
                  <w:r w:rsidRPr="00D420CB">
                    <w:rPr>
                      <w:rFonts w:ascii="Calibri" w:eastAsia="Times New Roman" w:hAnsi="Calibri" w:cs="Times New Roman"/>
                      <w:lang w:eastAsia="en-GB"/>
                    </w:rPr>
                    <w:t xml:space="preserve">People affected by homelessness and/or poverty, </w:t>
                  </w:r>
                  <w:r w:rsidRPr="00D420CB">
                    <w:rPr>
                      <w:rFonts w:ascii="Calibri" w:eastAsia="Times New Roman" w:hAnsi="Calibri" w:cs="Times New Roman"/>
                      <w:bCs/>
                      <w:lang w:eastAsia="en-GB"/>
                    </w:rPr>
                    <w:t>Charity Partners, External Employers</w:t>
                  </w:r>
                </w:p>
                <w:p w14:paraId="351E0E1D" w14:textId="77777777" w:rsidR="00D420CB" w:rsidRPr="00D420CB" w:rsidRDefault="00D420CB" w:rsidP="00D420C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0" w:right="102"/>
                    <w:textAlignment w:val="baseline"/>
                    <w:rPr>
                      <w:rFonts w:ascii="Calibri" w:eastAsia="Times New Roman" w:hAnsi="Calibri" w:cs="Tahoma"/>
                      <w:lang w:eastAsia="en-GB"/>
                    </w:rPr>
                  </w:pPr>
                </w:p>
              </w:tc>
            </w:tr>
          </w:tbl>
          <w:p w14:paraId="5393099C" w14:textId="77777777" w:rsidR="00D420CB" w:rsidRPr="00D420CB" w:rsidRDefault="00D420CB" w:rsidP="00D4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0" w:right="102"/>
              <w:textAlignment w:val="baseline"/>
              <w:rPr>
                <w:rFonts w:ascii="Calibri" w:eastAsia="Times New Roman" w:hAnsi="Calibri" w:cs="Tahoma"/>
                <w:lang w:eastAsia="en-GB"/>
              </w:rPr>
            </w:pPr>
            <w:r w:rsidRPr="00D420CB">
              <w:rPr>
                <w:rFonts w:ascii="Calibri" w:eastAsia="Times New Roman" w:hAnsi="Calibri" w:cs="Times New Roman"/>
                <w:lang w:eastAsia="en-GB"/>
              </w:rPr>
              <w:br/>
            </w:r>
          </w:p>
        </w:tc>
      </w:tr>
    </w:tbl>
    <w:p w14:paraId="45D78D60" w14:textId="77777777" w:rsidR="00153FA8" w:rsidRDefault="00D420CB"/>
    <w:sectPr w:rsidR="00153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  <w:gridCol w:w="2103"/>
    </w:tblGrid>
    <w:tr w:rsidR="002259F7" w:rsidRPr="000E3669" w14:paraId="07E84A06" w14:textId="77777777" w:rsidTr="00A326E6">
      <w:tc>
        <w:tcPr>
          <w:tcW w:w="8613" w:type="dxa"/>
          <w:vAlign w:val="center"/>
        </w:tcPr>
        <w:p w14:paraId="3A0E00FF" w14:textId="77777777" w:rsidR="002259F7" w:rsidRPr="00C76F82" w:rsidRDefault="00D420CB" w:rsidP="00817982">
          <w:pPr>
            <w:tabs>
              <w:tab w:val="center" w:pos="4513"/>
              <w:tab w:val="right" w:pos="9026"/>
            </w:tabs>
            <w:rPr>
              <w:rFonts w:asciiTheme="minorHAnsi" w:hAnsiTheme="minorHAnsi" w:cstheme="minorHAnsi"/>
              <w:b/>
              <w:color w:val="00B050"/>
            </w:rPr>
          </w:pPr>
          <w:r w:rsidRPr="00C76F82">
            <w:rPr>
              <w:rFonts w:asciiTheme="minorHAnsi" w:hAnsiTheme="minorHAnsi" w:cstheme="minorHAnsi"/>
              <w:b/>
              <w:color w:val="00B050"/>
            </w:rPr>
            <w:t>Social Bite</w:t>
          </w:r>
        </w:p>
        <w:p w14:paraId="46490CCE" w14:textId="77777777" w:rsidR="002259F7" w:rsidRPr="00817982" w:rsidRDefault="00D420CB" w:rsidP="00817982">
          <w:pPr>
            <w:tabs>
              <w:tab w:val="center" w:pos="4513"/>
              <w:tab w:val="right" w:pos="9026"/>
            </w:tabs>
            <w:rPr>
              <w:rFonts w:cs="Calibri"/>
              <w:b/>
            </w:rPr>
          </w:pPr>
          <w:r w:rsidRPr="00C76F82">
            <w:rPr>
              <w:rFonts w:asciiTheme="minorHAnsi" w:hAnsiTheme="minorHAnsi" w:cstheme="minorHAnsi"/>
              <w:b/>
              <w:color w:val="00B050"/>
            </w:rPr>
            <w:t xml:space="preserve">Role Profile </w:t>
          </w:r>
        </w:p>
      </w:tc>
      <w:tc>
        <w:tcPr>
          <w:tcW w:w="2103" w:type="dxa"/>
        </w:tcPr>
        <w:p w14:paraId="7B7D1053" w14:textId="77777777" w:rsidR="002259F7" w:rsidRPr="00817982" w:rsidRDefault="00D420CB" w:rsidP="00817982">
          <w:pPr>
            <w:tabs>
              <w:tab w:val="center" w:pos="4513"/>
              <w:tab w:val="right" w:pos="9026"/>
            </w:tabs>
            <w:jc w:val="right"/>
            <w:rPr>
              <w:rFonts w:cs="Calibri"/>
              <w:b/>
            </w:rPr>
          </w:pPr>
          <w:r w:rsidRPr="00EE31FD">
            <w:rPr>
              <w:noProof/>
            </w:rPr>
            <w:drawing>
              <wp:inline distT="0" distB="0" distL="0" distR="0" wp14:anchorId="6872FFAF" wp14:editId="1EC7BC56">
                <wp:extent cx="558800" cy="565150"/>
                <wp:effectExtent l="0" t="0" r="0" b="0"/>
                <wp:docPr id="15" name="Picture 1" descr="SB_Logo_FullColour_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_Logo_FullColour_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6C840B" w14:textId="77777777" w:rsidR="002259F7" w:rsidRDefault="00D420CB">
    <w:pPr>
      <w:pStyle w:val="Header"/>
      <w:spacing w:line="3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71E1F"/>
    <w:multiLevelType w:val="hybridMultilevel"/>
    <w:tmpl w:val="A7A618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4BAD"/>
    <w:multiLevelType w:val="hybridMultilevel"/>
    <w:tmpl w:val="CF34A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4E7"/>
    <w:multiLevelType w:val="hybridMultilevel"/>
    <w:tmpl w:val="2224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D621E"/>
    <w:multiLevelType w:val="hybridMultilevel"/>
    <w:tmpl w:val="BE0A3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CB"/>
    <w:rsid w:val="000D23FC"/>
    <w:rsid w:val="007B3493"/>
    <w:rsid w:val="00AF50AE"/>
    <w:rsid w:val="00D4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BE10"/>
  <w15:chartTrackingRefBased/>
  <w15:docId w15:val="{6DD03120-F361-476D-B3D0-CC3EEA5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2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CB"/>
  </w:style>
  <w:style w:type="table" w:customStyle="1" w:styleId="TableGrid1">
    <w:name w:val="Table Grid1"/>
    <w:basedOn w:val="TableNormal"/>
    <w:next w:val="TableGrid"/>
    <w:uiPriority w:val="59"/>
    <w:rsid w:val="00D42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Coyle</dc:creator>
  <cp:keywords/>
  <dc:description/>
  <cp:lastModifiedBy>Sharon Coyle</cp:lastModifiedBy>
  <cp:revision>1</cp:revision>
  <dcterms:created xsi:type="dcterms:W3CDTF">2021-05-07T14:18:00Z</dcterms:created>
  <dcterms:modified xsi:type="dcterms:W3CDTF">2021-05-07T14:19:00Z</dcterms:modified>
</cp:coreProperties>
</file>