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33148" w14:textId="2A52EF2F" w:rsidR="00D66ADC" w:rsidRDefault="00B66AB8" w:rsidP="008017B8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AAEAF99" wp14:editId="2A934C09">
            <wp:extent cx="2592000" cy="549612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54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58313" w14:textId="77777777" w:rsidR="008017B8" w:rsidRDefault="008017B8" w:rsidP="00C93657">
      <w:pPr>
        <w:rPr>
          <w:b/>
          <w:lang w:val="en-GB"/>
        </w:rPr>
      </w:pPr>
    </w:p>
    <w:p w14:paraId="1D125B80" w14:textId="3BB40EC6" w:rsidR="008017B8" w:rsidRDefault="0020433C" w:rsidP="008017B8">
      <w:pPr>
        <w:jc w:val="center"/>
        <w:rPr>
          <w:b/>
          <w:lang w:val="en-GB"/>
        </w:rPr>
      </w:pPr>
      <w:r>
        <w:rPr>
          <w:b/>
          <w:lang w:val="en-GB"/>
        </w:rPr>
        <w:t>Communications Manager</w:t>
      </w:r>
    </w:p>
    <w:p w14:paraId="00CBAECC" w14:textId="20FD6928" w:rsidR="00D66ADC" w:rsidRDefault="00D66ADC" w:rsidP="008017B8">
      <w:pPr>
        <w:jc w:val="center"/>
        <w:rPr>
          <w:b/>
          <w:lang w:val="en-GB"/>
        </w:rPr>
      </w:pPr>
      <w:r w:rsidRPr="008017B8">
        <w:rPr>
          <w:lang w:val="en-GB"/>
        </w:rPr>
        <w:t>Job Description</w:t>
      </w:r>
    </w:p>
    <w:p w14:paraId="7B93C123" w14:textId="77777777" w:rsidR="00404646" w:rsidRDefault="00404646" w:rsidP="008017B8">
      <w:pPr>
        <w:jc w:val="center"/>
        <w:rPr>
          <w:b/>
          <w:lang w:val="en-GB"/>
        </w:rPr>
      </w:pPr>
    </w:p>
    <w:p w14:paraId="194492AE" w14:textId="05A783DF" w:rsidR="008017B8" w:rsidRDefault="00C877C5" w:rsidP="00C877C5">
      <w:pPr>
        <w:rPr>
          <w:lang w:val="en-GB"/>
        </w:rPr>
      </w:pPr>
      <w:r w:rsidRPr="00C877C5">
        <w:rPr>
          <w:lang w:val="en-GB"/>
        </w:rPr>
        <w:t xml:space="preserve">The </w:t>
      </w:r>
      <w:r w:rsidR="0020433C">
        <w:rPr>
          <w:lang w:val="en-GB"/>
        </w:rPr>
        <w:t>Communications (Comms) Manager</w:t>
      </w:r>
      <w:r>
        <w:rPr>
          <w:lang w:val="en-GB"/>
        </w:rPr>
        <w:t xml:space="preserve"> will be responsible for </w:t>
      </w:r>
      <w:r w:rsidR="00C93657">
        <w:rPr>
          <w:lang w:val="en-GB"/>
        </w:rPr>
        <w:t>leading,</w:t>
      </w:r>
      <w:r w:rsidR="00261840">
        <w:rPr>
          <w:lang w:val="en-GB"/>
        </w:rPr>
        <w:t xml:space="preserve"> managing </w:t>
      </w:r>
      <w:r w:rsidR="00C93657">
        <w:rPr>
          <w:lang w:val="en-GB"/>
        </w:rPr>
        <w:t xml:space="preserve">and coordinating </w:t>
      </w:r>
      <w:r w:rsidR="0020433C">
        <w:rPr>
          <w:lang w:val="en-GB"/>
        </w:rPr>
        <w:t>Communications strategy and</w:t>
      </w:r>
      <w:r w:rsidR="00C93657">
        <w:rPr>
          <w:lang w:val="en-GB"/>
        </w:rPr>
        <w:t xml:space="preserve"> activity</w:t>
      </w:r>
      <w:r w:rsidR="00261840">
        <w:rPr>
          <w:lang w:val="en-GB"/>
        </w:rPr>
        <w:t xml:space="preserve"> </w:t>
      </w:r>
      <w:r w:rsidR="0020433C">
        <w:rPr>
          <w:lang w:val="en-GB"/>
        </w:rPr>
        <w:t>for</w:t>
      </w:r>
      <w:r w:rsidR="00261840">
        <w:rPr>
          <w:lang w:val="en-GB"/>
        </w:rPr>
        <w:t xml:space="preserve"> the organisation</w:t>
      </w:r>
      <w:r w:rsidR="002C6ADB">
        <w:rPr>
          <w:lang w:val="en-GB"/>
        </w:rPr>
        <w:t xml:space="preserve"> as agreed by the Board of Directors and Chief Executive</w:t>
      </w:r>
      <w:r w:rsidR="00C93657">
        <w:rPr>
          <w:lang w:val="en-GB"/>
        </w:rPr>
        <w:t xml:space="preserve"> in furtherance of the delivery of our Strategic Plan</w:t>
      </w:r>
      <w:r w:rsidR="002C6ADB">
        <w:rPr>
          <w:lang w:val="en-GB"/>
        </w:rPr>
        <w:t>.</w:t>
      </w:r>
    </w:p>
    <w:p w14:paraId="76BBCA2A" w14:textId="77777777" w:rsidR="002C6ADB" w:rsidRDefault="002C6ADB" w:rsidP="00C877C5">
      <w:pPr>
        <w:rPr>
          <w:lang w:val="en-GB"/>
        </w:rPr>
      </w:pPr>
    </w:p>
    <w:p w14:paraId="1D47ACDD" w14:textId="77777777" w:rsidR="002C6ADB" w:rsidRDefault="00601DE6" w:rsidP="00C877C5">
      <w:pPr>
        <w:rPr>
          <w:lang w:val="en-GB"/>
        </w:rPr>
      </w:pPr>
      <w:r w:rsidRPr="00601DE6">
        <w:rPr>
          <w:b/>
          <w:lang w:val="en-GB"/>
        </w:rPr>
        <w:t>Responsible to:</w:t>
      </w:r>
      <w:r>
        <w:rPr>
          <w:lang w:val="en-GB"/>
        </w:rPr>
        <w:t xml:space="preserve"> Chief Executive.</w:t>
      </w:r>
    </w:p>
    <w:p w14:paraId="61BF5AA6" w14:textId="77777777" w:rsidR="00601DE6" w:rsidRDefault="00601DE6" w:rsidP="00C877C5">
      <w:pPr>
        <w:rPr>
          <w:lang w:val="en-GB"/>
        </w:rPr>
      </w:pPr>
    </w:p>
    <w:p w14:paraId="05056D46" w14:textId="6E56D3A6" w:rsidR="00601DE6" w:rsidRDefault="00601DE6" w:rsidP="00C877C5">
      <w:pPr>
        <w:rPr>
          <w:lang w:val="en-GB"/>
        </w:rPr>
      </w:pPr>
      <w:r w:rsidRPr="00601DE6">
        <w:rPr>
          <w:b/>
          <w:lang w:val="en-GB"/>
        </w:rPr>
        <w:t>Line Management:</w:t>
      </w:r>
      <w:r>
        <w:rPr>
          <w:b/>
          <w:lang w:val="en-GB"/>
        </w:rPr>
        <w:t xml:space="preserve"> </w:t>
      </w:r>
      <w:r w:rsidRPr="00601DE6">
        <w:rPr>
          <w:lang w:val="en-GB"/>
        </w:rPr>
        <w:t xml:space="preserve">The </w:t>
      </w:r>
      <w:r w:rsidR="0020433C">
        <w:rPr>
          <w:lang w:val="en-GB"/>
        </w:rPr>
        <w:t>Comms Manager</w:t>
      </w:r>
      <w:r>
        <w:rPr>
          <w:lang w:val="en-GB"/>
        </w:rPr>
        <w:t xml:space="preserve"> </w:t>
      </w:r>
      <w:r w:rsidR="00C93657">
        <w:rPr>
          <w:lang w:val="en-GB"/>
        </w:rPr>
        <w:t>will have</w:t>
      </w:r>
      <w:r w:rsidR="00261840">
        <w:rPr>
          <w:lang w:val="en-GB"/>
        </w:rPr>
        <w:t xml:space="preserve"> line management responsibilities for </w:t>
      </w:r>
      <w:r w:rsidR="0020433C">
        <w:rPr>
          <w:lang w:val="en-GB"/>
        </w:rPr>
        <w:t>one part time Communications Officer.</w:t>
      </w:r>
    </w:p>
    <w:p w14:paraId="3C3DB72D" w14:textId="77777777" w:rsidR="005F14E0" w:rsidRDefault="005F14E0" w:rsidP="00C877C5">
      <w:pPr>
        <w:rPr>
          <w:lang w:val="en-GB"/>
        </w:rPr>
      </w:pPr>
    </w:p>
    <w:p w14:paraId="26A8FB49" w14:textId="0982E2E5" w:rsidR="005F14E0" w:rsidRDefault="005F14E0" w:rsidP="00C877C5">
      <w:pPr>
        <w:rPr>
          <w:lang w:val="en-GB"/>
        </w:rPr>
      </w:pPr>
      <w:r>
        <w:rPr>
          <w:lang w:val="en-GB"/>
        </w:rPr>
        <w:t xml:space="preserve">The main areas of responsibility </w:t>
      </w:r>
      <w:r w:rsidR="00B44DD8">
        <w:rPr>
          <w:lang w:val="en-GB"/>
        </w:rPr>
        <w:t xml:space="preserve">and duties </w:t>
      </w:r>
      <w:r w:rsidR="00C93657">
        <w:rPr>
          <w:lang w:val="en-GB"/>
        </w:rPr>
        <w:t>will include</w:t>
      </w:r>
      <w:r>
        <w:rPr>
          <w:lang w:val="en-GB"/>
        </w:rPr>
        <w:t>:</w:t>
      </w:r>
    </w:p>
    <w:p w14:paraId="22F02ADB" w14:textId="77777777" w:rsidR="005E7C32" w:rsidRDefault="005E7C32" w:rsidP="00C877C5">
      <w:pPr>
        <w:rPr>
          <w:lang w:val="en-GB"/>
        </w:rPr>
      </w:pPr>
    </w:p>
    <w:p w14:paraId="10554D47" w14:textId="112AED68" w:rsidR="00B22C87" w:rsidRDefault="0020433C" w:rsidP="0020433C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 w:rsidRPr="0020433C">
        <w:rPr>
          <w:i/>
          <w:iCs/>
          <w:lang w:val="en-GB"/>
        </w:rPr>
        <w:t xml:space="preserve">Developing and implementing a communications strategy </w:t>
      </w:r>
    </w:p>
    <w:p w14:paraId="36E26375" w14:textId="34B3A438" w:rsidR="005821F5" w:rsidRPr="0020433C" w:rsidRDefault="005821F5" w:rsidP="0020433C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Managing all media and communications work including establishing links with the media and key external agencies and partners including elected representatives.</w:t>
      </w:r>
    </w:p>
    <w:p w14:paraId="6AD73482" w14:textId="65E03476" w:rsidR="0020433C" w:rsidRDefault="0020433C" w:rsidP="0020433C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Reviewing and updating internal publications</w:t>
      </w:r>
    </w:p>
    <w:p w14:paraId="65498CEC" w14:textId="537D4D99" w:rsidR="0020433C" w:rsidRDefault="0020433C" w:rsidP="0020433C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Ensuring the quarterly magazine On the Level is produced and distributed</w:t>
      </w:r>
    </w:p>
    <w:p w14:paraId="0916BFD3" w14:textId="0E5263D1" w:rsidR="0020433C" w:rsidRDefault="0020433C" w:rsidP="0020433C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Developing a system, including monitoring and evaluation processes, for managing incoming support services</w:t>
      </w:r>
      <w:r w:rsidR="005821F5">
        <w:rPr>
          <w:i/>
          <w:iCs/>
          <w:lang w:val="en-GB"/>
        </w:rPr>
        <w:t xml:space="preserve">, </w:t>
      </w:r>
      <w:proofErr w:type="spellStart"/>
      <w:proofErr w:type="gramStart"/>
      <w:r w:rsidR="005821F5">
        <w:rPr>
          <w:i/>
          <w:iCs/>
          <w:lang w:val="en-GB"/>
        </w:rPr>
        <w:t>eg</w:t>
      </w:r>
      <w:proofErr w:type="spellEnd"/>
      <w:proofErr w:type="gramEnd"/>
      <w:r w:rsidR="005821F5">
        <w:rPr>
          <w:i/>
          <w:iCs/>
          <w:lang w:val="en-GB"/>
        </w:rPr>
        <w:t xml:space="preserve"> phone calls, messages via website/social media/email.</w:t>
      </w:r>
    </w:p>
    <w:p w14:paraId="4BB853E2" w14:textId="54F82E97" w:rsidR="0020433C" w:rsidRDefault="0020433C" w:rsidP="0020433C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Developing and implementing plan and content for major campaigns in line with annual Business Plan targets</w:t>
      </w:r>
    </w:p>
    <w:p w14:paraId="70AFE2E4" w14:textId="77777777" w:rsidR="005821F5" w:rsidRPr="005821F5" w:rsidRDefault="005821F5" w:rsidP="005821F5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 w:rsidRPr="005821F5">
        <w:rPr>
          <w:i/>
          <w:iCs/>
          <w:lang w:val="en-GB"/>
        </w:rPr>
        <w:t>Taking overall responsibility for Bipolar Scotland’s website, ensuring that</w:t>
      </w:r>
    </w:p>
    <w:p w14:paraId="50202A66" w14:textId="26A0378C" w:rsidR="005821F5" w:rsidRDefault="005821F5" w:rsidP="005821F5">
      <w:pPr>
        <w:pStyle w:val="ListParagraph"/>
        <w:rPr>
          <w:i/>
          <w:iCs/>
          <w:lang w:val="en-GB"/>
        </w:rPr>
      </w:pPr>
      <w:r w:rsidRPr="005821F5">
        <w:rPr>
          <w:i/>
          <w:iCs/>
          <w:lang w:val="en-GB"/>
        </w:rPr>
        <w:t>existing content is up to date and that new content is added regularly</w:t>
      </w:r>
    </w:p>
    <w:p w14:paraId="0C4FD608" w14:textId="2A9A21A7" w:rsidR="0020433C" w:rsidRDefault="0020433C" w:rsidP="0020433C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Reviewing digital communications and agreeing required changes with Chief Executive</w:t>
      </w:r>
    </w:p>
    <w:p w14:paraId="31DD160B" w14:textId="532760B6" w:rsidR="0020433C" w:rsidRDefault="0020433C" w:rsidP="0020433C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Planning and posting social media engagement and content in accordance with agreed targets and strategy</w:t>
      </w:r>
    </w:p>
    <w:p w14:paraId="1FE67883" w14:textId="2A0A6AB5" w:rsidR="0020433C" w:rsidRDefault="0020433C" w:rsidP="0020433C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Gathering active data from organisational activities</w:t>
      </w:r>
      <w:r w:rsidR="005821F5">
        <w:rPr>
          <w:i/>
          <w:iCs/>
          <w:lang w:val="en-GB"/>
        </w:rPr>
        <w:t xml:space="preserve"> to inform reporting</w:t>
      </w:r>
    </w:p>
    <w:p w14:paraId="56A3A3AA" w14:textId="29C7C9B7" w:rsidR="0020433C" w:rsidRDefault="0020433C" w:rsidP="0020433C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Producing and publishing reports on relevant issues in consultation with colleagues</w:t>
      </w:r>
    </w:p>
    <w:p w14:paraId="70924493" w14:textId="274559A7" w:rsidR="005821F5" w:rsidRDefault="005821F5" w:rsidP="0020433C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Co-ordinating media and social media reports</w:t>
      </w:r>
    </w:p>
    <w:p w14:paraId="5845B39B" w14:textId="2A8D2759" w:rsidR="0020433C" w:rsidRDefault="0020433C" w:rsidP="003B6A1D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Leading on Bipolar Scotland’s involvement in SMHAF Annual Writing Competition</w:t>
      </w:r>
    </w:p>
    <w:p w14:paraId="042B4658" w14:textId="6AAFCC56" w:rsidR="005821F5" w:rsidRDefault="005821F5" w:rsidP="003B6A1D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>Managing Comms budget</w:t>
      </w:r>
    </w:p>
    <w:p w14:paraId="753EF0D5" w14:textId="01EEF7A8" w:rsidR="005821F5" w:rsidRPr="0020433C" w:rsidRDefault="005821F5" w:rsidP="003B6A1D">
      <w:pPr>
        <w:pStyle w:val="ListParagraph"/>
        <w:numPr>
          <w:ilvl w:val="0"/>
          <w:numId w:val="9"/>
        </w:numPr>
        <w:rPr>
          <w:i/>
          <w:iCs/>
          <w:lang w:val="en-GB"/>
        </w:rPr>
      </w:pPr>
      <w:r>
        <w:rPr>
          <w:i/>
          <w:iCs/>
          <w:lang w:val="en-GB"/>
        </w:rPr>
        <w:t xml:space="preserve">Planning and organising events to promote the organisation, working with colleagues as appropriate. </w:t>
      </w:r>
    </w:p>
    <w:p w14:paraId="25A9D416" w14:textId="77777777" w:rsidR="0020433C" w:rsidRDefault="0020433C" w:rsidP="003B6A1D">
      <w:pPr>
        <w:rPr>
          <w:lang w:val="en-GB"/>
        </w:rPr>
      </w:pPr>
    </w:p>
    <w:p w14:paraId="33825C7C" w14:textId="10B33506" w:rsidR="003B6A1D" w:rsidRDefault="003B6A1D" w:rsidP="003B6A1D">
      <w:pPr>
        <w:rPr>
          <w:lang w:val="en-GB"/>
        </w:rPr>
      </w:pPr>
      <w:r w:rsidRPr="003B6A1D">
        <w:rPr>
          <w:lang w:val="en-GB"/>
        </w:rPr>
        <w:t xml:space="preserve">The </w:t>
      </w:r>
      <w:r w:rsidR="0020433C">
        <w:rPr>
          <w:lang w:val="en-GB"/>
        </w:rPr>
        <w:t>Comms Manager</w:t>
      </w:r>
      <w:r w:rsidRPr="003B6A1D">
        <w:rPr>
          <w:lang w:val="en-GB"/>
        </w:rPr>
        <w:t xml:space="preserve"> will adopt a professional manner at all times</w:t>
      </w:r>
      <w:r w:rsidR="00C93657">
        <w:rPr>
          <w:lang w:val="en-GB"/>
        </w:rPr>
        <w:t xml:space="preserve"> and will adhere to Bipolar Scotland’s values</w:t>
      </w:r>
      <w:r w:rsidRPr="003B6A1D">
        <w:rPr>
          <w:lang w:val="en-GB"/>
        </w:rPr>
        <w:t xml:space="preserve">. Confidentiality of information and data shall be maintained as required by Bipolar Scotland policies and procedures.  The </w:t>
      </w:r>
      <w:r w:rsidR="0020433C">
        <w:rPr>
          <w:lang w:val="en-GB"/>
        </w:rPr>
        <w:t>Comms Manager</w:t>
      </w:r>
      <w:r>
        <w:rPr>
          <w:lang w:val="en-GB"/>
        </w:rPr>
        <w:t xml:space="preserve"> </w:t>
      </w:r>
      <w:r w:rsidRPr="003B6A1D">
        <w:rPr>
          <w:lang w:val="en-GB"/>
        </w:rPr>
        <w:t xml:space="preserve">should </w:t>
      </w:r>
      <w:r w:rsidR="00603D88">
        <w:rPr>
          <w:lang w:val="en-GB"/>
        </w:rPr>
        <w:t>be familiar</w:t>
      </w:r>
      <w:r w:rsidR="00B44DD8">
        <w:rPr>
          <w:lang w:val="en-GB"/>
        </w:rPr>
        <w:t xml:space="preserve"> with office procedures and routines, and when office</w:t>
      </w:r>
      <w:r w:rsidR="001E07A2">
        <w:rPr>
          <w:lang w:val="en-GB"/>
        </w:rPr>
        <w:t xml:space="preserve"> </w:t>
      </w:r>
      <w:r w:rsidR="00B44DD8">
        <w:rPr>
          <w:lang w:val="en-GB"/>
        </w:rPr>
        <w:t xml:space="preserve">based should </w:t>
      </w:r>
      <w:r w:rsidRPr="003B6A1D">
        <w:rPr>
          <w:lang w:val="en-GB"/>
        </w:rPr>
        <w:t xml:space="preserve">assist in </w:t>
      </w:r>
      <w:proofErr w:type="gramStart"/>
      <w:r w:rsidRPr="003B6A1D">
        <w:rPr>
          <w:lang w:val="en-GB"/>
        </w:rPr>
        <w:t>day to day</w:t>
      </w:r>
      <w:proofErr w:type="gramEnd"/>
      <w:r w:rsidRPr="003B6A1D">
        <w:rPr>
          <w:lang w:val="en-GB"/>
        </w:rPr>
        <w:t xml:space="preserve"> office procedures and attend to incoming phone calls and mail as appropriate.</w:t>
      </w:r>
    </w:p>
    <w:p w14:paraId="04AEB578" w14:textId="3D746521" w:rsidR="00C93657" w:rsidRDefault="00C93657" w:rsidP="003B6A1D">
      <w:pPr>
        <w:rPr>
          <w:lang w:val="en-GB"/>
        </w:rPr>
      </w:pPr>
    </w:p>
    <w:p w14:paraId="35588718" w14:textId="3239075B" w:rsidR="00C93657" w:rsidRPr="003B6A1D" w:rsidRDefault="00C93657" w:rsidP="003B6A1D">
      <w:pPr>
        <w:rPr>
          <w:lang w:val="en-GB"/>
        </w:rPr>
      </w:pPr>
      <w:r>
        <w:rPr>
          <w:lang w:val="en-GB"/>
        </w:rPr>
        <w:t xml:space="preserve">The </w:t>
      </w:r>
      <w:r w:rsidR="0020433C">
        <w:rPr>
          <w:lang w:val="en-GB"/>
        </w:rPr>
        <w:t>Comms Manager</w:t>
      </w:r>
      <w:r>
        <w:rPr>
          <w:lang w:val="en-GB"/>
        </w:rPr>
        <w:t xml:space="preserve"> will contribute to Team Meetings and participate in joint work with other staff as appropriate. </w:t>
      </w:r>
    </w:p>
    <w:p w14:paraId="2B22C3A9" w14:textId="77777777" w:rsidR="003B6A1D" w:rsidRPr="003B6A1D" w:rsidRDefault="003B6A1D" w:rsidP="003B6A1D">
      <w:pPr>
        <w:rPr>
          <w:lang w:val="en-GB"/>
        </w:rPr>
      </w:pPr>
    </w:p>
    <w:p w14:paraId="6FB8F03A" w14:textId="66A8487B" w:rsidR="003B6A1D" w:rsidRDefault="003B6A1D" w:rsidP="003B6A1D">
      <w:pPr>
        <w:rPr>
          <w:lang w:val="en-GB"/>
        </w:rPr>
      </w:pPr>
      <w:r w:rsidRPr="003B6A1D">
        <w:rPr>
          <w:lang w:val="en-GB"/>
        </w:rPr>
        <w:t xml:space="preserve">The postholder will undertake any other tasks as necessary, and </w:t>
      </w:r>
      <w:proofErr w:type="gramStart"/>
      <w:r w:rsidRPr="003B6A1D">
        <w:rPr>
          <w:lang w:val="en-GB"/>
        </w:rPr>
        <w:t>where</w:t>
      </w:r>
      <w:proofErr w:type="gramEnd"/>
      <w:r w:rsidRPr="003B6A1D">
        <w:rPr>
          <w:lang w:val="en-GB"/>
        </w:rPr>
        <w:t xml:space="preserve"> directed by the Chief Executive.</w:t>
      </w:r>
    </w:p>
    <w:p w14:paraId="60F19469" w14:textId="2ED77868" w:rsidR="00C93657" w:rsidRDefault="00C93657" w:rsidP="003B6A1D">
      <w:pPr>
        <w:rPr>
          <w:lang w:val="en-GB"/>
        </w:rPr>
      </w:pPr>
    </w:p>
    <w:p w14:paraId="1B32F5B7" w14:textId="05B2028E" w:rsidR="00C93657" w:rsidRPr="003B6A1D" w:rsidRDefault="00C93657" w:rsidP="003B6A1D">
      <w:pPr>
        <w:rPr>
          <w:lang w:val="en-GB"/>
        </w:rPr>
      </w:pPr>
      <w:r>
        <w:rPr>
          <w:lang w:val="en-GB"/>
        </w:rPr>
        <w:t xml:space="preserve">The post will initially be home based due to current government Covid regulations. In time, the post will be based in our office in Paisley, or a hybrid arrangement to be agreed. There will be a requirement for significant travel throughout Scotland. Some evening and weekend work may occasionally be required. </w:t>
      </w:r>
    </w:p>
    <w:p w14:paraId="24E4C600" w14:textId="77777777" w:rsidR="00B22C87" w:rsidRDefault="00B22C87" w:rsidP="00B22C87">
      <w:pPr>
        <w:rPr>
          <w:lang w:val="en-GB"/>
        </w:rPr>
      </w:pPr>
    </w:p>
    <w:p w14:paraId="778CBB3F" w14:textId="77777777" w:rsidR="00B22C87" w:rsidRDefault="00B22C87" w:rsidP="00B22C87">
      <w:pPr>
        <w:rPr>
          <w:lang w:val="en-GB"/>
        </w:rPr>
      </w:pPr>
    </w:p>
    <w:p w14:paraId="6CF86A80" w14:textId="79D14340" w:rsidR="00B22C87" w:rsidRDefault="00C93657" w:rsidP="00B22C87">
      <w:pPr>
        <w:rPr>
          <w:lang w:val="en-GB"/>
        </w:rPr>
      </w:pPr>
      <w:r>
        <w:rPr>
          <w:lang w:val="en-GB"/>
        </w:rPr>
        <w:t>May</w:t>
      </w:r>
      <w:r w:rsidR="001F636E">
        <w:rPr>
          <w:lang w:val="en-GB"/>
        </w:rPr>
        <w:t xml:space="preserve"> 2021</w:t>
      </w:r>
    </w:p>
    <w:sectPr w:rsidR="00B22C87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A1A5A" w14:textId="77777777" w:rsidR="001915E8" w:rsidRDefault="001915E8">
      <w:r>
        <w:separator/>
      </w:r>
    </w:p>
  </w:endnote>
  <w:endnote w:type="continuationSeparator" w:id="0">
    <w:p w14:paraId="34C8575F" w14:textId="77777777" w:rsidR="001915E8" w:rsidRDefault="0019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3DE1" w14:textId="77777777" w:rsidR="00B22C87" w:rsidRDefault="00B22C87" w:rsidP="009901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C9EC7" w14:textId="77777777" w:rsidR="00B22C87" w:rsidRDefault="00B22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2D9A5" w14:textId="77777777" w:rsidR="00B22C87" w:rsidRDefault="00B22C87" w:rsidP="009901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7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04456B" w14:textId="77777777" w:rsidR="00B22C87" w:rsidRDefault="00B22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F0F69" w14:textId="77777777" w:rsidR="001915E8" w:rsidRDefault="001915E8">
      <w:r>
        <w:separator/>
      </w:r>
    </w:p>
  </w:footnote>
  <w:footnote w:type="continuationSeparator" w:id="0">
    <w:p w14:paraId="7DC9ADC9" w14:textId="77777777" w:rsidR="001915E8" w:rsidRDefault="0019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122D1"/>
    <w:multiLevelType w:val="hybridMultilevel"/>
    <w:tmpl w:val="A470F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62E9"/>
    <w:multiLevelType w:val="hybridMultilevel"/>
    <w:tmpl w:val="87A8C6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D13B6"/>
    <w:multiLevelType w:val="hybridMultilevel"/>
    <w:tmpl w:val="38BE29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B5433"/>
    <w:multiLevelType w:val="hybridMultilevel"/>
    <w:tmpl w:val="3B6C18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FC2033"/>
    <w:multiLevelType w:val="hybridMultilevel"/>
    <w:tmpl w:val="FA1CA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A6A6F"/>
    <w:multiLevelType w:val="hybridMultilevel"/>
    <w:tmpl w:val="ED1E1C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B972B4"/>
    <w:multiLevelType w:val="hybridMultilevel"/>
    <w:tmpl w:val="7C2AC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77902"/>
    <w:multiLevelType w:val="hybridMultilevel"/>
    <w:tmpl w:val="1E9C8A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D06031"/>
    <w:multiLevelType w:val="hybridMultilevel"/>
    <w:tmpl w:val="207C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FF"/>
    <w:rsid w:val="0003369F"/>
    <w:rsid w:val="00037E73"/>
    <w:rsid w:val="000E3982"/>
    <w:rsid w:val="001915E8"/>
    <w:rsid w:val="001E07A2"/>
    <w:rsid w:val="001E752A"/>
    <w:rsid w:val="001F636E"/>
    <w:rsid w:val="0020433C"/>
    <w:rsid w:val="002378DF"/>
    <w:rsid w:val="00261840"/>
    <w:rsid w:val="0026361F"/>
    <w:rsid w:val="002C6ADB"/>
    <w:rsid w:val="003111B6"/>
    <w:rsid w:val="00334A2D"/>
    <w:rsid w:val="003B6A1D"/>
    <w:rsid w:val="003F4719"/>
    <w:rsid w:val="00404646"/>
    <w:rsid w:val="00475151"/>
    <w:rsid w:val="00510FDF"/>
    <w:rsid w:val="005821F5"/>
    <w:rsid w:val="005E7C32"/>
    <w:rsid w:val="005F14E0"/>
    <w:rsid w:val="00601DE6"/>
    <w:rsid w:val="00603D88"/>
    <w:rsid w:val="00732C0A"/>
    <w:rsid w:val="008017B8"/>
    <w:rsid w:val="008166C0"/>
    <w:rsid w:val="00872740"/>
    <w:rsid w:val="008C7FB1"/>
    <w:rsid w:val="009320D1"/>
    <w:rsid w:val="00972BE8"/>
    <w:rsid w:val="009830B3"/>
    <w:rsid w:val="009901AD"/>
    <w:rsid w:val="00A75C32"/>
    <w:rsid w:val="00B22C87"/>
    <w:rsid w:val="00B44DD8"/>
    <w:rsid w:val="00B66AB8"/>
    <w:rsid w:val="00C055FF"/>
    <w:rsid w:val="00C21EFA"/>
    <w:rsid w:val="00C877C5"/>
    <w:rsid w:val="00C93657"/>
    <w:rsid w:val="00D248FD"/>
    <w:rsid w:val="00D66ADC"/>
    <w:rsid w:val="00E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277F6"/>
  <w15:chartTrackingRefBased/>
  <w15:docId w15:val="{4B7073DB-90E7-0A42-8990-AB856D37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22C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2C87"/>
  </w:style>
  <w:style w:type="paragraph" w:styleId="ListParagraph">
    <w:name w:val="List Paragraph"/>
    <w:basedOn w:val="Normal"/>
    <w:uiPriority w:val="34"/>
    <w:qFormat/>
    <w:rsid w:val="002618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MDF Scotland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 Chris O'Sullivan</dc:creator>
  <cp:keywords/>
  <dc:description/>
  <cp:lastModifiedBy>alisoncairns2412@gmail.com</cp:lastModifiedBy>
  <cp:revision>5</cp:revision>
  <cp:lastPrinted>2007-06-27T10:23:00Z</cp:lastPrinted>
  <dcterms:created xsi:type="dcterms:W3CDTF">2021-05-13T15:52:00Z</dcterms:created>
  <dcterms:modified xsi:type="dcterms:W3CDTF">2021-05-14T14:58:00Z</dcterms:modified>
</cp:coreProperties>
</file>