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3D1E09" w:rsidP="0086610F">
      <w:pPr>
        <w:ind w:firstLine="720"/>
        <w:jc w:val="center"/>
        <w:rPr>
          <w:b/>
          <w:bCs/>
          <w:u w:val="single"/>
          <w:lang w:val="en-GB"/>
        </w:rPr>
      </w:pPr>
      <w:r>
        <w:rPr>
          <w:noProof/>
          <w:lang w:val="en-GB" w:eastAsia="en-GB"/>
        </w:rPr>
        <w:drawing>
          <wp:inline distT="0" distB="0" distL="0" distR="0" wp14:anchorId="0C41F01D" wp14:editId="58A53C29">
            <wp:extent cx="3124200" cy="819150"/>
            <wp:effectExtent l="0" t="0" r="0" b="0"/>
            <wp:docPr id="1" name="Picture 167"/>
            <wp:cNvGraphicFramePr/>
            <a:graphic xmlns:a="http://schemas.openxmlformats.org/drawingml/2006/main">
              <a:graphicData uri="http://schemas.openxmlformats.org/drawingml/2006/picture">
                <pic:pic xmlns:pic="http://schemas.openxmlformats.org/drawingml/2006/picture">
                  <pic:nvPicPr>
                    <pic:cNvPr id="1"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819150"/>
                    </a:xfrm>
                    <a:prstGeom prst="rect">
                      <a:avLst/>
                    </a:prstGeom>
                    <a:noFill/>
                    <a:ln>
                      <a:noFill/>
                    </a:ln>
                  </pic:spPr>
                </pic:pic>
              </a:graphicData>
            </a:graphic>
          </wp:inline>
        </w:drawing>
      </w:r>
    </w:p>
    <w:p w:rsidR="0007251E" w:rsidRDefault="0007251E">
      <w:pPr>
        <w:rPr>
          <w:b/>
          <w:bCs/>
          <w:u w:val="single"/>
          <w:lang w:val="en-GB"/>
        </w:rPr>
      </w:pPr>
    </w:p>
    <w:p w:rsidR="00692DAD" w:rsidRDefault="00692DAD" w:rsidP="00CD504B">
      <w:pPr>
        <w:jc w:val="center"/>
        <w:rPr>
          <w:b/>
          <w:sz w:val="32"/>
          <w:szCs w:val="32"/>
        </w:rPr>
      </w:pPr>
    </w:p>
    <w:p w:rsidR="0070444D" w:rsidRPr="0003447B" w:rsidRDefault="00CD504B" w:rsidP="00CD504B">
      <w:pPr>
        <w:jc w:val="center"/>
        <w:rPr>
          <w:b/>
          <w:sz w:val="32"/>
          <w:szCs w:val="32"/>
        </w:rPr>
      </w:pPr>
      <w:r w:rsidRPr="0003447B">
        <w:rPr>
          <w:b/>
          <w:sz w:val="32"/>
          <w:szCs w:val="32"/>
        </w:rPr>
        <w:t>ROLE PROFILE</w:t>
      </w:r>
    </w:p>
    <w:p w:rsidR="0070444D" w:rsidRDefault="0070444D" w:rsidP="0070444D">
      <w:pPr>
        <w:jc w:val="both"/>
        <w:rPr>
          <w:b/>
        </w:rPr>
      </w:pPr>
    </w:p>
    <w:p w:rsidR="0003447B" w:rsidRDefault="0003447B" w:rsidP="0070444D">
      <w:pPr>
        <w:jc w:val="both"/>
        <w:rPr>
          <w:b/>
        </w:rPr>
      </w:pPr>
    </w:p>
    <w:p w:rsidR="00692DAD" w:rsidRDefault="00692DA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03447B">
        <w:rPr>
          <w:b/>
        </w:rPr>
        <w:t>KILMARNOCK, BANK STREET</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03447B">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bookmarkStart w:id="0" w:name="_GoBack"/>
      <w:bookmarkEnd w:id="0"/>
    </w:p>
    <w:p w:rsidR="0070444D" w:rsidRDefault="00CD504B" w:rsidP="0070444D">
      <w:pPr>
        <w:jc w:val="both"/>
        <w:rPr>
          <w:b/>
        </w:rPr>
      </w:pPr>
      <w:r>
        <w:rPr>
          <w:b/>
        </w:rPr>
        <w:t>HOURS PER WEEK:</w:t>
      </w:r>
      <w:r>
        <w:rPr>
          <w:b/>
        </w:rPr>
        <w:tab/>
      </w:r>
      <w:r w:rsidR="00DB66CC">
        <w:rPr>
          <w:b/>
        </w:rPr>
        <w:t>35</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F860A4">
        <w:rPr>
          <w:b/>
        </w:rPr>
        <w:t>£</w:t>
      </w:r>
      <w:r w:rsidR="003D1E09">
        <w:rPr>
          <w:b/>
        </w:rPr>
        <w:t>20,884</w:t>
      </w:r>
      <w:r w:rsidR="00F860A4">
        <w:rPr>
          <w:b/>
        </w:rPr>
        <w:t xml:space="preserve"> - £</w:t>
      </w:r>
      <w:r w:rsidR="003D1E09">
        <w:rPr>
          <w:b/>
        </w:rPr>
        <w:t>21,96</w:t>
      </w:r>
      <w:r w:rsidR="002A46FB">
        <w:rPr>
          <w:b/>
        </w:rPr>
        <w:t>7</w:t>
      </w:r>
      <w:r w:rsidR="00BF4CC0">
        <w:rPr>
          <w:b/>
        </w:rPr>
        <w:t xml:space="preserve"> (</w:t>
      </w:r>
      <w:r w:rsidR="00DB66CC" w:rsidRPr="00DB66CC">
        <w:rPr>
          <w:b/>
        </w:rPr>
        <w:t>pay award pending</w:t>
      </w:r>
      <w:r w:rsidR="00BF4CC0">
        <w:rPr>
          <w:b/>
        </w:rPr>
        <w:t>)</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03447B" w:rsidRDefault="0003447B" w:rsidP="0070444D">
      <w:pPr>
        <w:jc w:val="both"/>
        <w:rPr>
          <w:b/>
        </w:rPr>
      </w:pPr>
    </w:p>
    <w:p w:rsidR="00A239EC" w:rsidRPr="00692DAD" w:rsidRDefault="0003447B" w:rsidP="007A4E71">
      <w:pPr>
        <w:jc w:val="both"/>
        <w:rPr>
          <w:b/>
        </w:rPr>
      </w:pPr>
      <w:r w:rsidRPr="00632292">
        <w:t xml:space="preserve">Reporting to the Project Manager, you will work as part of a team providing a safe, secure, supported accommodation unit for homeless people. </w:t>
      </w:r>
      <w:r>
        <w:t xml:space="preserve"> </w:t>
      </w:r>
      <w:r w:rsidRPr="00632292">
        <w:t xml:space="preserve">You will provide a quality service compatible to the assessed needs of each individual. </w:t>
      </w:r>
      <w:r>
        <w:t xml:space="preserve"> </w:t>
      </w:r>
      <w:r w:rsidRPr="00632292">
        <w:t>To achieve this, you will identify, plan and facilitate the process of securing appropriate move-on accommodation op</w:t>
      </w:r>
      <w:r>
        <w:t>tions for each service user</w:t>
      </w:r>
      <w:r w:rsidR="00CB20A9">
        <w:t>.</w:t>
      </w:r>
    </w:p>
    <w:p w:rsidR="00A239EC" w:rsidRPr="00F823A1" w:rsidRDefault="00A239EC" w:rsidP="007A4E71">
      <w:pPr>
        <w:jc w:val="both"/>
        <w:rPr>
          <w:lang w:val="en-GB"/>
        </w:rPr>
      </w:pPr>
    </w:p>
    <w:p w:rsidR="002D7E9B" w:rsidRDefault="002D7E9B" w:rsidP="0070444D">
      <w:pPr>
        <w:tabs>
          <w:tab w:val="left" w:pos="360"/>
        </w:tabs>
        <w:rPr>
          <w:b/>
          <w:lang w:val="en-GB"/>
        </w:rPr>
      </w:pP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692DAD" w:rsidRDefault="00692DAD" w:rsidP="0070444D">
      <w:pPr>
        <w:tabs>
          <w:tab w:val="left" w:pos="360"/>
        </w:tabs>
        <w:rPr>
          <w:lang w:val="en-GB"/>
        </w:rPr>
      </w:pPr>
    </w:p>
    <w:p w:rsidR="0070444D" w:rsidRDefault="0070444D" w:rsidP="0070444D">
      <w:pPr>
        <w:jc w:val="both"/>
        <w:rPr>
          <w:b/>
        </w:rPr>
      </w:pPr>
      <w:r w:rsidRPr="00C139B6">
        <w:rPr>
          <w:b/>
        </w:rPr>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rsidTr="007A4E71">
        <w:tc>
          <w:tcPr>
            <w:tcW w:w="550" w:type="dxa"/>
          </w:tcPr>
          <w:p w:rsidR="007A4E71" w:rsidRPr="00DC4E70" w:rsidRDefault="007A4E71" w:rsidP="00233B09">
            <w:pPr>
              <w:spacing w:after="120"/>
              <w:jc w:val="both"/>
            </w:pPr>
            <w:r>
              <w:t>1.</w:t>
            </w:r>
          </w:p>
        </w:tc>
        <w:tc>
          <w:tcPr>
            <w:tcW w:w="8800" w:type="dxa"/>
          </w:tcPr>
          <w:p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rsidTr="007A4E71">
        <w:tc>
          <w:tcPr>
            <w:tcW w:w="550" w:type="dxa"/>
          </w:tcPr>
          <w:p w:rsidR="007A4E71" w:rsidRPr="00DC4E70" w:rsidRDefault="007A4E71" w:rsidP="00233B09">
            <w:pPr>
              <w:spacing w:after="120"/>
              <w:jc w:val="both"/>
            </w:pPr>
            <w:r>
              <w:t>2.</w:t>
            </w:r>
          </w:p>
        </w:tc>
        <w:tc>
          <w:tcPr>
            <w:tcW w:w="8800" w:type="dxa"/>
          </w:tcPr>
          <w:p w:rsidR="007A4E71" w:rsidRPr="00DE2086" w:rsidRDefault="007A4E71" w:rsidP="00233B09">
            <w:pPr>
              <w:autoSpaceDE/>
              <w:autoSpaceDN/>
              <w:adjustRightInd/>
              <w:spacing w:after="120"/>
              <w:jc w:val="both"/>
            </w:pPr>
            <w:r w:rsidRPr="00DE2086">
              <w:t>To provide a contact p</w:t>
            </w:r>
            <w:r w:rsidR="00285A4E">
              <w:t>oint in the event of emergencies</w:t>
            </w:r>
            <w:r w:rsidR="00ED5C63">
              <w:t>;</w:t>
            </w:r>
          </w:p>
        </w:tc>
      </w:tr>
      <w:tr w:rsidR="007A4E71" w:rsidTr="007A4E71">
        <w:tc>
          <w:tcPr>
            <w:tcW w:w="550" w:type="dxa"/>
          </w:tcPr>
          <w:p w:rsidR="007A4E71" w:rsidRPr="00DC4E70" w:rsidRDefault="007A4E71" w:rsidP="00233B09">
            <w:pPr>
              <w:spacing w:after="120"/>
              <w:jc w:val="both"/>
            </w:pPr>
            <w:r>
              <w:t>3.</w:t>
            </w:r>
          </w:p>
        </w:tc>
        <w:tc>
          <w:tcPr>
            <w:tcW w:w="8800" w:type="dxa"/>
          </w:tcPr>
          <w:p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rsidTr="007A4E71">
        <w:tc>
          <w:tcPr>
            <w:tcW w:w="550" w:type="dxa"/>
          </w:tcPr>
          <w:p w:rsidR="007A4E71" w:rsidRPr="00DC4E70" w:rsidRDefault="007A4E71" w:rsidP="00233B09">
            <w:pPr>
              <w:spacing w:after="120"/>
              <w:jc w:val="both"/>
            </w:pPr>
            <w:r>
              <w:t>4.</w:t>
            </w:r>
          </w:p>
        </w:tc>
        <w:tc>
          <w:tcPr>
            <w:tcW w:w="8800" w:type="dxa"/>
          </w:tcPr>
          <w:p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rsidTr="007A4E71">
        <w:tc>
          <w:tcPr>
            <w:tcW w:w="550" w:type="dxa"/>
          </w:tcPr>
          <w:p w:rsidR="007A4E71" w:rsidRPr="00DC4E70" w:rsidRDefault="007A4E71" w:rsidP="00233B09">
            <w:pPr>
              <w:spacing w:after="120"/>
              <w:jc w:val="both"/>
            </w:pPr>
            <w:r>
              <w:t>5.</w:t>
            </w:r>
          </w:p>
        </w:tc>
        <w:tc>
          <w:tcPr>
            <w:tcW w:w="8800" w:type="dxa"/>
          </w:tcPr>
          <w:p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rsidTr="007A4E71">
        <w:tc>
          <w:tcPr>
            <w:tcW w:w="550" w:type="dxa"/>
          </w:tcPr>
          <w:p w:rsidR="007A4E71" w:rsidRPr="00DC4E70" w:rsidRDefault="007A4E71" w:rsidP="00233B09">
            <w:pPr>
              <w:spacing w:after="120"/>
              <w:jc w:val="both"/>
            </w:pPr>
            <w:r>
              <w:t>6.</w:t>
            </w:r>
          </w:p>
        </w:tc>
        <w:tc>
          <w:tcPr>
            <w:tcW w:w="8800" w:type="dxa"/>
          </w:tcPr>
          <w:p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etc;</w:t>
            </w:r>
          </w:p>
        </w:tc>
      </w:tr>
      <w:tr w:rsidR="007A4E71" w:rsidTr="007A4E71">
        <w:tc>
          <w:tcPr>
            <w:tcW w:w="550" w:type="dxa"/>
          </w:tcPr>
          <w:p w:rsidR="007A4E71" w:rsidRPr="00DC4E70" w:rsidRDefault="007A4E71" w:rsidP="00233B09">
            <w:pPr>
              <w:spacing w:after="120"/>
              <w:jc w:val="both"/>
            </w:pPr>
            <w:r>
              <w:t>7.</w:t>
            </w:r>
          </w:p>
        </w:tc>
        <w:tc>
          <w:tcPr>
            <w:tcW w:w="8800" w:type="dxa"/>
          </w:tcPr>
          <w:p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rsidTr="007A4E71">
        <w:tc>
          <w:tcPr>
            <w:tcW w:w="550" w:type="dxa"/>
          </w:tcPr>
          <w:p w:rsidR="007A4E71" w:rsidRPr="00DC4E70" w:rsidRDefault="007A4E71" w:rsidP="00233B09">
            <w:pPr>
              <w:spacing w:after="120"/>
              <w:jc w:val="both"/>
            </w:pPr>
            <w:r>
              <w:t>8.</w:t>
            </w:r>
          </w:p>
        </w:tc>
        <w:tc>
          <w:tcPr>
            <w:tcW w:w="8800" w:type="dxa"/>
          </w:tcPr>
          <w:p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rsidTr="007A4E71">
        <w:tc>
          <w:tcPr>
            <w:tcW w:w="550" w:type="dxa"/>
          </w:tcPr>
          <w:p w:rsidR="007A4E71" w:rsidRPr="00DC4E70" w:rsidRDefault="007A4E71" w:rsidP="00233B09">
            <w:pPr>
              <w:spacing w:after="120"/>
              <w:jc w:val="both"/>
            </w:pPr>
            <w:r>
              <w:t>9.</w:t>
            </w:r>
          </w:p>
        </w:tc>
        <w:tc>
          <w:tcPr>
            <w:tcW w:w="8800" w:type="dxa"/>
          </w:tcPr>
          <w:p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rsidTr="007A4E71">
        <w:tc>
          <w:tcPr>
            <w:tcW w:w="550" w:type="dxa"/>
          </w:tcPr>
          <w:p w:rsidR="007A4E71" w:rsidRPr="00DC4E70" w:rsidRDefault="007A4E71" w:rsidP="00233B09">
            <w:pPr>
              <w:spacing w:after="120"/>
              <w:jc w:val="both"/>
            </w:pPr>
            <w:r>
              <w:t>10.</w:t>
            </w:r>
          </w:p>
        </w:tc>
        <w:tc>
          <w:tcPr>
            <w:tcW w:w="8800" w:type="dxa"/>
          </w:tcPr>
          <w:p w:rsidR="007A4E71" w:rsidRPr="00DE2086" w:rsidRDefault="007A4E71" w:rsidP="00233B09">
            <w:pPr>
              <w:autoSpaceDE/>
              <w:autoSpaceDN/>
              <w:adjustRightInd/>
              <w:spacing w:after="120"/>
              <w:jc w:val="both"/>
            </w:pPr>
            <w:r w:rsidRPr="00DE2086">
              <w:t>To provide assistance with the service users' general financial management, including the registering of all benefit applications bo</w:t>
            </w:r>
            <w:r w:rsidR="00ED5C63">
              <w:t>th personal and housing related;</w:t>
            </w:r>
          </w:p>
        </w:tc>
      </w:tr>
      <w:tr w:rsidR="007A4E71" w:rsidTr="007A4E71">
        <w:tc>
          <w:tcPr>
            <w:tcW w:w="550" w:type="dxa"/>
          </w:tcPr>
          <w:p w:rsidR="007A4E71" w:rsidRPr="00DC4E70" w:rsidRDefault="007A4E71" w:rsidP="00233B09">
            <w:pPr>
              <w:spacing w:after="120"/>
              <w:jc w:val="both"/>
            </w:pPr>
            <w:r>
              <w:t>11.</w:t>
            </w:r>
          </w:p>
        </w:tc>
        <w:tc>
          <w:tcPr>
            <w:tcW w:w="8800" w:type="dxa"/>
          </w:tcPr>
          <w:p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rsidTr="007A4E71">
        <w:tc>
          <w:tcPr>
            <w:tcW w:w="550" w:type="dxa"/>
          </w:tcPr>
          <w:p w:rsidR="007A4E71" w:rsidRPr="00DC4E70" w:rsidRDefault="007A4E71" w:rsidP="00233B09">
            <w:pPr>
              <w:spacing w:after="120"/>
              <w:jc w:val="both"/>
            </w:pPr>
            <w:r>
              <w:t>12.</w:t>
            </w:r>
          </w:p>
        </w:tc>
        <w:tc>
          <w:tcPr>
            <w:tcW w:w="8800" w:type="dxa"/>
          </w:tcPr>
          <w:p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rsidTr="007A4E71">
        <w:tc>
          <w:tcPr>
            <w:tcW w:w="550" w:type="dxa"/>
          </w:tcPr>
          <w:p w:rsidR="007A4E71" w:rsidRPr="00DC4E70" w:rsidRDefault="007A4E71" w:rsidP="00233B09">
            <w:pPr>
              <w:spacing w:after="120"/>
              <w:jc w:val="both"/>
            </w:pPr>
            <w:r>
              <w:t>13.</w:t>
            </w:r>
          </w:p>
        </w:tc>
        <w:tc>
          <w:tcPr>
            <w:tcW w:w="8800" w:type="dxa"/>
          </w:tcPr>
          <w:p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rsidTr="007A4E71">
        <w:tc>
          <w:tcPr>
            <w:tcW w:w="550" w:type="dxa"/>
          </w:tcPr>
          <w:p w:rsidR="007A4E71" w:rsidRPr="00DC4E70" w:rsidRDefault="007A4E71" w:rsidP="00233B09">
            <w:pPr>
              <w:spacing w:after="120"/>
              <w:jc w:val="both"/>
            </w:pPr>
            <w:r>
              <w:t>14.</w:t>
            </w:r>
          </w:p>
        </w:tc>
        <w:tc>
          <w:tcPr>
            <w:tcW w:w="8800" w:type="dxa"/>
          </w:tcPr>
          <w:p w:rsidR="007A4E71" w:rsidRPr="00DE2086" w:rsidRDefault="007A4E71" w:rsidP="00233B09">
            <w:pPr>
              <w:autoSpaceDE/>
              <w:autoSpaceDN/>
              <w:adjustRightInd/>
              <w:spacing w:after="120"/>
              <w:jc w:val="both"/>
            </w:pPr>
            <w:r w:rsidRPr="00DE2086">
              <w:t>To supervise service users' behaviour as part of the process of maintaining the safety and security of the accommodation, and preventing damage to the</w:t>
            </w:r>
            <w:r w:rsidR="00ED5C63">
              <w:t xml:space="preserve"> property;</w:t>
            </w:r>
          </w:p>
        </w:tc>
      </w:tr>
      <w:tr w:rsidR="007A4E71" w:rsidTr="007A4E71">
        <w:tc>
          <w:tcPr>
            <w:tcW w:w="550" w:type="dxa"/>
          </w:tcPr>
          <w:p w:rsidR="007A4E71" w:rsidRPr="00DC4E70" w:rsidRDefault="007A4E71" w:rsidP="00233B09">
            <w:pPr>
              <w:spacing w:after="120"/>
              <w:jc w:val="both"/>
            </w:pPr>
            <w:r>
              <w:t>15.</w:t>
            </w:r>
          </w:p>
        </w:tc>
        <w:tc>
          <w:tcPr>
            <w:tcW w:w="8800" w:type="dxa"/>
          </w:tcPr>
          <w:p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rsidTr="007A4E71">
        <w:tc>
          <w:tcPr>
            <w:tcW w:w="550" w:type="dxa"/>
          </w:tcPr>
          <w:p w:rsidR="007A4E71" w:rsidRPr="00DC4E70" w:rsidRDefault="007A4E71" w:rsidP="00233B09">
            <w:pPr>
              <w:spacing w:after="120"/>
              <w:jc w:val="both"/>
            </w:pPr>
            <w:r>
              <w:t>16.</w:t>
            </w:r>
          </w:p>
        </w:tc>
        <w:tc>
          <w:tcPr>
            <w:tcW w:w="8800" w:type="dxa"/>
          </w:tcPr>
          <w:p w:rsidR="007A4E71" w:rsidRPr="00DE2086" w:rsidRDefault="007A4E71" w:rsidP="00233B09">
            <w:pPr>
              <w:autoSpaceDE/>
              <w:autoSpaceDN/>
              <w:adjustRightInd/>
              <w:spacing w:after="120"/>
              <w:jc w:val="both"/>
            </w:pPr>
            <w:r w:rsidRPr="00DE2086">
              <w:t xml:space="preserve">To participate in staff supervision and performance management processes, </w:t>
            </w:r>
            <w:r w:rsidRPr="00DE2086">
              <w:lastRenderedPageBreak/>
              <w:t>meeting on a planned basis as req</w:t>
            </w:r>
            <w:r w:rsidR="00ED5C63">
              <w:t>uired with the supervisor;</w:t>
            </w:r>
            <w:r w:rsidRPr="00DE2086">
              <w:t xml:space="preserve">  </w:t>
            </w:r>
          </w:p>
        </w:tc>
      </w:tr>
      <w:tr w:rsidR="007A4E71" w:rsidTr="007A4E71">
        <w:tc>
          <w:tcPr>
            <w:tcW w:w="550" w:type="dxa"/>
          </w:tcPr>
          <w:p w:rsidR="007A4E71" w:rsidRPr="00DC4E70" w:rsidRDefault="007A4E71" w:rsidP="00233B09">
            <w:pPr>
              <w:spacing w:after="120"/>
              <w:jc w:val="both"/>
            </w:pPr>
            <w:r>
              <w:lastRenderedPageBreak/>
              <w:t>17.</w:t>
            </w:r>
          </w:p>
        </w:tc>
        <w:tc>
          <w:tcPr>
            <w:tcW w:w="8800" w:type="dxa"/>
          </w:tcPr>
          <w:p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rsidTr="007A4E71">
        <w:tc>
          <w:tcPr>
            <w:tcW w:w="550" w:type="dxa"/>
          </w:tcPr>
          <w:p w:rsidR="007A4E71" w:rsidRPr="00DC4E70" w:rsidRDefault="007A4E71" w:rsidP="00233B09">
            <w:pPr>
              <w:spacing w:after="120"/>
              <w:jc w:val="both"/>
            </w:pPr>
            <w:r>
              <w:t>18.</w:t>
            </w:r>
          </w:p>
        </w:tc>
        <w:tc>
          <w:tcPr>
            <w:tcW w:w="8800" w:type="dxa"/>
          </w:tcPr>
          <w:p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rsidTr="007A4E71">
        <w:tc>
          <w:tcPr>
            <w:tcW w:w="550" w:type="dxa"/>
          </w:tcPr>
          <w:p w:rsidR="007A4E71" w:rsidRPr="00DC4E70" w:rsidRDefault="007A4E71" w:rsidP="00233B09">
            <w:pPr>
              <w:spacing w:after="120"/>
              <w:jc w:val="both"/>
            </w:pPr>
            <w:r>
              <w:t>19.</w:t>
            </w:r>
          </w:p>
        </w:tc>
        <w:tc>
          <w:tcPr>
            <w:tcW w:w="8800" w:type="dxa"/>
          </w:tcPr>
          <w:p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03447B">
          <w:pgSz w:w="12240" w:h="15840"/>
          <w:pgMar w:top="1440" w:right="1325" w:bottom="1440" w:left="1440" w:header="720" w:footer="720" w:gutter="0"/>
          <w:cols w:space="720"/>
          <w:noEndnote/>
        </w:sectPr>
      </w:pPr>
    </w:p>
    <w:tbl>
      <w:tblPr>
        <w:tblW w:w="13892" w:type="dxa"/>
        <w:tblInd w:w="-5" w:type="dxa"/>
        <w:tblCellMar>
          <w:left w:w="10" w:type="dxa"/>
          <w:right w:w="10" w:type="dxa"/>
        </w:tblCellMar>
        <w:tblLook w:val="04A0" w:firstRow="1" w:lastRow="0" w:firstColumn="1" w:lastColumn="0" w:noHBand="0" w:noVBand="1"/>
      </w:tblPr>
      <w:tblGrid>
        <w:gridCol w:w="2552"/>
        <w:gridCol w:w="5528"/>
        <w:gridCol w:w="5812"/>
      </w:tblGrid>
      <w:tr w:rsidR="00D52DF4" w:rsidTr="00542831">
        <w:tc>
          <w:tcPr>
            <w:tcW w:w="13892" w:type="dxa"/>
            <w:gridSpan w:val="3"/>
            <w:tcMar>
              <w:top w:w="0" w:type="dxa"/>
              <w:left w:w="108" w:type="dxa"/>
              <w:bottom w:w="0" w:type="dxa"/>
              <w:right w:w="108" w:type="dxa"/>
            </w:tcMar>
          </w:tcPr>
          <w:p w:rsidR="00D52DF4" w:rsidRPr="0075368E" w:rsidRDefault="00D52DF4" w:rsidP="00542831">
            <w:pPr>
              <w:jc w:val="center"/>
              <w:rPr>
                <w:b/>
                <w:sz w:val="6"/>
                <w:szCs w:val="6"/>
              </w:rPr>
            </w:pPr>
          </w:p>
          <w:p w:rsidR="00D52DF4" w:rsidRDefault="00D52DF4" w:rsidP="00542831">
            <w:pPr>
              <w:jc w:val="center"/>
              <w:rPr>
                <w:b/>
              </w:rPr>
            </w:pPr>
            <w:r>
              <w:rPr>
                <w:b/>
              </w:rPr>
              <w:t>Person Specification - Project Worker</w:t>
            </w:r>
          </w:p>
          <w:p w:rsidR="00D52DF4" w:rsidRPr="0075368E" w:rsidRDefault="00D52DF4" w:rsidP="00542831">
            <w:pPr>
              <w:jc w:val="center"/>
              <w:rPr>
                <w:b/>
                <w:sz w:val="8"/>
                <w:szCs w:val="8"/>
              </w:rPr>
            </w:pPr>
          </w:p>
        </w:tc>
      </w:tr>
      <w:tr w:rsidR="00D52DF4" w:rsidTr="00542831">
        <w:tc>
          <w:tcPr>
            <w:tcW w:w="2552" w:type="dxa"/>
            <w:tcMar>
              <w:top w:w="0" w:type="dxa"/>
              <w:left w:w="108" w:type="dxa"/>
              <w:bottom w:w="0" w:type="dxa"/>
              <w:right w:w="108" w:type="dxa"/>
            </w:tcMar>
            <w:hideMark/>
          </w:tcPr>
          <w:p w:rsidR="00D52DF4" w:rsidRDefault="00D52DF4" w:rsidP="00542831">
            <w:pPr>
              <w:jc w:val="center"/>
              <w:rPr>
                <w:b/>
              </w:rPr>
            </w:pPr>
            <w:r>
              <w:rPr>
                <w:b/>
              </w:rPr>
              <w:t xml:space="preserve">Criteria </w:t>
            </w:r>
          </w:p>
        </w:tc>
        <w:tc>
          <w:tcPr>
            <w:tcW w:w="5528" w:type="dxa"/>
            <w:tcMar>
              <w:top w:w="0" w:type="dxa"/>
              <w:left w:w="108" w:type="dxa"/>
              <w:bottom w:w="0" w:type="dxa"/>
              <w:right w:w="108" w:type="dxa"/>
            </w:tcMar>
            <w:hideMark/>
          </w:tcPr>
          <w:p w:rsidR="00D52DF4" w:rsidRDefault="00D52DF4" w:rsidP="00542831">
            <w:pPr>
              <w:jc w:val="center"/>
              <w:rPr>
                <w:b/>
              </w:rPr>
            </w:pPr>
            <w:r>
              <w:rPr>
                <w:b/>
              </w:rPr>
              <w:t xml:space="preserve">Essential </w:t>
            </w:r>
          </w:p>
        </w:tc>
        <w:tc>
          <w:tcPr>
            <w:tcW w:w="5812" w:type="dxa"/>
            <w:tcMar>
              <w:top w:w="0" w:type="dxa"/>
              <w:left w:w="108" w:type="dxa"/>
              <w:bottom w:w="0" w:type="dxa"/>
              <w:right w:w="108" w:type="dxa"/>
            </w:tcMar>
            <w:hideMark/>
          </w:tcPr>
          <w:p w:rsidR="00D52DF4" w:rsidRDefault="00D52DF4" w:rsidP="00542831">
            <w:pPr>
              <w:jc w:val="center"/>
              <w:rPr>
                <w:b/>
              </w:rPr>
            </w:pPr>
            <w:r>
              <w:rPr>
                <w:b/>
              </w:rPr>
              <w:t xml:space="preserve">Desirable </w:t>
            </w: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Qualifications / Education </w:t>
            </w:r>
          </w:p>
        </w:tc>
        <w:tc>
          <w:tcPr>
            <w:tcW w:w="5528" w:type="dxa"/>
            <w:tcMar>
              <w:top w:w="0" w:type="dxa"/>
              <w:left w:w="108" w:type="dxa"/>
              <w:bottom w:w="0" w:type="dxa"/>
              <w:right w:w="108" w:type="dxa"/>
            </w:tcMar>
            <w:hideMark/>
          </w:tcPr>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SVQ Level 3 Social Care </w:t>
            </w:r>
          </w:p>
          <w:p w:rsidR="00D52DF4" w:rsidRPr="0075368E" w:rsidRDefault="00D52DF4" w:rsidP="00542831">
            <w:pPr>
              <w:suppressAutoHyphens/>
              <w:autoSpaceDE/>
              <w:adjustRightInd/>
              <w:spacing w:after="120"/>
              <w:ind w:left="318"/>
              <w:rPr>
                <w:sz w:val="21"/>
                <w:szCs w:val="21"/>
              </w:rPr>
            </w:pPr>
          </w:p>
        </w:tc>
        <w:tc>
          <w:tcPr>
            <w:tcW w:w="5812" w:type="dxa"/>
            <w:tcMar>
              <w:top w:w="0" w:type="dxa"/>
              <w:left w:w="108" w:type="dxa"/>
              <w:bottom w:w="0" w:type="dxa"/>
              <w:right w:w="108" w:type="dxa"/>
            </w:tcMar>
          </w:tcPr>
          <w:p w:rsidR="00D52DF4" w:rsidRPr="0075368E" w:rsidRDefault="00D52DF4" w:rsidP="00542831">
            <w:pPr>
              <w:rPr>
                <w:sz w:val="21"/>
                <w:szCs w:val="21"/>
              </w:rPr>
            </w:pP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Knowledge </w:t>
            </w:r>
          </w:p>
        </w:tc>
        <w:tc>
          <w:tcPr>
            <w:tcW w:w="5528" w:type="dxa"/>
            <w:tcMar>
              <w:top w:w="0" w:type="dxa"/>
              <w:left w:w="108" w:type="dxa"/>
              <w:bottom w:w="0" w:type="dxa"/>
              <w:right w:w="108" w:type="dxa"/>
            </w:tcMar>
            <w:hideMark/>
          </w:tcPr>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Of working with people affected by change </w:t>
            </w:r>
            <w:r w:rsidRPr="0075368E">
              <w:rPr>
                <w:sz w:val="21"/>
                <w:szCs w:val="21"/>
              </w:rPr>
              <w:tab/>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Of working with people being supported by or receivin</w:t>
            </w:r>
            <w:r>
              <w:rPr>
                <w:sz w:val="21"/>
                <w:szCs w:val="21"/>
              </w:rPr>
              <w:t>g inputs from multiple agencies</w:t>
            </w:r>
            <w:r w:rsidRPr="0075368E">
              <w:rPr>
                <w:sz w:val="21"/>
                <w:szCs w:val="21"/>
              </w:rPr>
              <w:tab/>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Issues experienced by care experienced young people</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Issues experienced by homeless people</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Drug and alcohol awareness</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Residential client group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Tenancy sustainment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Levels of vulnerability re the client group </w:t>
            </w:r>
          </w:p>
          <w:p w:rsidR="00D52DF4" w:rsidRPr="0075368E" w:rsidRDefault="00D52DF4" w:rsidP="00D52DF4">
            <w:pPr>
              <w:numPr>
                <w:ilvl w:val="0"/>
                <w:numId w:val="20"/>
              </w:numPr>
              <w:suppressAutoHyphens/>
              <w:autoSpaceDE/>
              <w:adjustRightInd/>
              <w:spacing w:after="120"/>
              <w:ind w:left="318" w:hanging="284"/>
              <w:rPr>
                <w:sz w:val="21"/>
                <w:szCs w:val="21"/>
              </w:rPr>
            </w:pPr>
            <w:r w:rsidRPr="0075368E">
              <w:rPr>
                <w:sz w:val="21"/>
                <w:szCs w:val="21"/>
              </w:rPr>
              <w:t xml:space="preserve">National Care Standards </w:t>
            </w:r>
          </w:p>
        </w:tc>
        <w:tc>
          <w:tcPr>
            <w:tcW w:w="5812" w:type="dxa"/>
            <w:tcMar>
              <w:top w:w="0" w:type="dxa"/>
              <w:left w:w="108" w:type="dxa"/>
              <w:bottom w:w="0" w:type="dxa"/>
              <w:right w:w="108" w:type="dxa"/>
            </w:tcMar>
            <w:hideMark/>
          </w:tcPr>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Homelessness legislation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Local area Networking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Understanding of the social work Scotland Act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Knowledge of GIRFEC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Issues related to attachment disorder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Knowledge of legislation related to Health and Safety, discrimination and equalities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Understanding childhood trauma and its effects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National Care Standards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SSSC </w:t>
            </w: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Experience </w:t>
            </w:r>
          </w:p>
        </w:tc>
        <w:tc>
          <w:tcPr>
            <w:tcW w:w="5528" w:type="dxa"/>
            <w:tcMar>
              <w:top w:w="0" w:type="dxa"/>
              <w:left w:w="108" w:type="dxa"/>
              <w:bottom w:w="0" w:type="dxa"/>
              <w:right w:w="108" w:type="dxa"/>
            </w:tcMar>
            <w:hideMark/>
          </w:tcPr>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Team working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Working with vulnerable people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Working with addiction issues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Working with challenging behaviour </w:t>
            </w:r>
          </w:p>
          <w:p w:rsidR="00D52DF4" w:rsidRPr="0075368E" w:rsidRDefault="00D52DF4" w:rsidP="00D52DF4">
            <w:pPr>
              <w:numPr>
                <w:ilvl w:val="0"/>
                <w:numId w:val="20"/>
              </w:numPr>
              <w:suppressAutoHyphens/>
              <w:autoSpaceDE/>
              <w:adjustRightInd/>
              <w:spacing w:after="120"/>
              <w:ind w:left="318" w:hanging="284"/>
              <w:rPr>
                <w:sz w:val="21"/>
                <w:szCs w:val="21"/>
              </w:rPr>
            </w:pPr>
            <w:r w:rsidRPr="0075368E">
              <w:rPr>
                <w:sz w:val="21"/>
                <w:szCs w:val="21"/>
                <w:shd w:val="clear" w:color="auto" w:fill="FFFFFF"/>
              </w:rPr>
              <w:t>Planning and facilitating support sessions</w:t>
            </w:r>
            <w:r w:rsidRPr="0075368E">
              <w:rPr>
                <w:sz w:val="21"/>
                <w:szCs w:val="21"/>
              </w:rPr>
              <w:t xml:space="preserve"> </w:t>
            </w:r>
          </w:p>
        </w:tc>
        <w:tc>
          <w:tcPr>
            <w:tcW w:w="5812" w:type="dxa"/>
            <w:tcMar>
              <w:top w:w="0" w:type="dxa"/>
              <w:left w:w="108" w:type="dxa"/>
              <w:bottom w:w="0" w:type="dxa"/>
              <w:right w:w="108" w:type="dxa"/>
            </w:tcMar>
            <w:hideMark/>
          </w:tcPr>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Recording information for daily reports, weekly summaries and review updates </w:t>
            </w:r>
          </w:p>
          <w:p w:rsidR="00D52DF4" w:rsidRPr="0075368E" w:rsidRDefault="00D52DF4" w:rsidP="00D52DF4">
            <w:pPr>
              <w:numPr>
                <w:ilvl w:val="0"/>
                <w:numId w:val="21"/>
              </w:numPr>
              <w:shd w:val="clear" w:color="auto" w:fill="FFFFFF"/>
              <w:suppressAutoHyphens/>
              <w:autoSpaceDE/>
              <w:adjustRightInd/>
              <w:ind w:left="346" w:hanging="374"/>
              <w:rPr>
                <w:sz w:val="21"/>
                <w:szCs w:val="21"/>
              </w:rPr>
            </w:pPr>
            <w:r w:rsidRPr="0075368E">
              <w:rPr>
                <w:sz w:val="21"/>
                <w:szCs w:val="21"/>
              </w:rPr>
              <w:t xml:space="preserve">Understanding support planning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Working with people who have trauma experienced backgrounds</w:t>
            </w: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Skills and Abilities </w:t>
            </w:r>
          </w:p>
        </w:tc>
        <w:tc>
          <w:tcPr>
            <w:tcW w:w="5528" w:type="dxa"/>
            <w:tcMar>
              <w:top w:w="0" w:type="dxa"/>
              <w:left w:w="108" w:type="dxa"/>
              <w:bottom w:w="0" w:type="dxa"/>
              <w:right w:w="108" w:type="dxa"/>
            </w:tcMar>
            <w:hideMark/>
          </w:tcPr>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Effective written and verbal communication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Appropriate assertiveness</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work under pressure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prioritise work load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develop and sustain positive and appropriate relationships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motivate individuals </w:t>
            </w:r>
          </w:p>
          <w:p w:rsidR="00D52DF4" w:rsidRPr="0075368E" w:rsidRDefault="00D52DF4" w:rsidP="00D52DF4">
            <w:pPr>
              <w:numPr>
                <w:ilvl w:val="0"/>
                <w:numId w:val="20"/>
              </w:numPr>
              <w:suppressAutoHyphens/>
              <w:autoSpaceDE/>
              <w:adjustRightInd/>
              <w:spacing w:after="120"/>
              <w:ind w:left="318" w:hanging="284"/>
              <w:rPr>
                <w:sz w:val="21"/>
                <w:szCs w:val="21"/>
              </w:rPr>
            </w:pPr>
            <w:r w:rsidRPr="0075368E">
              <w:rPr>
                <w:sz w:val="21"/>
                <w:szCs w:val="21"/>
              </w:rPr>
              <w:t xml:space="preserve">Computer literacy </w:t>
            </w:r>
          </w:p>
        </w:tc>
        <w:tc>
          <w:tcPr>
            <w:tcW w:w="5812" w:type="dxa"/>
            <w:tcMar>
              <w:top w:w="0" w:type="dxa"/>
              <w:left w:w="108" w:type="dxa"/>
              <w:bottom w:w="0" w:type="dxa"/>
              <w:right w:w="108" w:type="dxa"/>
            </w:tcMar>
          </w:tcPr>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Planning / organising work schedules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Identifying need, planning and facilitating inputs for others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Ability to motivate people using group work process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Ability to identify potential issues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Ability to problem solve </w:t>
            </w:r>
          </w:p>
          <w:p w:rsidR="00D52DF4" w:rsidRPr="0075368E" w:rsidRDefault="00D52DF4" w:rsidP="00542831">
            <w:pPr>
              <w:ind w:left="346" w:hanging="374"/>
              <w:rPr>
                <w:sz w:val="21"/>
                <w:szCs w:val="21"/>
              </w:rPr>
            </w:pP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Personal Qualities </w:t>
            </w:r>
          </w:p>
        </w:tc>
        <w:tc>
          <w:tcPr>
            <w:tcW w:w="5528" w:type="dxa"/>
            <w:tcMar>
              <w:top w:w="0" w:type="dxa"/>
              <w:left w:w="108" w:type="dxa"/>
              <w:bottom w:w="0" w:type="dxa"/>
              <w:right w:w="108" w:type="dxa"/>
            </w:tcMar>
            <w:hideMark/>
          </w:tcPr>
          <w:p w:rsidR="00D52DF4" w:rsidRPr="0075368E" w:rsidRDefault="00D52DF4" w:rsidP="00D52DF4">
            <w:pPr>
              <w:pStyle w:val="Heading2"/>
              <w:keepLines w:val="0"/>
              <w:numPr>
                <w:ilvl w:val="0"/>
                <w:numId w:val="20"/>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Personal values consistent with social care </w:t>
            </w:r>
          </w:p>
          <w:p w:rsidR="00D52DF4" w:rsidRPr="0075368E" w:rsidRDefault="00D52DF4" w:rsidP="00D52DF4">
            <w:pPr>
              <w:pStyle w:val="Heading2"/>
              <w:keepLines w:val="0"/>
              <w:numPr>
                <w:ilvl w:val="0"/>
                <w:numId w:val="20"/>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Appropriate deportment / appearance </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Flexible, adaptable and reliable </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Friendly, calm and personable</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Patient resilient and tolerant </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Excellent attendance record </w:t>
            </w:r>
          </w:p>
          <w:p w:rsidR="00D52DF4" w:rsidRPr="0075368E" w:rsidRDefault="00D52DF4" w:rsidP="00D52DF4">
            <w:pPr>
              <w:numPr>
                <w:ilvl w:val="0"/>
                <w:numId w:val="20"/>
              </w:numPr>
              <w:tabs>
                <w:tab w:val="left" w:pos="317"/>
              </w:tabs>
              <w:suppressAutoHyphens/>
              <w:autoSpaceDE/>
              <w:adjustRightInd/>
              <w:spacing w:after="120"/>
              <w:ind w:left="318" w:hanging="284"/>
              <w:rPr>
                <w:sz w:val="21"/>
                <w:szCs w:val="21"/>
              </w:rPr>
            </w:pPr>
            <w:r w:rsidRPr="0075368E">
              <w:rPr>
                <w:color w:val="000000" w:themeColor="text1"/>
                <w:sz w:val="21"/>
                <w:szCs w:val="21"/>
              </w:rPr>
              <w:t>Sense of humour</w:t>
            </w:r>
          </w:p>
        </w:tc>
        <w:tc>
          <w:tcPr>
            <w:tcW w:w="5812" w:type="dxa"/>
            <w:tcMar>
              <w:top w:w="0" w:type="dxa"/>
              <w:left w:w="108" w:type="dxa"/>
              <w:bottom w:w="0" w:type="dxa"/>
              <w:right w:w="108" w:type="dxa"/>
            </w:tcMar>
          </w:tcPr>
          <w:p w:rsidR="00D52DF4" w:rsidRPr="0075368E" w:rsidRDefault="00D52DF4" w:rsidP="00542831">
            <w:pPr>
              <w:rPr>
                <w:color w:val="FF0000"/>
                <w:sz w:val="21"/>
                <w:szCs w:val="21"/>
              </w:rPr>
            </w:pP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Personal Circumstances </w:t>
            </w:r>
          </w:p>
        </w:tc>
        <w:tc>
          <w:tcPr>
            <w:tcW w:w="5528" w:type="dxa"/>
            <w:tcMar>
              <w:top w:w="0" w:type="dxa"/>
              <w:left w:w="108" w:type="dxa"/>
              <w:bottom w:w="0" w:type="dxa"/>
              <w:right w:w="108" w:type="dxa"/>
            </w:tcMar>
            <w:hideMark/>
          </w:tcPr>
          <w:p w:rsidR="00D52DF4" w:rsidRDefault="00D52DF4" w:rsidP="00D52DF4">
            <w:pPr>
              <w:numPr>
                <w:ilvl w:val="0"/>
                <w:numId w:val="20"/>
              </w:numPr>
              <w:tabs>
                <w:tab w:val="left" w:pos="317"/>
              </w:tabs>
              <w:suppressAutoHyphens/>
              <w:autoSpaceDE/>
              <w:adjustRightInd/>
              <w:ind w:left="317" w:hanging="284"/>
              <w:rPr>
                <w:sz w:val="21"/>
                <w:szCs w:val="21"/>
              </w:rPr>
            </w:pPr>
            <w:r w:rsidRPr="0075368E">
              <w:rPr>
                <w:sz w:val="21"/>
                <w:szCs w:val="21"/>
              </w:rPr>
              <w:t xml:space="preserve">Ability to work flexible shift patterns </w:t>
            </w:r>
          </w:p>
          <w:p w:rsidR="00D52DF4" w:rsidRPr="0075368E" w:rsidRDefault="00D52DF4" w:rsidP="00542831">
            <w:pPr>
              <w:tabs>
                <w:tab w:val="left" w:pos="317"/>
              </w:tabs>
              <w:suppressAutoHyphens/>
              <w:autoSpaceDE/>
              <w:adjustRightInd/>
              <w:ind w:left="317"/>
              <w:rPr>
                <w:sz w:val="21"/>
                <w:szCs w:val="21"/>
              </w:rPr>
            </w:pPr>
          </w:p>
        </w:tc>
        <w:tc>
          <w:tcPr>
            <w:tcW w:w="5812" w:type="dxa"/>
            <w:tcMar>
              <w:top w:w="0" w:type="dxa"/>
              <w:left w:w="108" w:type="dxa"/>
              <w:bottom w:w="0" w:type="dxa"/>
              <w:right w:w="108" w:type="dxa"/>
            </w:tcMar>
          </w:tcPr>
          <w:p w:rsidR="00D52DF4" w:rsidRPr="0075368E" w:rsidRDefault="00D52DF4" w:rsidP="00542831">
            <w:pPr>
              <w:rPr>
                <w:color w:val="FF0000"/>
                <w:sz w:val="21"/>
                <w:szCs w:val="21"/>
              </w:rPr>
            </w:pPr>
          </w:p>
        </w:tc>
      </w:tr>
    </w:tbl>
    <w:p w:rsidR="0086610F" w:rsidRDefault="0086610F" w:rsidP="00E531D9">
      <w:pPr>
        <w:rPr>
          <w:b/>
        </w:rPr>
        <w:sectPr w:rsidR="0086610F" w:rsidSect="0086610F">
          <w:pgSz w:w="15840" w:h="12240" w:orient="landscape"/>
          <w:pgMar w:top="851" w:right="1134" w:bottom="851" w:left="1134" w:header="720" w:footer="720" w:gutter="0"/>
          <w:cols w:space="720"/>
          <w:noEndnote/>
        </w:sectPr>
      </w:pPr>
    </w:p>
    <w:p w:rsidR="00B27C4D" w:rsidRDefault="00B27C4D" w:rsidP="00E531D9">
      <w:pPr>
        <w:jc w:val="center"/>
        <w:rPr>
          <w:b/>
        </w:rPr>
      </w:pPr>
      <w:r>
        <w:rPr>
          <w:b/>
        </w:rPr>
        <w:lastRenderedPageBreak/>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r>
      <w:r w:rsidR="00475058">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9"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8"/>
  </w:num>
  <w:num w:numId="4">
    <w:abstractNumId w:val="19"/>
  </w:num>
  <w:num w:numId="5">
    <w:abstractNumId w:val="20"/>
  </w:num>
  <w:num w:numId="6">
    <w:abstractNumId w:val="8"/>
  </w:num>
  <w:num w:numId="7">
    <w:abstractNumId w:val="2"/>
  </w:num>
  <w:num w:numId="8">
    <w:abstractNumId w:val="12"/>
  </w:num>
  <w:num w:numId="9">
    <w:abstractNumId w:val="3"/>
  </w:num>
  <w:num w:numId="10">
    <w:abstractNumId w:val="4"/>
  </w:num>
  <w:num w:numId="11">
    <w:abstractNumId w:val="10"/>
  </w:num>
  <w:num w:numId="12">
    <w:abstractNumId w:val="16"/>
  </w:num>
  <w:num w:numId="13">
    <w:abstractNumId w:val="6"/>
  </w:num>
  <w:num w:numId="14">
    <w:abstractNumId w:val="15"/>
  </w:num>
  <w:num w:numId="15">
    <w:abstractNumId w:val="1"/>
  </w:num>
  <w:num w:numId="16">
    <w:abstractNumId w:val="17"/>
  </w:num>
  <w:num w:numId="17">
    <w:abstractNumId w:val="0"/>
  </w:num>
  <w:num w:numId="18">
    <w:abstractNumId w:val="13"/>
  </w:num>
  <w:num w:numId="19">
    <w:abstractNumId w:val="7"/>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447B"/>
    <w:rsid w:val="00037C0E"/>
    <w:rsid w:val="00041FAA"/>
    <w:rsid w:val="00043542"/>
    <w:rsid w:val="00046911"/>
    <w:rsid w:val="000641B2"/>
    <w:rsid w:val="000679C4"/>
    <w:rsid w:val="0007251E"/>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65C9"/>
    <w:rsid w:val="002A095E"/>
    <w:rsid w:val="002A2D17"/>
    <w:rsid w:val="002A46FB"/>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D1E09"/>
    <w:rsid w:val="003E1227"/>
    <w:rsid w:val="003E4562"/>
    <w:rsid w:val="003F202E"/>
    <w:rsid w:val="0040249B"/>
    <w:rsid w:val="0040627C"/>
    <w:rsid w:val="00416E04"/>
    <w:rsid w:val="00422DC8"/>
    <w:rsid w:val="0044312F"/>
    <w:rsid w:val="00445C3B"/>
    <w:rsid w:val="0044657A"/>
    <w:rsid w:val="00452D71"/>
    <w:rsid w:val="00454DA6"/>
    <w:rsid w:val="00465B69"/>
    <w:rsid w:val="0047287D"/>
    <w:rsid w:val="00475058"/>
    <w:rsid w:val="00477B9E"/>
    <w:rsid w:val="004924B5"/>
    <w:rsid w:val="004A5E0B"/>
    <w:rsid w:val="004B16D3"/>
    <w:rsid w:val="004B5035"/>
    <w:rsid w:val="004C1DC2"/>
    <w:rsid w:val="004D22E5"/>
    <w:rsid w:val="004E28E8"/>
    <w:rsid w:val="004F1070"/>
    <w:rsid w:val="004F2077"/>
    <w:rsid w:val="005026A8"/>
    <w:rsid w:val="005031D7"/>
    <w:rsid w:val="00506BBE"/>
    <w:rsid w:val="00512FE2"/>
    <w:rsid w:val="005240D9"/>
    <w:rsid w:val="0054465B"/>
    <w:rsid w:val="0055613E"/>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2DAD"/>
    <w:rsid w:val="00694FB9"/>
    <w:rsid w:val="006A68DD"/>
    <w:rsid w:val="006B5D5A"/>
    <w:rsid w:val="006C4A2E"/>
    <w:rsid w:val="006C4EA7"/>
    <w:rsid w:val="006C78F1"/>
    <w:rsid w:val="006D6757"/>
    <w:rsid w:val="006E7085"/>
    <w:rsid w:val="006E77FD"/>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0E"/>
    <w:rsid w:val="0087777A"/>
    <w:rsid w:val="008C188F"/>
    <w:rsid w:val="008C5E32"/>
    <w:rsid w:val="008D041D"/>
    <w:rsid w:val="008F63CB"/>
    <w:rsid w:val="0090077D"/>
    <w:rsid w:val="00900C84"/>
    <w:rsid w:val="00916B3F"/>
    <w:rsid w:val="009245BA"/>
    <w:rsid w:val="00934BAC"/>
    <w:rsid w:val="00944324"/>
    <w:rsid w:val="0094669D"/>
    <w:rsid w:val="0096105E"/>
    <w:rsid w:val="00965076"/>
    <w:rsid w:val="00965469"/>
    <w:rsid w:val="009657D6"/>
    <w:rsid w:val="009828CC"/>
    <w:rsid w:val="009B7283"/>
    <w:rsid w:val="009C4E5E"/>
    <w:rsid w:val="00A00E85"/>
    <w:rsid w:val="00A023DC"/>
    <w:rsid w:val="00A03274"/>
    <w:rsid w:val="00A044A4"/>
    <w:rsid w:val="00A06461"/>
    <w:rsid w:val="00A118AB"/>
    <w:rsid w:val="00A11D34"/>
    <w:rsid w:val="00A15952"/>
    <w:rsid w:val="00A20EAF"/>
    <w:rsid w:val="00A239EC"/>
    <w:rsid w:val="00A25A88"/>
    <w:rsid w:val="00A32F1B"/>
    <w:rsid w:val="00A47AFC"/>
    <w:rsid w:val="00A55926"/>
    <w:rsid w:val="00A643FB"/>
    <w:rsid w:val="00A80BBB"/>
    <w:rsid w:val="00A8115F"/>
    <w:rsid w:val="00A83A43"/>
    <w:rsid w:val="00A97513"/>
    <w:rsid w:val="00AC39D8"/>
    <w:rsid w:val="00AD5B74"/>
    <w:rsid w:val="00AF2A8F"/>
    <w:rsid w:val="00B25AD4"/>
    <w:rsid w:val="00B27C4D"/>
    <w:rsid w:val="00B517AB"/>
    <w:rsid w:val="00B525F7"/>
    <w:rsid w:val="00B61079"/>
    <w:rsid w:val="00B63F0D"/>
    <w:rsid w:val="00B67F9E"/>
    <w:rsid w:val="00BC0C94"/>
    <w:rsid w:val="00BC5998"/>
    <w:rsid w:val="00BC7148"/>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A21A5"/>
    <w:rsid w:val="00CB0ED8"/>
    <w:rsid w:val="00CB20A9"/>
    <w:rsid w:val="00CC3372"/>
    <w:rsid w:val="00CC3BF0"/>
    <w:rsid w:val="00CC6738"/>
    <w:rsid w:val="00CD4F35"/>
    <w:rsid w:val="00CD504B"/>
    <w:rsid w:val="00CF205A"/>
    <w:rsid w:val="00CF4E87"/>
    <w:rsid w:val="00D05B58"/>
    <w:rsid w:val="00D075EB"/>
    <w:rsid w:val="00D162EE"/>
    <w:rsid w:val="00D200DE"/>
    <w:rsid w:val="00D3798A"/>
    <w:rsid w:val="00D428E0"/>
    <w:rsid w:val="00D52DF4"/>
    <w:rsid w:val="00D55191"/>
    <w:rsid w:val="00D603AA"/>
    <w:rsid w:val="00D6137A"/>
    <w:rsid w:val="00D82CCB"/>
    <w:rsid w:val="00D85D2E"/>
    <w:rsid w:val="00DA13AA"/>
    <w:rsid w:val="00DA53AC"/>
    <w:rsid w:val="00DA6F47"/>
    <w:rsid w:val="00DB66CC"/>
    <w:rsid w:val="00DC4E70"/>
    <w:rsid w:val="00DD1E6F"/>
    <w:rsid w:val="00DD7B83"/>
    <w:rsid w:val="00DE0ABD"/>
    <w:rsid w:val="00DE19AE"/>
    <w:rsid w:val="00DE6BB3"/>
    <w:rsid w:val="00DF1C4A"/>
    <w:rsid w:val="00DF5595"/>
    <w:rsid w:val="00DF78DD"/>
    <w:rsid w:val="00E416BE"/>
    <w:rsid w:val="00E468EC"/>
    <w:rsid w:val="00E51397"/>
    <w:rsid w:val="00E531D9"/>
    <w:rsid w:val="00E5712F"/>
    <w:rsid w:val="00E61B62"/>
    <w:rsid w:val="00E75BF8"/>
    <w:rsid w:val="00E76135"/>
    <w:rsid w:val="00E804A6"/>
    <w:rsid w:val="00E921C2"/>
    <w:rsid w:val="00E9664F"/>
    <w:rsid w:val="00EA3407"/>
    <w:rsid w:val="00EA47B2"/>
    <w:rsid w:val="00EA5962"/>
    <w:rsid w:val="00ED087B"/>
    <w:rsid w:val="00ED5C63"/>
    <w:rsid w:val="00EF6E5D"/>
    <w:rsid w:val="00F211B6"/>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2021-05-26T08:34:00Z</dcterms:created>
  <dcterms:modified xsi:type="dcterms:W3CDTF">2021-05-26T08:34:00Z</dcterms:modified>
</cp:coreProperties>
</file>