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4EFABE5B" w:rsidR="00780DC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Completing this form will</w:t>
      </w:r>
      <w:r w:rsidR="00A3546F">
        <w:rPr>
          <w:rFonts w:ascii="Tahoma" w:hAnsi="Tahoma" w:cs="Tahoma"/>
          <w:noProof/>
          <w:sz w:val="22"/>
          <w:szCs w:val="22"/>
        </w:rPr>
        <w:t xml:space="preserve"> help </w:t>
      </w:r>
      <w:r>
        <w:rPr>
          <w:rFonts w:ascii="Tahoma" w:hAnsi="Tahoma" w:cs="Tahoma"/>
          <w:noProof/>
          <w:sz w:val="22"/>
          <w:szCs w:val="22"/>
        </w:rPr>
        <w:t>C</w:t>
      </w:r>
      <w:r w:rsidR="00B77274">
        <w:rPr>
          <w:rFonts w:ascii="Tahoma" w:hAnsi="Tahoma" w:cs="Tahoma"/>
          <w:noProof/>
          <w:sz w:val="22"/>
          <w:szCs w:val="22"/>
        </w:rPr>
        <w:t xml:space="preserve">itizens </w:t>
      </w:r>
      <w:r>
        <w:rPr>
          <w:rFonts w:ascii="Tahoma" w:hAnsi="Tahoma" w:cs="Tahoma"/>
          <w:noProof/>
          <w:sz w:val="22"/>
          <w:szCs w:val="22"/>
        </w:rPr>
        <w:t>A</w:t>
      </w:r>
      <w:r w:rsidR="00B77274">
        <w:rPr>
          <w:rFonts w:ascii="Tahoma" w:hAnsi="Tahoma" w:cs="Tahoma"/>
          <w:noProof/>
          <w:sz w:val="22"/>
          <w:szCs w:val="22"/>
        </w:rPr>
        <w:t xml:space="preserve">dvice </w:t>
      </w:r>
      <w:r>
        <w:rPr>
          <w:rFonts w:ascii="Tahoma" w:hAnsi="Tahoma" w:cs="Tahoma"/>
          <w:noProof/>
          <w:sz w:val="22"/>
          <w:szCs w:val="22"/>
        </w:rPr>
        <w:t>S</w:t>
      </w:r>
      <w:r w:rsidR="00B77274">
        <w:rPr>
          <w:rFonts w:ascii="Tahoma" w:hAnsi="Tahoma" w:cs="Tahoma"/>
          <w:noProof/>
          <w:sz w:val="22"/>
          <w:szCs w:val="22"/>
        </w:rPr>
        <w:t>cotland</w:t>
      </w:r>
      <w:r w:rsidR="00A3546F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>
        <w:rPr>
          <w:rFonts w:ascii="Tahoma" w:hAnsi="Tahoma" w:cs="Tahoma"/>
          <w:noProof/>
          <w:sz w:val="22"/>
          <w:szCs w:val="22"/>
        </w:rPr>
        <w:t xml:space="preserve">. </w:t>
      </w:r>
      <w:r>
        <w:rPr>
          <w:rFonts w:ascii="Tahoma" w:hAnsi="Tahoma" w:cs="Tahoma"/>
          <w:noProof/>
          <w:sz w:val="22"/>
          <w:szCs w:val="22"/>
        </w:rPr>
        <w:t xml:space="preserve"> </w:t>
      </w:r>
      <w:r w:rsidR="00780DC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336924BB" w:rsidR="00BC6E65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751EB6">
        <w:rPr>
          <w:rFonts w:ascii="Tahoma" w:hAnsi="Tahoma" w:cs="Tahoma"/>
          <w:noProof/>
          <w:sz w:val="22"/>
          <w:szCs w:val="22"/>
        </w:rPr>
        <w:t xml:space="preserve">not </w:t>
      </w:r>
      <w:r>
        <w:rPr>
          <w:rFonts w:ascii="Tahoma" w:hAnsi="Tahoma" w:cs="Tahoma"/>
          <w:noProof/>
          <w:sz w:val="22"/>
          <w:szCs w:val="22"/>
        </w:rPr>
        <w:t xml:space="preserve">put your name </w:t>
      </w:r>
      <w:r w:rsidR="004A0D52">
        <w:rPr>
          <w:rFonts w:ascii="Tahoma" w:hAnsi="Tahoma" w:cs="Tahoma"/>
          <w:noProof/>
          <w:sz w:val="22"/>
          <w:szCs w:val="22"/>
        </w:rPr>
        <w:t xml:space="preserve">or the role you have applied for </w:t>
      </w:r>
      <w:r>
        <w:rPr>
          <w:rFonts w:ascii="Tahoma" w:hAnsi="Tahoma" w:cs="Tahoma"/>
          <w:noProof/>
          <w:sz w:val="22"/>
          <w:szCs w:val="22"/>
        </w:rPr>
        <w:t>anywher</w:t>
      </w:r>
      <w:r w:rsidR="00BC6E65" w:rsidRPr="00751EB6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>
        <w:rPr>
          <w:rFonts w:ascii="Tahoma" w:hAnsi="Tahoma" w:cs="Tahoma"/>
          <w:noProof/>
          <w:sz w:val="22"/>
          <w:szCs w:val="22"/>
        </w:rPr>
        <w:t>form.  R</w:t>
      </w:r>
      <w:r w:rsidR="00BC6E65" w:rsidRPr="00751EB6">
        <w:rPr>
          <w:rFonts w:ascii="Tahoma" w:hAnsi="Tahoma" w:cs="Tahoma"/>
          <w:noProof/>
          <w:sz w:val="22"/>
          <w:szCs w:val="22"/>
        </w:rPr>
        <w:t xml:space="preserve">eturn </w:t>
      </w:r>
      <w:r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751EB6">
        <w:rPr>
          <w:rFonts w:ascii="Tahoma" w:hAnsi="Tahoma" w:cs="Tahoma"/>
          <w:noProof/>
          <w:sz w:val="22"/>
          <w:szCs w:val="22"/>
        </w:rPr>
        <w:t>separate</w:t>
      </w:r>
      <w:r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780DC7" w:rsidRPr="007C6056">
          <w:rPr>
            <w:rStyle w:val="Hyperlink"/>
            <w:rFonts w:ascii="Tahoma" w:hAnsi="Tahoma" w:cs="Tahoma"/>
            <w:noProof/>
            <w:sz w:val="22"/>
            <w:szCs w:val="22"/>
          </w:rPr>
          <w:t>equalitymonitoring@cas.org.uk</w:t>
        </w:r>
      </w:hyperlink>
      <w:r w:rsidR="00BC6E65" w:rsidRPr="00751EB6">
        <w:rPr>
          <w:rFonts w:ascii="Tahoma" w:hAnsi="Tahoma" w:cs="Tahoma"/>
          <w:noProof/>
          <w:sz w:val="22"/>
          <w:szCs w:val="22"/>
        </w:rPr>
        <w:t xml:space="preserve">. </w:t>
      </w:r>
    </w:p>
    <w:p w14:paraId="1821C28F" w14:textId="77777777" w:rsidR="0071054E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22EA76B9" w14:textId="77777777" w:rsidR="00F51B4F" w:rsidRPr="00F51B4F" w:rsidRDefault="00F51B4F" w:rsidP="00F51B4F"/>
    <w:p w14:paraId="4A4ED86B" w14:textId="720E2168" w:rsidR="00AE6FF6" w:rsidRPr="00555295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0127F0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555295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6B2D2B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6B2D2B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555295" w:rsidRDefault="00622EF9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Male</w:t>
      </w:r>
      <w:r w:rsidR="00AE6FF6" w:rsidRPr="00555295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555295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Female</w:t>
      </w:r>
      <w:r w:rsidR="00AE6FF6" w:rsidRPr="00555295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555295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555295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Prefer to self-describe:</w:t>
      </w:r>
      <w:r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555295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555295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555295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555295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>
        <w:rPr>
          <w:rFonts w:ascii="Tahoma" w:hAnsi="Tahoma" w:cs="Tahoma"/>
          <w:b/>
          <w:color w:val="064169"/>
          <w:sz w:val="22"/>
          <w:szCs w:val="22"/>
        </w:rPr>
        <w:t>I</w:t>
      </w:r>
      <w:r w:rsidRPr="00555295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6B2D2B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6B2D2B">
        <w:rPr>
          <w:rFonts w:ascii="Tahoma" w:hAnsi="Tahoma" w:cs="Tahoma"/>
          <w:bCs/>
          <w:sz w:val="22"/>
          <w:szCs w:val="22"/>
        </w:rPr>
        <w:t>Is your gend</w:t>
      </w:r>
      <w:r w:rsidR="006B2D2B" w:rsidRPr="006B2D2B">
        <w:rPr>
          <w:rFonts w:ascii="Tahoma" w:hAnsi="Tahoma" w:cs="Tahoma"/>
          <w:bCs/>
          <w:sz w:val="22"/>
          <w:szCs w:val="22"/>
        </w:rPr>
        <w:t>e</w:t>
      </w:r>
      <w:r w:rsidRPr="006B2D2B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555295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Yes</w:t>
      </w:r>
      <w:r w:rsidR="00AE6FF6" w:rsidRPr="00555295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555295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No</w:t>
      </w:r>
      <w:r w:rsidR="00AE6FF6" w:rsidRPr="00555295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555295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555295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555295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555295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  <w:r>
        <w:rPr>
          <w:rFonts w:ascii="Tahoma" w:hAnsi="Tahoma" w:cs="Tahoma"/>
          <w:b/>
          <w:color w:val="064169"/>
          <w:sz w:val="22"/>
          <w:szCs w:val="22"/>
          <w:lang w:val="fr-FR"/>
        </w:rPr>
        <w:t>O</w:t>
      </w:r>
      <w:r w:rsidRPr="00555295">
        <w:rPr>
          <w:rFonts w:ascii="Tahoma" w:hAnsi="Tahoma" w:cs="Tahoma"/>
          <w:b/>
          <w:color w:val="064169"/>
          <w:sz w:val="22"/>
          <w:szCs w:val="22"/>
          <w:lang w:val="fr-FR"/>
        </w:rPr>
        <w:t>rientation</w:t>
      </w:r>
    </w:p>
    <w:p w14:paraId="1769A354" w14:textId="7F77E432" w:rsidR="00780DC7" w:rsidRPr="006B2D2B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6B2D2B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55295">
        <w:rPr>
          <w:rFonts w:ascii="Tahoma" w:hAnsi="Tahoma" w:cs="Tahoma"/>
          <w:sz w:val="22"/>
          <w:szCs w:val="22"/>
        </w:rPr>
        <w:t xml:space="preserve"> </w:t>
      </w:r>
      <w:r w:rsidR="00780DC7">
        <w:rPr>
          <w:rFonts w:ascii="Tahoma" w:hAnsi="Tahoma" w:cs="Tahoma"/>
          <w:sz w:val="22"/>
          <w:szCs w:val="22"/>
        </w:rPr>
        <w:t>Bisexual</w:t>
      </w:r>
    </w:p>
    <w:p w14:paraId="61322959" w14:textId="77777777" w:rsidR="00780DC7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MS Gothic" w:eastAsia="MS Gothic" w:hAnsi="MS Gothic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9C2515">
            <w:rPr>
              <w:rFonts w:ascii="MS Gothic" w:eastAsia="MS Gothic" w:hAnsi="MS Gothic" w:cs="Tahom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55295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55295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55295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55295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555295" w:rsidRDefault="00622EF9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55295">
        <w:rPr>
          <w:rFonts w:ascii="Tahoma" w:hAnsi="Tahoma" w:cs="Tahoma"/>
          <w:sz w:val="22"/>
          <w:szCs w:val="22"/>
        </w:rPr>
        <w:t xml:space="preserve"> Prefer to self-describe</w:t>
      </w:r>
      <w:r w:rsidR="00780DC7">
        <w:rPr>
          <w:rFonts w:ascii="Tahoma" w:hAnsi="Tahoma" w:cs="Tahoma"/>
          <w:sz w:val="22"/>
          <w:szCs w:val="22"/>
        </w:rPr>
        <w:t>:</w:t>
      </w:r>
      <w:r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555295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0127F0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555295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0127F0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0127F0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555295" w:rsidRDefault="00622EF9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555295">
        <w:rPr>
          <w:rFonts w:ascii="Tahoma" w:hAnsi="Tahoma" w:cs="Tahoma"/>
          <w:sz w:val="22"/>
          <w:szCs w:val="22"/>
        </w:rPr>
        <w:t xml:space="preserve"> Yes</w:t>
      </w:r>
      <w:r w:rsidR="009C2515" w:rsidRPr="00555295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555295" w:rsidRDefault="00622EF9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555295">
        <w:rPr>
          <w:rFonts w:ascii="Tahoma" w:hAnsi="Tahoma" w:cs="Tahoma"/>
          <w:sz w:val="22"/>
          <w:szCs w:val="22"/>
        </w:rPr>
        <w:t xml:space="preserve"> No</w:t>
      </w:r>
      <w:r w:rsidR="009C2515" w:rsidRPr="00555295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555295" w:rsidRDefault="00622EF9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555295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555295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555295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555295" w:rsidRDefault="00622EF9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6E435A">
        <w:rPr>
          <w:rFonts w:ascii="Tahoma" w:hAnsi="Tahoma" w:cs="Tahoma"/>
          <w:iCs/>
          <w:sz w:val="22"/>
          <w:szCs w:val="22"/>
        </w:rPr>
        <w:t>16</w:t>
      </w:r>
      <w:r w:rsidR="00AE6FF6" w:rsidRPr="006E435A">
        <w:rPr>
          <w:rFonts w:ascii="Tahoma" w:hAnsi="Tahoma" w:cs="Tahoma"/>
          <w:sz w:val="22"/>
          <w:szCs w:val="22"/>
        </w:rPr>
        <w:t>-24</w:t>
      </w:r>
      <w:r w:rsidR="00AE6FF6" w:rsidRPr="00555295">
        <w:rPr>
          <w:rFonts w:ascii="Tahoma" w:hAnsi="Tahoma" w:cs="Tahoma"/>
          <w:sz w:val="22"/>
          <w:szCs w:val="22"/>
        </w:rPr>
        <w:tab/>
      </w:r>
      <w:r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>
        <w:rPr>
          <w:rFonts w:ascii="Tahoma" w:hAnsi="Tahoma" w:cs="Tahoma"/>
          <w:sz w:val="22"/>
          <w:szCs w:val="22"/>
        </w:rPr>
        <w:t xml:space="preserve"> 25-34</w:t>
      </w:r>
      <w:r w:rsidR="0071054E">
        <w:rPr>
          <w:rFonts w:ascii="Tahoma" w:hAnsi="Tahoma" w:cs="Tahoma"/>
          <w:sz w:val="22"/>
          <w:szCs w:val="22"/>
        </w:rPr>
        <w:tab/>
      </w:r>
      <w:r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71054E" w:rsidRDefault="00622EF9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>
        <w:rPr>
          <w:rFonts w:ascii="Tahoma" w:hAnsi="Tahoma" w:cs="Tahoma"/>
          <w:sz w:val="22"/>
          <w:szCs w:val="22"/>
        </w:rPr>
        <w:t xml:space="preserve"> 45-54 </w:t>
      </w:r>
      <w:r w:rsidR="0071054E">
        <w:rPr>
          <w:rFonts w:ascii="Tahoma" w:hAnsi="Tahoma" w:cs="Tahoma"/>
          <w:sz w:val="22"/>
          <w:szCs w:val="22"/>
        </w:rPr>
        <w:tab/>
      </w:r>
      <w:r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>
        <w:rPr>
          <w:rFonts w:ascii="Tahoma" w:hAnsi="Tahoma" w:cs="Tahoma"/>
          <w:sz w:val="22"/>
          <w:szCs w:val="22"/>
        </w:rPr>
        <w:t xml:space="preserve"> 55-65</w:t>
      </w:r>
      <w:r w:rsidR="0071054E">
        <w:rPr>
          <w:rFonts w:ascii="Tahoma" w:hAnsi="Tahoma" w:cs="Tahoma"/>
          <w:sz w:val="22"/>
          <w:szCs w:val="22"/>
        </w:rPr>
        <w:tab/>
      </w:r>
      <w:r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555295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555295" w:rsidRDefault="00622EF9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555295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081D62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081D62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13293CC0" w:rsidR="000871E7" w:rsidRPr="00081D62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081D62">
        <w:rPr>
          <w:rFonts w:ascii="Tahoma" w:hAnsi="Tahoma" w:cs="Tahoma"/>
          <w:sz w:val="22"/>
          <w:szCs w:val="22"/>
        </w:rPr>
        <w:t>Please tick the box for the</w:t>
      </w:r>
      <w:r w:rsidR="000871E7" w:rsidRPr="00081D62">
        <w:rPr>
          <w:rFonts w:ascii="Tahoma" w:hAnsi="Tahoma" w:cs="Tahoma"/>
          <w:sz w:val="22"/>
          <w:szCs w:val="22"/>
        </w:rPr>
        <w:t xml:space="preserve"> group t</w:t>
      </w:r>
      <w:r w:rsidRPr="00081D62">
        <w:rPr>
          <w:rFonts w:ascii="Tahoma" w:hAnsi="Tahoma" w:cs="Tahoma"/>
          <w:sz w:val="22"/>
          <w:szCs w:val="22"/>
        </w:rPr>
        <w:t>o which you perceive you belong:</w:t>
      </w:r>
    </w:p>
    <w:p w14:paraId="21DA59AC" w14:textId="4D07D007" w:rsidR="00081D62" w:rsidRPr="00081D62" w:rsidRDefault="00081D62" w:rsidP="00081D62">
      <w:pPr>
        <w:rPr>
          <w:rFonts w:ascii="Tahoma" w:hAnsi="Tahoma" w:cs="Tahoma"/>
          <w:b/>
          <w:bCs/>
          <w:sz w:val="22"/>
          <w:szCs w:val="22"/>
        </w:rPr>
      </w:pPr>
      <w:r w:rsidRPr="00081D62">
        <w:rPr>
          <w:rFonts w:ascii="Tahoma" w:hAnsi="Tahoma" w:cs="Tahoma"/>
          <w:b/>
          <w:bCs/>
          <w:sz w:val="22"/>
          <w:szCs w:val="22"/>
        </w:rPr>
        <w:t xml:space="preserve">White </w:t>
      </w:r>
    </w:p>
    <w:p w14:paraId="01032802" w14:textId="69F3BF34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0051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Scottish </w:t>
      </w:r>
    </w:p>
    <w:p w14:paraId="71228F65" w14:textId="5A411422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08004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English</w:t>
      </w:r>
    </w:p>
    <w:p w14:paraId="55E3F826" w14:textId="61B2AED6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8950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Welsh</w:t>
      </w:r>
    </w:p>
    <w:p w14:paraId="25B3A2BF" w14:textId="78442439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34582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Northern Irish</w:t>
      </w:r>
    </w:p>
    <w:p w14:paraId="0080395B" w14:textId="77777777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4182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British</w:t>
      </w:r>
    </w:p>
    <w:p w14:paraId="357EE3BD" w14:textId="29A0CC5A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53866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Irish</w:t>
      </w:r>
    </w:p>
    <w:p w14:paraId="5FF39377" w14:textId="6DDF2766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9861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Gypsy/Traveller</w:t>
      </w:r>
    </w:p>
    <w:p w14:paraId="1E6D12DA" w14:textId="4B6112F9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3735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Polish</w:t>
      </w:r>
    </w:p>
    <w:p w14:paraId="5978E7C5" w14:textId="2017CD27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6090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Any other White ethnic group, please describe:</w:t>
      </w:r>
    </w:p>
    <w:p w14:paraId="4C261594" w14:textId="77777777" w:rsidR="00081D62" w:rsidRPr="00081D62" w:rsidRDefault="00081D62" w:rsidP="00081D62">
      <w:pPr>
        <w:rPr>
          <w:rFonts w:ascii="Tahoma" w:hAnsi="Tahoma" w:cs="Tahoma"/>
          <w:sz w:val="22"/>
          <w:szCs w:val="22"/>
        </w:rPr>
      </w:pPr>
    </w:p>
    <w:p w14:paraId="40D75655" w14:textId="77777777" w:rsidR="00081D62" w:rsidRPr="00081D62" w:rsidRDefault="00081D62" w:rsidP="00081D62">
      <w:pPr>
        <w:spacing w:line="276" w:lineRule="auto"/>
        <w:rPr>
          <w:rFonts w:ascii="Tahoma" w:hAnsi="Tahoma" w:cs="Tahoma"/>
          <w:sz w:val="22"/>
          <w:szCs w:val="22"/>
        </w:rPr>
      </w:pPr>
      <w:r w:rsidRPr="00081D62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14:paraId="3F4FA5C3" w14:textId="77777777" w:rsidR="00081D62" w:rsidRPr="00081D62" w:rsidRDefault="00081D62" w:rsidP="00081D62">
      <w:pPr>
        <w:rPr>
          <w:rFonts w:ascii="Tahoma" w:hAnsi="Tahoma" w:cs="Tahoma"/>
          <w:sz w:val="22"/>
          <w:szCs w:val="22"/>
        </w:rPr>
      </w:pPr>
    </w:p>
    <w:p w14:paraId="0E6061B6" w14:textId="77777777" w:rsidR="00081D62" w:rsidRPr="00622EF9" w:rsidRDefault="00081D62" w:rsidP="00081D62">
      <w:pPr>
        <w:rPr>
          <w:rFonts w:ascii="Tahoma" w:hAnsi="Tahoma" w:cs="Tahoma"/>
          <w:sz w:val="16"/>
          <w:szCs w:val="16"/>
        </w:rPr>
      </w:pPr>
    </w:p>
    <w:p w14:paraId="2291413C" w14:textId="77777777" w:rsidR="00081D62" w:rsidRPr="00081D62" w:rsidRDefault="00081D62" w:rsidP="00081D62">
      <w:pPr>
        <w:rPr>
          <w:rFonts w:ascii="Tahoma" w:hAnsi="Tahoma" w:cs="Tahoma"/>
          <w:b/>
          <w:bCs/>
          <w:sz w:val="22"/>
          <w:szCs w:val="22"/>
        </w:rPr>
      </w:pPr>
      <w:r w:rsidRPr="00081D62">
        <w:rPr>
          <w:rFonts w:ascii="Tahoma" w:hAnsi="Tahoma" w:cs="Tahoma"/>
          <w:b/>
          <w:bCs/>
          <w:sz w:val="22"/>
          <w:szCs w:val="22"/>
        </w:rPr>
        <w:t>Mixed or Multiple ethnic groups</w:t>
      </w:r>
    </w:p>
    <w:p w14:paraId="39806487" w14:textId="7FEA08B8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018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Any Mixed or Multiple ethnic groups, please describe:</w:t>
      </w:r>
    </w:p>
    <w:p w14:paraId="505D7DAB" w14:textId="77777777" w:rsidR="00081D62" w:rsidRPr="00081D62" w:rsidRDefault="00081D62" w:rsidP="00081D62">
      <w:pPr>
        <w:rPr>
          <w:rFonts w:ascii="Tahoma" w:hAnsi="Tahoma" w:cs="Tahoma"/>
          <w:sz w:val="22"/>
          <w:szCs w:val="22"/>
        </w:rPr>
      </w:pPr>
    </w:p>
    <w:p w14:paraId="5402ACFB" w14:textId="77777777" w:rsidR="00081D62" w:rsidRPr="00081D62" w:rsidRDefault="00081D62" w:rsidP="00081D62">
      <w:pPr>
        <w:spacing w:line="276" w:lineRule="auto"/>
        <w:rPr>
          <w:rFonts w:ascii="Tahoma" w:hAnsi="Tahoma" w:cs="Tahoma"/>
          <w:sz w:val="22"/>
          <w:szCs w:val="22"/>
        </w:rPr>
      </w:pPr>
      <w:r w:rsidRPr="00081D62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14:paraId="0D9D5EB2" w14:textId="3F336ABB" w:rsidR="00081D62" w:rsidRDefault="00081D62" w:rsidP="00081D62">
      <w:pPr>
        <w:rPr>
          <w:rFonts w:ascii="Tahoma" w:hAnsi="Tahoma" w:cs="Tahoma"/>
          <w:sz w:val="22"/>
          <w:szCs w:val="22"/>
        </w:rPr>
      </w:pPr>
    </w:p>
    <w:p w14:paraId="76D75DB9" w14:textId="77777777" w:rsidR="00622EF9" w:rsidRPr="00622EF9" w:rsidRDefault="00622EF9" w:rsidP="00081D62">
      <w:pPr>
        <w:rPr>
          <w:rFonts w:ascii="Tahoma" w:hAnsi="Tahoma" w:cs="Tahoma"/>
          <w:sz w:val="16"/>
          <w:szCs w:val="16"/>
        </w:rPr>
      </w:pPr>
    </w:p>
    <w:p w14:paraId="6946895C" w14:textId="77777777" w:rsidR="00081D62" w:rsidRPr="00081D62" w:rsidRDefault="00081D62" w:rsidP="00081D62">
      <w:pPr>
        <w:rPr>
          <w:rFonts w:ascii="Tahoma" w:hAnsi="Tahoma" w:cs="Tahoma"/>
          <w:sz w:val="22"/>
          <w:szCs w:val="22"/>
        </w:rPr>
      </w:pPr>
      <w:r w:rsidRPr="00081D62">
        <w:rPr>
          <w:rFonts w:ascii="Tahoma" w:hAnsi="Tahoma" w:cs="Tahoma"/>
          <w:b/>
          <w:bCs/>
          <w:sz w:val="22"/>
          <w:szCs w:val="22"/>
        </w:rPr>
        <w:t>Asian, Asian Scottish or Asian British</w:t>
      </w:r>
      <w:r w:rsidRPr="00081D62">
        <w:rPr>
          <w:rFonts w:ascii="Tahoma" w:hAnsi="Tahoma" w:cs="Tahoma"/>
          <w:sz w:val="22"/>
          <w:szCs w:val="22"/>
        </w:rPr>
        <w:t xml:space="preserve"> </w:t>
      </w:r>
    </w:p>
    <w:p w14:paraId="52107F30" w14:textId="199FEAC0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8329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Pakistani, Pakistani Scottish or Pakistani British</w:t>
      </w:r>
    </w:p>
    <w:p w14:paraId="5DEC3C70" w14:textId="75E21E01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4574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Indian, Indian Scottish or Indian British </w:t>
      </w:r>
    </w:p>
    <w:p w14:paraId="4AD77306" w14:textId="3A89A18F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75031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Bangladeshi, Bangladeshi Scottish or Bangladeshi British </w:t>
      </w:r>
    </w:p>
    <w:p w14:paraId="46647AF5" w14:textId="50D19706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56432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Chinese, Chinese Scottish or Chinese British </w:t>
      </w:r>
    </w:p>
    <w:p w14:paraId="17CDD150" w14:textId="3B01CDB7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361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Any other Asian, please describe:</w:t>
      </w:r>
    </w:p>
    <w:p w14:paraId="4F3DA9D1" w14:textId="77777777" w:rsidR="00081D62" w:rsidRPr="00081D62" w:rsidRDefault="00081D62" w:rsidP="00081D62">
      <w:pPr>
        <w:rPr>
          <w:rFonts w:ascii="Tahoma" w:hAnsi="Tahoma" w:cs="Tahoma"/>
          <w:sz w:val="22"/>
          <w:szCs w:val="22"/>
        </w:rPr>
      </w:pPr>
    </w:p>
    <w:p w14:paraId="42C0514D" w14:textId="77777777" w:rsidR="00081D62" w:rsidRPr="00081D62" w:rsidRDefault="00081D62" w:rsidP="00081D62">
      <w:pPr>
        <w:spacing w:line="276" w:lineRule="auto"/>
        <w:rPr>
          <w:rFonts w:ascii="Tahoma" w:hAnsi="Tahoma" w:cs="Tahoma"/>
          <w:sz w:val="22"/>
          <w:szCs w:val="22"/>
        </w:rPr>
      </w:pPr>
      <w:r w:rsidRPr="00081D62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14:paraId="4DE3A867" w14:textId="77777777" w:rsidR="00081D62" w:rsidRPr="00081D62" w:rsidRDefault="00081D62" w:rsidP="00081D62">
      <w:pPr>
        <w:rPr>
          <w:rFonts w:ascii="Tahoma" w:hAnsi="Tahoma" w:cs="Tahoma"/>
          <w:b/>
          <w:bCs/>
          <w:sz w:val="22"/>
          <w:szCs w:val="22"/>
        </w:rPr>
      </w:pPr>
    </w:p>
    <w:p w14:paraId="31C0560E" w14:textId="77777777" w:rsidR="00081D62" w:rsidRPr="00081D62" w:rsidRDefault="00081D62" w:rsidP="00081D62">
      <w:pPr>
        <w:rPr>
          <w:rFonts w:ascii="Tahoma" w:hAnsi="Tahoma" w:cs="Tahoma"/>
          <w:sz w:val="22"/>
          <w:szCs w:val="22"/>
        </w:rPr>
      </w:pPr>
      <w:r w:rsidRPr="00081D62">
        <w:rPr>
          <w:rFonts w:ascii="Tahoma" w:hAnsi="Tahoma" w:cs="Tahoma"/>
          <w:b/>
          <w:bCs/>
          <w:sz w:val="22"/>
          <w:szCs w:val="22"/>
        </w:rPr>
        <w:lastRenderedPageBreak/>
        <w:t>African</w:t>
      </w:r>
      <w:r w:rsidRPr="00081D62">
        <w:rPr>
          <w:rFonts w:ascii="Tahoma" w:hAnsi="Tahoma" w:cs="Tahoma"/>
          <w:sz w:val="22"/>
          <w:szCs w:val="22"/>
        </w:rPr>
        <w:t xml:space="preserve"> </w:t>
      </w:r>
    </w:p>
    <w:p w14:paraId="3AB21A5F" w14:textId="0EE4488B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846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African, African Scottish or African British</w:t>
      </w:r>
    </w:p>
    <w:p w14:paraId="5DAA8CB2" w14:textId="5377AAAD" w:rsid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3041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Any other African, please describe:</w:t>
      </w:r>
    </w:p>
    <w:p w14:paraId="30DB9786" w14:textId="77777777" w:rsidR="00683A85" w:rsidRPr="00081D62" w:rsidRDefault="00683A85" w:rsidP="00081D62">
      <w:pPr>
        <w:rPr>
          <w:rFonts w:ascii="Tahoma" w:hAnsi="Tahoma" w:cs="Tahoma"/>
          <w:sz w:val="22"/>
          <w:szCs w:val="22"/>
        </w:rPr>
      </w:pPr>
    </w:p>
    <w:p w14:paraId="46981A28" w14:textId="77777777" w:rsidR="00081D62" w:rsidRPr="00081D62" w:rsidRDefault="00081D62" w:rsidP="00081D62">
      <w:pPr>
        <w:spacing w:line="276" w:lineRule="auto"/>
        <w:rPr>
          <w:rFonts w:ascii="Tahoma" w:hAnsi="Tahoma" w:cs="Tahoma"/>
          <w:sz w:val="22"/>
          <w:szCs w:val="22"/>
        </w:rPr>
      </w:pPr>
      <w:r w:rsidRPr="00081D62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14:paraId="7D81B445" w14:textId="543054EF" w:rsidR="00081D62" w:rsidRPr="00081D62" w:rsidRDefault="00081D62" w:rsidP="00081D62">
      <w:pPr>
        <w:rPr>
          <w:rFonts w:ascii="Tahoma" w:hAnsi="Tahoma" w:cs="Tahoma"/>
          <w:sz w:val="22"/>
          <w:szCs w:val="22"/>
        </w:rPr>
      </w:pPr>
    </w:p>
    <w:p w14:paraId="72E46EDD" w14:textId="77777777" w:rsidR="00081D62" w:rsidRPr="00622EF9" w:rsidRDefault="00081D62" w:rsidP="00081D62">
      <w:pPr>
        <w:rPr>
          <w:rFonts w:ascii="Tahoma" w:hAnsi="Tahoma" w:cs="Tahoma"/>
          <w:sz w:val="16"/>
          <w:szCs w:val="16"/>
        </w:rPr>
      </w:pPr>
    </w:p>
    <w:p w14:paraId="407E0B32" w14:textId="77777777" w:rsidR="00081D62" w:rsidRPr="00081D62" w:rsidRDefault="00081D62" w:rsidP="00081D62">
      <w:pPr>
        <w:rPr>
          <w:rFonts w:ascii="Tahoma" w:hAnsi="Tahoma" w:cs="Tahoma"/>
          <w:sz w:val="22"/>
          <w:szCs w:val="22"/>
        </w:rPr>
      </w:pPr>
      <w:r w:rsidRPr="00081D62">
        <w:rPr>
          <w:rFonts w:ascii="Tahoma" w:hAnsi="Tahoma" w:cs="Tahoma"/>
          <w:b/>
          <w:bCs/>
          <w:sz w:val="22"/>
          <w:szCs w:val="22"/>
        </w:rPr>
        <w:t>Caribbean or Black</w:t>
      </w:r>
      <w:r w:rsidRPr="00081D62">
        <w:rPr>
          <w:rFonts w:ascii="Tahoma" w:hAnsi="Tahoma" w:cs="Tahoma"/>
          <w:sz w:val="22"/>
          <w:szCs w:val="22"/>
        </w:rPr>
        <w:t xml:space="preserve"> </w:t>
      </w:r>
    </w:p>
    <w:p w14:paraId="3E806132" w14:textId="668C2C38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0788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Caribbean, Caribbean Scottish or Caribbean British</w:t>
      </w:r>
    </w:p>
    <w:p w14:paraId="5E1D8172" w14:textId="23E6450D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0563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Black, Black Scottish or Black British</w:t>
      </w:r>
    </w:p>
    <w:p w14:paraId="2CFBDACA" w14:textId="7583BBCD" w:rsid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2496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Any other Caribbean or Black, please describe:</w:t>
      </w:r>
    </w:p>
    <w:p w14:paraId="59C8AF51" w14:textId="77777777" w:rsidR="00683A85" w:rsidRDefault="00683A85" w:rsidP="00081D62">
      <w:pPr>
        <w:rPr>
          <w:rFonts w:ascii="Tahoma" w:hAnsi="Tahoma" w:cs="Tahoma"/>
          <w:sz w:val="22"/>
          <w:szCs w:val="22"/>
        </w:rPr>
      </w:pPr>
    </w:p>
    <w:p w14:paraId="5F81115B" w14:textId="77777777" w:rsidR="00683A85" w:rsidRPr="00081D62" w:rsidRDefault="00683A85" w:rsidP="00683A85">
      <w:pPr>
        <w:spacing w:line="276" w:lineRule="auto"/>
        <w:rPr>
          <w:rFonts w:ascii="Tahoma" w:hAnsi="Tahoma" w:cs="Tahoma"/>
          <w:sz w:val="22"/>
          <w:szCs w:val="22"/>
        </w:rPr>
      </w:pPr>
      <w:r w:rsidRPr="00081D62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14:paraId="55FBC92D" w14:textId="77777777" w:rsidR="00683A85" w:rsidRPr="00081D62" w:rsidRDefault="00683A85" w:rsidP="00081D62">
      <w:pPr>
        <w:rPr>
          <w:rFonts w:ascii="Tahoma" w:hAnsi="Tahoma" w:cs="Tahoma"/>
          <w:sz w:val="22"/>
          <w:szCs w:val="22"/>
        </w:rPr>
      </w:pPr>
    </w:p>
    <w:p w14:paraId="4DE48964" w14:textId="77777777" w:rsidR="00683A85" w:rsidRPr="00622EF9" w:rsidRDefault="00683A85" w:rsidP="00081D62">
      <w:pPr>
        <w:rPr>
          <w:rFonts w:ascii="Tahoma" w:hAnsi="Tahoma" w:cs="Tahoma"/>
          <w:sz w:val="16"/>
          <w:szCs w:val="16"/>
        </w:rPr>
      </w:pPr>
      <w:bookmarkStart w:id="0" w:name="_GoBack"/>
    </w:p>
    <w:bookmarkEnd w:id="0"/>
    <w:p w14:paraId="482F27B3" w14:textId="77777777" w:rsidR="00081D62" w:rsidRPr="00081D62" w:rsidRDefault="00081D62" w:rsidP="00081D62">
      <w:pPr>
        <w:rPr>
          <w:rFonts w:ascii="Tahoma" w:hAnsi="Tahoma" w:cs="Tahoma"/>
          <w:b/>
          <w:bCs/>
          <w:sz w:val="22"/>
          <w:szCs w:val="22"/>
        </w:rPr>
      </w:pPr>
      <w:proofErr w:type="gramStart"/>
      <w:r w:rsidRPr="00081D62">
        <w:rPr>
          <w:rFonts w:ascii="Tahoma" w:hAnsi="Tahoma" w:cs="Tahoma"/>
          <w:b/>
          <w:bCs/>
          <w:sz w:val="22"/>
          <w:szCs w:val="22"/>
        </w:rPr>
        <w:t>Other</w:t>
      </w:r>
      <w:proofErr w:type="gramEnd"/>
      <w:r w:rsidRPr="00081D62">
        <w:rPr>
          <w:rFonts w:ascii="Tahoma" w:hAnsi="Tahoma" w:cs="Tahoma"/>
          <w:b/>
          <w:bCs/>
          <w:sz w:val="22"/>
          <w:szCs w:val="22"/>
        </w:rPr>
        <w:t xml:space="preserve"> ethnic group </w:t>
      </w:r>
    </w:p>
    <w:p w14:paraId="5412C835" w14:textId="716707DC" w:rsidR="00081D62" w:rsidRPr="00081D62" w:rsidRDefault="00622EF9" w:rsidP="00081D6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77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Arab, Arab Scottish or Arab British </w:t>
      </w:r>
    </w:p>
    <w:p w14:paraId="170B07D3" w14:textId="77777777" w:rsidR="00622EF9" w:rsidRDefault="00622EF9" w:rsidP="00081D62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0147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62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081D62" w:rsidRPr="00081D62">
        <w:rPr>
          <w:rFonts w:ascii="Tahoma" w:hAnsi="Tahoma" w:cs="Tahoma"/>
          <w:sz w:val="22"/>
          <w:szCs w:val="22"/>
        </w:rPr>
        <w:t xml:space="preserve"> Any other ethnic group, please describe: </w:t>
      </w:r>
    </w:p>
    <w:p w14:paraId="067546C5" w14:textId="77777777" w:rsidR="00622EF9" w:rsidRDefault="00622EF9" w:rsidP="00081D62">
      <w:pPr>
        <w:spacing w:line="276" w:lineRule="auto"/>
        <w:rPr>
          <w:rFonts w:ascii="Tahoma" w:hAnsi="Tahoma" w:cs="Tahoma"/>
          <w:sz w:val="22"/>
          <w:szCs w:val="22"/>
        </w:rPr>
      </w:pPr>
    </w:p>
    <w:p w14:paraId="4A2F9477" w14:textId="1D37F316" w:rsidR="00081D62" w:rsidRPr="00081D62" w:rsidRDefault="00081D62" w:rsidP="00081D62">
      <w:pPr>
        <w:spacing w:line="276" w:lineRule="auto"/>
        <w:rPr>
          <w:rFonts w:ascii="Tahoma" w:hAnsi="Tahoma" w:cs="Tahoma"/>
          <w:sz w:val="22"/>
          <w:szCs w:val="22"/>
        </w:rPr>
      </w:pPr>
      <w:r w:rsidRPr="00081D62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14:paraId="5D2A3021" w14:textId="77777777" w:rsidR="00555295" w:rsidRPr="00081D62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081D62" w:rsidRDefault="00622EF9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081D62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081D62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555295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555295">
        <w:rPr>
          <w:rFonts w:ascii="Tahoma" w:hAnsi="Tahoma" w:cs="Tahoma"/>
          <w:b/>
          <w:color w:val="064169"/>
          <w:sz w:val="22"/>
          <w:szCs w:val="22"/>
        </w:rPr>
        <w:t>Religion and Belief</w:t>
      </w:r>
    </w:p>
    <w:p w14:paraId="6F275A62" w14:textId="77777777" w:rsidR="00394951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0871E7" w:rsidRPr="00555295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0871E7" w:rsidRPr="00555295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0871E7" w:rsidRPr="00555295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0871E7" w:rsidRPr="00555295">
        <w:rPr>
          <w:rFonts w:ascii="Tahoma" w:hAnsi="Tahoma" w:cs="Tahoma"/>
          <w:sz w:val="22"/>
          <w:szCs w:val="22"/>
        </w:rPr>
        <w:t>Jewish</w:t>
      </w:r>
      <w:r w:rsidR="000871E7" w:rsidRPr="00555295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0871E7" w:rsidRPr="00555295">
        <w:rPr>
          <w:rFonts w:ascii="Tahoma" w:hAnsi="Tahoma" w:cs="Tahoma"/>
          <w:sz w:val="22"/>
          <w:szCs w:val="22"/>
        </w:rPr>
        <w:t xml:space="preserve">Muslim  </w:t>
      </w:r>
      <w:r w:rsidR="000871E7" w:rsidRPr="00555295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A1BE5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Default="00622EF9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A1BE5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Default="00622EF9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0871E7" w:rsidRPr="00555295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555295" w:rsidRDefault="00622EF9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1A1BE5">
        <w:rPr>
          <w:rFonts w:ascii="Tahoma" w:hAnsi="Tahoma" w:cs="Tahoma"/>
          <w:sz w:val="22"/>
          <w:szCs w:val="22"/>
        </w:rPr>
        <w:t>O</w:t>
      </w:r>
      <w:r w:rsidR="000871E7" w:rsidRPr="00555295">
        <w:rPr>
          <w:rFonts w:ascii="Tahoma" w:hAnsi="Tahoma" w:cs="Tahoma"/>
          <w:sz w:val="22"/>
          <w:szCs w:val="22"/>
        </w:rPr>
        <w:t>ther religion or belief:</w:t>
      </w:r>
      <w:r w:rsidR="00920AB0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555295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555295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6E435A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1D4AFC" w:rsidRDefault="00622EF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1D4AFC" w:rsidRDefault="00622EF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1D4AFC" w:rsidRDefault="00622EF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1D4AFC" w:rsidRDefault="00622EF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1D4AFC" w:rsidRDefault="00622EF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1D4AFC" w:rsidRDefault="00622EF9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1A1309E" w14:textId="685D088D" w:rsidR="00E121FC" w:rsidRPr="00555295" w:rsidRDefault="00622EF9" w:rsidP="00683A85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Prefer not to say</w:t>
      </w:r>
    </w:p>
    <w:sectPr w:rsidR="00E121FC" w:rsidRPr="00555295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Arial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B77274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F92EE18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AC1D2A" wp14:editId="38ECC71C">
              <wp:simplePos x="0" y="0"/>
              <wp:positionH relativeFrom="column">
                <wp:posOffset>-681355</wp:posOffset>
              </wp:positionH>
              <wp:positionV relativeFrom="paragraph">
                <wp:posOffset>-437961</wp:posOffset>
              </wp:positionV>
              <wp:extent cx="6172200" cy="1028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3D77E" w14:textId="77777777" w:rsidR="008C1B14" w:rsidRDefault="008C1B14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138EF483" w14:textId="77777777" w:rsidR="008C1B14" w:rsidRDefault="008C1B14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6E470E91" w14:textId="77777777" w:rsidR="008C1B14" w:rsidRDefault="008C1B14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1630F58D" w14:textId="420C02C7" w:rsidR="00295282" w:rsidRPr="006B1EB3" w:rsidRDefault="000B4790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EB3"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69833D5C" w14:textId="22F05DC0" w:rsidR="000B4790" w:rsidRPr="006B1EB3" w:rsidRDefault="000B4790" w:rsidP="000B4790">
                          <w:pPr>
                            <w:ind w:left="567"/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EB3"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  <w:t>Patron: The Princess Royal</w:t>
                          </w:r>
                        </w:p>
                        <w:p w14:paraId="534F00A1" w14:textId="6AD5E177" w:rsidR="000B4790" w:rsidRPr="006B1EB3" w:rsidRDefault="000B4790" w:rsidP="003E4ED0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EB3"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C1D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3.65pt;margin-top:-34.5pt;width:486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" filled="f" stroked="f">
              <v:textbox>
                <w:txbxContent>
                  <w:p w14:paraId="67A3D77E" w14:textId="77777777" w:rsidR="008C1B14" w:rsidRDefault="008C1B14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138EF483" w14:textId="77777777" w:rsidR="008C1B14" w:rsidRDefault="008C1B14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6E470E91" w14:textId="77777777" w:rsidR="008C1B14" w:rsidRDefault="008C1B14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1630F58D" w14:textId="420C02C7" w:rsidR="00295282" w:rsidRPr="006B1EB3" w:rsidRDefault="000B4790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6B1EB3"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  <w:t>Citizens Advice Scotland</w:t>
                    </w:r>
                  </w:p>
                  <w:p w14:paraId="69833D5C" w14:textId="22F05DC0" w:rsidR="000B4790" w:rsidRPr="006B1EB3" w:rsidRDefault="000B4790" w:rsidP="000B4790">
                    <w:pPr>
                      <w:ind w:left="567"/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6B1EB3"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  <w:t>Patron: The Princess Royal</w:t>
                    </w:r>
                  </w:p>
                  <w:p w14:paraId="534F00A1" w14:textId="6AD5E177" w:rsidR="000B4790" w:rsidRPr="006B1EB3" w:rsidRDefault="000B4790" w:rsidP="003E4ED0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6B1EB3"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508D470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77777777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239C20" wp14:editId="54557CF0">
              <wp:simplePos x="0" y="0"/>
              <wp:positionH relativeFrom="margin">
                <wp:align>center</wp:align>
              </wp:positionH>
              <wp:positionV relativeFrom="paragraph">
                <wp:posOffset>-228212</wp:posOffset>
              </wp:positionV>
              <wp:extent cx="6172200" cy="10287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571BE" w14:textId="77777777" w:rsidR="008C1B14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6BF966C1" w14:textId="77777777" w:rsidR="008C1B14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E7E70F" w14:textId="77777777" w:rsidR="008C1B14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3098087C" w14:textId="77777777" w:rsidR="008C1B14" w:rsidRPr="006B1EB3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EB3"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538A5550" w14:textId="77777777" w:rsidR="008C1B14" w:rsidRPr="006B1EB3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EB3"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  <w:t>Patron: The Princess Royal</w:t>
                          </w:r>
                        </w:p>
                        <w:p w14:paraId="7CF7B6D9" w14:textId="77777777" w:rsidR="008C1B14" w:rsidRPr="006B1EB3" w:rsidRDefault="008C1B14" w:rsidP="008C1B14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EB3"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39C2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-17.95pt;width:486pt;height:81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" filled="f" stroked="f">
              <v:textbox>
                <w:txbxContent>
                  <w:p w14:paraId="5F5571BE" w14:textId="77777777" w:rsidR="008C1B14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6BF966C1" w14:textId="77777777" w:rsidR="008C1B14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59E7E70F" w14:textId="77777777" w:rsidR="008C1B14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3098087C" w14:textId="77777777" w:rsidR="008C1B14" w:rsidRPr="006B1EB3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6B1EB3"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  <w:t>Citizens Advice Scotland</w:t>
                    </w:r>
                  </w:p>
                  <w:p w14:paraId="538A5550" w14:textId="77777777" w:rsidR="008C1B14" w:rsidRPr="006B1EB3" w:rsidRDefault="008C1B14" w:rsidP="008C1B14">
                    <w:pPr>
                      <w:ind w:left="567"/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6B1EB3"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  <w:t>Patron: The Princess Royal</w:t>
                    </w:r>
                  </w:p>
                  <w:p w14:paraId="7CF7B6D9" w14:textId="77777777" w:rsidR="008C1B14" w:rsidRPr="006B1EB3" w:rsidRDefault="008C1B14" w:rsidP="008C1B14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6B1EB3"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6EDCE7DA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B77274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622EF9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7F0E9C31" w:rsidR="00295282" w:rsidRPr="0003374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FS Me" w:hAnsi="FS Me" w:cs="Tahoma"/>
        <w:color w:val="000000" w:themeColor="text1"/>
        <w:sz w:val="20"/>
        <w:szCs w:val="18"/>
      </w:rPr>
    </w:pPr>
    <w:r>
      <w:rPr>
        <w:rFonts w:ascii="FS Me" w:hAnsi="FS Me" w:cs="Tahoma"/>
        <w:color w:val="000000" w:themeColor="text1"/>
        <w:sz w:val="20"/>
        <w:szCs w:val="18"/>
      </w:rPr>
      <w:t>Equality &amp; Diversity Monitoring Form</w:t>
    </w:r>
    <w:r w:rsidR="00033746" w:rsidRPr="00033746">
      <w:rPr>
        <w:rFonts w:ascii="FS Me" w:hAnsi="FS Me" w:cs="Tahoma"/>
        <w:color w:val="000000" w:themeColor="text1"/>
        <w:sz w:val="20"/>
        <w:szCs w:val="18"/>
      </w:rPr>
      <w:tab/>
      <w:t xml:space="preserve">  </w:t>
    </w:r>
    <w:r w:rsidR="00033746" w:rsidRPr="00033746">
      <w:rPr>
        <w:rFonts w:ascii="FS Me" w:hAnsi="FS Me" w:cs="Tahoma"/>
        <w:color w:val="000000" w:themeColor="text1"/>
        <w:sz w:val="20"/>
        <w:szCs w:val="18"/>
      </w:rPr>
      <w:tab/>
    </w:r>
    <w:r w:rsidR="008C1B14" w:rsidRPr="00033746">
      <w:rPr>
        <w:rFonts w:ascii="FS Me" w:hAnsi="FS Me" w:cs="Tahoma"/>
        <w:color w:val="000000" w:themeColor="text1"/>
        <w:sz w:val="20"/>
        <w:szCs w:val="18"/>
      </w:rPr>
      <w:t>Citizens Advice Scotland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77777777" w:rsidR="008C1B14" w:rsidRPr="003A7648" w:rsidRDefault="008C1B14" w:rsidP="008C1B14">
    <w:pPr>
      <w:pStyle w:val="Header"/>
      <w:rPr>
        <w:b/>
        <w:color w:val="005AB6"/>
      </w:rPr>
    </w:pPr>
    <w:r w:rsidRPr="00885CDD">
      <w:rPr>
        <w:b/>
        <w:noProof/>
        <w:color w:val="005AB6"/>
        <w:lang w:eastAsia="en-GB"/>
      </w:rPr>
      <w:drawing>
        <wp:anchor distT="0" distB="0" distL="114300" distR="114300" simplePos="0" relativeHeight="251672576" behindDoc="1" locked="0" layoutInCell="1" allowOverlap="1" wp14:anchorId="1A3810DC" wp14:editId="73EB80B7">
          <wp:simplePos x="0" y="0"/>
          <wp:positionH relativeFrom="column">
            <wp:posOffset>5252720</wp:posOffset>
          </wp:positionH>
          <wp:positionV relativeFrom="paragraph">
            <wp:posOffset>-20955</wp:posOffset>
          </wp:positionV>
          <wp:extent cx="962660" cy="960120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5CDD">
      <w:rPr>
        <w:b/>
        <w:color w:val="005AB6"/>
      </w:rPr>
      <w:t xml:space="preserve"> </w:t>
    </w:r>
  </w:p>
  <w:p w14:paraId="75D14FB5" w14:textId="5CF1EBE8" w:rsidR="008C1B14" w:rsidRPr="00340191" w:rsidRDefault="00A60C0D" w:rsidP="008C1B14">
    <w:pPr>
      <w:pStyle w:val="Heading1"/>
      <w:rPr>
        <w:rFonts w:ascii="FS Me" w:hAnsi="FS Me"/>
      </w:rPr>
    </w:pPr>
    <w:r w:rsidRPr="00A60C0D">
      <w:rPr>
        <w:rFonts w:ascii="Tahoma" w:hAnsi="Tahoma" w:cs="Tahoma"/>
        <w:color w:val="064169"/>
      </w:rPr>
      <w:t xml:space="preserve">Equality </w:t>
    </w:r>
    <w:r>
      <w:rPr>
        <w:rFonts w:ascii="Tahoma" w:hAnsi="Tahoma" w:cs="Tahoma"/>
        <w:color w:val="064169"/>
      </w:rPr>
      <w:t>and</w:t>
    </w:r>
    <w:r w:rsidRPr="00A60C0D">
      <w:rPr>
        <w:rFonts w:ascii="Tahoma" w:hAnsi="Tahoma" w:cs="Tahoma"/>
        <w:color w:val="064169"/>
      </w:rPr>
      <w:t xml:space="preserve"> Diversity Monitoring Form </w:t>
    </w:r>
  </w:p>
  <w:p w14:paraId="79EBB714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33BD31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Default="008C1B14" w:rsidP="00A60C0D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</w:p>
  <w:p w14:paraId="63E4253B" w14:textId="351FD8CD" w:rsidR="008C1B14" w:rsidRPr="00A60C0D" w:rsidRDefault="008C1B14" w:rsidP="00A60C0D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1D62"/>
    <w:rsid w:val="000871E7"/>
    <w:rsid w:val="000B4790"/>
    <w:rsid w:val="00104BDB"/>
    <w:rsid w:val="001A1BE5"/>
    <w:rsid w:val="001D4AFC"/>
    <w:rsid w:val="00267509"/>
    <w:rsid w:val="00295282"/>
    <w:rsid w:val="002A04F5"/>
    <w:rsid w:val="00330686"/>
    <w:rsid w:val="00394951"/>
    <w:rsid w:val="003A7648"/>
    <w:rsid w:val="003E4ED0"/>
    <w:rsid w:val="003E65C7"/>
    <w:rsid w:val="00442196"/>
    <w:rsid w:val="004A0D52"/>
    <w:rsid w:val="004D4959"/>
    <w:rsid w:val="00555295"/>
    <w:rsid w:val="00562354"/>
    <w:rsid w:val="005A02FD"/>
    <w:rsid w:val="00622EF9"/>
    <w:rsid w:val="00683A85"/>
    <w:rsid w:val="00697F62"/>
    <w:rsid w:val="006B1EB3"/>
    <w:rsid w:val="006B206B"/>
    <w:rsid w:val="006B2D2B"/>
    <w:rsid w:val="006C1F5F"/>
    <w:rsid w:val="006E435A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C2515"/>
    <w:rsid w:val="00A3546F"/>
    <w:rsid w:val="00A60C0D"/>
    <w:rsid w:val="00A67A09"/>
    <w:rsid w:val="00A770AF"/>
    <w:rsid w:val="00AE6FF6"/>
    <w:rsid w:val="00B26B80"/>
    <w:rsid w:val="00B77274"/>
    <w:rsid w:val="00B9444B"/>
    <w:rsid w:val="00BC6E65"/>
    <w:rsid w:val="00BD1DFA"/>
    <w:rsid w:val="00C46E84"/>
    <w:rsid w:val="00CB6B2D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3F4DB96D-3259-4811-A295-9D4634F2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alitymonitoring@cas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6F87FC-F351-4804-83A5-517481DD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Daria McDonald</cp:lastModifiedBy>
  <cp:revision>22</cp:revision>
  <cp:lastPrinted>2018-05-21T09:04:00Z</cp:lastPrinted>
  <dcterms:created xsi:type="dcterms:W3CDTF">2018-05-21T14:40:00Z</dcterms:created>
  <dcterms:modified xsi:type="dcterms:W3CDTF">2021-01-26T15:42:00Z</dcterms:modified>
</cp:coreProperties>
</file>