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DB8" w:rsidRDefault="004B53D6">
      <w:pPr>
        <w:pStyle w:val="Body"/>
        <w:rPr>
          <w:rFonts w:ascii="Arial" w:eastAsia="Arial" w:hAnsi="Arial" w:cs="Arial"/>
          <w:b/>
          <w:bCs/>
          <w:sz w:val="28"/>
          <w:szCs w:val="28"/>
        </w:rPr>
      </w:pPr>
      <w:r>
        <w:rPr>
          <w:noProof/>
        </w:rPr>
        <w:drawing>
          <wp:anchor distT="0" distB="0" distL="0" distR="0" simplePos="0" relativeHeight="251657216" behindDoc="1" locked="0" layoutInCell="1" allowOverlap="1">
            <wp:simplePos x="0" y="0"/>
            <wp:positionH relativeFrom="column">
              <wp:posOffset>4470400</wp:posOffset>
            </wp:positionH>
            <wp:positionV relativeFrom="line">
              <wp:posOffset>-302259</wp:posOffset>
            </wp:positionV>
            <wp:extent cx="2343150" cy="1657350"/>
            <wp:effectExtent l="0" t="0" r="0" b="0"/>
            <wp:wrapNone/>
            <wp:docPr id="1073741825" name="officeArt object" descr="University of Stirling Students Union full colour.jpg"/>
            <wp:cNvGraphicFramePr/>
            <a:graphic xmlns:a="http://schemas.openxmlformats.org/drawingml/2006/main">
              <a:graphicData uri="http://schemas.openxmlformats.org/drawingml/2006/picture">
                <pic:pic xmlns:pic="http://schemas.openxmlformats.org/drawingml/2006/picture">
                  <pic:nvPicPr>
                    <pic:cNvPr id="1073741825" name="University of Stirling Students Union full colour.jpg" descr="University of Stirling Students Union full colour.jpg"/>
                    <pic:cNvPicPr>
                      <a:picLocks noChangeAspect="1"/>
                    </pic:cNvPicPr>
                  </pic:nvPicPr>
                  <pic:blipFill>
                    <a:blip r:embed="rId7">
                      <a:extLst/>
                    </a:blip>
                    <a:stretch>
                      <a:fillRect/>
                    </a:stretch>
                  </pic:blipFill>
                  <pic:spPr>
                    <a:xfrm>
                      <a:off x="0" y="0"/>
                      <a:ext cx="2343150" cy="1657350"/>
                    </a:xfrm>
                    <a:prstGeom prst="rect">
                      <a:avLst/>
                    </a:prstGeom>
                    <a:ln w="12700" cap="flat">
                      <a:noFill/>
                      <a:miter lim="400000"/>
                    </a:ln>
                    <a:effectLst/>
                  </pic:spPr>
                </pic:pic>
              </a:graphicData>
            </a:graphic>
          </wp:anchor>
        </w:drawing>
      </w:r>
    </w:p>
    <w:p w:rsidR="00973DB8" w:rsidRDefault="004B53D6">
      <w:pPr>
        <w:pStyle w:val="Body"/>
        <w:rPr>
          <w:rFonts w:ascii="Arial" w:eastAsia="Arial" w:hAnsi="Arial" w:cs="Arial"/>
          <w:b/>
          <w:bCs/>
          <w:sz w:val="28"/>
          <w:szCs w:val="28"/>
        </w:rPr>
      </w:pPr>
      <w:r>
        <w:rPr>
          <w:rFonts w:ascii="Arial" w:eastAsia="Arial" w:hAnsi="Arial" w:cs="Arial"/>
          <w:b/>
          <w:bCs/>
          <w:sz w:val="28"/>
          <w:szCs w:val="28"/>
        </w:rPr>
        <w:br/>
      </w:r>
      <w:r>
        <w:rPr>
          <w:rFonts w:ascii="Arial" w:hAnsi="Arial"/>
          <w:b/>
          <w:bCs/>
          <w:sz w:val="28"/>
          <w:szCs w:val="28"/>
          <w:lang w:val="fr-FR"/>
        </w:rPr>
        <w:t>Job Description</w:t>
      </w:r>
    </w:p>
    <w:p w:rsidR="00973DB8" w:rsidRDefault="00973DB8">
      <w:pPr>
        <w:pStyle w:val="Body"/>
        <w:rPr>
          <w:rFonts w:ascii="Arial" w:eastAsia="Arial" w:hAnsi="Arial" w:cs="Arial"/>
          <w:b/>
          <w:bCs/>
          <w:sz w:val="24"/>
          <w:szCs w:val="24"/>
        </w:rPr>
      </w:pPr>
    </w:p>
    <w:p w:rsidR="00973DB8" w:rsidRDefault="004B53D6">
      <w:pPr>
        <w:pStyle w:val="Body"/>
        <w:pBdr>
          <w:top w:val="single" w:sz="4" w:space="0" w:color="000000"/>
          <w:left w:val="single" w:sz="4" w:space="0" w:color="000000"/>
          <w:bottom w:val="single" w:sz="4" w:space="0" w:color="000000"/>
          <w:right w:val="single" w:sz="4" w:space="0" w:color="000000"/>
        </w:pBdr>
        <w:spacing w:line="240" w:lineRule="auto"/>
        <w:rPr>
          <w:rFonts w:ascii="Arial" w:eastAsia="Arial" w:hAnsi="Arial" w:cs="Arial"/>
        </w:rPr>
      </w:pPr>
      <w:r>
        <w:rPr>
          <w:rFonts w:ascii="Arial" w:hAnsi="Arial"/>
          <w:b/>
          <w:bCs/>
          <w:lang w:val="de-DE"/>
        </w:rPr>
        <w:t xml:space="preserve">Job Title: </w:t>
      </w:r>
      <w:r>
        <w:rPr>
          <w:rFonts w:ascii="Arial" w:hAnsi="Arial"/>
          <w:b/>
          <w:bCs/>
          <w:lang w:val="de-DE"/>
        </w:rPr>
        <w:tab/>
      </w:r>
      <w:r>
        <w:rPr>
          <w:rFonts w:ascii="Arial" w:hAnsi="Arial"/>
          <w:b/>
          <w:bCs/>
          <w:lang w:val="de-DE"/>
        </w:rPr>
        <w:tab/>
      </w:r>
      <w:r w:rsidR="00F43B11">
        <w:rPr>
          <w:rFonts w:ascii="Arial" w:hAnsi="Arial"/>
          <w:lang w:val="en-US"/>
        </w:rPr>
        <w:t>Digital Marketing Assistant</w:t>
      </w:r>
      <w:r>
        <w:rPr>
          <w:rFonts w:ascii="Arial" w:hAnsi="Arial"/>
          <w:lang w:val="en-US"/>
        </w:rPr>
        <w:tab/>
        <w:t xml:space="preserve"> </w:t>
      </w:r>
    </w:p>
    <w:p w:rsidR="00973DB8" w:rsidRDefault="004B53D6">
      <w:pPr>
        <w:pStyle w:val="Body"/>
        <w:pBdr>
          <w:top w:val="single" w:sz="4" w:space="0" w:color="000000"/>
          <w:left w:val="single" w:sz="4" w:space="0" w:color="000000"/>
          <w:bottom w:val="single" w:sz="4" w:space="0" w:color="000000"/>
          <w:right w:val="single" w:sz="4" w:space="0" w:color="000000"/>
        </w:pBdr>
        <w:spacing w:line="240" w:lineRule="auto"/>
        <w:rPr>
          <w:rFonts w:ascii="Arial" w:eastAsia="Arial" w:hAnsi="Arial" w:cs="Arial"/>
        </w:rPr>
      </w:pPr>
      <w:r>
        <w:rPr>
          <w:rFonts w:ascii="Arial" w:hAnsi="Arial"/>
          <w:b/>
          <w:bCs/>
          <w:lang w:val="en-US"/>
        </w:rPr>
        <w:t xml:space="preserve">Salary: </w:t>
      </w:r>
      <w:r>
        <w:rPr>
          <w:rFonts w:ascii="Arial" w:hAnsi="Arial"/>
          <w:b/>
          <w:bCs/>
          <w:lang w:val="en-US"/>
        </w:rPr>
        <w:tab/>
      </w:r>
      <w:r>
        <w:rPr>
          <w:rFonts w:ascii="Arial" w:hAnsi="Arial"/>
          <w:b/>
          <w:bCs/>
          <w:lang w:val="en-US"/>
        </w:rPr>
        <w:tab/>
      </w:r>
    </w:p>
    <w:p w:rsidR="00973DB8" w:rsidRDefault="004B53D6">
      <w:pPr>
        <w:pStyle w:val="Body"/>
        <w:pBdr>
          <w:top w:val="single" w:sz="4" w:space="0" w:color="000000"/>
          <w:left w:val="single" w:sz="4" w:space="0" w:color="000000"/>
          <w:bottom w:val="single" w:sz="4" w:space="0" w:color="000000"/>
          <w:right w:val="single" w:sz="4" w:space="0" w:color="000000"/>
        </w:pBdr>
        <w:spacing w:line="240" w:lineRule="auto"/>
        <w:rPr>
          <w:rFonts w:ascii="Arial" w:eastAsia="Arial" w:hAnsi="Arial" w:cs="Arial"/>
        </w:rPr>
      </w:pPr>
      <w:r>
        <w:rPr>
          <w:rFonts w:ascii="Arial" w:hAnsi="Arial"/>
          <w:b/>
          <w:bCs/>
          <w:lang w:val="en-US"/>
        </w:rPr>
        <w:t>Responsible to:</w:t>
      </w:r>
      <w:r w:rsidR="00F43B11">
        <w:rPr>
          <w:rFonts w:ascii="Arial" w:hAnsi="Arial"/>
          <w:lang w:val="fr-FR"/>
        </w:rPr>
        <w:t xml:space="preserve"> </w:t>
      </w:r>
      <w:r w:rsidR="00F43B11">
        <w:rPr>
          <w:rFonts w:ascii="Arial" w:hAnsi="Arial"/>
          <w:lang w:val="fr-FR"/>
        </w:rPr>
        <w:tab/>
        <w:t xml:space="preserve">Communications, Marketing &amp; Events </w:t>
      </w:r>
      <w:proofErr w:type="spellStart"/>
      <w:r w:rsidR="00F43B11">
        <w:rPr>
          <w:rFonts w:ascii="Arial" w:hAnsi="Arial"/>
          <w:lang w:val="fr-FR"/>
        </w:rPr>
        <w:t>Coordinator</w:t>
      </w:r>
      <w:proofErr w:type="spellEnd"/>
    </w:p>
    <w:p w:rsidR="00F43B11" w:rsidRDefault="004B53D6" w:rsidP="00F43B11">
      <w:pPr>
        <w:pStyle w:val="Body"/>
        <w:pBdr>
          <w:top w:val="single" w:sz="4" w:space="0" w:color="000000"/>
          <w:left w:val="single" w:sz="4" w:space="0" w:color="000000"/>
          <w:bottom w:val="single" w:sz="4" w:space="0" w:color="000000"/>
          <w:right w:val="single" w:sz="4" w:space="0" w:color="000000"/>
        </w:pBdr>
        <w:ind w:left="2160" w:hanging="2160"/>
        <w:jc w:val="both"/>
      </w:pPr>
      <w:bookmarkStart w:id="0" w:name="_GoBack"/>
      <w:bookmarkEnd w:id="0"/>
      <w:r>
        <w:rPr>
          <w:rFonts w:ascii="Arial" w:hAnsi="Arial"/>
          <w:b/>
          <w:bCs/>
          <w:lang w:val="en-US"/>
        </w:rPr>
        <w:t>Job purpose:</w:t>
      </w:r>
      <w:r>
        <w:rPr>
          <w:rFonts w:ascii="Arial" w:hAnsi="Arial"/>
          <w:b/>
          <w:bCs/>
          <w:lang w:val="en-US"/>
        </w:rPr>
        <w:tab/>
      </w:r>
      <w:r w:rsidR="00F43B11" w:rsidRPr="00F43B11">
        <w:rPr>
          <w:rFonts w:ascii="Arial" w:hAnsi="Arial" w:cs="Arial"/>
          <w:lang w:val="en-US"/>
        </w:rPr>
        <w:t>To support and assist the Communications, Marketing &amp; Events team in the delivery of the Union</w:t>
      </w:r>
      <w:r w:rsidR="00F43B11" w:rsidRPr="00F43B11">
        <w:rPr>
          <w:rFonts w:ascii="Arial" w:hAnsi="Arial" w:cs="Arial"/>
          <w:rtl/>
        </w:rPr>
        <w:t>’</w:t>
      </w:r>
      <w:r w:rsidR="00F43B11" w:rsidRPr="00F43B11">
        <w:rPr>
          <w:rFonts w:ascii="Arial" w:hAnsi="Arial" w:cs="Arial"/>
          <w:lang w:val="en-US"/>
        </w:rPr>
        <w:t>s digital marketing activity. Key elements of this role will be to help develop the Union</w:t>
      </w:r>
      <w:r w:rsidR="00F43B11" w:rsidRPr="00F43B11">
        <w:rPr>
          <w:rFonts w:ascii="Arial" w:hAnsi="Arial" w:cs="Arial"/>
          <w:rtl/>
        </w:rPr>
        <w:t>’</w:t>
      </w:r>
      <w:r w:rsidR="00F43B11" w:rsidRPr="00F43B11">
        <w:rPr>
          <w:rFonts w:ascii="Arial" w:hAnsi="Arial" w:cs="Arial"/>
          <w:lang w:val="en-US"/>
        </w:rPr>
        <w:t xml:space="preserve">s social media presence, generate digital advertising revenue, create digital assets and work with Officers on digital aspects of campaigns. As part of the Communications team, this </w:t>
      </w:r>
      <w:proofErr w:type="gramStart"/>
      <w:r w:rsidR="00F43B11" w:rsidRPr="00F43B11">
        <w:rPr>
          <w:rFonts w:ascii="Arial" w:hAnsi="Arial" w:cs="Arial"/>
          <w:lang w:val="en-US"/>
        </w:rPr>
        <w:t>role plays</w:t>
      </w:r>
      <w:proofErr w:type="gramEnd"/>
      <w:r w:rsidR="00F43B11" w:rsidRPr="00F43B11">
        <w:rPr>
          <w:rFonts w:ascii="Arial" w:hAnsi="Arial" w:cs="Arial"/>
          <w:lang w:val="en-US"/>
        </w:rPr>
        <w:t xml:space="preserve"> a key part in helping to ensure we Make Students</w:t>
      </w:r>
      <w:r w:rsidR="00F43B11" w:rsidRPr="00F43B11">
        <w:rPr>
          <w:rFonts w:ascii="Arial" w:hAnsi="Arial" w:cs="Arial"/>
          <w:rtl/>
        </w:rPr>
        <w:t xml:space="preserve">’ </w:t>
      </w:r>
      <w:r w:rsidR="00F43B11" w:rsidRPr="00F43B11">
        <w:rPr>
          <w:rFonts w:ascii="Arial" w:hAnsi="Arial" w:cs="Arial"/>
        </w:rPr>
        <w:t>Lives Better.</w:t>
      </w:r>
    </w:p>
    <w:tbl>
      <w:tblPr>
        <w:tblW w:w="105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530"/>
      </w:tblGrid>
      <w:tr w:rsidR="00973DB8" w:rsidRPr="00F43B11">
        <w:trPr>
          <w:trHeight w:val="8963"/>
        </w:trPr>
        <w:tc>
          <w:tcPr>
            <w:tcW w:w="10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3DB8" w:rsidRPr="00F43B11" w:rsidRDefault="004B53D6">
            <w:pPr>
              <w:pStyle w:val="Body"/>
              <w:spacing w:line="240" w:lineRule="auto"/>
              <w:rPr>
                <w:rFonts w:ascii="Arial" w:eastAsia="Arial" w:hAnsi="Arial" w:cs="Arial"/>
                <w:b/>
                <w:bCs/>
              </w:rPr>
            </w:pPr>
            <w:r w:rsidRPr="00F43B11">
              <w:rPr>
                <w:rFonts w:ascii="Arial" w:hAnsi="Arial" w:cs="Arial"/>
                <w:b/>
                <w:bCs/>
                <w:lang w:val="en-US"/>
              </w:rPr>
              <w:t>Key duties:</w:t>
            </w:r>
          </w:p>
          <w:p w:rsidR="00F43B11" w:rsidRPr="00F43B11" w:rsidRDefault="00F43B11" w:rsidP="00F43B11">
            <w:pPr>
              <w:pStyle w:val="Body"/>
              <w:rPr>
                <w:rFonts w:ascii="Arial" w:hAnsi="Arial" w:cs="Arial"/>
              </w:rPr>
            </w:pPr>
            <w:r w:rsidRPr="00F43B11">
              <w:rPr>
                <w:rFonts w:ascii="Arial" w:hAnsi="Arial" w:cs="Arial"/>
                <w:b/>
                <w:bCs/>
                <w:lang w:val="es-ES_tradnl"/>
              </w:rPr>
              <w:t>SOCIAL</w:t>
            </w:r>
          </w:p>
          <w:p w:rsidR="00F43B11" w:rsidRPr="00F43B11" w:rsidRDefault="00F43B11" w:rsidP="00F43B11">
            <w:pPr>
              <w:pStyle w:val="Body"/>
              <w:numPr>
                <w:ilvl w:val="0"/>
                <w:numId w:val="3"/>
              </w:numPr>
              <w:rPr>
                <w:rFonts w:ascii="Arial" w:hAnsi="Arial" w:cs="Arial"/>
              </w:rPr>
            </w:pPr>
            <w:r w:rsidRPr="00F43B11">
              <w:rPr>
                <w:rFonts w:ascii="Arial" w:hAnsi="Arial" w:cs="Arial"/>
                <w:lang w:val="en-US"/>
              </w:rPr>
              <w:t>Create and capture content and copy in our house style for use on the Union</w:t>
            </w:r>
            <w:r w:rsidRPr="00F43B11">
              <w:rPr>
                <w:rFonts w:ascii="Arial" w:hAnsi="Arial" w:cs="Arial"/>
                <w:rtl/>
              </w:rPr>
              <w:t>’</w:t>
            </w:r>
            <w:r w:rsidRPr="00F43B11">
              <w:rPr>
                <w:rFonts w:ascii="Arial" w:hAnsi="Arial" w:cs="Arial"/>
                <w:lang w:val="en-US"/>
              </w:rPr>
              <w:t xml:space="preserve">s social channels and website, including digital artwork. </w:t>
            </w:r>
          </w:p>
          <w:p w:rsidR="00F43B11" w:rsidRPr="00F43B11" w:rsidRDefault="00F43B11" w:rsidP="00F43B11">
            <w:pPr>
              <w:pStyle w:val="Body"/>
              <w:numPr>
                <w:ilvl w:val="0"/>
                <w:numId w:val="3"/>
              </w:numPr>
              <w:rPr>
                <w:rFonts w:ascii="Arial" w:hAnsi="Arial" w:cs="Arial"/>
              </w:rPr>
            </w:pPr>
            <w:r w:rsidRPr="00F43B11">
              <w:rPr>
                <w:rFonts w:ascii="Arial" w:hAnsi="Arial" w:cs="Arial"/>
                <w:lang w:val="en-US"/>
              </w:rPr>
              <w:t xml:space="preserve">Daily programming &amp; innovation of all digital channels, keeping up with new trends and changes across Instagram, Facebook, Twitter, </w:t>
            </w:r>
            <w:proofErr w:type="spellStart"/>
            <w:r w:rsidRPr="00F43B11">
              <w:rPr>
                <w:rFonts w:ascii="Arial" w:hAnsi="Arial" w:cs="Arial"/>
                <w:lang w:val="en-US"/>
              </w:rPr>
              <w:t>TikTok</w:t>
            </w:r>
            <w:proofErr w:type="spellEnd"/>
            <w:r w:rsidRPr="00F43B11">
              <w:rPr>
                <w:rFonts w:ascii="Arial" w:hAnsi="Arial" w:cs="Arial"/>
                <w:lang w:val="en-US"/>
              </w:rPr>
              <w:t xml:space="preserve"> and YouTube. </w:t>
            </w:r>
          </w:p>
          <w:p w:rsidR="00F43B11" w:rsidRPr="00F43B11" w:rsidRDefault="00F43B11" w:rsidP="00F43B11">
            <w:pPr>
              <w:pStyle w:val="Body"/>
              <w:numPr>
                <w:ilvl w:val="0"/>
                <w:numId w:val="3"/>
              </w:numPr>
              <w:rPr>
                <w:rFonts w:ascii="Arial" w:hAnsi="Arial" w:cs="Arial"/>
              </w:rPr>
            </w:pPr>
            <w:proofErr w:type="gramStart"/>
            <w:r w:rsidRPr="00F43B11">
              <w:rPr>
                <w:rFonts w:ascii="Arial" w:hAnsi="Arial" w:cs="Arial"/>
                <w:lang w:val="en-US"/>
              </w:rPr>
              <w:t>To have input in and implement the Union</w:t>
            </w:r>
            <w:proofErr w:type="gramEnd"/>
            <w:r w:rsidRPr="00F43B11">
              <w:rPr>
                <w:rFonts w:ascii="Arial" w:hAnsi="Arial" w:cs="Arial"/>
                <w:rtl/>
              </w:rPr>
              <w:t>’</w:t>
            </w:r>
            <w:r w:rsidRPr="00F43B11">
              <w:rPr>
                <w:rFonts w:ascii="Arial" w:hAnsi="Arial" w:cs="Arial"/>
                <w:lang w:val="en-US"/>
              </w:rPr>
              <w:t>s Social &amp; Digital Strategy ensuring it is current, fit for purpose and inclusive.</w:t>
            </w:r>
          </w:p>
          <w:p w:rsidR="00F43B11" w:rsidRPr="00F43B11" w:rsidRDefault="00F43B11" w:rsidP="00F43B11">
            <w:pPr>
              <w:pStyle w:val="Body"/>
              <w:numPr>
                <w:ilvl w:val="0"/>
                <w:numId w:val="3"/>
              </w:numPr>
              <w:rPr>
                <w:rFonts w:ascii="Arial" w:hAnsi="Arial" w:cs="Arial"/>
              </w:rPr>
            </w:pPr>
            <w:r w:rsidRPr="00F43B11">
              <w:rPr>
                <w:rFonts w:ascii="Arial" w:hAnsi="Arial" w:cs="Arial"/>
                <w:lang w:val="en-US"/>
              </w:rPr>
              <w:t xml:space="preserve">Champion E, D &amp; I, accessibility and sustainability in all content. </w:t>
            </w:r>
          </w:p>
          <w:p w:rsidR="00F43B11" w:rsidRPr="00F43B11" w:rsidRDefault="00F43B11" w:rsidP="00F43B11">
            <w:pPr>
              <w:pStyle w:val="Body"/>
              <w:numPr>
                <w:ilvl w:val="0"/>
                <w:numId w:val="3"/>
              </w:numPr>
              <w:rPr>
                <w:rFonts w:ascii="Arial" w:hAnsi="Arial" w:cs="Arial"/>
              </w:rPr>
            </w:pPr>
            <w:r w:rsidRPr="00F43B11">
              <w:rPr>
                <w:rFonts w:ascii="Arial" w:hAnsi="Arial" w:cs="Arial"/>
                <w:lang w:val="en-US"/>
              </w:rPr>
              <w:t xml:space="preserve">Capture, edit and distribute video content on various channels including </w:t>
            </w:r>
            <w:proofErr w:type="spellStart"/>
            <w:r w:rsidRPr="00F43B11">
              <w:rPr>
                <w:rFonts w:ascii="Arial" w:hAnsi="Arial" w:cs="Arial"/>
                <w:lang w:val="en-US"/>
              </w:rPr>
              <w:t>TikTok</w:t>
            </w:r>
            <w:proofErr w:type="spellEnd"/>
            <w:r w:rsidRPr="00F43B11">
              <w:rPr>
                <w:rFonts w:ascii="Arial" w:hAnsi="Arial" w:cs="Arial"/>
                <w:lang w:val="en-US"/>
              </w:rPr>
              <w:t>, Instagram and longer form YouTube.</w:t>
            </w:r>
          </w:p>
          <w:p w:rsidR="00F43B11" w:rsidRPr="00F43B11" w:rsidRDefault="00F43B11" w:rsidP="00F43B11">
            <w:pPr>
              <w:pStyle w:val="Body"/>
              <w:numPr>
                <w:ilvl w:val="0"/>
                <w:numId w:val="3"/>
              </w:numPr>
              <w:rPr>
                <w:rFonts w:ascii="Arial" w:hAnsi="Arial" w:cs="Arial"/>
              </w:rPr>
            </w:pPr>
            <w:r w:rsidRPr="00F43B11">
              <w:rPr>
                <w:rFonts w:ascii="Arial" w:hAnsi="Arial" w:cs="Arial"/>
                <w:lang w:val="en-US"/>
              </w:rPr>
              <w:t>Use insights and analytics tools to report on digital campaigns and social content to ensure its efficiency</w:t>
            </w:r>
          </w:p>
          <w:p w:rsidR="00F43B11" w:rsidRPr="00F43B11" w:rsidRDefault="00F43B11" w:rsidP="00F43B11">
            <w:pPr>
              <w:pStyle w:val="Body"/>
              <w:rPr>
                <w:rFonts w:ascii="Arial" w:hAnsi="Arial" w:cs="Arial"/>
                <w:b/>
                <w:bCs/>
              </w:rPr>
            </w:pPr>
            <w:r w:rsidRPr="00F43B11">
              <w:rPr>
                <w:rFonts w:ascii="Arial" w:hAnsi="Arial" w:cs="Arial"/>
                <w:b/>
                <w:bCs/>
                <w:lang w:val="en-US"/>
              </w:rPr>
              <w:t>DIGITAL MARKETING</w:t>
            </w:r>
          </w:p>
          <w:p w:rsidR="00F43B11" w:rsidRPr="00F43B11" w:rsidRDefault="00F43B11" w:rsidP="00F43B11">
            <w:pPr>
              <w:pStyle w:val="Body"/>
              <w:numPr>
                <w:ilvl w:val="0"/>
                <w:numId w:val="4"/>
              </w:numPr>
              <w:rPr>
                <w:rFonts w:ascii="Arial" w:hAnsi="Arial" w:cs="Arial"/>
              </w:rPr>
            </w:pPr>
            <w:r w:rsidRPr="00F43B11">
              <w:rPr>
                <w:rFonts w:ascii="Arial" w:hAnsi="Arial" w:cs="Arial"/>
                <w:lang w:val="en-US"/>
              </w:rPr>
              <w:t>Update &amp; edit regular news and events content on the Union</w:t>
            </w:r>
            <w:r w:rsidRPr="00F43B11">
              <w:rPr>
                <w:rFonts w:ascii="Arial" w:hAnsi="Arial" w:cs="Arial"/>
                <w:rtl/>
              </w:rPr>
              <w:t>’</w:t>
            </w:r>
            <w:r w:rsidRPr="00F43B11">
              <w:rPr>
                <w:rFonts w:ascii="Arial" w:hAnsi="Arial" w:cs="Arial"/>
                <w:lang w:val="en-US"/>
              </w:rPr>
              <w:t>s website, as well as static page content to ensure branding consistency and accessibility.</w:t>
            </w:r>
          </w:p>
          <w:p w:rsidR="00F43B11" w:rsidRPr="00F43B11" w:rsidRDefault="00F43B11" w:rsidP="00F43B11">
            <w:pPr>
              <w:pStyle w:val="Body"/>
              <w:numPr>
                <w:ilvl w:val="0"/>
                <w:numId w:val="4"/>
              </w:numPr>
              <w:rPr>
                <w:rFonts w:ascii="Arial" w:hAnsi="Arial" w:cs="Arial"/>
              </w:rPr>
            </w:pPr>
            <w:r w:rsidRPr="00F43B11">
              <w:rPr>
                <w:rFonts w:ascii="Arial" w:hAnsi="Arial" w:cs="Arial"/>
                <w:lang w:val="en-US"/>
              </w:rPr>
              <w:t>Develop the Union</w:t>
            </w:r>
            <w:r w:rsidRPr="00F43B11">
              <w:rPr>
                <w:rFonts w:ascii="Arial" w:hAnsi="Arial" w:cs="Arial"/>
                <w:rtl/>
              </w:rPr>
              <w:t>’</w:t>
            </w:r>
            <w:r w:rsidRPr="00F43B11">
              <w:rPr>
                <w:rFonts w:ascii="Arial" w:hAnsi="Arial" w:cs="Arial"/>
                <w:lang w:val="en-US"/>
              </w:rPr>
              <w:t xml:space="preserve">s photo and video library to provide content for publications, website, social and other external requests. </w:t>
            </w:r>
          </w:p>
          <w:p w:rsidR="00F43B11" w:rsidRPr="00F43B11" w:rsidRDefault="00F43B11" w:rsidP="00F43B11">
            <w:pPr>
              <w:pStyle w:val="Body"/>
              <w:numPr>
                <w:ilvl w:val="0"/>
                <w:numId w:val="4"/>
              </w:numPr>
              <w:rPr>
                <w:rFonts w:ascii="Arial" w:hAnsi="Arial" w:cs="Arial"/>
              </w:rPr>
            </w:pPr>
            <w:r w:rsidRPr="00F43B11">
              <w:rPr>
                <w:rFonts w:ascii="Arial" w:hAnsi="Arial" w:cs="Arial"/>
                <w:lang w:val="en-US"/>
              </w:rPr>
              <w:t xml:space="preserve">Assist with the creation of digital publications and informational materials. </w:t>
            </w:r>
          </w:p>
          <w:p w:rsidR="00F43B11" w:rsidRPr="00F43B11" w:rsidRDefault="00F43B11" w:rsidP="00F43B11">
            <w:pPr>
              <w:pStyle w:val="Body"/>
              <w:numPr>
                <w:ilvl w:val="0"/>
                <w:numId w:val="4"/>
              </w:numPr>
              <w:rPr>
                <w:rFonts w:ascii="Arial" w:hAnsi="Arial" w:cs="Arial"/>
              </w:rPr>
            </w:pPr>
            <w:r w:rsidRPr="00F43B11">
              <w:rPr>
                <w:rFonts w:ascii="Arial" w:hAnsi="Arial" w:cs="Arial"/>
                <w:lang w:val="en-US"/>
              </w:rPr>
              <w:t>Act as a brand ambassador for the Union</w:t>
            </w:r>
            <w:r w:rsidRPr="00F43B11">
              <w:rPr>
                <w:rFonts w:ascii="Arial" w:hAnsi="Arial" w:cs="Arial"/>
                <w:rtl/>
              </w:rPr>
              <w:t>’</w:t>
            </w:r>
            <w:r w:rsidRPr="00F43B11">
              <w:rPr>
                <w:rFonts w:ascii="Arial" w:hAnsi="Arial" w:cs="Arial"/>
                <w:lang w:val="en-US"/>
              </w:rPr>
              <w:t>s brand and assist with aligning the organisation under the branding.</w:t>
            </w:r>
          </w:p>
          <w:p w:rsidR="00F43B11" w:rsidRPr="00F43B11" w:rsidRDefault="00F43B11" w:rsidP="00F43B11">
            <w:pPr>
              <w:pStyle w:val="Body"/>
              <w:numPr>
                <w:ilvl w:val="0"/>
                <w:numId w:val="4"/>
              </w:numPr>
              <w:rPr>
                <w:rFonts w:ascii="Arial" w:hAnsi="Arial" w:cs="Arial"/>
              </w:rPr>
            </w:pPr>
            <w:r w:rsidRPr="00F43B11">
              <w:rPr>
                <w:rFonts w:ascii="Arial" w:hAnsi="Arial" w:cs="Arial"/>
                <w:lang w:val="en-US"/>
              </w:rPr>
              <w:lastRenderedPageBreak/>
              <w:t>Maintain and expand the Union</w:t>
            </w:r>
            <w:r w:rsidRPr="00F43B11">
              <w:rPr>
                <w:rFonts w:ascii="Arial" w:hAnsi="Arial" w:cs="Arial"/>
                <w:rtl/>
              </w:rPr>
              <w:t>’</w:t>
            </w:r>
            <w:r w:rsidRPr="00F43B11">
              <w:rPr>
                <w:rFonts w:ascii="Arial" w:hAnsi="Arial" w:cs="Arial"/>
                <w:lang w:val="en-US"/>
              </w:rPr>
              <w:t>s marketing contact list and assist with income generation through digital channels.</w:t>
            </w:r>
          </w:p>
          <w:p w:rsidR="00F43B11" w:rsidRPr="00F43B11" w:rsidRDefault="00F43B11" w:rsidP="00F43B11">
            <w:pPr>
              <w:pStyle w:val="Body"/>
              <w:numPr>
                <w:ilvl w:val="0"/>
                <w:numId w:val="4"/>
              </w:numPr>
              <w:rPr>
                <w:rFonts w:ascii="Arial" w:hAnsi="Arial" w:cs="Arial"/>
              </w:rPr>
            </w:pPr>
            <w:r w:rsidRPr="00F43B11">
              <w:rPr>
                <w:rFonts w:ascii="Arial" w:hAnsi="Arial" w:cs="Arial"/>
                <w:lang w:val="en-US"/>
              </w:rPr>
              <w:t xml:space="preserve">Assist relevant colleagues to engage students with the wide range of Union services through digital marketing. </w:t>
            </w:r>
          </w:p>
          <w:p w:rsidR="00F43B11" w:rsidRPr="00F9131A" w:rsidRDefault="00F43B11" w:rsidP="00F43B11">
            <w:pPr>
              <w:pStyle w:val="Body"/>
              <w:numPr>
                <w:ilvl w:val="0"/>
                <w:numId w:val="4"/>
              </w:numPr>
              <w:rPr>
                <w:rFonts w:ascii="Arial" w:hAnsi="Arial" w:cs="Arial"/>
              </w:rPr>
            </w:pPr>
            <w:r w:rsidRPr="00F43B11">
              <w:rPr>
                <w:rFonts w:ascii="Arial" w:hAnsi="Arial" w:cs="Arial"/>
                <w:lang w:val="en-US"/>
              </w:rPr>
              <w:t xml:space="preserve">Assist with the delivery of Union events and Officer </w:t>
            </w:r>
            <w:proofErr w:type="gramStart"/>
            <w:r w:rsidRPr="00F43B11">
              <w:rPr>
                <w:rFonts w:ascii="Arial" w:hAnsi="Arial" w:cs="Arial"/>
                <w:lang w:val="en-US"/>
              </w:rPr>
              <w:t>campaigns</w:t>
            </w:r>
            <w:proofErr w:type="gramEnd"/>
            <w:r w:rsidRPr="00F43B11">
              <w:rPr>
                <w:rFonts w:ascii="Arial" w:hAnsi="Arial" w:cs="Arial"/>
                <w:lang w:val="en-US"/>
              </w:rPr>
              <w:t xml:space="preserve">. </w:t>
            </w:r>
          </w:p>
          <w:p w:rsidR="00F9131A" w:rsidRPr="00F43B11" w:rsidRDefault="00F9131A" w:rsidP="00F9131A">
            <w:pPr>
              <w:pStyle w:val="Body"/>
              <w:ind w:left="720"/>
              <w:rPr>
                <w:rFonts w:ascii="Arial" w:hAnsi="Arial" w:cs="Arial"/>
              </w:rPr>
            </w:pPr>
          </w:p>
          <w:p w:rsidR="00F43B11" w:rsidRDefault="00F43B11" w:rsidP="00F9131A">
            <w:pPr>
              <w:pStyle w:val="Body"/>
              <w:pBdr>
                <w:top w:val="single" w:sz="4" w:space="1" w:color="auto"/>
              </w:pBdr>
              <w:spacing w:line="240" w:lineRule="auto"/>
              <w:rPr>
                <w:rFonts w:ascii="Arial" w:hAnsi="Arial" w:cs="Arial"/>
              </w:rPr>
            </w:pPr>
          </w:p>
          <w:p w:rsidR="00F43B11" w:rsidRPr="00F43B11" w:rsidRDefault="00F43B11" w:rsidP="00F9131A">
            <w:pPr>
              <w:pStyle w:val="Body"/>
              <w:pBdr>
                <w:top w:val="single" w:sz="4" w:space="1" w:color="auto"/>
              </w:pBdr>
              <w:spacing w:line="240" w:lineRule="auto"/>
              <w:rPr>
                <w:rFonts w:ascii="Arial" w:eastAsia="Arial" w:hAnsi="Arial" w:cs="Arial"/>
                <w:b/>
                <w:bCs/>
              </w:rPr>
            </w:pPr>
            <w:r w:rsidRPr="00F43B11">
              <w:rPr>
                <w:rFonts w:ascii="Arial" w:hAnsi="Arial" w:cs="Arial"/>
                <w:b/>
                <w:bCs/>
                <w:lang w:val="en-US"/>
              </w:rPr>
              <w:t>Relationships:</w:t>
            </w:r>
          </w:p>
          <w:p w:rsidR="00F43B11" w:rsidRPr="00F43B11" w:rsidRDefault="00F43B11" w:rsidP="00F9131A">
            <w:pPr>
              <w:pStyle w:val="Body"/>
              <w:pBdr>
                <w:top w:val="single" w:sz="4" w:space="1" w:color="auto"/>
              </w:pBdr>
              <w:spacing w:line="240" w:lineRule="auto"/>
              <w:rPr>
                <w:rFonts w:ascii="Arial" w:eastAsia="Arial" w:hAnsi="Arial" w:cs="Arial"/>
                <w:b/>
                <w:bCs/>
              </w:rPr>
            </w:pPr>
            <w:r w:rsidRPr="00F43B11">
              <w:rPr>
                <w:rFonts w:ascii="Arial" w:hAnsi="Arial" w:cs="Arial"/>
                <w:b/>
                <w:bCs/>
                <w:lang w:val="en-US"/>
              </w:rPr>
              <w:t>Internal:</w:t>
            </w:r>
          </w:p>
          <w:p w:rsidR="00F43B11" w:rsidRPr="00F43B11" w:rsidRDefault="00F43B11" w:rsidP="00F43B11">
            <w:pPr>
              <w:pStyle w:val="ListParagraph"/>
              <w:numPr>
                <w:ilvl w:val="0"/>
                <w:numId w:val="2"/>
              </w:numPr>
              <w:spacing w:line="240" w:lineRule="auto"/>
              <w:rPr>
                <w:rFonts w:ascii="Arial" w:hAnsi="Arial" w:cs="Arial"/>
              </w:rPr>
            </w:pPr>
            <w:r>
              <w:rPr>
                <w:rFonts w:ascii="Arial" w:hAnsi="Arial" w:cs="Arial"/>
              </w:rPr>
              <w:t>Students</w:t>
            </w:r>
          </w:p>
          <w:p w:rsidR="00F43B11" w:rsidRPr="00F43B11" w:rsidRDefault="00F43B11" w:rsidP="00F43B11">
            <w:pPr>
              <w:pStyle w:val="ListParagraph"/>
              <w:numPr>
                <w:ilvl w:val="0"/>
                <w:numId w:val="2"/>
              </w:numPr>
              <w:spacing w:line="240" w:lineRule="auto"/>
              <w:rPr>
                <w:rFonts w:ascii="Arial" w:hAnsi="Arial" w:cs="Arial"/>
              </w:rPr>
            </w:pPr>
            <w:r>
              <w:rPr>
                <w:rFonts w:ascii="Arial" w:hAnsi="Arial" w:cs="Arial"/>
              </w:rPr>
              <w:t>Communications, Marketing &amp; Events Coordinator</w:t>
            </w:r>
          </w:p>
          <w:p w:rsidR="00F43B11" w:rsidRPr="00F43B11" w:rsidRDefault="00F43B11" w:rsidP="00F43B11">
            <w:pPr>
              <w:pStyle w:val="ListParagraph"/>
              <w:numPr>
                <w:ilvl w:val="0"/>
                <w:numId w:val="2"/>
              </w:numPr>
              <w:spacing w:line="240" w:lineRule="auto"/>
              <w:rPr>
                <w:rFonts w:ascii="Arial" w:hAnsi="Arial" w:cs="Arial"/>
              </w:rPr>
            </w:pPr>
            <w:r>
              <w:rPr>
                <w:rFonts w:ascii="Arial" w:hAnsi="Arial" w:cs="Arial"/>
              </w:rPr>
              <w:t>Communications Manager</w:t>
            </w:r>
          </w:p>
          <w:p w:rsidR="00F43B11" w:rsidRPr="00F43B11" w:rsidRDefault="00F43B11" w:rsidP="00F43B11">
            <w:pPr>
              <w:pStyle w:val="ListParagraph"/>
              <w:numPr>
                <w:ilvl w:val="0"/>
                <w:numId w:val="2"/>
              </w:numPr>
              <w:spacing w:line="240" w:lineRule="auto"/>
              <w:rPr>
                <w:rFonts w:ascii="Arial" w:hAnsi="Arial" w:cs="Arial"/>
              </w:rPr>
            </w:pPr>
            <w:r>
              <w:rPr>
                <w:rFonts w:ascii="Arial" w:hAnsi="Arial" w:cs="Arial"/>
              </w:rPr>
              <w:t>Union Staff &amp; Officers</w:t>
            </w:r>
          </w:p>
          <w:p w:rsidR="00F43B11" w:rsidRPr="00F43B11" w:rsidRDefault="00F43B11" w:rsidP="00F43B11">
            <w:pPr>
              <w:pStyle w:val="Body"/>
              <w:spacing w:line="240" w:lineRule="auto"/>
              <w:rPr>
                <w:rFonts w:ascii="Arial" w:eastAsia="Arial" w:hAnsi="Arial" w:cs="Arial"/>
              </w:rPr>
            </w:pPr>
            <w:r w:rsidRPr="00F43B11">
              <w:rPr>
                <w:rFonts w:ascii="Arial" w:hAnsi="Arial" w:cs="Arial"/>
                <w:b/>
                <w:bCs/>
                <w:lang w:val="en-US"/>
              </w:rPr>
              <w:t>External:</w:t>
            </w:r>
            <w:r w:rsidRPr="00F43B11">
              <w:rPr>
                <w:rFonts w:ascii="Arial" w:hAnsi="Arial" w:cs="Arial"/>
                <w:lang w:val="en-US"/>
              </w:rPr>
              <w:t xml:space="preserve"> </w:t>
            </w:r>
          </w:p>
          <w:p w:rsidR="00F43B11" w:rsidRPr="00F43B11" w:rsidRDefault="00F43B11" w:rsidP="00F43B11">
            <w:pPr>
              <w:pStyle w:val="ListParagraph"/>
              <w:numPr>
                <w:ilvl w:val="0"/>
                <w:numId w:val="2"/>
              </w:numPr>
              <w:spacing w:line="240" w:lineRule="auto"/>
              <w:rPr>
                <w:rFonts w:ascii="Arial" w:hAnsi="Arial" w:cs="Arial"/>
              </w:rPr>
            </w:pPr>
            <w:r>
              <w:rPr>
                <w:rFonts w:ascii="Arial" w:hAnsi="Arial" w:cs="Arial"/>
              </w:rPr>
              <w:t>University of Stirling Communications &amp; Social staff</w:t>
            </w:r>
          </w:p>
          <w:p w:rsidR="00F43B11" w:rsidRPr="00F43B11" w:rsidRDefault="00F43B11" w:rsidP="00F43B11">
            <w:pPr>
              <w:pStyle w:val="ListParagraph"/>
              <w:numPr>
                <w:ilvl w:val="0"/>
                <w:numId w:val="2"/>
              </w:numPr>
              <w:spacing w:line="240" w:lineRule="auto"/>
              <w:rPr>
                <w:rFonts w:ascii="Arial" w:hAnsi="Arial" w:cs="Arial"/>
              </w:rPr>
            </w:pPr>
            <w:r>
              <w:rPr>
                <w:rFonts w:ascii="Arial" w:hAnsi="Arial" w:cs="Arial"/>
              </w:rPr>
              <w:t>Graphics &amp; Print Services</w:t>
            </w:r>
          </w:p>
          <w:p w:rsidR="00F43B11" w:rsidRPr="00F43B11" w:rsidRDefault="00F43B11" w:rsidP="00F43B11">
            <w:pPr>
              <w:pStyle w:val="ListParagraph"/>
              <w:numPr>
                <w:ilvl w:val="0"/>
                <w:numId w:val="2"/>
              </w:numPr>
              <w:spacing w:line="240" w:lineRule="auto"/>
              <w:rPr>
                <w:rFonts w:ascii="Arial" w:hAnsi="Arial" w:cs="Arial"/>
              </w:rPr>
            </w:pPr>
            <w:r>
              <w:rPr>
                <w:rFonts w:ascii="Arial" w:hAnsi="Arial" w:cs="Arial"/>
              </w:rPr>
              <w:t>University of Stirling Faculty Staff</w:t>
            </w:r>
          </w:p>
          <w:p w:rsidR="00F43B11" w:rsidRDefault="00F43B11" w:rsidP="00F43B11">
            <w:pPr>
              <w:pStyle w:val="ListParagraph"/>
              <w:numPr>
                <w:ilvl w:val="0"/>
                <w:numId w:val="2"/>
              </w:numPr>
              <w:spacing w:line="240" w:lineRule="auto"/>
              <w:rPr>
                <w:rFonts w:ascii="Arial" w:hAnsi="Arial" w:cs="Arial"/>
              </w:rPr>
            </w:pPr>
            <w:r>
              <w:rPr>
                <w:rFonts w:ascii="Arial" w:hAnsi="Arial" w:cs="Arial"/>
              </w:rPr>
              <w:t>MSL (website provider)</w:t>
            </w:r>
          </w:p>
          <w:p w:rsidR="00F43B11" w:rsidRDefault="00F43B11" w:rsidP="00F43B11">
            <w:pPr>
              <w:pStyle w:val="ListParagraph"/>
              <w:numPr>
                <w:ilvl w:val="0"/>
                <w:numId w:val="2"/>
              </w:numPr>
              <w:spacing w:line="240" w:lineRule="auto"/>
              <w:rPr>
                <w:rFonts w:ascii="Arial" w:hAnsi="Arial" w:cs="Arial"/>
              </w:rPr>
            </w:pPr>
            <w:r>
              <w:rPr>
                <w:rFonts w:ascii="Arial" w:hAnsi="Arial" w:cs="Arial"/>
              </w:rPr>
              <w:t>NUS</w:t>
            </w:r>
          </w:p>
          <w:p w:rsidR="00F43B11" w:rsidRDefault="00F43B11" w:rsidP="00F43B11">
            <w:pPr>
              <w:pStyle w:val="ListParagraph"/>
              <w:numPr>
                <w:ilvl w:val="0"/>
                <w:numId w:val="2"/>
              </w:numPr>
              <w:spacing w:line="240" w:lineRule="auto"/>
              <w:rPr>
                <w:rFonts w:ascii="Arial" w:hAnsi="Arial" w:cs="Arial"/>
              </w:rPr>
            </w:pPr>
            <w:r>
              <w:rPr>
                <w:rFonts w:ascii="Arial" w:hAnsi="Arial" w:cs="Arial"/>
              </w:rPr>
              <w:t>Local &amp; National businesses</w:t>
            </w:r>
          </w:p>
          <w:p w:rsidR="00F9131A" w:rsidRDefault="00F9131A" w:rsidP="00F9131A">
            <w:pPr>
              <w:rPr>
                <w:rFonts w:ascii="Arial" w:hAnsi="Arial" w:cs="Arial"/>
              </w:rPr>
            </w:pPr>
          </w:p>
          <w:p w:rsidR="00F9131A" w:rsidRDefault="00F9131A" w:rsidP="00F9131A">
            <w:pPr>
              <w:rPr>
                <w:rFonts w:ascii="Arial" w:hAnsi="Arial" w:cs="Arial"/>
              </w:rPr>
            </w:pPr>
          </w:p>
          <w:p w:rsidR="00F9131A" w:rsidRDefault="00F9131A" w:rsidP="00F9131A">
            <w:pPr>
              <w:rPr>
                <w:rFonts w:ascii="Arial" w:hAnsi="Arial" w:cs="Arial"/>
              </w:rPr>
            </w:pPr>
          </w:p>
          <w:p w:rsidR="00F9131A" w:rsidRDefault="00F9131A" w:rsidP="00F9131A">
            <w:pPr>
              <w:rPr>
                <w:rFonts w:ascii="Arial" w:hAnsi="Arial" w:cs="Arial"/>
              </w:rPr>
            </w:pPr>
          </w:p>
          <w:p w:rsidR="00F9131A" w:rsidRDefault="00F9131A" w:rsidP="00F9131A">
            <w:pPr>
              <w:rPr>
                <w:rFonts w:ascii="Arial" w:hAnsi="Arial" w:cs="Arial"/>
              </w:rPr>
            </w:pPr>
          </w:p>
          <w:p w:rsidR="00F9131A" w:rsidRDefault="00F9131A" w:rsidP="00F9131A">
            <w:pPr>
              <w:rPr>
                <w:rFonts w:ascii="Arial" w:hAnsi="Arial" w:cs="Arial"/>
              </w:rPr>
            </w:pPr>
          </w:p>
          <w:p w:rsidR="00F9131A" w:rsidRDefault="00F9131A" w:rsidP="00F9131A">
            <w:pPr>
              <w:rPr>
                <w:rFonts w:ascii="Arial" w:hAnsi="Arial" w:cs="Arial"/>
              </w:rPr>
            </w:pPr>
          </w:p>
          <w:p w:rsidR="00F9131A" w:rsidRDefault="00F9131A" w:rsidP="00F9131A">
            <w:pPr>
              <w:rPr>
                <w:rFonts w:ascii="Arial" w:hAnsi="Arial" w:cs="Arial"/>
              </w:rPr>
            </w:pPr>
          </w:p>
          <w:p w:rsidR="00F9131A" w:rsidRDefault="00F9131A" w:rsidP="00F9131A">
            <w:pPr>
              <w:rPr>
                <w:rFonts w:ascii="Arial" w:hAnsi="Arial" w:cs="Arial"/>
              </w:rPr>
            </w:pPr>
          </w:p>
          <w:p w:rsidR="00F9131A" w:rsidRDefault="00F9131A" w:rsidP="00F9131A">
            <w:pPr>
              <w:rPr>
                <w:rFonts w:ascii="Arial" w:hAnsi="Arial" w:cs="Arial"/>
              </w:rPr>
            </w:pPr>
          </w:p>
          <w:p w:rsidR="00F9131A" w:rsidRDefault="00F9131A" w:rsidP="00F9131A">
            <w:pPr>
              <w:rPr>
                <w:rFonts w:ascii="Arial" w:hAnsi="Arial" w:cs="Arial"/>
              </w:rPr>
            </w:pPr>
          </w:p>
          <w:p w:rsidR="00F9131A" w:rsidRDefault="00F9131A" w:rsidP="00F9131A">
            <w:pPr>
              <w:rPr>
                <w:rFonts w:ascii="Arial" w:hAnsi="Arial" w:cs="Arial"/>
              </w:rPr>
            </w:pPr>
          </w:p>
          <w:p w:rsidR="00F9131A" w:rsidRDefault="00F9131A" w:rsidP="00F9131A">
            <w:pPr>
              <w:rPr>
                <w:rFonts w:ascii="Arial" w:hAnsi="Arial" w:cs="Arial"/>
              </w:rPr>
            </w:pPr>
          </w:p>
          <w:p w:rsidR="00F9131A" w:rsidRDefault="00F9131A" w:rsidP="00F9131A">
            <w:pPr>
              <w:rPr>
                <w:rFonts w:ascii="Arial" w:hAnsi="Arial" w:cs="Arial"/>
              </w:rPr>
            </w:pPr>
          </w:p>
          <w:p w:rsidR="00F9131A" w:rsidRDefault="00F9131A" w:rsidP="00F9131A">
            <w:pPr>
              <w:rPr>
                <w:rFonts w:ascii="Arial" w:hAnsi="Arial" w:cs="Arial"/>
              </w:rPr>
            </w:pPr>
          </w:p>
          <w:p w:rsidR="00F9131A" w:rsidRDefault="00F9131A" w:rsidP="00F9131A">
            <w:pPr>
              <w:rPr>
                <w:rFonts w:ascii="Arial" w:hAnsi="Arial" w:cs="Arial"/>
              </w:rPr>
            </w:pPr>
          </w:p>
          <w:p w:rsidR="00F9131A" w:rsidRDefault="00F9131A" w:rsidP="00F9131A">
            <w:pPr>
              <w:rPr>
                <w:rFonts w:ascii="Arial" w:hAnsi="Arial" w:cs="Arial"/>
              </w:rPr>
            </w:pPr>
          </w:p>
          <w:p w:rsidR="00F9131A" w:rsidRDefault="00F9131A" w:rsidP="00F9131A">
            <w:pPr>
              <w:rPr>
                <w:rFonts w:ascii="Arial" w:hAnsi="Arial" w:cs="Arial"/>
              </w:rPr>
            </w:pPr>
          </w:p>
          <w:p w:rsidR="00F9131A" w:rsidRPr="00F9131A" w:rsidRDefault="00F9131A" w:rsidP="00F9131A">
            <w:pPr>
              <w:rPr>
                <w:rFonts w:ascii="Arial" w:hAnsi="Arial" w:cs="Arial"/>
              </w:rPr>
            </w:pPr>
          </w:p>
          <w:p w:rsidR="00F43B11" w:rsidRPr="00F43B11" w:rsidRDefault="00F43B11">
            <w:pPr>
              <w:pStyle w:val="Body"/>
              <w:spacing w:line="240" w:lineRule="auto"/>
              <w:rPr>
                <w:rFonts w:ascii="Arial" w:hAnsi="Arial" w:cs="Arial"/>
              </w:rPr>
            </w:pPr>
          </w:p>
        </w:tc>
      </w:tr>
      <w:tr w:rsidR="00973DB8" w:rsidRPr="00F43B11">
        <w:trPr>
          <w:trHeight w:val="14017"/>
        </w:trPr>
        <w:tc>
          <w:tcPr>
            <w:tcW w:w="10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3DB8" w:rsidRPr="00F43B11" w:rsidRDefault="004B53D6">
            <w:pPr>
              <w:pStyle w:val="Body"/>
              <w:spacing w:after="0" w:line="240" w:lineRule="auto"/>
              <w:rPr>
                <w:rFonts w:ascii="Arial" w:eastAsia="Arial" w:hAnsi="Arial" w:cs="Arial"/>
              </w:rPr>
            </w:pPr>
            <w:r w:rsidRPr="00F43B11">
              <w:rPr>
                <w:rFonts w:ascii="Arial" w:hAnsi="Arial" w:cs="Arial"/>
                <w:b/>
                <w:bCs/>
                <w:lang w:val="en-US"/>
              </w:rPr>
              <w:lastRenderedPageBreak/>
              <w:t>General</w:t>
            </w:r>
            <w:r w:rsidRPr="00F43B11">
              <w:rPr>
                <w:rFonts w:ascii="Arial" w:hAnsi="Arial" w:cs="Arial"/>
                <w:lang w:val="en-US"/>
              </w:rPr>
              <w:t xml:space="preserve">: </w:t>
            </w:r>
          </w:p>
          <w:p w:rsidR="00973DB8" w:rsidRPr="00F43B11" w:rsidRDefault="004B53D6">
            <w:pPr>
              <w:pStyle w:val="Body"/>
              <w:numPr>
                <w:ilvl w:val="0"/>
                <w:numId w:val="2"/>
              </w:numPr>
              <w:spacing w:after="0" w:line="240" w:lineRule="auto"/>
              <w:rPr>
                <w:rFonts w:ascii="Arial" w:hAnsi="Arial" w:cs="Arial"/>
                <w:lang w:val="en-US"/>
              </w:rPr>
            </w:pPr>
            <w:r w:rsidRPr="00F43B11">
              <w:rPr>
                <w:rFonts w:ascii="Arial" w:hAnsi="Arial" w:cs="Arial"/>
                <w:lang w:val="en-US"/>
              </w:rPr>
              <w:t>Comply with Health &amp; Safety requirements;</w:t>
            </w:r>
          </w:p>
          <w:p w:rsidR="00973DB8" w:rsidRPr="00F43B11" w:rsidRDefault="004B53D6">
            <w:pPr>
              <w:pStyle w:val="Body"/>
              <w:numPr>
                <w:ilvl w:val="0"/>
                <w:numId w:val="2"/>
              </w:numPr>
              <w:spacing w:after="0" w:line="240" w:lineRule="auto"/>
              <w:rPr>
                <w:rFonts w:ascii="Arial" w:hAnsi="Arial" w:cs="Arial"/>
                <w:lang w:val="en-US"/>
              </w:rPr>
            </w:pPr>
            <w:r w:rsidRPr="00F43B11">
              <w:rPr>
                <w:rFonts w:ascii="Arial" w:hAnsi="Arial" w:cs="Arial"/>
                <w:lang w:val="en-US"/>
              </w:rPr>
              <w:t xml:space="preserve">To carry out any other appropriate duties which may be considered necessary by the </w:t>
            </w:r>
            <w:r w:rsidR="00F9131A">
              <w:rPr>
                <w:rFonts w:ascii="Arial" w:hAnsi="Arial" w:cs="Arial"/>
                <w:lang w:val="en-US"/>
              </w:rPr>
              <w:t>Communications, Marketing &amp; Events Coordinator</w:t>
            </w:r>
            <w:r w:rsidRPr="00F43B11">
              <w:rPr>
                <w:rFonts w:ascii="Arial" w:hAnsi="Arial" w:cs="Arial"/>
                <w:lang w:val="en-US"/>
              </w:rPr>
              <w:t>;</w:t>
            </w:r>
          </w:p>
          <w:p w:rsidR="00973DB8" w:rsidRPr="00F43B11" w:rsidRDefault="004B53D6">
            <w:pPr>
              <w:pStyle w:val="Body"/>
              <w:numPr>
                <w:ilvl w:val="0"/>
                <w:numId w:val="2"/>
              </w:numPr>
              <w:spacing w:after="0" w:line="240" w:lineRule="auto"/>
              <w:rPr>
                <w:rFonts w:ascii="Arial" w:hAnsi="Arial" w:cs="Arial"/>
                <w:lang w:val="en-US"/>
              </w:rPr>
            </w:pPr>
            <w:r w:rsidRPr="00F43B11">
              <w:rPr>
                <w:rFonts w:ascii="Arial" w:hAnsi="Arial" w:cs="Arial"/>
                <w:lang w:val="en-US"/>
              </w:rPr>
              <w:t>To abide by the Policies and Constitution of the Union and be impartial in respect of its democratic structures;</w:t>
            </w:r>
          </w:p>
          <w:p w:rsidR="00973DB8" w:rsidRPr="00F43B11" w:rsidRDefault="004B53D6">
            <w:pPr>
              <w:pStyle w:val="Body"/>
              <w:numPr>
                <w:ilvl w:val="0"/>
                <w:numId w:val="2"/>
              </w:numPr>
              <w:spacing w:after="0" w:line="240" w:lineRule="auto"/>
              <w:rPr>
                <w:rFonts w:ascii="Arial" w:hAnsi="Arial" w:cs="Arial"/>
                <w:lang w:val="en-US"/>
              </w:rPr>
            </w:pPr>
            <w:r w:rsidRPr="00F43B11">
              <w:rPr>
                <w:rFonts w:ascii="Arial" w:hAnsi="Arial" w:cs="Arial"/>
                <w:lang w:val="en-US"/>
              </w:rPr>
              <w:t>To ensure that any and all data is stored, accessed and used in line with relevant Data Protection Legislation;</w:t>
            </w:r>
          </w:p>
          <w:p w:rsidR="00973DB8" w:rsidRPr="00F43B11" w:rsidRDefault="004B53D6">
            <w:pPr>
              <w:pStyle w:val="ListParagraph"/>
              <w:numPr>
                <w:ilvl w:val="0"/>
                <w:numId w:val="2"/>
              </w:numPr>
              <w:spacing w:after="0"/>
              <w:jc w:val="both"/>
              <w:rPr>
                <w:rFonts w:ascii="Arial" w:hAnsi="Arial" w:cs="Arial"/>
              </w:rPr>
            </w:pPr>
            <w:r w:rsidRPr="00F43B11">
              <w:rPr>
                <w:rFonts w:ascii="Arial" w:hAnsi="Arial" w:cs="Arial"/>
              </w:rPr>
              <w:t>To demonstrate a commitment to the Unions Equality, Diversity &amp; Inclusion Policy;</w:t>
            </w:r>
          </w:p>
          <w:p w:rsidR="00973DB8" w:rsidRPr="00F43B11" w:rsidRDefault="004B53D6">
            <w:pPr>
              <w:pStyle w:val="ListParagraph"/>
              <w:numPr>
                <w:ilvl w:val="0"/>
                <w:numId w:val="2"/>
              </w:numPr>
              <w:spacing w:after="0"/>
              <w:jc w:val="both"/>
              <w:rPr>
                <w:rFonts w:ascii="Arial" w:hAnsi="Arial" w:cs="Arial"/>
              </w:rPr>
            </w:pPr>
            <w:r w:rsidRPr="00F43B11">
              <w:rPr>
                <w:rFonts w:ascii="Arial" w:hAnsi="Arial" w:cs="Arial"/>
              </w:rPr>
              <w:t xml:space="preserve">To demonstrate a commitment to the Unions </w:t>
            </w:r>
            <w:r w:rsidR="00F9131A">
              <w:rPr>
                <w:rFonts w:ascii="Arial" w:hAnsi="Arial" w:cs="Arial"/>
              </w:rPr>
              <w:t>Sustainability Policy</w:t>
            </w:r>
            <w:r w:rsidRPr="00F43B11">
              <w:rPr>
                <w:rFonts w:ascii="Arial" w:hAnsi="Arial" w:cs="Arial"/>
              </w:rPr>
              <w:t xml:space="preserve">; </w:t>
            </w:r>
          </w:p>
          <w:p w:rsidR="00973DB8" w:rsidRPr="00F43B11" w:rsidRDefault="004B53D6">
            <w:pPr>
              <w:pStyle w:val="ListParagraph"/>
              <w:numPr>
                <w:ilvl w:val="0"/>
                <w:numId w:val="2"/>
              </w:numPr>
              <w:spacing w:after="0"/>
              <w:jc w:val="both"/>
              <w:rPr>
                <w:rFonts w:ascii="Arial" w:hAnsi="Arial" w:cs="Arial"/>
              </w:rPr>
            </w:pPr>
            <w:r w:rsidRPr="00F43B11">
              <w:rPr>
                <w:rFonts w:ascii="Arial" w:hAnsi="Arial" w:cs="Arial"/>
              </w:rPr>
              <w:t>To contribute to the development and delivery of the targets outlined in the Unions strategic plan;</w:t>
            </w:r>
          </w:p>
          <w:p w:rsidR="00973DB8" w:rsidRPr="00F43B11" w:rsidRDefault="004B53D6">
            <w:pPr>
              <w:pStyle w:val="ListParagraph"/>
              <w:numPr>
                <w:ilvl w:val="0"/>
                <w:numId w:val="2"/>
              </w:numPr>
              <w:spacing w:after="0"/>
              <w:jc w:val="both"/>
              <w:rPr>
                <w:rFonts w:ascii="Arial" w:hAnsi="Arial" w:cs="Arial"/>
              </w:rPr>
            </w:pPr>
            <w:r w:rsidRPr="00F43B11">
              <w:rPr>
                <w:rFonts w:ascii="Arial" w:hAnsi="Arial" w:cs="Arial"/>
              </w:rPr>
              <w:t xml:space="preserve">To attend meetings, training and conferences where necessary; </w:t>
            </w:r>
          </w:p>
          <w:p w:rsidR="00973DB8" w:rsidRPr="00F43B11" w:rsidRDefault="004B53D6">
            <w:pPr>
              <w:pStyle w:val="ListParagraph"/>
              <w:numPr>
                <w:ilvl w:val="0"/>
                <w:numId w:val="2"/>
              </w:numPr>
              <w:spacing w:after="0"/>
              <w:jc w:val="both"/>
              <w:rPr>
                <w:rFonts w:ascii="Arial" w:hAnsi="Arial" w:cs="Arial"/>
              </w:rPr>
            </w:pPr>
            <w:r w:rsidRPr="00F43B11">
              <w:rPr>
                <w:rFonts w:ascii="Arial" w:hAnsi="Arial" w:cs="Arial"/>
              </w:rPr>
              <w:t>To demonstrate a commitment to continuous professional development;</w:t>
            </w:r>
          </w:p>
          <w:p w:rsidR="00973DB8" w:rsidRPr="00F43B11" w:rsidRDefault="004B53D6">
            <w:pPr>
              <w:pStyle w:val="ListParagraph"/>
              <w:numPr>
                <w:ilvl w:val="0"/>
                <w:numId w:val="2"/>
              </w:numPr>
              <w:spacing w:after="0"/>
              <w:jc w:val="both"/>
              <w:rPr>
                <w:rFonts w:ascii="Arial" w:hAnsi="Arial" w:cs="Arial"/>
              </w:rPr>
            </w:pPr>
            <w:r w:rsidRPr="00F43B11">
              <w:rPr>
                <w:rFonts w:ascii="Arial" w:hAnsi="Arial" w:cs="Arial"/>
              </w:rPr>
              <w:t>To portray the Union in a positive approachable manner at all times;</w:t>
            </w:r>
          </w:p>
          <w:p w:rsidR="00973DB8" w:rsidRPr="00F43B11" w:rsidRDefault="004B53D6">
            <w:pPr>
              <w:pStyle w:val="ListParagraph"/>
              <w:numPr>
                <w:ilvl w:val="0"/>
                <w:numId w:val="2"/>
              </w:numPr>
              <w:spacing w:after="0"/>
              <w:jc w:val="both"/>
              <w:rPr>
                <w:rFonts w:ascii="Arial" w:hAnsi="Arial" w:cs="Arial"/>
              </w:rPr>
            </w:pPr>
            <w:r w:rsidRPr="00F43B11">
              <w:rPr>
                <w:rFonts w:ascii="Arial" w:hAnsi="Arial" w:cs="Arial"/>
              </w:rPr>
              <w:t>To cover other staff duties during sick leave or holidays where appropriate;</w:t>
            </w:r>
          </w:p>
          <w:p w:rsidR="00973DB8" w:rsidRPr="00F43B11" w:rsidRDefault="004B53D6">
            <w:pPr>
              <w:pStyle w:val="ListParagraph"/>
              <w:numPr>
                <w:ilvl w:val="0"/>
                <w:numId w:val="2"/>
              </w:numPr>
              <w:spacing w:after="0"/>
              <w:jc w:val="both"/>
              <w:rPr>
                <w:rFonts w:ascii="Arial" w:hAnsi="Arial" w:cs="Arial"/>
              </w:rPr>
            </w:pPr>
            <w:r w:rsidRPr="00F43B11">
              <w:rPr>
                <w:rFonts w:ascii="Arial" w:hAnsi="Arial" w:cs="Arial"/>
              </w:rPr>
              <w:t>Have an understanding of colleague’s roles and responsibilities and signpost as required;</w:t>
            </w:r>
          </w:p>
          <w:p w:rsidR="00973DB8" w:rsidRPr="00F43B11" w:rsidRDefault="004B53D6">
            <w:pPr>
              <w:pStyle w:val="ListParagraph"/>
              <w:numPr>
                <w:ilvl w:val="0"/>
                <w:numId w:val="2"/>
              </w:numPr>
              <w:spacing w:after="0"/>
              <w:jc w:val="both"/>
              <w:rPr>
                <w:rFonts w:ascii="Arial" w:hAnsi="Arial" w:cs="Arial"/>
              </w:rPr>
            </w:pPr>
            <w:r w:rsidRPr="00F43B11">
              <w:rPr>
                <w:rFonts w:ascii="Arial" w:hAnsi="Arial" w:cs="Arial"/>
              </w:rPr>
              <w:t xml:space="preserve">To </w:t>
            </w:r>
            <w:r w:rsidR="00F9131A">
              <w:rPr>
                <w:rFonts w:ascii="Arial" w:hAnsi="Arial" w:cs="Arial"/>
              </w:rPr>
              <w:t xml:space="preserve">be aware of </w:t>
            </w:r>
            <w:r w:rsidRPr="00F43B11">
              <w:rPr>
                <w:rFonts w:ascii="Arial" w:hAnsi="Arial" w:cs="Arial"/>
              </w:rPr>
              <w:t>and support all Union activities/campaigns/events, including Fresher’s and Elections</w:t>
            </w:r>
          </w:p>
          <w:p w:rsidR="00973DB8" w:rsidRPr="00F9131A" w:rsidRDefault="004B53D6" w:rsidP="00F9131A">
            <w:pPr>
              <w:pStyle w:val="ListParagraph"/>
              <w:numPr>
                <w:ilvl w:val="0"/>
                <w:numId w:val="2"/>
              </w:numPr>
              <w:spacing w:after="0"/>
              <w:jc w:val="both"/>
              <w:rPr>
                <w:rFonts w:ascii="Arial" w:hAnsi="Arial" w:cs="Arial"/>
              </w:rPr>
            </w:pPr>
            <w:r w:rsidRPr="00F43B11">
              <w:rPr>
                <w:rFonts w:ascii="Arial" w:hAnsi="Arial" w:cs="Arial"/>
              </w:rPr>
              <w:t>Effectively communicate with internal and external audiences relevant, engaging and informative content, in a timely fashion and in doing so, adhere to the Union’s brand</w:t>
            </w:r>
            <w:r w:rsidR="00F9131A">
              <w:rPr>
                <w:rFonts w:ascii="Arial" w:hAnsi="Arial" w:cs="Arial"/>
              </w:rPr>
              <w:t>ing and social media guidelines.</w:t>
            </w:r>
          </w:p>
          <w:p w:rsidR="00973DB8" w:rsidRPr="00F43B11" w:rsidRDefault="00973DB8">
            <w:pPr>
              <w:pStyle w:val="ListParagraph"/>
              <w:spacing w:line="240" w:lineRule="auto"/>
              <w:rPr>
                <w:rFonts w:ascii="Arial" w:eastAsia="Arial" w:hAnsi="Arial" w:cs="Arial"/>
              </w:rPr>
            </w:pPr>
          </w:p>
          <w:p w:rsidR="00973DB8" w:rsidRPr="00F43B11" w:rsidRDefault="004B53D6">
            <w:pPr>
              <w:pStyle w:val="Body"/>
              <w:spacing w:line="240" w:lineRule="auto"/>
              <w:rPr>
                <w:rFonts w:ascii="Arial" w:eastAsia="Arial" w:hAnsi="Arial" w:cs="Arial"/>
                <w:b/>
                <w:bCs/>
              </w:rPr>
            </w:pPr>
            <w:r w:rsidRPr="00F43B11">
              <w:rPr>
                <w:rFonts w:ascii="Arial" w:hAnsi="Arial" w:cs="Arial"/>
                <w:b/>
                <w:bCs/>
                <w:lang w:val="en-US"/>
              </w:rPr>
              <w:t>Notes</w:t>
            </w:r>
          </w:p>
          <w:p w:rsidR="00973DB8" w:rsidRPr="00F43B11" w:rsidRDefault="004B53D6">
            <w:pPr>
              <w:pStyle w:val="Body"/>
              <w:spacing w:after="0" w:line="240" w:lineRule="auto"/>
              <w:jc w:val="both"/>
              <w:rPr>
                <w:rFonts w:ascii="Arial" w:eastAsia="Arial" w:hAnsi="Arial" w:cs="Arial"/>
              </w:rPr>
            </w:pPr>
            <w:r w:rsidRPr="00F43B11">
              <w:rPr>
                <w:rFonts w:ascii="Arial" w:hAnsi="Arial" w:cs="Arial"/>
                <w:lang w:val="en-US"/>
              </w:rPr>
              <w:t xml:space="preserve">Due to the variable nature of the semester timetable, the Students Union operates </w:t>
            </w:r>
            <w:proofErr w:type="spellStart"/>
            <w:r w:rsidRPr="00F43B11">
              <w:rPr>
                <w:rFonts w:ascii="Arial" w:hAnsi="Arial" w:cs="Arial"/>
                <w:lang w:val="en-US"/>
              </w:rPr>
              <w:t>annualised</w:t>
            </w:r>
            <w:proofErr w:type="spellEnd"/>
            <w:r w:rsidRPr="00F43B11">
              <w:rPr>
                <w:rFonts w:ascii="Arial" w:hAnsi="Arial" w:cs="Arial"/>
                <w:lang w:val="en-US"/>
              </w:rPr>
              <w:t xml:space="preserve"> hours working for all employees.  The annual hours for this post </w:t>
            </w:r>
            <w:r w:rsidRPr="00263D94">
              <w:rPr>
                <w:rFonts w:ascii="Arial" w:hAnsi="Arial" w:cs="Arial"/>
                <w:lang w:val="en-US"/>
              </w:rPr>
              <w:t xml:space="preserve">will be </w:t>
            </w:r>
            <w:r w:rsidR="00263D94" w:rsidRPr="00263D94">
              <w:rPr>
                <w:rFonts w:ascii="Arial" w:hAnsi="Arial" w:cs="Arial"/>
                <w:lang w:val="en-US"/>
              </w:rPr>
              <w:t>1365</w:t>
            </w:r>
            <w:r w:rsidR="00263D94">
              <w:rPr>
                <w:rFonts w:ascii="Arial" w:hAnsi="Arial" w:cs="Arial"/>
                <w:lang w:val="en-US"/>
              </w:rPr>
              <w:t xml:space="preserve"> (39 weeks)</w:t>
            </w:r>
            <w:r w:rsidRPr="00263D94">
              <w:rPr>
                <w:rFonts w:ascii="Arial" w:hAnsi="Arial" w:cs="Arial"/>
                <w:lang w:val="en-US"/>
              </w:rPr>
              <w:t>.</w:t>
            </w:r>
            <w:r w:rsidRPr="00F43B11">
              <w:rPr>
                <w:rFonts w:ascii="Arial" w:hAnsi="Arial" w:cs="Arial"/>
                <w:lang w:val="en-US"/>
              </w:rPr>
              <w:t xml:space="preserve">  Although working hours </w:t>
            </w:r>
            <w:proofErr w:type="gramStart"/>
            <w:r w:rsidRPr="00F43B11">
              <w:rPr>
                <w:rFonts w:ascii="Arial" w:hAnsi="Arial" w:cs="Arial"/>
                <w:lang w:val="en-US"/>
              </w:rPr>
              <w:t>are stated</w:t>
            </w:r>
            <w:proofErr w:type="gramEnd"/>
            <w:r w:rsidRPr="00F43B11">
              <w:rPr>
                <w:rFonts w:ascii="Arial" w:hAnsi="Arial" w:cs="Arial"/>
                <w:lang w:val="en-US"/>
              </w:rPr>
              <w:t xml:space="preserve"> as </w:t>
            </w:r>
            <w:r w:rsidRPr="00263D94">
              <w:rPr>
                <w:rFonts w:ascii="Arial" w:hAnsi="Arial" w:cs="Arial"/>
                <w:lang w:val="en-US"/>
              </w:rPr>
              <w:t>35</w:t>
            </w:r>
            <w:r w:rsidRPr="00F43B11">
              <w:rPr>
                <w:rFonts w:ascii="Arial" w:hAnsi="Arial" w:cs="Arial"/>
                <w:lang w:val="en-US"/>
              </w:rPr>
              <w:t xml:space="preserve"> hours per week some evening and weekend work is required which may exceed this. This is part of the contract and reflected in the grading of the post.  The annual holiday entitlement is 28 days pro rata (which includes all public holidays) which equates to </w:t>
            </w:r>
            <w:r w:rsidRPr="00263D94">
              <w:rPr>
                <w:rFonts w:ascii="Arial" w:hAnsi="Arial" w:cs="Arial"/>
                <w:lang w:val="en-US"/>
              </w:rPr>
              <w:t>1</w:t>
            </w:r>
            <w:r w:rsidR="00263D94" w:rsidRPr="00263D94">
              <w:rPr>
                <w:rFonts w:ascii="Arial" w:hAnsi="Arial" w:cs="Arial"/>
                <w:lang w:val="en-US"/>
              </w:rPr>
              <w:t>47</w:t>
            </w:r>
            <w:r w:rsidRPr="00263D94">
              <w:rPr>
                <w:rFonts w:ascii="Arial" w:hAnsi="Arial" w:cs="Arial"/>
                <w:lang w:val="en-US"/>
              </w:rPr>
              <w:t xml:space="preserve"> hours.</w:t>
            </w:r>
            <w:r w:rsidRPr="00F43B11">
              <w:rPr>
                <w:rFonts w:ascii="Arial" w:hAnsi="Arial" w:cs="Arial"/>
                <w:lang w:val="en-US"/>
              </w:rPr>
              <w:t xml:space="preserve"> </w:t>
            </w:r>
          </w:p>
          <w:p w:rsidR="00973DB8" w:rsidRPr="00F43B11" w:rsidRDefault="00973DB8">
            <w:pPr>
              <w:pStyle w:val="Body"/>
              <w:spacing w:line="240" w:lineRule="auto"/>
              <w:rPr>
                <w:rFonts w:ascii="Arial" w:eastAsia="Arial" w:hAnsi="Arial" w:cs="Arial"/>
                <w:lang w:val="en-US"/>
              </w:rPr>
            </w:pPr>
          </w:p>
          <w:p w:rsidR="00973DB8" w:rsidRPr="00F43B11" w:rsidRDefault="004B53D6" w:rsidP="00F9131A">
            <w:pPr>
              <w:pStyle w:val="Body"/>
              <w:spacing w:after="0" w:line="240" w:lineRule="auto"/>
              <w:jc w:val="both"/>
              <w:rPr>
                <w:rFonts w:ascii="Arial" w:hAnsi="Arial" w:cs="Arial"/>
              </w:rPr>
            </w:pPr>
            <w:r w:rsidRPr="00F43B11">
              <w:rPr>
                <w:rFonts w:ascii="Arial" w:hAnsi="Arial" w:cs="Arial"/>
                <w:lang w:val="en-US"/>
              </w:rPr>
              <w:t xml:space="preserve">This job description is correct as of </w:t>
            </w:r>
            <w:r w:rsidRPr="00F43B11">
              <w:rPr>
                <w:rFonts w:ascii="Arial" w:hAnsi="Arial" w:cs="Arial"/>
                <w:b/>
                <w:bCs/>
                <w:lang w:val="en-US"/>
              </w:rPr>
              <w:t xml:space="preserve">1st </w:t>
            </w:r>
            <w:r w:rsidR="00F9131A">
              <w:rPr>
                <w:rFonts w:ascii="Arial" w:hAnsi="Arial" w:cs="Arial"/>
                <w:b/>
                <w:bCs/>
                <w:lang w:val="en-US"/>
              </w:rPr>
              <w:t>June 2021</w:t>
            </w:r>
            <w:r w:rsidRPr="00F43B11">
              <w:rPr>
                <w:rFonts w:ascii="Arial" w:hAnsi="Arial" w:cs="Arial"/>
                <w:b/>
                <w:bCs/>
                <w:lang w:val="en-US"/>
              </w:rPr>
              <w:t xml:space="preserve"> </w:t>
            </w:r>
            <w:r w:rsidRPr="00F43B11">
              <w:rPr>
                <w:rFonts w:ascii="Arial" w:hAnsi="Arial" w:cs="Arial"/>
                <w:lang w:val="en-US"/>
              </w:rPr>
              <w:t xml:space="preserve">and </w:t>
            </w:r>
            <w:proofErr w:type="gramStart"/>
            <w:r w:rsidRPr="00F43B11">
              <w:rPr>
                <w:rFonts w:ascii="Arial" w:hAnsi="Arial" w:cs="Arial"/>
                <w:lang w:val="en-US"/>
              </w:rPr>
              <w:t>shall be updated</w:t>
            </w:r>
            <w:proofErr w:type="gramEnd"/>
            <w:r w:rsidRPr="00F43B11">
              <w:rPr>
                <w:rFonts w:ascii="Arial" w:hAnsi="Arial" w:cs="Arial"/>
                <w:lang w:val="en-US"/>
              </w:rPr>
              <w:t xml:space="preserve"> a</w:t>
            </w:r>
            <w:r w:rsidR="00F9131A">
              <w:rPr>
                <w:rFonts w:ascii="Arial" w:hAnsi="Arial" w:cs="Arial"/>
                <w:lang w:val="en-US"/>
              </w:rPr>
              <w:t>s and when required</w:t>
            </w:r>
            <w:r w:rsidRPr="00F43B11">
              <w:rPr>
                <w:rFonts w:ascii="Arial" w:hAnsi="Arial" w:cs="Arial"/>
                <w:lang w:val="en-US"/>
              </w:rPr>
              <w:t xml:space="preserve"> with the appropriate body. It </w:t>
            </w:r>
            <w:proofErr w:type="gramStart"/>
            <w:r w:rsidRPr="00F43B11">
              <w:rPr>
                <w:rFonts w:ascii="Arial" w:hAnsi="Arial" w:cs="Arial"/>
                <w:lang w:val="en-US"/>
              </w:rPr>
              <w:t>should not be regarded</w:t>
            </w:r>
            <w:proofErr w:type="gramEnd"/>
            <w:r w:rsidRPr="00F43B11">
              <w:rPr>
                <w:rFonts w:ascii="Arial" w:hAnsi="Arial" w:cs="Arial"/>
                <w:lang w:val="en-US"/>
              </w:rPr>
              <w:t xml:space="preserve"> as exhaustive or exclusive and duties may change from time to time.</w:t>
            </w:r>
          </w:p>
        </w:tc>
      </w:tr>
    </w:tbl>
    <w:p w:rsidR="00973DB8" w:rsidRDefault="00973DB8">
      <w:pPr>
        <w:pStyle w:val="Body"/>
        <w:widowControl w:val="0"/>
        <w:spacing w:line="240" w:lineRule="auto"/>
        <w:jc w:val="both"/>
        <w:rPr>
          <w:rFonts w:ascii="Arial" w:eastAsia="Arial" w:hAnsi="Arial" w:cs="Arial"/>
        </w:rPr>
      </w:pPr>
    </w:p>
    <w:p w:rsidR="00F9131A" w:rsidRPr="00F43B11" w:rsidRDefault="00F9131A">
      <w:pPr>
        <w:pStyle w:val="Body"/>
        <w:widowControl w:val="0"/>
        <w:spacing w:line="240" w:lineRule="auto"/>
        <w:jc w:val="both"/>
        <w:rPr>
          <w:rFonts w:ascii="Arial" w:eastAsia="Arial" w:hAnsi="Arial" w:cs="Arial"/>
        </w:rPr>
      </w:pPr>
    </w:p>
    <w:p w:rsidR="00973DB8" w:rsidRPr="00F43B11" w:rsidRDefault="004B53D6">
      <w:pPr>
        <w:pStyle w:val="Body"/>
        <w:spacing w:line="240" w:lineRule="auto"/>
        <w:rPr>
          <w:rFonts w:ascii="Arial" w:eastAsia="Arial" w:hAnsi="Arial" w:cs="Arial"/>
          <w:b/>
          <w:bCs/>
          <w:sz w:val="28"/>
          <w:szCs w:val="28"/>
        </w:rPr>
      </w:pPr>
      <w:r w:rsidRPr="00F43B11">
        <w:rPr>
          <w:rFonts w:ascii="Arial" w:hAnsi="Arial" w:cs="Arial"/>
          <w:b/>
          <w:bCs/>
          <w:sz w:val="28"/>
          <w:szCs w:val="28"/>
          <w:lang w:val="en-US"/>
        </w:rPr>
        <w:lastRenderedPageBreak/>
        <w:t>Person Specification</w:t>
      </w:r>
    </w:p>
    <w:p w:rsidR="00973DB8" w:rsidRPr="00F43B11" w:rsidRDefault="004B53D6">
      <w:pPr>
        <w:pStyle w:val="Body"/>
        <w:jc w:val="both"/>
        <w:rPr>
          <w:rFonts w:ascii="Arial" w:eastAsia="Arial" w:hAnsi="Arial" w:cs="Arial"/>
          <w:b/>
          <w:bCs/>
          <w:caps/>
        </w:rPr>
      </w:pPr>
      <w:r w:rsidRPr="00F43B11">
        <w:rPr>
          <w:rFonts w:ascii="Arial" w:hAnsi="Arial" w:cs="Arial"/>
          <w:b/>
          <w:bCs/>
          <w:caps/>
          <w:lang w:val="en-US"/>
        </w:rPr>
        <w:t>Person Specification</w:t>
      </w:r>
    </w:p>
    <w:p w:rsidR="00973DB8" w:rsidRPr="00F43B11" w:rsidRDefault="004B53D6">
      <w:pPr>
        <w:pStyle w:val="Body"/>
        <w:rPr>
          <w:rFonts w:ascii="Arial" w:hAnsi="Arial" w:cs="Arial"/>
        </w:rPr>
      </w:pPr>
      <w:r w:rsidRPr="00F43B11">
        <w:rPr>
          <w:rFonts w:ascii="Arial" w:hAnsi="Arial" w:cs="Arial"/>
          <w:b/>
          <w:bCs/>
          <w:color w:val="FF0000"/>
          <w:u w:color="FF0000"/>
        </w:rPr>
        <w:t xml:space="preserve"> </w:t>
      </w:r>
      <w:r w:rsidRPr="00F43B11">
        <w:rPr>
          <w:rFonts w:ascii="Arial" w:hAnsi="Arial" w:cs="Arial"/>
          <w:b/>
          <w:bCs/>
          <w:lang w:val="en-US"/>
        </w:rPr>
        <w:t xml:space="preserve">QUALIFICATIONS – ESSENTIAL/DESIRABLE </w:t>
      </w:r>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16"/>
      </w:tblGrid>
      <w:tr w:rsidR="00973DB8" w:rsidRPr="00F43B11">
        <w:trPr>
          <w:trHeight w:val="243"/>
        </w:trPr>
        <w:tc>
          <w:tcPr>
            <w:tcW w:w="9016"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rsidR="00973DB8" w:rsidRPr="00F9131A" w:rsidRDefault="004B53D6">
            <w:pPr>
              <w:pStyle w:val="Body"/>
              <w:rPr>
                <w:rFonts w:ascii="Arial" w:hAnsi="Arial" w:cs="Arial"/>
              </w:rPr>
            </w:pPr>
            <w:r w:rsidRPr="00F9131A">
              <w:rPr>
                <w:rFonts w:ascii="Arial" w:hAnsi="Arial" w:cs="Arial"/>
                <w:b/>
                <w:bCs/>
                <w:lang w:val="en-US"/>
              </w:rPr>
              <w:t>Desirable</w:t>
            </w:r>
          </w:p>
        </w:tc>
      </w:tr>
      <w:tr w:rsidR="00973DB8" w:rsidRPr="00F43B11">
        <w:trPr>
          <w:trHeight w:val="243"/>
        </w:trPr>
        <w:tc>
          <w:tcPr>
            <w:tcW w:w="901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973DB8" w:rsidRPr="00F9131A" w:rsidRDefault="00F9131A">
            <w:pPr>
              <w:pStyle w:val="Body"/>
              <w:rPr>
                <w:rFonts w:ascii="Arial" w:hAnsi="Arial" w:cs="Arial"/>
              </w:rPr>
            </w:pPr>
            <w:r w:rsidRPr="00F9131A">
              <w:rPr>
                <w:rFonts w:ascii="Arial" w:hAnsi="Arial" w:cs="Arial"/>
                <w:lang w:val="en-US"/>
              </w:rPr>
              <w:t>Relevant qualifications in marketing or similar or relevant work experience</w:t>
            </w:r>
          </w:p>
        </w:tc>
      </w:tr>
    </w:tbl>
    <w:p w:rsidR="00973DB8" w:rsidRPr="00F43B11" w:rsidRDefault="00973DB8">
      <w:pPr>
        <w:pStyle w:val="Body"/>
        <w:rPr>
          <w:rFonts w:ascii="Arial" w:eastAsia="Arial" w:hAnsi="Arial" w:cs="Arial"/>
          <w:b/>
          <w:bCs/>
        </w:rPr>
      </w:pPr>
    </w:p>
    <w:p w:rsidR="00973DB8" w:rsidRPr="00F43B11" w:rsidRDefault="004B53D6">
      <w:pPr>
        <w:pStyle w:val="Body"/>
        <w:rPr>
          <w:rFonts w:ascii="Arial" w:hAnsi="Arial" w:cs="Arial"/>
        </w:rPr>
      </w:pPr>
      <w:r w:rsidRPr="00F43B11">
        <w:rPr>
          <w:rFonts w:ascii="Arial" w:hAnsi="Arial" w:cs="Arial"/>
          <w:b/>
          <w:bCs/>
          <w:lang w:val="en-US"/>
        </w:rPr>
        <w:t>KNOWLEDGE AND EXPERIENCE - ESSENTIAL/DESIRABLE</w:t>
      </w:r>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16"/>
      </w:tblGrid>
      <w:tr w:rsidR="00973DB8" w:rsidRPr="00F43B11">
        <w:trPr>
          <w:trHeight w:val="243"/>
        </w:trPr>
        <w:tc>
          <w:tcPr>
            <w:tcW w:w="9016" w:type="dxa"/>
            <w:tcBorders>
              <w:top w:val="single" w:sz="4" w:space="0" w:color="000000"/>
              <w:left w:val="single" w:sz="4" w:space="0" w:color="000000"/>
              <w:bottom w:val="single" w:sz="4" w:space="0" w:color="000000"/>
              <w:right w:val="single" w:sz="4" w:space="0" w:color="000000"/>
            </w:tcBorders>
            <w:shd w:val="clear" w:color="auto" w:fill="E6E6E6"/>
            <w:tcMar>
              <w:top w:w="80" w:type="dxa"/>
              <w:left w:w="80" w:type="dxa"/>
              <w:bottom w:w="80" w:type="dxa"/>
              <w:right w:w="80" w:type="dxa"/>
            </w:tcMar>
          </w:tcPr>
          <w:p w:rsidR="00973DB8" w:rsidRPr="00F43B11" w:rsidRDefault="004B53D6">
            <w:pPr>
              <w:pStyle w:val="Body"/>
              <w:rPr>
                <w:rFonts w:ascii="Arial" w:hAnsi="Arial" w:cs="Arial"/>
              </w:rPr>
            </w:pPr>
            <w:r w:rsidRPr="00F43B11">
              <w:rPr>
                <w:rFonts w:ascii="Arial" w:hAnsi="Arial" w:cs="Arial"/>
                <w:b/>
                <w:bCs/>
                <w:lang w:val="en-US"/>
              </w:rPr>
              <w:t xml:space="preserve">Essential </w:t>
            </w:r>
          </w:p>
        </w:tc>
      </w:tr>
      <w:tr w:rsidR="00973DB8" w:rsidRPr="00F43B11">
        <w:trPr>
          <w:trHeight w:val="518"/>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3DB8" w:rsidRPr="004B53D6" w:rsidRDefault="00F9131A" w:rsidP="004B53D6">
            <w:pPr>
              <w:pStyle w:val="Body"/>
              <w:rPr>
                <w:rFonts w:ascii="Arial" w:hAnsi="Arial" w:cs="Arial"/>
              </w:rPr>
            </w:pPr>
            <w:r w:rsidRPr="004B53D6">
              <w:rPr>
                <w:rFonts w:ascii="Arial" w:hAnsi="Arial" w:cs="Arial"/>
                <w:lang w:val="en-US"/>
              </w:rPr>
              <w:t xml:space="preserve">Experience of creating content for dynamic campaigns for use on social and digital platforms. </w:t>
            </w:r>
          </w:p>
        </w:tc>
      </w:tr>
      <w:tr w:rsidR="00973DB8" w:rsidRPr="00F43B11">
        <w:trPr>
          <w:trHeight w:val="243"/>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3DB8" w:rsidRPr="004B53D6" w:rsidRDefault="00F9131A" w:rsidP="004B53D6">
            <w:pPr>
              <w:pStyle w:val="Body"/>
              <w:rPr>
                <w:rFonts w:ascii="Arial" w:hAnsi="Arial" w:cs="Arial"/>
              </w:rPr>
            </w:pPr>
            <w:r w:rsidRPr="004B53D6">
              <w:rPr>
                <w:rFonts w:ascii="Arial" w:hAnsi="Arial" w:cs="Arial"/>
                <w:lang w:val="en-US"/>
              </w:rPr>
              <w:t xml:space="preserve">A working knowledge and understanding of social media management - including Instagram, Facebook, </w:t>
            </w:r>
            <w:proofErr w:type="spellStart"/>
            <w:r w:rsidRPr="004B53D6">
              <w:rPr>
                <w:rFonts w:ascii="Arial" w:hAnsi="Arial" w:cs="Arial"/>
                <w:lang w:val="en-US"/>
              </w:rPr>
              <w:t>TikTok</w:t>
            </w:r>
            <w:proofErr w:type="spellEnd"/>
            <w:r w:rsidRPr="004B53D6">
              <w:rPr>
                <w:rFonts w:ascii="Arial" w:hAnsi="Arial" w:cs="Arial"/>
                <w:lang w:val="en-US"/>
              </w:rPr>
              <w:t xml:space="preserve">, Twitter, YouTube and website platforms. </w:t>
            </w:r>
          </w:p>
        </w:tc>
      </w:tr>
      <w:tr w:rsidR="00973DB8" w:rsidRPr="00F43B11">
        <w:trPr>
          <w:trHeight w:val="243"/>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3DB8" w:rsidRPr="004B53D6" w:rsidRDefault="00F9131A" w:rsidP="004B53D6">
            <w:pPr>
              <w:pStyle w:val="Body"/>
              <w:rPr>
                <w:rFonts w:ascii="Arial" w:hAnsi="Arial" w:cs="Arial"/>
              </w:rPr>
            </w:pPr>
            <w:r w:rsidRPr="004B53D6">
              <w:rPr>
                <w:rFonts w:ascii="Arial" w:hAnsi="Arial" w:cs="Arial"/>
                <w:lang w:val="en-US"/>
              </w:rPr>
              <w:t>Ability to develop relationships and work with a wide range of people</w:t>
            </w:r>
          </w:p>
        </w:tc>
      </w:tr>
      <w:tr w:rsidR="00973DB8" w:rsidRPr="00F43B11">
        <w:trPr>
          <w:trHeight w:val="243"/>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3DB8" w:rsidRPr="004B53D6" w:rsidRDefault="00F9131A" w:rsidP="004B53D6">
            <w:pPr>
              <w:pStyle w:val="Body"/>
              <w:rPr>
                <w:rFonts w:ascii="Arial" w:hAnsi="Arial" w:cs="Arial"/>
              </w:rPr>
            </w:pPr>
            <w:r w:rsidRPr="004B53D6">
              <w:rPr>
                <w:rFonts w:ascii="Arial" w:hAnsi="Arial" w:cs="Arial"/>
                <w:lang w:val="en-US"/>
              </w:rPr>
              <w:t>Strong interpersonal and communication skills, both written and oral with a personable and professional approach</w:t>
            </w:r>
          </w:p>
        </w:tc>
      </w:tr>
      <w:tr w:rsidR="00973DB8" w:rsidRPr="00F43B11">
        <w:trPr>
          <w:trHeight w:val="243"/>
        </w:trPr>
        <w:tc>
          <w:tcPr>
            <w:tcW w:w="901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973DB8" w:rsidRPr="004B53D6" w:rsidRDefault="00F9131A" w:rsidP="004B53D6">
            <w:pPr>
              <w:pStyle w:val="Body"/>
              <w:rPr>
                <w:rFonts w:ascii="Arial" w:hAnsi="Arial" w:cs="Arial"/>
              </w:rPr>
            </w:pPr>
            <w:r w:rsidRPr="004B53D6">
              <w:rPr>
                <w:rFonts w:ascii="Arial" w:hAnsi="Arial" w:cs="Arial"/>
                <w:lang w:val="en-US"/>
              </w:rPr>
              <w:t>Experience of capturing and editing video content for social media and longer form video.</w:t>
            </w:r>
          </w:p>
        </w:tc>
      </w:tr>
      <w:tr w:rsidR="00973DB8" w:rsidRPr="00F43B11">
        <w:trPr>
          <w:trHeight w:val="243"/>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3DB8" w:rsidRPr="004B53D6" w:rsidRDefault="004B53D6" w:rsidP="004B53D6">
            <w:pPr>
              <w:pStyle w:val="Body"/>
              <w:rPr>
                <w:rFonts w:ascii="Arial" w:hAnsi="Arial" w:cs="Arial"/>
              </w:rPr>
            </w:pPr>
            <w:r w:rsidRPr="004B53D6">
              <w:rPr>
                <w:rFonts w:ascii="Arial" w:hAnsi="Arial" w:cs="Arial"/>
                <w:lang w:val="en-US"/>
              </w:rPr>
              <w:t>Good administration skills.</w:t>
            </w:r>
          </w:p>
        </w:tc>
      </w:tr>
      <w:tr w:rsidR="00973DB8" w:rsidRPr="00F43B11">
        <w:trPr>
          <w:trHeight w:val="337"/>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3DB8" w:rsidRPr="004B53D6" w:rsidRDefault="004B53D6" w:rsidP="004B53D6">
            <w:pPr>
              <w:pStyle w:val="Body"/>
              <w:rPr>
                <w:rFonts w:ascii="Arial" w:hAnsi="Arial" w:cs="Arial"/>
              </w:rPr>
            </w:pPr>
            <w:r w:rsidRPr="004B53D6">
              <w:rPr>
                <w:rFonts w:ascii="Arial" w:hAnsi="Arial" w:cs="Arial"/>
                <w:lang w:val="en-US"/>
              </w:rPr>
              <w:t xml:space="preserve">Flexibility and adaptability. </w:t>
            </w:r>
          </w:p>
        </w:tc>
      </w:tr>
      <w:tr w:rsidR="00973DB8" w:rsidRPr="00F43B11">
        <w:trPr>
          <w:trHeight w:val="337"/>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3DB8" w:rsidRPr="004B53D6" w:rsidRDefault="004B53D6" w:rsidP="004B53D6">
            <w:pPr>
              <w:pStyle w:val="Body"/>
              <w:rPr>
                <w:rFonts w:ascii="Arial" w:hAnsi="Arial" w:cs="Arial"/>
              </w:rPr>
            </w:pPr>
            <w:r w:rsidRPr="004B53D6">
              <w:rPr>
                <w:rFonts w:ascii="Arial" w:hAnsi="Arial" w:cs="Arial"/>
                <w:lang w:val="en-US"/>
              </w:rPr>
              <w:t>Combines a concern for quality and attention to detail.</w:t>
            </w:r>
          </w:p>
        </w:tc>
      </w:tr>
      <w:tr w:rsidR="00973DB8" w:rsidRPr="00F43B11">
        <w:trPr>
          <w:trHeight w:val="243"/>
        </w:trPr>
        <w:tc>
          <w:tcPr>
            <w:tcW w:w="9016" w:type="dxa"/>
            <w:tcBorders>
              <w:top w:val="single" w:sz="4" w:space="0" w:color="000000"/>
              <w:left w:val="single" w:sz="4" w:space="0" w:color="000000"/>
              <w:bottom w:val="single" w:sz="4" w:space="0" w:color="000000"/>
              <w:right w:val="single" w:sz="4" w:space="0" w:color="000000"/>
            </w:tcBorders>
            <w:shd w:val="clear" w:color="auto" w:fill="E6E6E6"/>
            <w:tcMar>
              <w:top w:w="80" w:type="dxa"/>
              <w:left w:w="80" w:type="dxa"/>
              <w:bottom w:w="80" w:type="dxa"/>
              <w:right w:w="80" w:type="dxa"/>
            </w:tcMar>
          </w:tcPr>
          <w:p w:rsidR="00973DB8" w:rsidRPr="00F43B11" w:rsidRDefault="004B53D6">
            <w:pPr>
              <w:pStyle w:val="Body"/>
              <w:rPr>
                <w:rFonts w:ascii="Arial" w:hAnsi="Arial" w:cs="Arial"/>
              </w:rPr>
            </w:pPr>
            <w:r w:rsidRPr="00F43B11">
              <w:rPr>
                <w:rFonts w:ascii="Arial" w:hAnsi="Arial" w:cs="Arial"/>
                <w:b/>
                <w:bCs/>
                <w:lang w:val="en-US"/>
              </w:rPr>
              <w:t>Desirable</w:t>
            </w:r>
          </w:p>
        </w:tc>
      </w:tr>
      <w:tr w:rsidR="00973DB8" w:rsidRPr="00F43B11">
        <w:trPr>
          <w:trHeight w:val="243"/>
        </w:trPr>
        <w:tc>
          <w:tcPr>
            <w:tcW w:w="901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973DB8" w:rsidRPr="004B53D6" w:rsidRDefault="004B53D6" w:rsidP="004B53D6">
            <w:pPr>
              <w:pStyle w:val="Body"/>
              <w:rPr>
                <w:rFonts w:ascii="Arial" w:hAnsi="Arial" w:cs="Arial"/>
              </w:rPr>
            </w:pPr>
            <w:r w:rsidRPr="004B53D6">
              <w:rPr>
                <w:rFonts w:ascii="Arial" w:hAnsi="Arial" w:cs="Arial"/>
                <w:lang w:val="en-US"/>
              </w:rPr>
              <w:t xml:space="preserve">Understanding of latest trends and practices in social media and digital marketing. </w:t>
            </w:r>
          </w:p>
        </w:tc>
      </w:tr>
      <w:tr w:rsidR="004B53D6" w:rsidRPr="00F43B11">
        <w:trPr>
          <w:trHeight w:val="372"/>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B53D6" w:rsidRPr="004B53D6" w:rsidRDefault="004B53D6" w:rsidP="004B53D6">
            <w:pPr>
              <w:pStyle w:val="Body"/>
              <w:rPr>
                <w:rFonts w:ascii="Arial" w:hAnsi="Arial" w:cs="Arial"/>
                <w:lang w:val="en-US"/>
              </w:rPr>
            </w:pPr>
            <w:r w:rsidRPr="004B53D6">
              <w:rPr>
                <w:rFonts w:ascii="Arial" w:hAnsi="Arial" w:cs="Arial"/>
                <w:lang w:val="en-US"/>
              </w:rPr>
              <w:t>Understanding of current issues within Higher Education and Students</w:t>
            </w:r>
            <w:r w:rsidRPr="004B53D6">
              <w:rPr>
                <w:rFonts w:ascii="Arial" w:hAnsi="Arial" w:cs="Arial"/>
                <w:rtl/>
              </w:rPr>
              <w:t xml:space="preserve">’ </w:t>
            </w:r>
            <w:r w:rsidRPr="004B53D6">
              <w:rPr>
                <w:rFonts w:ascii="Arial" w:hAnsi="Arial" w:cs="Arial"/>
                <w:lang w:val="fr-FR"/>
              </w:rPr>
              <w:t>Unions</w:t>
            </w:r>
          </w:p>
        </w:tc>
      </w:tr>
      <w:tr w:rsidR="004B53D6" w:rsidRPr="00F43B11">
        <w:trPr>
          <w:trHeight w:val="372"/>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B53D6" w:rsidRPr="004B53D6" w:rsidRDefault="004B53D6" w:rsidP="004B53D6">
            <w:pPr>
              <w:pStyle w:val="Body"/>
              <w:rPr>
                <w:rFonts w:ascii="Arial" w:hAnsi="Arial" w:cs="Arial"/>
                <w:lang w:val="en-US"/>
              </w:rPr>
            </w:pPr>
            <w:r w:rsidRPr="004B53D6">
              <w:rPr>
                <w:rFonts w:ascii="Arial" w:hAnsi="Arial" w:cs="Arial"/>
                <w:lang w:val="en-US"/>
              </w:rPr>
              <w:t>Understanding of digital accessibility implementation and tools.</w:t>
            </w:r>
          </w:p>
        </w:tc>
      </w:tr>
      <w:tr w:rsidR="004B53D6" w:rsidRPr="00F43B11">
        <w:trPr>
          <w:trHeight w:val="372"/>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B53D6" w:rsidRPr="004B53D6" w:rsidRDefault="004B53D6" w:rsidP="004B53D6">
            <w:pPr>
              <w:pStyle w:val="Body"/>
              <w:rPr>
                <w:rFonts w:ascii="Arial" w:hAnsi="Arial" w:cs="Arial"/>
                <w:lang w:val="en-US"/>
              </w:rPr>
            </w:pPr>
            <w:r w:rsidRPr="004B53D6">
              <w:rPr>
                <w:rFonts w:ascii="Arial" w:hAnsi="Arial" w:cs="Arial"/>
                <w:lang w:val="en-US"/>
              </w:rPr>
              <w:t>Experience of marketing sales</w:t>
            </w:r>
          </w:p>
        </w:tc>
      </w:tr>
      <w:tr w:rsidR="004B53D6" w:rsidRPr="00F43B11">
        <w:trPr>
          <w:trHeight w:val="372"/>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B53D6" w:rsidRPr="004B53D6" w:rsidRDefault="004B53D6" w:rsidP="004B53D6">
            <w:pPr>
              <w:pStyle w:val="Body"/>
              <w:rPr>
                <w:rFonts w:ascii="Arial" w:hAnsi="Arial" w:cs="Arial"/>
                <w:lang w:val="en-US"/>
              </w:rPr>
            </w:pPr>
            <w:r w:rsidRPr="004B53D6">
              <w:rPr>
                <w:rFonts w:ascii="Arial" w:hAnsi="Arial" w:cs="Arial"/>
                <w:lang w:val="en-US"/>
              </w:rPr>
              <w:t xml:space="preserve">Experience of using Google, Facebook, Instagram and Twitter Analytics/reporting </w:t>
            </w:r>
          </w:p>
        </w:tc>
      </w:tr>
    </w:tbl>
    <w:p w:rsidR="00973DB8" w:rsidRPr="00F43B11" w:rsidRDefault="00973DB8">
      <w:pPr>
        <w:pStyle w:val="Body"/>
        <w:widowControl w:val="0"/>
        <w:spacing w:line="240" w:lineRule="auto"/>
        <w:rPr>
          <w:rFonts w:ascii="Arial" w:hAnsi="Arial" w:cs="Arial"/>
        </w:rPr>
      </w:pPr>
    </w:p>
    <w:p w:rsidR="00973DB8" w:rsidRDefault="00973DB8">
      <w:pPr>
        <w:pStyle w:val="Body"/>
        <w:rPr>
          <w:rFonts w:ascii="Arial" w:eastAsia="Arial" w:hAnsi="Arial" w:cs="Arial"/>
        </w:rPr>
      </w:pPr>
    </w:p>
    <w:p w:rsidR="00973DB8" w:rsidRDefault="004B53D6">
      <w:pPr>
        <w:pStyle w:val="Body"/>
      </w:pPr>
      <w:r>
        <w:rPr>
          <w:rFonts w:ascii="Arial" w:hAnsi="Arial"/>
          <w:b/>
          <w:bCs/>
          <w:lang w:val="en-US"/>
        </w:rPr>
        <w:t xml:space="preserve">VALUES AND ETHICS </w:t>
      </w:r>
      <w:r>
        <w:rPr>
          <w:rFonts w:ascii="Arial" w:hAnsi="Arial"/>
          <w:lang w:val="ru-RU"/>
        </w:rPr>
        <w:t xml:space="preserve">- </w:t>
      </w:r>
      <w:r>
        <w:rPr>
          <w:rFonts w:ascii="Arial" w:hAnsi="Arial"/>
          <w:b/>
          <w:bCs/>
          <w:lang w:val="de-DE"/>
        </w:rPr>
        <w:t>ESSENTIAL</w:t>
      </w:r>
    </w:p>
    <w:p w:rsidR="00973DB8" w:rsidRDefault="00973DB8">
      <w:pPr>
        <w:pStyle w:val="Body"/>
        <w:rPr>
          <w:rFonts w:ascii="Arial" w:eastAsia="Arial" w:hAnsi="Arial" w:cs="Arial"/>
        </w:rPr>
      </w:pPr>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16"/>
      </w:tblGrid>
      <w:tr w:rsidR="00973DB8">
        <w:trPr>
          <w:trHeight w:val="243"/>
        </w:trPr>
        <w:tc>
          <w:tcPr>
            <w:tcW w:w="9016" w:type="dxa"/>
            <w:tcBorders>
              <w:top w:val="single" w:sz="4" w:space="0" w:color="000000"/>
              <w:left w:val="single" w:sz="4" w:space="0" w:color="000000"/>
              <w:bottom w:val="single" w:sz="4" w:space="0" w:color="000000"/>
              <w:right w:val="single" w:sz="4" w:space="0" w:color="000000"/>
            </w:tcBorders>
            <w:shd w:val="clear" w:color="auto" w:fill="E6E6E6"/>
            <w:tcMar>
              <w:top w:w="80" w:type="dxa"/>
              <w:left w:w="80" w:type="dxa"/>
              <w:bottom w:w="80" w:type="dxa"/>
              <w:right w:w="80" w:type="dxa"/>
            </w:tcMar>
          </w:tcPr>
          <w:p w:rsidR="00973DB8" w:rsidRDefault="004B53D6">
            <w:pPr>
              <w:pStyle w:val="Body"/>
            </w:pPr>
            <w:r>
              <w:rPr>
                <w:rFonts w:ascii="Arial" w:hAnsi="Arial"/>
                <w:b/>
                <w:bCs/>
                <w:lang w:val="en-US"/>
              </w:rPr>
              <w:t xml:space="preserve">Essential </w:t>
            </w:r>
          </w:p>
        </w:tc>
      </w:tr>
      <w:tr w:rsidR="00973DB8">
        <w:trPr>
          <w:trHeight w:val="337"/>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3DB8" w:rsidRDefault="004B53D6">
            <w:pPr>
              <w:pStyle w:val="Body"/>
            </w:pPr>
            <w:r>
              <w:rPr>
                <w:rFonts w:ascii="Arial" w:hAnsi="Arial"/>
                <w:lang w:val="en-US"/>
              </w:rPr>
              <w:t>Desire to work within an organisation with a diverse membership</w:t>
            </w:r>
          </w:p>
        </w:tc>
      </w:tr>
      <w:tr w:rsidR="00973DB8">
        <w:trPr>
          <w:trHeight w:val="337"/>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3DB8" w:rsidRDefault="004B53D6">
            <w:pPr>
              <w:pStyle w:val="Body"/>
            </w:pPr>
            <w:r>
              <w:rPr>
                <w:rFonts w:ascii="Arial" w:hAnsi="Arial"/>
                <w:lang w:val="en-US"/>
              </w:rPr>
              <w:t>Desire to work within a democratic student led environment</w:t>
            </w:r>
          </w:p>
        </w:tc>
      </w:tr>
      <w:tr w:rsidR="004B53D6" w:rsidRPr="004B53D6" w:rsidTr="00F5326E">
        <w:trPr>
          <w:trHeight w:val="337"/>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53D6" w:rsidRPr="004B53D6" w:rsidRDefault="004B53D6" w:rsidP="004B53D6">
            <w:pPr>
              <w:rPr>
                <w:rFonts w:ascii="Arial" w:hAnsi="Arial" w:cs="Arial"/>
                <w:sz w:val="22"/>
                <w:szCs w:val="22"/>
              </w:rPr>
            </w:pPr>
            <w:r w:rsidRPr="004B53D6">
              <w:rPr>
                <w:rFonts w:ascii="Arial" w:hAnsi="Arial" w:cs="Arial"/>
                <w:sz w:val="22"/>
                <w:szCs w:val="22"/>
              </w:rPr>
              <w:t xml:space="preserve">Desire to embed Sustainability in all working practices both online and offline </w:t>
            </w:r>
          </w:p>
        </w:tc>
      </w:tr>
      <w:tr w:rsidR="00973DB8">
        <w:trPr>
          <w:trHeight w:val="337"/>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3DB8" w:rsidRDefault="004B53D6">
            <w:pPr>
              <w:pStyle w:val="Body"/>
            </w:pPr>
            <w:r>
              <w:rPr>
                <w:rFonts w:ascii="Arial" w:hAnsi="Arial"/>
                <w:lang w:val="en-US"/>
              </w:rPr>
              <w:t>Understanding and commitment to Equal Opportunities</w:t>
            </w:r>
          </w:p>
        </w:tc>
      </w:tr>
    </w:tbl>
    <w:p w:rsidR="00973DB8" w:rsidRDefault="00973DB8">
      <w:pPr>
        <w:pStyle w:val="Body"/>
        <w:widowControl w:val="0"/>
        <w:spacing w:line="240" w:lineRule="auto"/>
        <w:rPr>
          <w:rFonts w:ascii="Arial" w:eastAsia="Arial" w:hAnsi="Arial" w:cs="Arial"/>
        </w:rPr>
      </w:pPr>
    </w:p>
    <w:p w:rsidR="00973DB8" w:rsidRDefault="00973DB8">
      <w:pPr>
        <w:pStyle w:val="Body"/>
        <w:spacing w:line="240" w:lineRule="auto"/>
        <w:rPr>
          <w:rFonts w:ascii="Arial" w:eastAsia="Arial" w:hAnsi="Arial" w:cs="Arial"/>
          <w:b/>
          <w:bCs/>
        </w:rPr>
      </w:pPr>
    </w:p>
    <w:p w:rsidR="00973DB8" w:rsidRDefault="00973DB8">
      <w:pPr>
        <w:pStyle w:val="Body"/>
        <w:spacing w:line="240" w:lineRule="auto"/>
        <w:rPr>
          <w:rFonts w:ascii="Arial" w:eastAsia="Arial" w:hAnsi="Arial" w:cs="Arial"/>
          <w:b/>
          <w:bCs/>
        </w:rPr>
      </w:pPr>
    </w:p>
    <w:p w:rsidR="00973DB8" w:rsidRDefault="00973DB8">
      <w:pPr>
        <w:pStyle w:val="Body"/>
        <w:spacing w:line="240" w:lineRule="auto"/>
        <w:rPr>
          <w:rFonts w:ascii="Arial" w:eastAsia="Arial" w:hAnsi="Arial" w:cs="Arial"/>
          <w:b/>
          <w:bCs/>
        </w:rPr>
      </w:pPr>
    </w:p>
    <w:p w:rsidR="00973DB8" w:rsidRDefault="00973DB8">
      <w:pPr>
        <w:pStyle w:val="Body"/>
        <w:spacing w:line="240" w:lineRule="auto"/>
        <w:rPr>
          <w:rFonts w:ascii="Arial" w:eastAsia="Arial" w:hAnsi="Arial" w:cs="Arial"/>
          <w:b/>
          <w:bCs/>
        </w:rPr>
      </w:pPr>
    </w:p>
    <w:p w:rsidR="00973DB8" w:rsidRDefault="00973DB8">
      <w:pPr>
        <w:pStyle w:val="Body"/>
        <w:spacing w:line="240" w:lineRule="auto"/>
        <w:rPr>
          <w:rFonts w:ascii="Arial" w:eastAsia="Arial" w:hAnsi="Arial" w:cs="Arial"/>
          <w:b/>
          <w:bCs/>
        </w:rPr>
      </w:pPr>
    </w:p>
    <w:p w:rsidR="00973DB8" w:rsidRDefault="00973DB8">
      <w:pPr>
        <w:pStyle w:val="Body"/>
        <w:spacing w:line="240" w:lineRule="auto"/>
        <w:rPr>
          <w:rFonts w:ascii="Arial" w:eastAsia="Arial" w:hAnsi="Arial" w:cs="Arial"/>
          <w:b/>
          <w:bCs/>
        </w:rPr>
      </w:pPr>
    </w:p>
    <w:p w:rsidR="00973DB8" w:rsidRDefault="00973DB8">
      <w:pPr>
        <w:pStyle w:val="Body"/>
        <w:spacing w:line="240" w:lineRule="auto"/>
        <w:rPr>
          <w:rFonts w:ascii="Arial" w:eastAsia="Arial" w:hAnsi="Arial" w:cs="Arial"/>
          <w:b/>
          <w:bCs/>
        </w:rPr>
      </w:pPr>
    </w:p>
    <w:p w:rsidR="00973DB8" w:rsidRDefault="00973DB8">
      <w:pPr>
        <w:pStyle w:val="Body"/>
        <w:spacing w:line="240" w:lineRule="auto"/>
        <w:rPr>
          <w:rFonts w:ascii="Arial" w:eastAsia="Arial" w:hAnsi="Arial" w:cs="Arial"/>
          <w:b/>
          <w:bCs/>
        </w:rPr>
      </w:pPr>
    </w:p>
    <w:p w:rsidR="00973DB8" w:rsidRDefault="00973DB8">
      <w:pPr>
        <w:pStyle w:val="Body"/>
        <w:spacing w:line="240" w:lineRule="auto"/>
        <w:rPr>
          <w:rFonts w:ascii="Arial" w:eastAsia="Arial" w:hAnsi="Arial" w:cs="Arial"/>
          <w:b/>
          <w:bCs/>
        </w:rPr>
      </w:pPr>
    </w:p>
    <w:p w:rsidR="00973DB8" w:rsidRDefault="004B53D6">
      <w:pPr>
        <w:pStyle w:val="Body"/>
        <w:spacing w:line="240" w:lineRule="auto"/>
        <w:rPr>
          <w:rFonts w:ascii="Arial" w:eastAsia="Arial" w:hAnsi="Arial" w:cs="Arial"/>
          <w:b/>
          <w:bCs/>
          <w:sz w:val="28"/>
          <w:szCs w:val="28"/>
        </w:rPr>
      </w:pPr>
      <w:r>
        <w:rPr>
          <w:rFonts w:ascii="Arial" w:hAnsi="Arial"/>
          <w:b/>
          <w:bCs/>
          <w:sz w:val="28"/>
          <w:szCs w:val="28"/>
          <w:lang w:val="en-US"/>
        </w:rPr>
        <w:t>Sign-off:</w:t>
      </w:r>
    </w:p>
    <w:tbl>
      <w:tblPr>
        <w:tblW w:w="105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265"/>
        <w:gridCol w:w="5265"/>
      </w:tblGrid>
      <w:tr w:rsidR="00973DB8">
        <w:trPr>
          <w:trHeight w:val="243"/>
        </w:trPr>
        <w:tc>
          <w:tcPr>
            <w:tcW w:w="52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3DB8" w:rsidRDefault="004B53D6">
            <w:pPr>
              <w:pStyle w:val="Body"/>
              <w:spacing w:line="240" w:lineRule="auto"/>
            </w:pPr>
            <w:r>
              <w:rPr>
                <w:rFonts w:ascii="Arial" w:hAnsi="Arial"/>
                <w:b/>
                <w:bCs/>
                <w:lang w:val="en-US"/>
              </w:rPr>
              <w:t>Job Holder</w:t>
            </w:r>
          </w:p>
        </w:tc>
        <w:tc>
          <w:tcPr>
            <w:tcW w:w="52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3DB8" w:rsidRDefault="004B53D6" w:rsidP="004B53D6">
            <w:pPr>
              <w:pStyle w:val="Body"/>
              <w:spacing w:line="240" w:lineRule="auto"/>
            </w:pPr>
            <w:r>
              <w:rPr>
                <w:rFonts w:ascii="Arial" w:hAnsi="Arial"/>
                <w:b/>
                <w:bCs/>
                <w:lang w:val="en-US"/>
              </w:rPr>
              <w:t xml:space="preserve">Manager               </w:t>
            </w:r>
          </w:p>
        </w:tc>
      </w:tr>
      <w:tr w:rsidR="00973DB8">
        <w:trPr>
          <w:trHeight w:val="243"/>
        </w:trPr>
        <w:tc>
          <w:tcPr>
            <w:tcW w:w="52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3DB8" w:rsidRDefault="004B53D6">
            <w:pPr>
              <w:pStyle w:val="Body"/>
              <w:spacing w:line="240" w:lineRule="auto"/>
            </w:pPr>
            <w:r>
              <w:rPr>
                <w:rFonts w:ascii="Arial" w:hAnsi="Arial"/>
                <w:b/>
                <w:bCs/>
                <w:lang w:val="en-US"/>
              </w:rPr>
              <w:t>Signature</w:t>
            </w:r>
          </w:p>
        </w:tc>
        <w:tc>
          <w:tcPr>
            <w:tcW w:w="52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3DB8" w:rsidRDefault="004B53D6">
            <w:pPr>
              <w:pStyle w:val="Body"/>
              <w:spacing w:line="240" w:lineRule="auto"/>
            </w:pPr>
            <w:r>
              <w:rPr>
                <w:rFonts w:ascii="Arial" w:hAnsi="Arial"/>
                <w:b/>
                <w:bCs/>
                <w:lang w:val="en-US"/>
              </w:rPr>
              <w:t>Signature</w:t>
            </w:r>
          </w:p>
        </w:tc>
      </w:tr>
      <w:tr w:rsidR="00973DB8">
        <w:trPr>
          <w:trHeight w:val="243"/>
        </w:trPr>
        <w:tc>
          <w:tcPr>
            <w:tcW w:w="52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3DB8" w:rsidRDefault="004B53D6">
            <w:pPr>
              <w:pStyle w:val="Body"/>
              <w:spacing w:line="240" w:lineRule="auto"/>
            </w:pPr>
            <w:r>
              <w:rPr>
                <w:rFonts w:ascii="Arial" w:hAnsi="Arial"/>
                <w:b/>
                <w:bCs/>
                <w:lang w:val="en-US"/>
              </w:rPr>
              <w:t>Date</w:t>
            </w:r>
          </w:p>
        </w:tc>
        <w:tc>
          <w:tcPr>
            <w:tcW w:w="52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3DB8" w:rsidRDefault="004B53D6">
            <w:pPr>
              <w:pStyle w:val="Body"/>
              <w:spacing w:line="240" w:lineRule="auto"/>
            </w:pPr>
            <w:r>
              <w:rPr>
                <w:rFonts w:ascii="Arial" w:hAnsi="Arial"/>
                <w:b/>
                <w:bCs/>
                <w:lang w:val="en-US"/>
              </w:rPr>
              <w:t>Date</w:t>
            </w:r>
          </w:p>
        </w:tc>
      </w:tr>
    </w:tbl>
    <w:p w:rsidR="00973DB8" w:rsidRDefault="00973DB8">
      <w:pPr>
        <w:pStyle w:val="Body"/>
        <w:widowControl w:val="0"/>
        <w:spacing w:line="240" w:lineRule="auto"/>
        <w:rPr>
          <w:rFonts w:ascii="Arial" w:eastAsia="Arial" w:hAnsi="Arial" w:cs="Arial"/>
          <w:b/>
          <w:bCs/>
          <w:sz w:val="28"/>
          <w:szCs w:val="28"/>
        </w:rPr>
      </w:pPr>
    </w:p>
    <w:p w:rsidR="00973DB8" w:rsidRDefault="00973DB8">
      <w:pPr>
        <w:pStyle w:val="Body"/>
        <w:spacing w:line="240" w:lineRule="auto"/>
      </w:pPr>
    </w:p>
    <w:sectPr w:rsidR="00973DB8">
      <w:footerReference w:type="default" r:id="rId8"/>
      <w:pgSz w:w="11920" w:h="16840"/>
      <w:pgMar w:top="851" w:right="680" w:bottom="280" w:left="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5495" w:rsidRDefault="004B53D6">
      <w:r>
        <w:separator/>
      </w:r>
    </w:p>
  </w:endnote>
  <w:endnote w:type="continuationSeparator" w:id="0">
    <w:p w:rsidR="00D85495" w:rsidRDefault="004B5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B11" w:rsidRPr="00F43B11" w:rsidRDefault="00F43B11">
    <w:pPr>
      <w:pStyle w:val="Footer"/>
      <w:rPr>
        <w:lang w:val="en-GB"/>
      </w:rPr>
    </w:pPr>
    <w:r>
      <w:rPr>
        <w:lang w:val="en-GB"/>
      </w:rPr>
      <w:t>03/06/2021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5495" w:rsidRDefault="004B53D6">
      <w:r>
        <w:separator/>
      </w:r>
    </w:p>
  </w:footnote>
  <w:footnote w:type="continuationSeparator" w:id="0">
    <w:p w:rsidR="00D85495" w:rsidRDefault="004B53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D573D"/>
    <w:multiLevelType w:val="hybridMultilevel"/>
    <w:tmpl w:val="2F123ECC"/>
    <w:lvl w:ilvl="0" w:tplc="A0CC62E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C96396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234E5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FFE1E1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7FAFF5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CF86A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6D66CA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00AE7E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A90E2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61A9656D"/>
    <w:multiLevelType w:val="hybridMultilevel"/>
    <w:tmpl w:val="BD54C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CF0A25"/>
    <w:multiLevelType w:val="hybridMultilevel"/>
    <w:tmpl w:val="D4647832"/>
    <w:lvl w:ilvl="0" w:tplc="98A8DBA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F70D0A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1782A3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5D8DBC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356140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FEA62F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4667D5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0922EE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40A8E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65025B6F"/>
    <w:multiLevelType w:val="hybridMultilevel"/>
    <w:tmpl w:val="12D0F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DB8"/>
    <w:rsid w:val="0008059E"/>
    <w:rsid w:val="00263D94"/>
    <w:rsid w:val="004B53D6"/>
    <w:rsid w:val="00973DB8"/>
    <w:rsid w:val="00D85495"/>
    <w:rsid w:val="00F43B11"/>
    <w:rsid w:val="00F913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F8DD24-B67A-4DBF-97E2-D6D06D1C8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513"/>
        <w:tab w:val="right" w:pos="9026"/>
      </w:tabs>
    </w:pPr>
    <w:rPr>
      <w:rFonts w:ascii="Calibri" w:eastAsia="Calibri" w:hAnsi="Calibri" w:cs="Calibri"/>
      <w:color w:val="000000"/>
      <w:sz w:val="22"/>
      <w:szCs w:val="22"/>
      <w:u w:color="000000"/>
      <w:lang w:val="en-US"/>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styleId="ListParagraph">
    <w:name w:val="List Paragraph"/>
    <w:pPr>
      <w:spacing w:after="200" w:line="276" w:lineRule="auto"/>
      <w:ind w:left="720"/>
    </w:pPr>
    <w:rPr>
      <w:rFonts w:ascii="Calibri" w:eastAsia="Calibri" w:hAnsi="Calibri" w:cs="Calibri"/>
      <w:color w:val="000000"/>
      <w:sz w:val="22"/>
      <w:szCs w:val="22"/>
      <w:u w:color="000000"/>
      <w:lang w:val="en-US"/>
    </w:rPr>
  </w:style>
  <w:style w:type="paragraph" w:styleId="Header">
    <w:name w:val="header"/>
    <w:basedOn w:val="Normal"/>
    <w:link w:val="HeaderChar"/>
    <w:uiPriority w:val="99"/>
    <w:unhideWhenUsed/>
    <w:rsid w:val="00F43B11"/>
    <w:pPr>
      <w:tabs>
        <w:tab w:val="center" w:pos="4513"/>
        <w:tab w:val="right" w:pos="9026"/>
      </w:tabs>
    </w:pPr>
  </w:style>
  <w:style w:type="character" w:customStyle="1" w:styleId="HeaderChar">
    <w:name w:val="Header Char"/>
    <w:basedOn w:val="DefaultParagraphFont"/>
    <w:link w:val="Header"/>
    <w:uiPriority w:val="99"/>
    <w:rsid w:val="00F43B11"/>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908</Words>
  <Characters>5177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Wendy Forbes</dc:creator>
  <cp:lastModifiedBy>Wendy Forbes</cp:lastModifiedBy>
  <cp:revision>4</cp:revision>
  <dcterms:created xsi:type="dcterms:W3CDTF">2021-06-03T14:42:00Z</dcterms:created>
  <dcterms:modified xsi:type="dcterms:W3CDTF">2021-06-07T12:07:00Z</dcterms:modified>
</cp:coreProperties>
</file>