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F8C1" w14:textId="43F470C1" w:rsidR="00981218" w:rsidRDefault="00981218" w:rsidP="00981218">
      <w:pPr>
        <w:rPr>
          <w:rFonts w:ascii="Arial" w:hAnsi="Arial" w:cs="Arial"/>
          <w:b/>
          <w:sz w:val="28"/>
          <w:szCs w:val="28"/>
        </w:rPr>
      </w:pPr>
      <w:r w:rsidRPr="00F70EF5">
        <w:rPr>
          <w:rFonts w:ascii="Gill Sans MT" w:eastAsia="Calibri" w:hAnsi="Gill Sans MT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966459" wp14:editId="2357EAFC">
            <wp:simplePos x="0" y="0"/>
            <wp:positionH relativeFrom="column">
              <wp:posOffset>-72428</wp:posOffset>
            </wp:positionH>
            <wp:positionV relativeFrom="paragraph">
              <wp:posOffset>100</wp:posOffset>
            </wp:positionV>
            <wp:extent cx="2818800" cy="1065600"/>
            <wp:effectExtent l="0" t="0" r="635" b="1270"/>
            <wp:wrapTopAndBottom/>
            <wp:docPr id="4" name="Picture 4" descr="G:\Shared drives\FETLOR YOUTH CLUB\TEAM FILES AND INFORMATION\FetLor Logo and Branding\Logo\PNG\FetLorYellow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 drives\FETLOR YOUTH CLUB\TEAM FILES AND INFORMATION\FetLor Logo and Branding\Logo\PNG\FetLorYellow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F7A14" w14:textId="09BCD20C" w:rsidR="0060467F" w:rsidRPr="008D6897" w:rsidRDefault="0060467F" w:rsidP="00981218">
      <w:pPr>
        <w:rPr>
          <w:rFonts w:ascii="Arial" w:hAnsi="Arial" w:cs="Arial"/>
          <w:b/>
          <w:sz w:val="28"/>
          <w:szCs w:val="28"/>
        </w:rPr>
      </w:pPr>
      <w:r w:rsidRPr="008D6897">
        <w:rPr>
          <w:rFonts w:ascii="Arial" w:hAnsi="Arial" w:cs="Arial"/>
          <w:b/>
          <w:sz w:val="28"/>
          <w:szCs w:val="28"/>
        </w:rPr>
        <w:t xml:space="preserve">Finance </w:t>
      </w:r>
      <w:r w:rsidR="00556482">
        <w:rPr>
          <w:rFonts w:ascii="Arial" w:hAnsi="Arial" w:cs="Arial"/>
          <w:b/>
          <w:sz w:val="28"/>
          <w:szCs w:val="28"/>
        </w:rPr>
        <w:t xml:space="preserve">&amp; </w:t>
      </w:r>
      <w:r w:rsidRPr="008D6897">
        <w:rPr>
          <w:rFonts w:ascii="Arial" w:hAnsi="Arial" w:cs="Arial"/>
          <w:b/>
          <w:sz w:val="28"/>
          <w:szCs w:val="28"/>
        </w:rPr>
        <w:t>Adminis</w:t>
      </w:r>
      <w:r w:rsidR="00556482">
        <w:rPr>
          <w:rFonts w:ascii="Arial" w:hAnsi="Arial" w:cs="Arial"/>
          <w:b/>
          <w:sz w:val="28"/>
          <w:szCs w:val="28"/>
        </w:rPr>
        <w:t>tration Manager</w:t>
      </w:r>
      <w:r w:rsidR="00981218">
        <w:rPr>
          <w:rFonts w:ascii="Arial" w:hAnsi="Arial" w:cs="Arial"/>
          <w:b/>
          <w:sz w:val="28"/>
          <w:szCs w:val="28"/>
        </w:rPr>
        <w:t xml:space="preserve"> – Job Description</w:t>
      </w:r>
    </w:p>
    <w:p w14:paraId="79A004BD" w14:textId="77777777" w:rsidR="0060467F" w:rsidRPr="006039D4" w:rsidRDefault="0060467F" w:rsidP="00060C93">
      <w:pPr>
        <w:rPr>
          <w:rFonts w:ascii="Arial" w:hAnsi="Arial" w:cs="Arial"/>
          <w:b/>
        </w:rPr>
      </w:pPr>
    </w:p>
    <w:p w14:paraId="239370FF" w14:textId="77777777" w:rsidR="00D352F0" w:rsidRPr="006039D4" w:rsidRDefault="00D352F0" w:rsidP="00060C93">
      <w:pPr>
        <w:rPr>
          <w:rFonts w:ascii="Arial" w:hAnsi="Arial" w:cs="Arial"/>
        </w:rPr>
      </w:pPr>
    </w:p>
    <w:p w14:paraId="644915FF" w14:textId="0DA5640C" w:rsidR="00D352F0" w:rsidRPr="00981218" w:rsidRDefault="00981218" w:rsidP="00375C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place of work</w:t>
      </w:r>
      <w:r w:rsidR="00622DF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500E53">
        <w:rPr>
          <w:rFonts w:ascii="Arial" w:hAnsi="Arial" w:cs="Arial"/>
        </w:rPr>
        <w:t>FetLor Youth Club, 122 Crewe Road South, Edinburgh</w:t>
      </w:r>
    </w:p>
    <w:p w14:paraId="62DDD165" w14:textId="77777777" w:rsidR="00D352F0" w:rsidRPr="006039D4" w:rsidRDefault="00D352F0" w:rsidP="00375C0C">
      <w:pPr>
        <w:jc w:val="both"/>
        <w:rPr>
          <w:rFonts w:ascii="Arial" w:hAnsi="Arial" w:cs="Arial"/>
        </w:rPr>
      </w:pPr>
    </w:p>
    <w:p w14:paraId="56183321" w14:textId="1CFBC5E7" w:rsidR="0060467F" w:rsidRPr="00981218" w:rsidRDefault="00981218" w:rsidP="00375C0C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you report to:  </w:t>
      </w:r>
      <w:r>
        <w:rPr>
          <w:rFonts w:ascii="Arial" w:hAnsi="Arial" w:cs="Arial"/>
          <w:b/>
        </w:rPr>
        <w:tab/>
      </w:r>
      <w:r w:rsidR="00500E53">
        <w:rPr>
          <w:rFonts w:ascii="Arial" w:hAnsi="Arial" w:cs="Arial"/>
        </w:rPr>
        <w:t xml:space="preserve">The post reports to the </w:t>
      </w:r>
      <w:proofErr w:type="gramStart"/>
      <w:r w:rsidR="00500E53">
        <w:rPr>
          <w:rFonts w:ascii="Arial" w:hAnsi="Arial" w:cs="Arial"/>
        </w:rPr>
        <w:t>Director.</w:t>
      </w:r>
      <w:proofErr w:type="gramEnd"/>
      <w:r w:rsidR="00500E53">
        <w:rPr>
          <w:rFonts w:ascii="Arial" w:hAnsi="Arial" w:cs="Arial"/>
        </w:rPr>
        <w:t xml:space="preserve">  The post has, at present, no first line reports.</w:t>
      </w:r>
      <w:r w:rsidR="00C269E7">
        <w:rPr>
          <w:rFonts w:ascii="Arial" w:hAnsi="Arial" w:cs="Arial"/>
        </w:rPr>
        <w:t xml:space="preserve"> As the Club grows the post holder may be given responsibility for one member of staff.</w:t>
      </w:r>
    </w:p>
    <w:p w14:paraId="178C2AC7" w14:textId="77777777" w:rsidR="0060467F" w:rsidRPr="008D6897" w:rsidRDefault="0060467F" w:rsidP="00375C0C">
      <w:pPr>
        <w:jc w:val="both"/>
        <w:rPr>
          <w:rFonts w:ascii="Arial" w:hAnsi="Arial" w:cs="Arial"/>
        </w:rPr>
      </w:pPr>
    </w:p>
    <w:p w14:paraId="1E77E553" w14:textId="43A3808B" w:rsidR="006039D4" w:rsidRDefault="00981218" w:rsidP="00375C0C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are the functions of your </w:t>
      </w:r>
      <w:proofErr w:type="gramStart"/>
      <w:r>
        <w:rPr>
          <w:rFonts w:ascii="Arial" w:hAnsi="Arial" w:cs="Arial"/>
          <w:b/>
        </w:rPr>
        <w:t>role</w:t>
      </w:r>
      <w:r w:rsidR="006039D4" w:rsidRPr="008D6897">
        <w:rPr>
          <w:rFonts w:ascii="Arial" w:hAnsi="Arial" w:cs="Arial"/>
          <w:b/>
        </w:rPr>
        <w:t>:</w:t>
      </w:r>
      <w:proofErr w:type="gramEnd"/>
    </w:p>
    <w:p w14:paraId="6F8D1743" w14:textId="77777777" w:rsidR="00714402" w:rsidRPr="008D6897" w:rsidRDefault="00714402" w:rsidP="00375C0C">
      <w:pPr>
        <w:ind w:left="2880" w:hanging="2880"/>
        <w:jc w:val="both"/>
        <w:rPr>
          <w:rFonts w:ascii="Arial" w:hAnsi="Arial" w:cs="Arial"/>
          <w:b/>
        </w:rPr>
      </w:pPr>
    </w:p>
    <w:p w14:paraId="4CCF7F72" w14:textId="48520E9C" w:rsidR="00622DF7" w:rsidRDefault="006039D4" w:rsidP="00375C0C">
      <w:pPr>
        <w:ind w:left="2880"/>
        <w:jc w:val="both"/>
        <w:rPr>
          <w:rFonts w:ascii="Arial" w:hAnsi="Arial" w:cs="Arial"/>
        </w:rPr>
      </w:pPr>
      <w:r w:rsidRPr="008D6897">
        <w:rPr>
          <w:rFonts w:ascii="Arial" w:hAnsi="Arial" w:cs="Arial"/>
        </w:rPr>
        <w:t xml:space="preserve">To develop and provide an Administration/Financial service </w:t>
      </w:r>
      <w:r w:rsidR="00981218">
        <w:rPr>
          <w:rFonts w:ascii="Arial" w:hAnsi="Arial" w:cs="Arial"/>
        </w:rPr>
        <w:t xml:space="preserve">to the Club </w:t>
      </w:r>
      <w:r w:rsidRPr="008D6897">
        <w:rPr>
          <w:rFonts w:ascii="Arial" w:hAnsi="Arial" w:cs="Arial"/>
        </w:rPr>
        <w:t>which may include</w:t>
      </w:r>
      <w:r w:rsidR="00622DF7" w:rsidRPr="008D6897">
        <w:rPr>
          <w:rFonts w:ascii="Arial" w:hAnsi="Arial" w:cs="Arial"/>
        </w:rPr>
        <w:t xml:space="preserve">: </w:t>
      </w:r>
    </w:p>
    <w:p w14:paraId="6C514E4B" w14:textId="77777777" w:rsidR="00714402" w:rsidRPr="008D6897" w:rsidRDefault="00714402" w:rsidP="00375C0C">
      <w:pPr>
        <w:jc w:val="both"/>
        <w:rPr>
          <w:rFonts w:ascii="Arial" w:hAnsi="Arial" w:cs="Arial"/>
        </w:rPr>
      </w:pPr>
    </w:p>
    <w:p w14:paraId="6D40EF4E" w14:textId="78D82A02" w:rsidR="00622DF7" w:rsidRPr="008D6897" w:rsidRDefault="00622DF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D6897">
        <w:rPr>
          <w:rFonts w:ascii="Arial" w:hAnsi="Arial" w:cs="Arial"/>
        </w:rPr>
        <w:t>the upkeep of systems, documentation and issues including, but not limited to Microsoft Office, SAGE</w:t>
      </w:r>
      <w:r w:rsidR="00060C93">
        <w:rPr>
          <w:rFonts w:ascii="Arial" w:hAnsi="Arial" w:cs="Arial"/>
        </w:rPr>
        <w:t xml:space="preserve"> and Pensions information.</w:t>
      </w:r>
    </w:p>
    <w:p w14:paraId="3CD95350" w14:textId="287D4CB5" w:rsidR="008D6897" w:rsidRPr="008D6897" w:rsidRDefault="00622DF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D6897">
        <w:rPr>
          <w:rFonts w:ascii="Arial" w:hAnsi="Arial" w:cs="Arial"/>
        </w:rPr>
        <w:t>Supporting staff with administration tasks and issues.</w:t>
      </w:r>
    </w:p>
    <w:p w14:paraId="5757B213" w14:textId="0C794E28" w:rsidR="00622DF7" w:rsidRPr="008D6897" w:rsidRDefault="00714402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Preparing</w:t>
      </w:r>
      <w:r w:rsidR="00622DF7" w:rsidRPr="008D6897">
        <w:rPr>
          <w:rFonts w:ascii="Arial" w:hAnsi="Arial" w:cs="Arial"/>
        </w:rPr>
        <w:t xml:space="preserve"> reports for the use of </w:t>
      </w:r>
      <w:r w:rsidR="00500E53">
        <w:rPr>
          <w:rFonts w:ascii="Arial" w:hAnsi="Arial" w:cs="Arial"/>
        </w:rPr>
        <w:t xml:space="preserve">the Director, the Board of Trustees and </w:t>
      </w:r>
      <w:r w:rsidR="00622DF7" w:rsidRPr="008D6897">
        <w:rPr>
          <w:rFonts w:ascii="Arial" w:hAnsi="Arial" w:cs="Arial"/>
        </w:rPr>
        <w:t xml:space="preserve">Staff including, but not limited to </w:t>
      </w:r>
      <w:r w:rsidR="00060C93">
        <w:rPr>
          <w:rFonts w:ascii="Arial" w:hAnsi="Arial" w:cs="Arial"/>
        </w:rPr>
        <w:t>statistical</w:t>
      </w:r>
      <w:r w:rsidR="00500E53">
        <w:rPr>
          <w:rFonts w:ascii="Arial" w:hAnsi="Arial" w:cs="Arial"/>
        </w:rPr>
        <w:t xml:space="preserve"> information, building maintenance </w:t>
      </w:r>
      <w:r w:rsidR="00060C93">
        <w:rPr>
          <w:rFonts w:ascii="Arial" w:hAnsi="Arial" w:cs="Arial"/>
        </w:rPr>
        <w:t>as well as</w:t>
      </w:r>
      <w:r w:rsidR="00622DF7" w:rsidRPr="008D6897">
        <w:rPr>
          <w:rFonts w:ascii="Arial" w:hAnsi="Arial" w:cs="Arial"/>
        </w:rPr>
        <w:t xml:space="preserve"> SAGE</w:t>
      </w:r>
      <w:r w:rsidR="00060C93">
        <w:rPr>
          <w:rFonts w:ascii="Arial" w:hAnsi="Arial" w:cs="Arial"/>
        </w:rPr>
        <w:t xml:space="preserve">, invoicing and financial </w:t>
      </w:r>
      <w:r w:rsidR="00622DF7" w:rsidRPr="008D6897">
        <w:rPr>
          <w:rFonts w:ascii="Arial" w:hAnsi="Arial" w:cs="Arial"/>
        </w:rPr>
        <w:t>reports.</w:t>
      </w:r>
    </w:p>
    <w:p w14:paraId="46168186" w14:textId="5ED5C1BE" w:rsidR="006039D4" w:rsidRDefault="00622DF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D6897">
        <w:rPr>
          <w:rFonts w:ascii="Arial" w:hAnsi="Arial" w:cs="Arial"/>
        </w:rPr>
        <w:t xml:space="preserve">Alongside the </w:t>
      </w:r>
      <w:r w:rsidR="00500E53">
        <w:rPr>
          <w:rFonts w:ascii="Arial" w:hAnsi="Arial" w:cs="Arial"/>
        </w:rPr>
        <w:t>Director</w:t>
      </w:r>
      <w:r w:rsidRPr="008D6897">
        <w:rPr>
          <w:rFonts w:ascii="Arial" w:hAnsi="Arial" w:cs="Arial"/>
        </w:rPr>
        <w:t xml:space="preserve"> – ensure the financial reconciliation and incomes postings are up to date as well as payments</w:t>
      </w:r>
      <w:r w:rsidR="008D6897" w:rsidRPr="008D6897">
        <w:rPr>
          <w:rFonts w:ascii="Arial" w:hAnsi="Arial" w:cs="Arial"/>
        </w:rPr>
        <w:t>/bills</w:t>
      </w:r>
      <w:r w:rsidRPr="008D6897">
        <w:rPr>
          <w:rFonts w:ascii="Arial" w:hAnsi="Arial" w:cs="Arial"/>
        </w:rPr>
        <w:t xml:space="preserve"> for other services</w:t>
      </w:r>
      <w:r w:rsidR="008D6897" w:rsidRPr="008D6897">
        <w:rPr>
          <w:rFonts w:ascii="Arial" w:hAnsi="Arial" w:cs="Arial"/>
        </w:rPr>
        <w:t>.</w:t>
      </w:r>
    </w:p>
    <w:p w14:paraId="69DB2080" w14:textId="451C18B5" w:rsidR="00500E53" w:rsidRDefault="00500E53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 bookings relating to the use of the building and ensure tenants are admitted and rooms set up</w:t>
      </w:r>
    </w:p>
    <w:p w14:paraId="61ECA647" w14:textId="24B81100" w:rsidR="00500E53" w:rsidRDefault="00500E53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Facilitate access for a range of contractors and agents requiring access to the building for maintenance purposes.</w:t>
      </w:r>
    </w:p>
    <w:p w14:paraId="4470F6E1" w14:textId="7BB7BA4E" w:rsidR="00714402" w:rsidRPr="00060C93" w:rsidRDefault="00714402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the Director in fundraising activities including meeting with donors and supporting income generation. </w:t>
      </w:r>
    </w:p>
    <w:p w14:paraId="66662717" w14:textId="77777777" w:rsidR="006039D4" w:rsidRDefault="006039D4" w:rsidP="00375C0C">
      <w:pPr>
        <w:jc w:val="both"/>
        <w:rPr>
          <w:rFonts w:ascii="Arial" w:hAnsi="Arial" w:cs="Arial"/>
          <w:b/>
          <w:highlight w:val="yellow"/>
        </w:rPr>
      </w:pPr>
    </w:p>
    <w:p w14:paraId="6DA38C6F" w14:textId="449631DE" w:rsidR="00D352F0" w:rsidRDefault="00981218" w:rsidP="00375C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principal tasks are</w:t>
      </w:r>
      <w:r w:rsidR="008D6897" w:rsidRPr="008D6897">
        <w:rPr>
          <w:rFonts w:ascii="Arial" w:hAnsi="Arial" w:cs="Arial"/>
          <w:b/>
        </w:rPr>
        <w:t>:</w:t>
      </w:r>
    </w:p>
    <w:p w14:paraId="47F5EB62" w14:textId="77777777" w:rsidR="00714402" w:rsidRPr="008D6897" w:rsidRDefault="00714402" w:rsidP="00375C0C">
      <w:pPr>
        <w:jc w:val="both"/>
        <w:rPr>
          <w:rFonts w:ascii="Arial" w:hAnsi="Arial" w:cs="Arial"/>
          <w:b/>
        </w:rPr>
      </w:pPr>
    </w:p>
    <w:p w14:paraId="1CFB1881" w14:textId="77777777" w:rsidR="00C269E7" w:rsidRDefault="00C269E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bring a cheerful and welcoming attitude and outlook to the role.</w:t>
      </w:r>
    </w:p>
    <w:p w14:paraId="4215F18F" w14:textId="2D07BD6F" w:rsidR="008D6897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D6897">
        <w:rPr>
          <w:rFonts w:ascii="Arial" w:hAnsi="Arial" w:cs="Arial"/>
        </w:rPr>
        <w:t xml:space="preserve">To provide a </w:t>
      </w:r>
      <w:r w:rsidR="0060467F" w:rsidRPr="008D6897">
        <w:rPr>
          <w:rFonts w:ascii="Arial" w:hAnsi="Arial" w:cs="Arial"/>
        </w:rPr>
        <w:t>Finance/</w:t>
      </w:r>
      <w:r w:rsidR="006039D4" w:rsidRPr="008D6897">
        <w:rPr>
          <w:rFonts w:ascii="Arial" w:hAnsi="Arial" w:cs="Arial"/>
        </w:rPr>
        <w:t>A</w:t>
      </w:r>
      <w:r w:rsidRPr="008D6897">
        <w:rPr>
          <w:rFonts w:ascii="Arial" w:hAnsi="Arial" w:cs="Arial"/>
        </w:rPr>
        <w:t xml:space="preserve">dministrative service to the </w:t>
      </w:r>
      <w:r w:rsidR="00500E53">
        <w:rPr>
          <w:rFonts w:ascii="Arial" w:hAnsi="Arial" w:cs="Arial"/>
        </w:rPr>
        <w:t>Director</w:t>
      </w:r>
      <w:r w:rsidRPr="008D6897">
        <w:rPr>
          <w:rFonts w:ascii="Arial" w:hAnsi="Arial" w:cs="Arial"/>
        </w:rPr>
        <w:t xml:space="preserve">, Board of </w:t>
      </w:r>
      <w:r w:rsidR="0060467F" w:rsidRPr="008D6897">
        <w:rPr>
          <w:rFonts w:ascii="Arial" w:hAnsi="Arial" w:cs="Arial"/>
        </w:rPr>
        <w:t>Trustees</w:t>
      </w:r>
      <w:r w:rsidRPr="008D6897">
        <w:rPr>
          <w:rFonts w:ascii="Arial" w:hAnsi="Arial" w:cs="Arial"/>
        </w:rPr>
        <w:t xml:space="preserve"> and any others as directed by the </w:t>
      </w:r>
      <w:r w:rsidR="00500E53">
        <w:rPr>
          <w:rFonts w:ascii="Arial" w:hAnsi="Arial" w:cs="Arial"/>
        </w:rPr>
        <w:t>Director</w:t>
      </w:r>
      <w:r w:rsidRPr="008D6897">
        <w:rPr>
          <w:rFonts w:ascii="Arial" w:hAnsi="Arial" w:cs="Arial"/>
        </w:rPr>
        <w:t>.</w:t>
      </w:r>
    </w:p>
    <w:p w14:paraId="27B8DD51" w14:textId="74413021" w:rsidR="00714402" w:rsidRDefault="00714402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manage the upkeep and repair of the building through contact with contractors and undertaking weekly property checks including kitchen checks and fire alarm tests</w:t>
      </w:r>
    </w:p>
    <w:p w14:paraId="6A0D10D2" w14:textId="6C15DD2C" w:rsidR="00714402" w:rsidRDefault="00714402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manage bookings for the building, liaising with partners and tenants.  Ensure rooms booked by partners are prepared for use</w:t>
      </w:r>
    </w:p>
    <w:p w14:paraId="1DD2CC95" w14:textId="5D513E5D" w:rsidR="00714402" w:rsidRDefault="00714402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supportive relationships with donors, sponsors and others who may offer support to the Club.</w:t>
      </w:r>
    </w:p>
    <w:p w14:paraId="62DB684F" w14:textId="34694D10" w:rsidR="00EC740B" w:rsidRPr="00EC740B" w:rsidRDefault="00EC740B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organise and a</w:t>
      </w:r>
      <w:r w:rsidR="00714402">
        <w:rPr>
          <w:rFonts w:ascii="Arial" w:hAnsi="Arial" w:cs="Arial"/>
        </w:rPr>
        <w:t xml:space="preserve">ttend quarterly board </w:t>
      </w:r>
      <w:r>
        <w:rPr>
          <w:rFonts w:ascii="Arial" w:hAnsi="Arial" w:cs="Arial"/>
        </w:rPr>
        <w:t>and any other meetings as required.  Support those meetings through the d</w:t>
      </w:r>
      <w:r w:rsidRPr="00EC740B">
        <w:rPr>
          <w:rFonts w:ascii="Arial" w:hAnsi="Arial" w:cs="Arial"/>
        </w:rPr>
        <w:t>istribution of papers and agendas, take and distribute minutes, order catering, if required.</w:t>
      </w:r>
    </w:p>
    <w:p w14:paraId="6E5D3172" w14:textId="35676687" w:rsidR="008D6897" w:rsidRPr="00714402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714402">
        <w:rPr>
          <w:rFonts w:ascii="Arial" w:hAnsi="Arial" w:cs="Arial"/>
        </w:rPr>
        <w:t xml:space="preserve">To be the first point of contact for </w:t>
      </w:r>
      <w:r w:rsidR="00714402" w:rsidRPr="00714402">
        <w:rPr>
          <w:rFonts w:ascii="Arial" w:hAnsi="Arial" w:cs="Arial"/>
        </w:rPr>
        <w:t>FetLor Youth Club during contracted hours</w:t>
      </w:r>
    </w:p>
    <w:p w14:paraId="2CAD0707" w14:textId="539DD07D" w:rsidR="00060C93" w:rsidRDefault="008D689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C740B">
        <w:rPr>
          <w:rFonts w:ascii="Arial" w:hAnsi="Arial" w:cs="Arial"/>
        </w:rPr>
        <w:t xml:space="preserve">manage </w:t>
      </w:r>
      <w:r w:rsidR="00714402">
        <w:rPr>
          <w:rFonts w:ascii="Arial" w:hAnsi="Arial" w:cs="Arial"/>
        </w:rPr>
        <w:t>various</w:t>
      </w:r>
      <w:r w:rsidR="00060C93">
        <w:rPr>
          <w:rFonts w:ascii="Arial" w:hAnsi="Arial" w:cs="Arial"/>
        </w:rPr>
        <w:t xml:space="preserve"> </w:t>
      </w:r>
      <w:r w:rsidR="00714402">
        <w:rPr>
          <w:rFonts w:ascii="Arial" w:hAnsi="Arial" w:cs="Arial"/>
        </w:rPr>
        <w:t xml:space="preserve">FetLor Youth Club </w:t>
      </w:r>
      <w:r>
        <w:rPr>
          <w:rFonts w:ascii="Arial" w:hAnsi="Arial" w:cs="Arial"/>
        </w:rPr>
        <w:t>email</w:t>
      </w:r>
      <w:r w:rsidR="00EC740B">
        <w:rPr>
          <w:rFonts w:ascii="Arial" w:hAnsi="Arial" w:cs="Arial"/>
        </w:rPr>
        <w:t xml:space="preserve"> addresses</w:t>
      </w:r>
      <w:r>
        <w:rPr>
          <w:rFonts w:ascii="Arial" w:hAnsi="Arial" w:cs="Arial"/>
        </w:rPr>
        <w:t xml:space="preserve"> </w:t>
      </w:r>
      <w:r w:rsidR="00060C93">
        <w:rPr>
          <w:rFonts w:ascii="Arial" w:hAnsi="Arial" w:cs="Arial"/>
        </w:rPr>
        <w:t xml:space="preserve">and update </w:t>
      </w:r>
      <w:r w:rsidR="00714402">
        <w:rPr>
          <w:rFonts w:ascii="Arial" w:hAnsi="Arial" w:cs="Arial"/>
        </w:rPr>
        <w:t>our</w:t>
      </w:r>
      <w:r w:rsidR="00060C93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>.</w:t>
      </w:r>
    </w:p>
    <w:p w14:paraId="5FD924EE" w14:textId="5CE2EA85" w:rsidR="00060C93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060C93">
        <w:rPr>
          <w:rFonts w:ascii="Arial" w:hAnsi="Arial" w:cs="Arial"/>
        </w:rPr>
        <w:t>To maintain, review and develop the current administrative systems</w:t>
      </w:r>
      <w:r w:rsidR="00EC740B">
        <w:rPr>
          <w:rFonts w:ascii="Arial" w:hAnsi="Arial" w:cs="Arial"/>
        </w:rPr>
        <w:t xml:space="preserve">, </w:t>
      </w:r>
      <w:r w:rsidRPr="00060C93">
        <w:rPr>
          <w:rFonts w:ascii="Arial" w:hAnsi="Arial" w:cs="Arial"/>
        </w:rPr>
        <w:t>operat</w:t>
      </w:r>
      <w:r w:rsidR="00EC740B">
        <w:rPr>
          <w:rFonts w:ascii="Arial" w:hAnsi="Arial" w:cs="Arial"/>
        </w:rPr>
        <w:t>ing</w:t>
      </w:r>
      <w:r w:rsidRPr="00060C93">
        <w:rPr>
          <w:rFonts w:ascii="Arial" w:hAnsi="Arial" w:cs="Arial"/>
        </w:rPr>
        <w:t xml:space="preserve"> those on a </w:t>
      </w:r>
      <w:r w:rsidR="00426364" w:rsidRPr="00060C93">
        <w:rPr>
          <w:rFonts w:ascii="Arial" w:hAnsi="Arial" w:cs="Arial"/>
        </w:rPr>
        <w:t>day-to-day</w:t>
      </w:r>
      <w:r w:rsidRPr="00060C93">
        <w:rPr>
          <w:rFonts w:ascii="Arial" w:hAnsi="Arial" w:cs="Arial"/>
        </w:rPr>
        <w:t xml:space="preserve"> basis</w:t>
      </w:r>
      <w:r w:rsidR="00060C93">
        <w:rPr>
          <w:rFonts w:ascii="Arial" w:hAnsi="Arial" w:cs="Arial"/>
        </w:rPr>
        <w:t xml:space="preserve">, including but not limited to, </w:t>
      </w:r>
      <w:r w:rsidRPr="00060C93">
        <w:rPr>
          <w:rFonts w:ascii="Arial" w:hAnsi="Arial" w:cs="Arial"/>
        </w:rPr>
        <w:t>the filing systems - both computerised and paper, database systems</w:t>
      </w:r>
      <w:r w:rsidR="008D6897" w:rsidRPr="00060C93">
        <w:rPr>
          <w:rFonts w:ascii="Arial" w:hAnsi="Arial" w:cs="Arial"/>
        </w:rPr>
        <w:t xml:space="preserve"> etc</w:t>
      </w:r>
      <w:r w:rsidR="00060C93">
        <w:rPr>
          <w:rFonts w:ascii="Arial" w:hAnsi="Arial" w:cs="Arial"/>
        </w:rPr>
        <w:t>.</w:t>
      </w:r>
    </w:p>
    <w:p w14:paraId="652EBCD3" w14:textId="1405E240" w:rsidR="00060C93" w:rsidRPr="00426364" w:rsidRDefault="008D6897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060C93">
        <w:rPr>
          <w:rFonts w:ascii="Arial" w:hAnsi="Arial" w:cs="Arial"/>
        </w:rPr>
        <w:t>T</w:t>
      </w:r>
      <w:r w:rsidR="00D352F0" w:rsidRPr="00060C93">
        <w:rPr>
          <w:rFonts w:ascii="Arial" w:hAnsi="Arial" w:cs="Arial"/>
        </w:rPr>
        <w:t xml:space="preserve">o maintain and report on the service's financial spreadsheets (SAGE/EXCEL) and the service’s records and databases - </w:t>
      </w:r>
      <w:r w:rsidR="00426364" w:rsidRPr="00060C93">
        <w:rPr>
          <w:rFonts w:ascii="Arial" w:hAnsi="Arial" w:cs="Arial"/>
        </w:rPr>
        <w:t>to</w:t>
      </w:r>
      <w:r w:rsidR="00D352F0" w:rsidRPr="00060C93">
        <w:rPr>
          <w:rFonts w:ascii="Arial" w:hAnsi="Arial" w:cs="Arial"/>
        </w:rPr>
        <w:t xml:space="preserve"> inform and update the </w:t>
      </w:r>
      <w:r w:rsidR="00714402">
        <w:rPr>
          <w:rFonts w:ascii="Arial" w:hAnsi="Arial" w:cs="Arial"/>
        </w:rPr>
        <w:t xml:space="preserve">Director and </w:t>
      </w:r>
      <w:r w:rsidR="00D352F0" w:rsidRPr="00060C93">
        <w:rPr>
          <w:rFonts w:ascii="Arial" w:hAnsi="Arial" w:cs="Arial"/>
        </w:rPr>
        <w:t xml:space="preserve">Board on levels of income and expenditure and current service figures/trends/usage. </w:t>
      </w:r>
      <w:r w:rsidR="00426364">
        <w:rPr>
          <w:rFonts w:ascii="Arial" w:hAnsi="Arial" w:cs="Arial"/>
        </w:rPr>
        <w:t xml:space="preserve"> This will include </w:t>
      </w:r>
      <w:r w:rsidR="00426364" w:rsidRPr="00060C93">
        <w:rPr>
          <w:rFonts w:ascii="Arial" w:hAnsi="Arial" w:cs="Arial"/>
        </w:rPr>
        <w:t xml:space="preserve">uploading </w:t>
      </w:r>
      <w:r w:rsidR="00714402">
        <w:rPr>
          <w:rFonts w:ascii="Arial" w:hAnsi="Arial" w:cs="Arial"/>
        </w:rPr>
        <w:t xml:space="preserve">salary and </w:t>
      </w:r>
      <w:r w:rsidR="00426364" w:rsidRPr="00060C93">
        <w:rPr>
          <w:rFonts w:ascii="Arial" w:hAnsi="Arial" w:cs="Arial"/>
        </w:rPr>
        <w:t>pensions data, quarterly reporting, keeping record of invoic</w:t>
      </w:r>
      <w:r w:rsidR="00426364">
        <w:rPr>
          <w:rFonts w:ascii="Arial" w:hAnsi="Arial" w:cs="Arial"/>
        </w:rPr>
        <w:t>e</w:t>
      </w:r>
      <w:r w:rsidR="00426364" w:rsidRPr="00060C93">
        <w:rPr>
          <w:rFonts w:ascii="Arial" w:hAnsi="Arial" w:cs="Arial"/>
        </w:rPr>
        <w:t>, reconciliation and general bookkeeping duties.</w:t>
      </w:r>
    </w:p>
    <w:p w14:paraId="0100BDE7" w14:textId="56BB1063" w:rsidR="00060C93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060C93">
        <w:rPr>
          <w:rFonts w:ascii="Arial" w:hAnsi="Arial" w:cs="Arial"/>
        </w:rPr>
        <w:t xml:space="preserve">To organise, order and maintain </w:t>
      </w:r>
      <w:r w:rsidR="00060C93" w:rsidRPr="00060C93">
        <w:rPr>
          <w:rFonts w:ascii="Arial" w:hAnsi="Arial" w:cs="Arial"/>
        </w:rPr>
        <w:t xml:space="preserve">stationery, </w:t>
      </w:r>
      <w:r w:rsidRPr="00060C93">
        <w:rPr>
          <w:rFonts w:ascii="Arial" w:hAnsi="Arial" w:cs="Arial"/>
        </w:rPr>
        <w:t>resources</w:t>
      </w:r>
      <w:r w:rsidR="00EC740B">
        <w:rPr>
          <w:rFonts w:ascii="Arial" w:hAnsi="Arial" w:cs="Arial"/>
        </w:rPr>
        <w:t xml:space="preserve"> and </w:t>
      </w:r>
      <w:r w:rsidR="008D6897" w:rsidRPr="00060C93">
        <w:rPr>
          <w:rFonts w:ascii="Arial" w:hAnsi="Arial" w:cs="Arial"/>
        </w:rPr>
        <w:t>office supplies</w:t>
      </w:r>
      <w:r w:rsidRPr="00060C93">
        <w:rPr>
          <w:rFonts w:ascii="Arial" w:hAnsi="Arial" w:cs="Arial"/>
        </w:rPr>
        <w:t>.</w:t>
      </w:r>
    </w:p>
    <w:p w14:paraId="3950B77C" w14:textId="085AD328" w:rsidR="00060C93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060C93">
        <w:rPr>
          <w:rFonts w:ascii="Arial" w:hAnsi="Arial" w:cs="Arial"/>
        </w:rPr>
        <w:t xml:space="preserve">To maintain the appearance and upkeep of the offices with assistance </w:t>
      </w:r>
      <w:r w:rsidR="008D6897" w:rsidRPr="00060C93">
        <w:rPr>
          <w:rFonts w:ascii="Arial" w:hAnsi="Arial" w:cs="Arial"/>
        </w:rPr>
        <w:t>from</w:t>
      </w:r>
      <w:r w:rsidRPr="00060C93">
        <w:rPr>
          <w:rFonts w:ascii="Arial" w:hAnsi="Arial" w:cs="Arial"/>
        </w:rPr>
        <w:t xml:space="preserve"> </w:t>
      </w:r>
      <w:r w:rsidR="00C269E7" w:rsidRPr="00060C93">
        <w:rPr>
          <w:rFonts w:ascii="Arial" w:hAnsi="Arial" w:cs="Arial"/>
        </w:rPr>
        <w:t>other staff</w:t>
      </w:r>
      <w:r w:rsidRPr="00060C93">
        <w:rPr>
          <w:rFonts w:ascii="Arial" w:hAnsi="Arial" w:cs="Arial"/>
        </w:rPr>
        <w:t>.</w:t>
      </w:r>
    </w:p>
    <w:p w14:paraId="378FC938" w14:textId="2843F463" w:rsidR="00EC740B" w:rsidRDefault="00EC740B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Maintain personnel records for other staff members </w:t>
      </w:r>
    </w:p>
    <w:p w14:paraId="2D1AE30F" w14:textId="4E8C1F7F" w:rsidR="00D352F0" w:rsidRPr="00060C93" w:rsidRDefault="00D352F0" w:rsidP="00375C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060C93">
        <w:rPr>
          <w:rFonts w:ascii="Arial" w:hAnsi="Arial" w:cs="Arial"/>
        </w:rPr>
        <w:t xml:space="preserve">Any other reasonable duties, as requested by the </w:t>
      </w:r>
      <w:r w:rsidR="00721C9E">
        <w:rPr>
          <w:rFonts w:ascii="Arial" w:hAnsi="Arial" w:cs="Arial"/>
        </w:rPr>
        <w:t>Director</w:t>
      </w:r>
      <w:r w:rsidRPr="00060C93">
        <w:rPr>
          <w:rFonts w:ascii="Arial" w:hAnsi="Arial" w:cs="Arial"/>
        </w:rPr>
        <w:t xml:space="preserve"> or, in </w:t>
      </w:r>
      <w:r w:rsidR="00721C9E">
        <w:rPr>
          <w:rFonts w:ascii="Arial" w:hAnsi="Arial" w:cs="Arial"/>
        </w:rPr>
        <w:t>their</w:t>
      </w:r>
      <w:r w:rsidR="0060467F" w:rsidRPr="00060C93">
        <w:rPr>
          <w:rFonts w:ascii="Arial" w:hAnsi="Arial" w:cs="Arial"/>
        </w:rPr>
        <w:t xml:space="preserve"> a</w:t>
      </w:r>
      <w:r w:rsidRPr="00060C93">
        <w:rPr>
          <w:rFonts w:ascii="Arial" w:hAnsi="Arial" w:cs="Arial"/>
        </w:rPr>
        <w:t>bsence</w:t>
      </w:r>
      <w:r w:rsidR="0060467F" w:rsidRPr="00060C93">
        <w:rPr>
          <w:rFonts w:ascii="Arial" w:hAnsi="Arial" w:cs="Arial"/>
        </w:rPr>
        <w:t>,</w:t>
      </w:r>
      <w:r w:rsidRPr="00060C93">
        <w:rPr>
          <w:rFonts w:ascii="Arial" w:hAnsi="Arial" w:cs="Arial"/>
        </w:rPr>
        <w:t xml:space="preserve"> </w:t>
      </w:r>
      <w:r w:rsidR="0060467F" w:rsidRPr="00060C93">
        <w:rPr>
          <w:rFonts w:ascii="Arial" w:hAnsi="Arial" w:cs="Arial"/>
        </w:rPr>
        <w:t>the Board of Trustees</w:t>
      </w:r>
      <w:r w:rsidRPr="00060C93">
        <w:rPr>
          <w:rFonts w:ascii="Arial" w:hAnsi="Arial" w:cs="Arial"/>
        </w:rPr>
        <w:t>.</w:t>
      </w:r>
    </w:p>
    <w:p w14:paraId="7B8573E3" w14:textId="77777777" w:rsidR="00D352F0" w:rsidRPr="006039D4" w:rsidRDefault="00D352F0" w:rsidP="00375C0C">
      <w:pPr>
        <w:ind w:left="360"/>
        <w:jc w:val="both"/>
        <w:rPr>
          <w:rFonts w:ascii="Arial" w:hAnsi="Arial" w:cs="Arial"/>
          <w:highlight w:val="yellow"/>
        </w:rPr>
      </w:pPr>
    </w:p>
    <w:p w14:paraId="49BBC992" w14:textId="77777777" w:rsidR="00D352F0" w:rsidRPr="006039D4" w:rsidRDefault="00D352F0" w:rsidP="00375C0C">
      <w:pPr>
        <w:ind w:left="360"/>
        <w:jc w:val="both"/>
        <w:rPr>
          <w:rFonts w:ascii="Arial" w:hAnsi="Arial" w:cs="Arial"/>
          <w:highlight w:val="yellow"/>
        </w:rPr>
      </w:pPr>
    </w:p>
    <w:p w14:paraId="4430B47D" w14:textId="1F9D36CE" w:rsidR="00D352F0" w:rsidRDefault="00981218" w:rsidP="00375C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you’re responsible for</w:t>
      </w:r>
      <w:r w:rsidR="00751FD9">
        <w:rPr>
          <w:rFonts w:ascii="Arial" w:hAnsi="Arial" w:cs="Arial"/>
          <w:b/>
        </w:rPr>
        <w:t>:</w:t>
      </w:r>
    </w:p>
    <w:p w14:paraId="60184C88" w14:textId="77777777" w:rsidR="00EC740B" w:rsidRPr="00751FD9" w:rsidRDefault="00EC740B" w:rsidP="00375C0C">
      <w:pPr>
        <w:jc w:val="both"/>
        <w:rPr>
          <w:rFonts w:ascii="Arial" w:hAnsi="Arial" w:cs="Arial"/>
          <w:b/>
        </w:rPr>
      </w:pPr>
    </w:p>
    <w:p w14:paraId="1B890012" w14:textId="7F046B05" w:rsidR="00D352F0" w:rsidRPr="00751FD9" w:rsidRDefault="00D352F0" w:rsidP="00375C0C">
      <w:pPr>
        <w:ind w:left="2880"/>
        <w:jc w:val="both"/>
        <w:rPr>
          <w:rFonts w:ascii="Arial" w:hAnsi="Arial" w:cs="Arial"/>
        </w:rPr>
      </w:pPr>
      <w:r w:rsidRPr="00751FD9">
        <w:rPr>
          <w:rFonts w:ascii="Arial" w:hAnsi="Arial" w:cs="Arial"/>
        </w:rPr>
        <w:t xml:space="preserve">The postholder will be responsible for </w:t>
      </w:r>
      <w:r w:rsidR="00426364" w:rsidRPr="00751FD9">
        <w:rPr>
          <w:rFonts w:ascii="Arial" w:hAnsi="Arial" w:cs="Arial"/>
        </w:rPr>
        <w:t>day-to-day</w:t>
      </w:r>
      <w:r w:rsidRPr="00751FD9">
        <w:rPr>
          <w:rFonts w:ascii="Arial" w:hAnsi="Arial" w:cs="Arial"/>
        </w:rPr>
        <w:t xml:space="preserve"> decisions on the maintenance and smooth running of the administration </w:t>
      </w:r>
      <w:r w:rsidR="00EC740B">
        <w:rPr>
          <w:rFonts w:ascii="Arial" w:hAnsi="Arial" w:cs="Arial"/>
        </w:rPr>
        <w:t>of FetLor Youth Club</w:t>
      </w:r>
      <w:r w:rsidRPr="00751FD9">
        <w:rPr>
          <w:rFonts w:ascii="Arial" w:hAnsi="Arial" w:cs="Arial"/>
        </w:rPr>
        <w:t xml:space="preserve"> - as agreed with the </w:t>
      </w:r>
      <w:r w:rsidR="00EC740B">
        <w:rPr>
          <w:rFonts w:ascii="Arial" w:hAnsi="Arial" w:cs="Arial"/>
        </w:rPr>
        <w:t>Director</w:t>
      </w:r>
      <w:r w:rsidRPr="00751FD9">
        <w:rPr>
          <w:rFonts w:ascii="Arial" w:hAnsi="Arial" w:cs="Arial"/>
        </w:rPr>
        <w:t xml:space="preserve">.  </w:t>
      </w:r>
      <w:r w:rsidR="00751FD9">
        <w:rPr>
          <w:rFonts w:ascii="Arial" w:hAnsi="Arial" w:cs="Arial"/>
        </w:rPr>
        <w:t xml:space="preserve">The postholder </w:t>
      </w:r>
      <w:r w:rsidRPr="00751FD9">
        <w:rPr>
          <w:rFonts w:ascii="Arial" w:hAnsi="Arial" w:cs="Arial"/>
        </w:rPr>
        <w:t>will decide on the best ways to optimise the efficiency and effectiveness of the admin service</w:t>
      </w:r>
      <w:r w:rsidR="00751FD9" w:rsidRPr="00751FD9">
        <w:rPr>
          <w:rFonts w:ascii="Arial" w:hAnsi="Arial" w:cs="Arial"/>
        </w:rPr>
        <w:t xml:space="preserve"> and financial systems</w:t>
      </w:r>
      <w:r w:rsidRPr="00751FD9">
        <w:rPr>
          <w:rFonts w:ascii="Arial" w:hAnsi="Arial" w:cs="Arial"/>
        </w:rPr>
        <w:t>.</w:t>
      </w:r>
      <w:r w:rsidR="006039D4" w:rsidRPr="00751FD9">
        <w:rPr>
          <w:rFonts w:ascii="Arial" w:hAnsi="Arial" w:cs="Arial"/>
        </w:rPr>
        <w:t xml:space="preserve"> </w:t>
      </w:r>
      <w:r w:rsidRPr="00751FD9">
        <w:rPr>
          <w:rFonts w:ascii="Arial" w:hAnsi="Arial" w:cs="Arial"/>
        </w:rPr>
        <w:t xml:space="preserve">The postholder will </w:t>
      </w:r>
      <w:r w:rsidR="00751FD9">
        <w:rPr>
          <w:rFonts w:ascii="Arial" w:hAnsi="Arial" w:cs="Arial"/>
        </w:rPr>
        <w:t xml:space="preserve">also </w:t>
      </w:r>
      <w:r w:rsidRPr="00751FD9">
        <w:rPr>
          <w:rFonts w:ascii="Arial" w:hAnsi="Arial" w:cs="Arial"/>
        </w:rPr>
        <w:t>participate in a team approach to service planning and operational matter</w:t>
      </w:r>
      <w:r w:rsidR="00751FD9">
        <w:rPr>
          <w:rFonts w:ascii="Arial" w:hAnsi="Arial" w:cs="Arial"/>
        </w:rPr>
        <w:t xml:space="preserve">s and support other members </w:t>
      </w:r>
      <w:r w:rsidR="00751FD9" w:rsidRPr="00751FD9">
        <w:rPr>
          <w:rFonts w:ascii="Arial" w:hAnsi="Arial" w:cs="Arial"/>
        </w:rPr>
        <w:t>of staff with administrative issues.</w:t>
      </w:r>
    </w:p>
    <w:p w14:paraId="17651C5F" w14:textId="77777777" w:rsidR="00751FD9" w:rsidRPr="00751FD9" w:rsidRDefault="00751FD9" w:rsidP="00375C0C">
      <w:pPr>
        <w:jc w:val="both"/>
        <w:rPr>
          <w:rFonts w:ascii="Arial" w:hAnsi="Arial" w:cs="Arial"/>
          <w:sz w:val="16"/>
          <w:szCs w:val="16"/>
        </w:rPr>
      </w:pPr>
    </w:p>
    <w:p w14:paraId="698A18D4" w14:textId="2053D0E2" w:rsidR="00751FD9" w:rsidRDefault="00751FD9" w:rsidP="00375C0C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The postholder </w:t>
      </w:r>
      <w:r>
        <w:rPr>
          <w:rFonts w:ascii="Arial" w:hAnsi="Arial" w:cs="Arial"/>
        </w:rPr>
        <w:t>is expected to maintain their own diary and work in a self-management style</w:t>
      </w:r>
      <w:r w:rsidR="00426364">
        <w:rPr>
          <w:rFonts w:ascii="Arial" w:hAnsi="Arial" w:cs="Arial"/>
        </w:rPr>
        <w:t xml:space="preserve"> prioritising </w:t>
      </w:r>
      <w:r>
        <w:rPr>
          <w:rFonts w:ascii="Arial" w:hAnsi="Arial" w:cs="Arial"/>
        </w:rPr>
        <w:t>their</w:t>
      </w:r>
      <w:r w:rsidR="00426364">
        <w:rPr>
          <w:rFonts w:ascii="Arial" w:hAnsi="Arial" w:cs="Arial"/>
        </w:rPr>
        <w:t xml:space="preserve"> own</w:t>
      </w:r>
      <w:r>
        <w:rPr>
          <w:rFonts w:ascii="Arial" w:hAnsi="Arial" w:cs="Arial"/>
        </w:rPr>
        <w:t xml:space="preserve"> workload </w:t>
      </w:r>
      <w:r w:rsidR="00426364">
        <w:rPr>
          <w:rFonts w:ascii="Arial" w:hAnsi="Arial" w:cs="Arial"/>
        </w:rPr>
        <w:t xml:space="preserve">dependent on the needs of the </w:t>
      </w:r>
      <w:r w:rsidR="00EC740B">
        <w:rPr>
          <w:rFonts w:ascii="Arial" w:hAnsi="Arial" w:cs="Arial"/>
        </w:rPr>
        <w:t>Club</w:t>
      </w:r>
      <w:r>
        <w:rPr>
          <w:rFonts w:ascii="Arial" w:hAnsi="Arial" w:cs="Arial"/>
        </w:rPr>
        <w:t>.</w:t>
      </w:r>
    </w:p>
    <w:p w14:paraId="4A812240" w14:textId="77777777" w:rsidR="00981218" w:rsidRPr="00751FD9" w:rsidRDefault="00981218" w:rsidP="00375C0C">
      <w:pPr>
        <w:ind w:left="2880"/>
        <w:jc w:val="both"/>
        <w:rPr>
          <w:rFonts w:ascii="Arial" w:hAnsi="Arial" w:cs="Arial"/>
          <w:szCs w:val="28"/>
        </w:rPr>
      </w:pPr>
    </w:p>
    <w:p w14:paraId="71D47227" w14:textId="77777777" w:rsidR="00D352F0" w:rsidRPr="006039D4" w:rsidRDefault="00D352F0" w:rsidP="00375C0C">
      <w:pPr>
        <w:jc w:val="both"/>
        <w:rPr>
          <w:rFonts w:ascii="Arial" w:hAnsi="Arial" w:cs="Arial"/>
          <w:highlight w:val="yellow"/>
        </w:rPr>
      </w:pPr>
    </w:p>
    <w:p w14:paraId="74BE0A8E" w14:textId="77777777" w:rsidR="00981218" w:rsidRDefault="00981218" w:rsidP="00375C0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The hours you work: </w:t>
      </w:r>
      <w:r>
        <w:rPr>
          <w:rFonts w:ascii="Arial" w:hAnsi="Arial" w:cs="Arial"/>
          <w:b/>
        </w:rPr>
        <w:tab/>
      </w:r>
      <w:r w:rsidR="00EC740B">
        <w:rPr>
          <w:rFonts w:ascii="Arial" w:hAnsi="Arial" w:cs="Arial"/>
        </w:rPr>
        <w:t>18</w:t>
      </w:r>
      <w:r w:rsidR="00D352F0" w:rsidRPr="00751FD9">
        <w:rPr>
          <w:rFonts w:ascii="Arial" w:hAnsi="Arial" w:cs="Arial"/>
        </w:rPr>
        <w:t xml:space="preserve"> hours per week – to be spread over </w:t>
      </w:r>
      <w:r w:rsidR="00EC740B">
        <w:rPr>
          <w:rFonts w:ascii="Arial" w:hAnsi="Arial" w:cs="Arial"/>
        </w:rPr>
        <w:t xml:space="preserve">4 </w:t>
      </w:r>
      <w:r w:rsidR="00D352F0" w:rsidRPr="00751FD9">
        <w:rPr>
          <w:rFonts w:ascii="Arial" w:hAnsi="Arial" w:cs="Arial"/>
        </w:rPr>
        <w:t>days</w:t>
      </w:r>
      <w:r w:rsidR="00EC740B">
        <w:rPr>
          <w:rFonts w:ascii="Arial" w:hAnsi="Arial" w:cs="Arial"/>
        </w:rPr>
        <w:t xml:space="preserve"> from 0830 to 1300 each day.  </w:t>
      </w:r>
      <w:r w:rsidR="00D352F0" w:rsidRPr="00751FD9">
        <w:rPr>
          <w:rFonts w:ascii="Arial" w:hAnsi="Arial" w:cs="Arial"/>
        </w:rPr>
        <w:t xml:space="preserve"> </w:t>
      </w:r>
    </w:p>
    <w:p w14:paraId="79D096D7" w14:textId="77777777" w:rsidR="00981218" w:rsidRDefault="00981218" w:rsidP="00375C0C">
      <w:pPr>
        <w:ind w:left="2880" w:hanging="2880"/>
        <w:jc w:val="both"/>
        <w:rPr>
          <w:rFonts w:ascii="Arial" w:hAnsi="Arial" w:cs="Arial"/>
        </w:rPr>
      </w:pPr>
    </w:p>
    <w:p w14:paraId="7E749C4C" w14:textId="39A7EA34" w:rsidR="00D352F0" w:rsidRPr="00981218" w:rsidRDefault="00D352F0" w:rsidP="00375C0C">
      <w:pPr>
        <w:ind w:left="2880"/>
        <w:jc w:val="both"/>
        <w:rPr>
          <w:rFonts w:ascii="Arial" w:hAnsi="Arial" w:cs="Arial"/>
          <w:b/>
        </w:rPr>
      </w:pPr>
      <w:r w:rsidRPr="00751FD9">
        <w:rPr>
          <w:rFonts w:ascii="Arial" w:hAnsi="Arial" w:cs="Arial"/>
        </w:rPr>
        <w:t xml:space="preserve"> </w:t>
      </w:r>
      <w:r w:rsidR="00EC740B">
        <w:rPr>
          <w:rFonts w:ascii="Arial" w:hAnsi="Arial" w:cs="Arial"/>
        </w:rPr>
        <w:t>FetLor Youth Club</w:t>
      </w:r>
      <w:r w:rsidRPr="00751FD9">
        <w:rPr>
          <w:rFonts w:ascii="Arial" w:hAnsi="Arial" w:cs="Arial"/>
        </w:rPr>
        <w:t xml:space="preserve"> operate a Time-Off-In-Lieu (TOIL) system for staff working overtime.</w:t>
      </w:r>
    </w:p>
    <w:p w14:paraId="5A9D1A9A" w14:textId="77777777" w:rsidR="00D352F0" w:rsidRPr="00751FD9" w:rsidRDefault="00D352F0" w:rsidP="00375C0C">
      <w:pPr>
        <w:jc w:val="both"/>
        <w:rPr>
          <w:rFonts w:ascii="Arial" w:hAnsi="Arial" w:cs="Arial"/>
        </w:rPr>
      </w:pPr>
    </w:p>
    <w:p w14:paraId="53A0F750" w14:textId="40F45B43" w:rsidR="00D352F0" w:rsidRPr="00981218" w:rsidRDefault="00981218" w:rsidP="00375C0C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leave:</w:t>
      </w:r>
      <w:r>
        <w:rPr>
          <w:rFonts w:ascii="Arial" w:hAnsi="Arial" w:cs="Arial"/>
          <w:b/>
        </w:rPr>
        <w:tab/>
      </w:r>
      <w:r w:rsidR="00EC740B">
        <w:rPr>
          <w:rFonts w:ascii="Arial" w:hAnsi="Arial" w:cs="Arial"/>
        </w:rPr>
        <w:t>2</w:t>
      </w:r>
      <w:r w:rsidR="006039D4" w:rsidRPr="00751FD9">
        <w:rPr>
          <w:rFonts w:ascii="Arial" w:hAnsi="Arial" w:cs="Arial"/>
        </w:rPr>
        <w:t>8</w:t>
      </w:r>
      <w:r w:rsidR="00D352F0" w:rsidRPr="00751FD9">
        <w:rPr>
          <w:rFonts w:ascii="Arial" w:hAnsi="Arial" w:cs="Arial"/>
        </w:rPr>
        <w:t xml:space="preserve"> days per year, </w:t>
      </w:r>
      <w:r w:rsidR="00EC740B">
        <w:rPr>
          <w:rFonts w:ascii="Arial" w:hAnsi="Arial" w:cs="Arial"/>
        </w:rPr>
        <w:t>plus 8</w:t>
      </w:r>
      <w:r w:rsidR="00D352F0" w:rsidRPr="00751FD9">
        <w:rPr>
          <w:rFonts w:ascii="Arial" w:hAnsi="Arial" w:cs="Arial"/>
        </w:rPr>
        <w:t xml:space="preserve"> public holidays</w:t>
      </w:r>
      <w:r w:rsidR="00EC740B">
        <w:rPr>
          <w:rFonts w:ascii="Arial" w:hAnsi="Arial" w:cs="Arial"/>
        </w:rPr>
        <w:t xml:space="preserve"> (all staff are required, where appropriate, to take Christmas Day, Boxing Day and January 1</w:t>
      </w:r>
      <w:r w:rsidR="00EC740B" w:rsidRPr="00EC740B">
        <w:rPr>
          <w:rFonts w:ascii="Arial" w:hAnsi="Arial" w:cs="Arial"/>
          <w:vertAlign w:val="superscript"/>
        </w:rPr>
        <w:t>st</w:t>
      </w:r>
      <w:r w:rsidR="00EC740B">
        <w:rPr>
          <w:rFonts w:ascii="Arial" w:hAnsi="Arial" w:cs="Arial"/>
        </w:rPr>
        <w:t xml:space="preserve"> off as public holidays)</w:t>
      </w:r>
    </w:p>
    <w:p w14:paraId="613C91C0" w14:textId="77777777" w:rsidR="00D352F0" w:rsidRPr="006039D4" w:rsidRDefault="00D352F0" w:rsidP="00375C0C">
      <w:pPr>
        <w:jc w:val="both"/>
        <w:rPr>
          <w:rFonts w:ascii="Arial" w:hAnsi="Arial" w:cs="Arial"/>
          <w:b/>
          <w:highlight w:val="yellow"/>
        </w:rPr>
      </w:pPr>
    </w:p>
    <w:p w14:paraId="62DE210C" w14:textId="6FB87960" w:rsidR="00751FD9" w:rsidRPr="00981218" w:rsidRDefault="00981218" w:rsidP="00375C0C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Pension arrangements:</w:t>
      </w:r>
      <w:r>
        <w:rPr>
          <w:rFonts w:ascii="Arial" w:hAnsi="Arial" w:cs="Arial"/>
          <w:b/>
        </w:rPr>
        <w:tab/>
      </w:r>
      <w:r w:rsidR="00EC740B">
        <w:rPr>
          <w:rFonts w:ascii="Arial" w:hAnsi="Arial" w:cs="Arial"/>
        </w:rPr>
        <w:t>FetLor Youth Club</w:t>
      </w:r>
      <w:r w:rsidR="00751FD9" w:rsidRPr="00751FD9">
        <w:rPr>
          <w:rFonts w:ascii="Arial" w:hAnsi="Arial" w:cs="Arial"/>
        </w:rPr>
        <w:t xml:space="preserve"> operates a Workplace</w:t>
      </w:r>
      <w:r>
        <w:rPr>
          <w:rFonts w:ascii="Arial" w:hAnsi="Arial" w:cs="Arial"/>
        </w:rPr>
        <w:t xml:space="preserve"> (NEST)</w:t>
      </w:r>
      <w:r w:rsidR="00751FD9" w:rsidRPr="00751FD9">
        <w:rPr>
          <w:rFonts w:ascii="Arial" w:hAnsi="Arial" w:cs="Arial"/>
        </w:rPr>
        <w:t xml:space="preserve"> Pension Scheme.</w:t>
      </w:r>
      <w:r w:rsidR="00751FD9" w:rsidRPr="009329B4">
        <w:rPr>
          <w:rFonts w:ascii="Arial" w:hAnsi="Arial" w:cs="Arial"/>
        </w:rPr>
        <w:t xml:space="preserve"> </w:t>
      </w:r>
    </w:p>
    <w:p w14:paraId="1D24ECC9" w14:textId="77777777" w:rsidR="00D352F0" w:rsidRPr="00751FD9" w:rsidRDefault="00D352F0" w:rsidP="00375C0C">
      <w:pPr>
        <w:jc w:val="both"/>
        <w:rPr>
          <w:rFonts w:ascii="Arial" w:hAnsi="Arial" w:cs="Arial"/>
          <w:b/>
        </w:rPr>
      </w:pPr>
    </w:p>
    <w:p w14:paraId="2C9C8E6C" w14:textId="6DC9B942" w:rsidR="00D352F0" w:rsidRDefault="00981218" w:rsidP="00375C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Conditions of employment:</w:t>
      </w:r>
    </w:p>
    <w:p w14:paraId="45AB8423" w14:textId="5FF908A8" w:rsidR="00060C93" w:rsidRDefault="00060C93" w:rsidP="00375C0C">
      <w:pPr>
        <w:jc w:val="both"/>
        <w:rPr>
          <w:rFonts w:ascii="Arial" w:hAnsi="Arial" w:cs="Arial"/>
        </w:rPr>
      </w:pPr>
    </w:p>
    <w:p w14:paraId="6FCDFBFB" w14:textId="3110EF35" w:rsidR="00060C93" w:rsidRDefault="00060C93" w:rsidP="00375C0C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postholder is </w:t>
      </w:r>
      <w:r w:rsidRPr="00060C93">
        <w:rPr>
          <w:rFonts w:ascii="Arial" w:hAnsi="Arial" w:cs="Arial"/>
        </w:rPr>
        <w:t xml:space="preserve">expected to support the aims and work of </w:t>
      </w:r>
      <w:r w:rsidR="00EC740B">
        <w:rPr>
          <w:rFonts w:ascii="Arial" w:hAnsi="Arial" w:cs="Arial"/>
        </w:rPr>
        <w:t>FetLor Youth Club.</w:t>
      </w:r>
    </w:p>
    <w:p w14:paraId="346AC148" w14:textId="7E85B2D5" w:rsidR="00751FD9" w:rsidRDefault="00751FD9" w:rsidP="00375C0C">
      <w:pPr>
        <w:jc w:val="both"/>
        <w:rPr>
          <w:rFonts w:ascii="Arial" w:hAnsi="Arial" w:cs="Arial"/>
        </w:rPr>
      </w:pPr>
    </w:p>
    <w:p w14:paraId="6A2A80C0" w14:textId="6376A688" w:rsidR="00751FD9" w:rsidRPr="00751FD9" w:rsidRDefault="00751FD9" w:rsidP="00375C0C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job description works alongside </w:t>
      </w:r>
      <w:r w:rsidR="00EC740B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Employee Handbook as well as </w:t>
      </w:r>
      <w:r w:rsidR="00EC740B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</w:t>
      </w:r>
      <w:r w:rsidR="00EC740B">
        <w:rPr>
          <w:rFonts w:ascii="Arial" w:hAnsi="Arial" w:cs="Arial"/>
        </w:rPr>
        <w:t>Code of Behaviour</w:t>
      </w:r>
      <w:r w:rsidR="00060C93">
        <w:rPr>
          <w:rFonts w:ascii="Arial" w:hAnsi="Arial" w:cs="Arial"/>
        </w:rPr>
        <w:t>.</w:t>
      </w:r>
    </w:p>
    <w:p w14:paraId="4F6EC7B3" w14:textId="6575D2AC" w:rsidR="00D352F0" w:rsidRDefault="00D352F0" w:rsidP="00375C0C">
      <w:pPr>
        <w:jc w:val="both"/>
        <w:rPr>
          <w:rFonts w:ascii="Arial" w:hAnsi="Arial" w:cs="Arial"/>
        </w:rPr>
      </w:pPr>
    </w:p>
    <w:p w14:paraId="741FF7BC" w14:textId="096FCCAE" w:rsidR="00C269E7" w:rsidRDefault="00C269E7" w:rsidP="00375C0C">
      <w:pPr>
        <w:jc w:val="both"/>
        <w:rPr>
          <w:rFonts w:ascii="Arial" w:hAnsi="Arial" w:cs="Arial"/>
        </w:rPr>
      </w:pPr>
    </w:p>
    <w:p w14:paraId="12470267" w14:textId="0E62AE2C" w:rsidR="00C269E7" w:rsidRPr="00981218" w:rsidRDefault="00981218" w:rsidP="00375C0C">
      <w:pPr>
        <w:ind w:left="2880" w:hanging="2880"/>
        <w:jc w:val="both"/>
        <w:rPr>
          <w:rFonts w:ascii="Arial" w:hAnsi="Arial" w:cs="Arial"/>
          <w:b/>
          <w:bCs/>
        </w:rPr>
      </w:pPr>
      <w:r w:rsidRPr="00981218">
        <w:rPr>
          <w:rFonts w:ascii="Arial" w:hAnsi="Arial" w:cs="Arial"/>
          <w:b/>
          <w:bCs/>
        </w:rPr>
        <w:t>Salary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6039D4" w:rsidRPr="00751FD9">
        <w:rPr>
          <w:rFonts w:ascii="Arial" w:hAnsi="Arial" w:cs="Arial"/>
        </w:rPr>
        <w:t>£</w:t>
      </w:r>
      <w:r>
        <w:rPr>
          <w:rFonts w:ascii="Arial" w:hAnsi="Arial" w:cs="Arial"/>
        </w:rPr>
        <w:t>23 000</w:t>
      </w:r>
      <w:r w:rsidR="00EC740B">
        <w:rPr>
          <w:rFonts w:ascii="Arial" w:hAnsi="Arial" w:cs="Arial"/>
        </w:rPr>
        <w:t xml:space="preserve"> </w:t>
      </w:r>
      <w:r w:rsidR="006039D4" w:rsidRPr="00751FD9">
        <w:rPr>
          <w:rFonts w:ascii="Arial" w:hAnsi="Arial" w:cs="Arial"/>
        </w:rPr>
        <w:t>per annum</w:t>
      </w:r>
      <w:r>
        <w:rPr>
          <w:rFonts w:ascii="Arial" w:hAnsi="Arial" w:cs="Arial"/>
        </w:rPr>
        <w:t xml:space="preserve"> based on a full-time working week of 37.5 hours.  The salary for this post will be pro-rated to 18 hours.</w:t>
      </w:r>
    </w:p>
    <w:p w14:paraId="73DCE1AB" w14:textId="77777777" w:rsidR="00D352F0" w:rsidRPr="006039D4" w:rsidRDefault="00D352F0" w:rsidP="00375C0C">
      <w:pPr>
        <w:jc w:val="both"/>
        <w:rPr>
          <w:rFonts w:ascii="Arial" w:hAnsi="Arial" w:cs="Arial"/>
          <w:highlight w:val="yellow"/>
        </w:rPr>
      </w:pPr>
    </w:p>
    <w:p w14:paraId="1E3441D9" w14:textId="7C6B2341" w:rsidR="00D352F0" w:rsidRDefault="00981218" w:rsidP="00375C0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Induction and Probation:</w:t>
      </w:r>
      <w:r>
        <w:rPr>
          <w:rFonts w:ascii="Arial" w:hAnsi="Arial" w:cs="Arial"/>
          <w:b/>
        </w:rPr>
        <w:tab/>
      </w:r>
      <w:r w:rsidR="00D352F0" w:rsidRPr="00751FD9">
        <w:rPr>
          <w:rFonts w:ascii="Arial" w:hAnsi="Arial" w:cs="Arial"/>
        </w:rPr>
        <w:t>There will be an</w:t>
      </w:r>
      <w:r w:rsidR="00751FD9">
        <w:rPr>
          <w:rFonts w:ascii="Arial" w:hAnsi="Arial" w:cs="Arial"/>
        </w:rPr>
        <w:t xml:space="preserve"> initial</w:t>
      </w:r>
      <w:r w:rsidR="00D352F0" w:rsidRPr="00751FD9">
        <w:rPr>
          <w:rFonts w:ascii="Arial" w:hAnsi="Arial" w:cs="Arial"/>
        </w:rPr>
        <w:t xml:space="preserve"> probationary period of 6 months, followed by a review.</w:t>
      </w:r>
    </w:p>
    <w:p w14:paraId="35346C5A" w14:textId="66229411" w:rsidR="00981218" w:rsidRDefault="00981218" w:rsidP="00375C0C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797388D" w14:textId="62A12981" w:rsidR="00981218" w:rsidRPr="00981218" w:rsidRDefault="00981218" w:rsidP="00375C0C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981218">
        <w:rPr>
          <w:rFonts w:ascii="Arial" w:hAnsi="Arial" w:cs="Arial"/>
          <w:bCs/>
        </w:rPr>
        <w:t>A full induction will be offered including child protection training</w:t>
      </w:r>
    </w:p>
    <w:p w14:paraId="39AD7BCC" w14:textId="77777777" w:rsidR="00EC740B" w:rsidRPr="006039D4" w:rsidRDefault="00EC740B" w:rsidP="00375C0C">
      <w:pPr>
        <w:jc w:val="both"/>
        <w:rPr>
          <w:rFonts w:ascii="Arial" w:hAnsi="Arial" w:cs="Arial"/>
          <w:b/>
          <w:highlight w:val="yellow"/>
        </w:rPr>
      </w:pPr>
    </w:p>
    <w:p w14:paraId="442AC08F" w14:textId="77777777" w:rsidR="00375C0C" w:rsidRDefault="00981218" w:rsidP="00375C0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Supervision &amp; Support</w:t>
      </w:r>
      <w:r>
        <w:rPr>
          <w:rFonts w:ascii="Arial" w:hAnsi="Arial" w:cs="Arial"/>
          <w:b/>
        </w:rPr>
        <w:tab/>
      </w:r>
      <w:r w:rsidR="00D352F0" w:rsidRPr="00751FD9">
        <w:rPr>
          <w:rFonts w:ascii="Arial" w:hAnsi="Arial" w:cs="Arial"/>
        </w:rPr>
        <w:t xml:space="preserve">Regular </w:t>
      </w:r>
      <w:r w:rsidR="00060C93">
        <w:rPr>
          <w:rFonts w:ascii="Arial" w:hAnsi="Arial" w:cs="Arial"/>
        </w:rPr>
        <w:t xml:space="preserve">formal and informal </w:t>
      </w:r>
      <w:r w:rsidR="00D352F0" w:rsidRPr="00751FD9">
        <w:rPr>
          <w:rFonts w:ascii="Arial" w:hAnsi="Arial" w:cs="Arial"/>
        </w:rPr>
        <w:t xml:space="preserve">supervision and support will be provided by the </w:t>
      </w:r>
      <w:r w:rsidR="00EC740B">
        <w:rPr>
          <w:rFonts w:ascii="Arial" w:hAnsi="Arial" w:cs="Arial"/>
        </w:rPr>
        <w:t xml:space="preserve">Director.  </w:t>
      </w:r>
    </w:p>
    <w:p w14:paraId="6245E461" w14:textId="77777777" w:rsidR="00375C0C" w:rsidRDefault="00375C0C" w:rsidP="00375C0C">
      <w:pPr>
        <w:ind w:left="2880" w:hanging="2880"/>
        <w:jc w:val="both"/>
        <w:rPr>
          <w:rFonts w:ascii="Arial" w:hAnsi="Arial" w:cs="Arial"/>
        </w:rPr>
      </w:pPr>
    </w:p>
    <w:p w14:paraId="6DF6CD5E" w14:textId="372A0671" w:rsidR="00E33E29" w:rsidRPr="00981218" w:rsidRDefault="00EC740B" w:rsidP="00375C0C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post holder will be supported through regular one to one </w:t>
      </w:r>
      <w:proofErr w:type="gramStart"/>
      <w:r>
        <w:rPr>
          <w:rFonts w:ascii="Arial" w:hAnsi="Arial" w:cs="Arial"/>
        </w:rPr>
        <w:t>meetings</w:t>
      </w:r>
      <w:proofErr w:type="gramEnd"/>
      <w:r>
        <w:rPr>
          <w:rFonts w:ascii="Arial" w:hAnsi="Arial" w:cs="Arial"/>
        </w:rPr>
        <w:t xml:space="preserve">, as well as 6 monthly and annual appraisals. </w:t>
      </w:r>
      <w:r w:rsidR="00D352F0" w:rsidRPr="00751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sectPr w:rsidR="00E33E29" w:rsidRPr="00981218" w:rsidSect="00500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00" w:right="1296" w:bottom="1440" w:left="1296" w:header="794" w:footer="13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A5E40" w14:textId="77777777" w:rsidR="00B72AB8" w:rsidRDefault="00B72AB8">
      <w:r>
        <w:separator/>
      </w:r>
    </w:p>
  </w:endnote>
  <w:endnote w:type="continuationSeparator" w:id="0">
    <w:p w14:paraId="08AE7504" w14:textId="77777777" w:rsidR="00B72AB8" w:rsidRDefault="00B7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5F15F" w14:textId="77777777" w:rsidR="00ED1560" w:rsidRDefault="006D19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F09A320" w14:textId="77777777" w:rsidR="00ED1560" w:rsidRDefault="00B72A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202DD" w14:textId="77777777" w:rsidR="00ED1560" w:rsidRDefault="00B72A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2633B" w14:textId="77777777" w:rsidR="00C269E7" w:rsidRDefault="00C26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2AE36" w14:textId="77777777" w:rsidR="00B72AB8" w:rsidRDefault="00B72AB8">
      <w:r>
        <w:separator/>
      </w:r>
    </w:p>
  </w:footnote>
  <w:footnote w:type="continuationSeparator" w:id="0">
    <w:p w14:paraId="530B9EFC" w14:textId="77777777" w:rsidR="00B72AB8" w:rsidRDefault="00B7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276F" w14:textId="51E82846" w:rsidR="00C269E7" w:rsidRDefault="00C26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E706" w14:textId="525DDEE5" w:rsidR="00C269E7" w:rsidRDefault="00C26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80D8" w14:textId="0830C452" w:rsidR="00C269E7" w:rsidRDefault="00C26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4D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A5265"/>
    <w:multiLevelType w:val="hybridMultilevel"/>
    <w:tmpl w:val="7298D2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A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BE5B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6375E46"/>
    <w:multiLevelType w:val="hybridMultilevel"/>
    <w:tmpl w:val="FE84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050B"/>
    <w:multiLevelType w:val="hybridMultilevel"/>
    <w:tmpl w:val="E79273C6"/>
    <w:lvl w:ilvl="0" w:tplc="D8803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E4797"/>
    <w:multiLevelType w:val="singleLevel"/>
    <w:tmpl w:val="4104A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4062B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AB6D66"/>
    <w:multiLevelType w:val="hybridMultilevel"/>
    <w:tmpl w:val="A20883D8"/>
    <w:lvl w:ilvl="0" w:tplc="B6D0FF0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B41F3"/>
    <w:multiLevelType w:val="hybridMultilevel"/>
    <w:tmpl w:val="93C2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0035C"/>
    <w:multiLevelType w:val="hybridMultilevel"/>
    <w:tmpl w:val="E49CDCF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3B40A13"/>
    <w:multiLevelType w:val="hybridMultilevel"/>
    <w:tmpl w:val="36ACE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47E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A71036C"/>
    <w:multiLevelType w:val="hybridMultilevel"/>
    <w:tmpl w:val="0DC46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65B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29"/>
    <w:rsid w:val="00060C93"/>
    <w:rsid w:val="000E775A"/>
    <w:rsid w:val="00111F69"/>
    <w:rsid w:val="00137D3B"/>
    <w:rsid w:val="0016295B"/>
    <w:rsid w:val="001959F8"/>
    <w:rsid w:val="00200FDC"/>
    <w:rsid w:val="002402DF"/>
    <w:rsid w:val="00273310"/>
    <w:rsid w:val="002F1EE1"/>
    <w:rsid w:val="00302CCA"/>
    <w:rsid w:val="00320B98"/>
    <w:rsid w:val="00375C0C"/>
    <w:rsid w:val="00415EBB"/>
    <w:rsid w:val="00426364"/>
    <w:rsid w:val="00440E06"/>
    <w:rsid w:val="004E40D4"/>
    <w:rsid w:val="00500E53"/>
    <w:rsid w:val="00535623"/>
    <w:rsid w:val="00556482"/>
    <w:rsid w:val="005603CB"/>
    <w:rsid w:val="0058707F"/>
    <w:rsid w:val="005C65DB"/>
    <w:rsid w:val="006039D4"/>
    <w:rsid w:val="0060467F"/>
    <w:rsid w:val="00622DF7"/>
    <w:rsid w:val="006646A5"/>
    <w:rsid w:val="006A6D9A"/>
    <w:rsid w:val="006B668D"/>
    <w:rsid w:val="006D191A"/>
    <w:rsid w:val="006D7989"/>
    <w:rsid w:val="00712888"/>
    <w:rsid w:val="00714402"/>
    <w:rsid w:val="00721C9E"/>
    <w:rsid w:val="00751FD9"/>
    <w:rsid w:val="00752B91"/>
    <w:rsid w:val="007608B9"/>
    <w:rsid w:val="0081114C"/>
    <w:rsid w:val="008C2919"/>
    <w:rsid w:val="008D1187"/>
    <w:rsid w:val="008D6897"/>
    <w:rsid w:val="00927DB7"/>
    <w:rsid w:val="00981218"/>
    <w:rsid w:val="00A21E6F"/>
    <w:rsid w:val="00A72959"/>
    <w:rsid w:val="00A7757D"/>
    <w:rsid w:val="00AA0D0B"/>
    <w:rsid w:val="00AE79C5"/>
    <w:rsid w:val="00AF76A7"/>
    <w:rsid w:val="00B2058F"/>
    <w:rsid w:val="00B31487"/>
    <w:rsid w:val="00B55624"/>
    <w:rsid w:val="00B55B9D"/>
    <w:rsid w:val="00B72AB8"/>
    <w:rsid w:val="00B96B54"/>
    <w:rsid w:val="00BD4CC7"/>
    <w:rsid w:val="00BE6E4D"/>
    <w:rsid w:val="00C269E7"/>
    <w:rsid w:val="00D16CD1"/>
    <w:rsid w:val="00D352F0"/>
    <w:rsid w:val="00D876BE"/>
    <w:rsid w:val="00D9209B"/>
    <w:rsid w:val="00D95B23"/>
    <w:rsid w:val="00E33E29"/>
    <w:rsid w:val="00E41505"/>
    <w:rsid w:val="00E508F1"/>
    <w:rsid w:val="00E562AE"/>
    <w:rsid w:val="00E6519D"/>
    <w:rsid w:val="00EC0448"/>
    <w:rsid w:val="00EC252D"/>
    <w:rsid w:val="00EC740B"/>
    <w:rsid w:val="00EF1649"/>
    <w:rsid w:val="00F029B4"/>
    <w:rsid w:val="00FA0D58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53222"/>
  <w15:chartTrackingRefBased/>
  <w15:docId w15:val="{009A13E8-09EC-4E9C-A257-FB7B0735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2F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D352F0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D352F0"/>
  </w:style>
  <w:style w:type="paragraph" w:styleId="Header">
    <w:name w:val="header"/>
    <w:basedOn w:val="Normal"/>
    <w:link w:val="HeaderChar"/>
    <w:uiPriority w:val="99"/>
    <w:unhideWhenUsed/>
    <w:rsid w:val="00604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6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0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26695-244A-354F-A171-A785014E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Shade</dc:creator>
  <cp:keywords/>
  <dc:description/>
  <cp:lastModifiedBy>Richie Adams</cp:lastModifiedBy>
  <cp:revision>2</cp:revision>
  <dcterms:created xsi:type="dcterms:W3CDTF">2021-06-21T11:52:00Z</dcterms:created>
  <dcterms:modified xsi:type="dcterms:W3CDTF">2021-06-21T11:52:00Z</dcterms:modified>
</cp:coreProperties>
</file>