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2CF0" w14:textId="77777777" w:rsidR="00C567FF" w:rsidRPr="00D06666" w:rsidRDefault="00C567FF" w:rsidP="00CC4E11">
      <w:pPr>
        <w:spacing w:after="0" w:line="240" w:lineRule="auto"/>
        <w:jc w:val="center"/>
        <w:rPr>
          <w:rFonts w:asciiTheme="minorHAnsi" w:eastAsia="Times New Roman" w:hAnsiTheme="minorHAnsi" w:cs="Arial"/>
          <w:b/>
          <w:sz w:val="32"/>
        </w:rPr>
      </w:pPr>
      <w:r w:rsidRPr="00D06666">
        <w:rPr>
          <w:rFonts w:asciiTheme="minorHAnsi" w:eastAsia="Times New Roman" w:hAnsiTheme="minorHAnsi" w:cs="Arial"/>
          <w:b/>
          <w:sz w:val="32"/>
        </w:rPr>
        <w:t>Carers of East Lothian</w:t>
      </w:r>
      <w:r w:rsidR="00B01FA6" w:rsidRPr="00D06666">
        <w:rPr>
          <w:rFonts w:asciiTheme="minorHAnsi" w:eastAsia="Times New Roman" w:hAnsiTheme="minorHAnsi" w:cs="Arial"/>
          <w:b/>
          <w:sz w:val="32"/>
        </w:rPr>
        <w:t xml:space="preserve"> (CoEL)</w:t>
      </w:r>
    </w:p>
    <w:p w14:paraId="2BCADAE4" w14:textId="77777777" w:rsidR="00C567FF" w:rsidRPr="00D06666" w:rsidRDefault="00C567FF" w:rsidP="00CC4E11">
      <w:pPr>
        <w:spacing w:after="0" w:line="240" w:lineRule="auto"/>
        <w:jc w:val="center"/>
        <w:rPr>
          <w:rFonts w:asciiTheme="minorHAnsi" w:eastAsia="Times New Roman" w:hAnsiTheme="minorHAnsi" w:cs="Arial"/>
          <w:b/>
          <w:sz w:val="32"/>
        </w:rPr>
      </w:pPr>
      <w:r w:rsidRPr="00D06666">
        <w:rPr>
          <w:rFonts w:asciiTheme="minorHAnsi" w:eastAsia="Times New Roman" w:hAnsiTheme="minorHAnsi" w:cs="Arial"/>
          <w:b/>
          <w:sz w:val="32"/>
        </w:rPr>
        <w:t>Job Description</w:t>
      </w:r>
    </w:p>
    <w:p w14:paraId="203C1F4B" w14:textId="77777777" w:rsidR="00C567FF" w:rsidRPr="00D06666" w:rsidRDefault="00C567FF" w:rsidP="00CC4E11">
      <w:pPr>
        <w:spacing w:after="0" w:line="240" w:lineRule="auto"/>
        <w:jc w:val="center"/>
        <w:rPr>
          <w:rFonts w:asciiTheme="minorHAnsi" w:eastAsia="Times New Roman" w:hAnsiTheme="minorHAnsi" w:cs="Arial"/>
          <w:sz w:val="24"/>
        </w:rPr>
      </w:pPr>
    </w:p>
    <w:p w14:paraId="3D893825" w14:textId="49B94D7A" w:rsidR="00C567FF" w:rsidRPr="00D06666" w:rsidRDefault="00C567FF" w:rsidP="00CC4E11">
      <w:pPr>
        <w:spacing w:after="0" w:line="240" w:lineRule="auto"/>
        <w:rPr>
          <w:rFonts w:asciiTheme="minorHAnsi" w:eastAsia="Times New Roman" w:hAnsiTheme="minorHAnsi" w:cs="Arial"/>
          <w:b/>
          <w:sz w:val="24"/>
        </w:rPr>
      </w:pPr>
      <w:r w:rsidRPr="00D06666">
        <w:rPr>
          <w:rFonts w:asciiTheme="minorHAnsi" w:eastAsia="Times New Roman" w:hAnsiTheme="minorHAnsi" w:cs="Arial"/>
          <w:b/>
          <w:sz w:val="24"/>
        </w:rPr>
        <w:t>Job Title</w:t>
      </w:r>
      <w:r w:rsidRPr="00D06666">
        <w:rPr>
          <w:rFonts w:asciiTheme="minorHAnsi" w:eastAsia="Times New Roman" w:hAnsiTheme="minorHAnsi" w:cs="Arial"/>
          <w:b/>
          <w:sz w:val="24"/>
        </w:rPr>
        <w:tab/>
      </w:r>
      <w:r w:rsidRPr="00D06666">
        <w:rPr>
          <w:rFonts w:asciiTheme="minorHAnsi" w:eastAsia="Times New Roman" w:hAnsiTheme="minorHAnsi" w:cs="Arial"/>
          <w:b/>
          <w:sz w:val="24"/>
        </w:rPr>
        <w:tab/>
      </w:r>
      <w:r w:rsidR="005348EB">
        <w:rPr>
          <w:rFonts w:asciiTheme="minorHAnsi" w:eastAsia="Times New Roman" w:hAnsiTheme="minorHAnsi" w:cs="Arial"/>
          <w:b/>
          <w:sz w:val="24"/>
        </w:rPr>
        <w:t>Volunteer &amp; Training Coordinator</w:t>
      </w:r>
    </w:p>
    <w:p w14:paraId="543BAA3F" w14:textId="77777777" w:rsidR="00C567FF" w:rsidRPr="00D06666" w:rsidRDefault="00C567FF" w:rsidP="00CC4E11">
      <w:pPr>
        <w:spacing w:after="0" w:line="240" w:lineRule="auto"/>
        <w:rPr>
          <w:rFonts w:asciiTheme="minorHAnsi" w:eastAsia="Times New Roman" w:hAnsiTheme="minorHAnsi" w:cs="Arial"/>
          <w:b/>
          <w:sz w:val="24"/>
        </w:rPr>
      </w:pPr>
    </w:p>
    <w:p w14:paraId="0FFF25AE" w14:textId="63853864" w:rsidR="00C567FF" w:rsidRPr="00D06666" w:rsidRDefault="00C567FF" w:rsidP="00CC4E11">
      <w:pPr>
        <w:spacing w:after="0" w:line="240" w:lineRule="auto"/>
        <w:ind w:left="2127" w:hanging="2127"/>
        <w:rPr>
          <w:rFonts w:asciiTheme="minorHAnsi" w:eastAsia="Times New Roman" w:hAnsiTheme="minorHAnsi" w:cs="Arial"/>
          <w:b/>
          <w:sz w:val="24"/>
        </w:rPr>
      </w:pPr>
      <w:r w:rsidRPr="00D06666">
        <w:rPr>
          <w:rFonts w:asciiTheme="minorHAnsi" w:eastAsia="Times New Roman" w:hAnsiTheme="minorHAnsi" w:cs="Arial"/>
          <w:b/>
          <w:sz w:val="24"/>
        </w:rPr>
        <w:t>Job Purpose</w:t>
      </w:r>
      <w:r w:rsidRPr="00D06666">
        <w:rPr>
          <w:rFonts w:asciiTheme="minorHAnsi" w:eastAsia="Times New Roman" w:hAnsiTheme="minorHAnsi" w:cs="Arial"/>
          <w:b/>
          <w:sz w:val="24"/>
        </w:rPr>
        <w:tab/>
      </w:r>
      <w:r w:rsidR="004B697D" w:rsidRPr="00D06666">
        <w:rPr>
          <w:rFonts w:asciiTheme="minorHAnsi" w:eastAsia="Times New Roman" w:hAnsiTheme="minorHAnsi" w:cs="Arial"/>
          <w:b/>
          <w:sz w:val="24"/>
        </w:rPr>
        <w:t xml:space="preserve">To </w:t>
      </w:r>
      <w:r w:rsidR="00B237C0">
        <w:rPr>
          <w:rFonts w:asciiTheme="minorHAnsi" w:eastAsia="Times New Roman" w:hAnsiTheme="minorHAnsi" w:cs="Arial"/>
          <w:b/>
          <w:sz w:val="24"/>
        </w:rPr>
        <w:t xml:space="preserve">support unpaid carers </w:t>
      </w:r>
      <w:r w:rsidR="00B237C0" w:rsidRPr="00D06666">
        <w:rPr>
          <w:rFonts w:asciiTheme="minorHAnsi" w:eastAsia="Times New Roman" w:hAnsiTheme="minorHAnsi" w:cs="Arial"/>
          <w:b/>
          <w:sz w:val="24"/>
        </w:rPr>
        <w:t>in East Lothian</w:t>
      </w:r>
      <w:r w:rsidR="00B237C0">
        <w:rPr>
          <w:rFonts w:asciiTheme="minorHAnsi" w:eastAsia="Times New Roman" w:hAnsiTheme="minorHAnsi" w:cs="Arial"/>
          <w:b/>
          <w:sz w:val="24"/>
        </w:rPr>
        <w:t xml:space="preserve"> </w:t>
      </w:r>
      <w:r w:rsidR="005348EB">
        <w:rPr>
          <w:rFonts w:asciiTheme="minorHAnsi" w:eastAsia="Times New Roman" w:hAnsiTheme="minorHAnsi" w:cs="Arial"/>
          <w:b/>
          <w:sz w:val="24"/>
        </w:rPr>
        <w:t>through the recruitment, selection, and training of Volunteers to be deployed throughout the service, as well as developing and promoting a series of information and training sessions to be delivered locally, with additional support from Volunteers.</w:t>
      </w:r>
    </w:p>
    <w:p w14:paraId="4A55422D" w14:textId="77777777" w:rsidR="00C567FF" w:rsidRPr="00D06666" w:rsidRDefault="00C567FF" w:rsidP="00CC4E11">
      <w:pPr>
        <w:spacing w:after="0" w:line="240" w:lineRule="auto"/>
        <w:ind w:left="2127" w:hanging="2127"/>
        <w:rPr>
          <w:rFonts w:asciiTheme="minorHAnsi" w:eastAsia="Times New Roman" w:hAnsiTheme="minorHAnsi" w:cs="Arial"/>
          <w:b/>
          <w:sz w:val="24"/>
        </w:rPr>
      </w:pPr>
    </w:p>
    <w:p w14:paraId="43D89A81" w14:textId="2BAA6AF4" w:rsidR="00C567FF" w:rsidRPr="00D06666" w:rsidRDefault="00C567FF" w:rsidP="00CC4E11">
      <w:pPr>
        <w:spacing w:after="0" w:line="240" w:lineRule="auto"/>
        <w:ind w:left="2127" w:hanging="2127"/>
        <w:rPr>
          <w:rFonts w:asciiTheme="minorHAnsi" w:eastAsia="Times New Roman" w:hAnsiTheme="minorHAnsi" w:cs="Arial"/>
          <w:b/>
          <w:sz w:val="24"/>
        </w:rPr>
      </w:pPr>
      <w:r w:rsidRPr="00D06666">
        <w:rPr>
          <w:rFonts w:asciiTheme="minorHAnsi" w:eastAsia="Times New Roman" w:hAnsiTheme="minorHAnsi" w:cs="Arial"/>
          <w:b/>
          <w:sz w:val="24"/>
        </w:rPr>
        <w:t>Accountable to</w:t>
      </w:r>
      <w:r w:rsidRPr="00D06666">
        <w:rPr>
          <w:rFonts w:asciiTheme="minorHAnsi" w:eastAsia="Times New Roman" w:hAnsiTheme="minorHAnsi" w:cs="Arial"/>
          <w:b/>
          <w:sz w:val="24"/>
        </w:rPr>
        <w:tab/>
      </w:r>
      <w:r w:rsidR="005348EB">
        <w:rPr>
          <w:rFonts w:asciiTheme="minorHAnsi" w:eastAsia="Times New Roman" w:hAnsiTheme="minorHAnsi" w:cs="Arial"/>
          <w:b/>
          <w:sz w:val="24"/>
        </w:rPr>
        <w:t>Deputy CEO</w:t>
      </w:r>
    </w:p>
    <w:p w14:paraId="67AC1EC1" w14:textId="10FA581A" w:rsidR="00C567FF" w:rsidRPr="00D06666" w:rsidRDefault="00C567FF" w:rsidP="00200AC1">
      <w:pPr>
        <w:keepNext/>
        <w:spacing w:after="0" w:line="240" w:lineRule="auto"/>
        <w:outlineLvl w:val="1"/>
        <w:rPr>
          <w:rFonts w:asciiTheme="minorHAnsi" w:eastAsia="Times New Roman" w:hAnsiTheme="minorHAnsi" w:cs="Arial"/>
          <w:sz w:val="24"/>
        </w:rPr>
      </w:pPr>
    </w:p>
    <w:p w14:paraId="5124AE6D" w14:textId="77777777" w:rsidR="00C567FF" w:rsidRPr="00D06666" w:rsidRDefault="00C567FF" w:rsidP="00CC4E11">
      <w:pPr>
        <w:keepNext/>
        <w:spacing w:after="0" w:line="240" w:lineRule="auto"/>
        <w:outlineLvl w:val="1"/>
        <w:rPr>
          <w:rFonts w:asciiTheme="minorHAnsi" w:eastAsia="Times New Roman" w:hAnsiTheme="minorHAnsi" w:cs="Arial"/>
          <w:b/>
          <w:sz w:val="24"/>
          <w:u w:val="single"/>
        </w:rPr>
      </w:pPr>
      <w:r w:rsidRPr="00D06666">
        <w:rPr>
          <w:rFonts w:asciiTheme="minorHAnsi" w:eastAsia="Times New Roman" w:hAnsiTheme="minorHAnsi" w:cs="Arial"/>
          <w:b/>
          <w:sz w:val="24"/>
          <w:u w:val="single"/>
        </w:rPr>
        <w:t>Main Duties</w:t>
      </w:r>
    </w:p>
    <w:p w14:paraId="010CDA2E" w14:textId="66027F60" w:rsidR="002A6FB8" w:rsidRDefault="00891A4A" w:rsidP="002A6FB8">
      <w:p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 xml:space="preserve">The post holder will </w:t>
      </w:r>
      <w:r w:rsidR="00666685">
        <w:rPr>
          <w:rFonts w:asciiTheme="minorHAnsi" w:eastAsia="Times New Roman" w:hAnsiTheme="minorHAnsi" w:cs="Arial"/>
          <w:sz w:val="24"/>
        </w:rPr>
        <w:t xml:space="preserve">work </w:t>
      </w:r>
      <w:r w:rsidR="00EF641F">
        <w:rPr>
          <w:rFonts w:asciiTheme="minorHAnsi" w:eastAsia="Times New Roman" w:hAnsiTheme="minorHAnsi" w:cs="Arial"/>
          <w:sz w:val="24"/>
        </w:rPr>
        <w:t>a</w:t>
      </w:r>
      <w:r w:rsidR="002A6FB8" w:rsidRPr="00D06666">
        <w:rPr>
          <w:rFonts w:asciiTheme="minorHAnsi" w:eastAsia="Times New Roman" w:hAnsiTheme="minorHAnsi" w:cs="Arial"/>
          <w:sz w:val="24"/>
        </w:rPr>
        <w:t xml:space="preserve">s part of CoEL’s Carer Support Team, </w:t>
      </w:r>
      <w:r w:rsidR="002A6FB8">
        <w:rPr>
          <w:rFonts w:asciiTheme="minorHAnsi" w:eastAsia="Times New Roman" w:hAnsiTheme="minorHAnsi" w:cs="Arial"/>
          <w:sz w:val="24"/>
        </w:rPr>
        <w:t>support</w:t>
      </w:r>
      <w:r w:rsidR="00666685">
        <w:rPr>
          <w:rFonts w:asciiTheme="minorHAnsi" w:eastAsia="Times New Roman" w:hAnsiTheme="minorHAnsi" w:cs="Arial"/>
          <w:sz w:val="24"/>
        </w:rPr>
        <w:t>ing</w:t>
      </w:r>
      <w:r w:rsidR="002A6FB8">
        <w:rPr>
          <w:rFonts w:asciiTheme="minorHAnsi" w:eastAsia="Times New Roman" w:hAnsiTheme="minorHAnsi" w:cs="Arial"/>
          <w:sz w:val="24"/>
        </w:rPr>
        <w:t xml:space="preserve"> the provision of</w:t>
      </w:r>
      <w:r w:rsidR="002A6FB8" w:rsidRPr="00D06666">
        <w:rPr>
          <w:rFonts w:asciiTheme="minorHAnsi" w:eastAsia="Times New Roman" w:hAnsiTheme="minorHAnsi" w:cs="Arial"/>
          <w:sz w:val="24"/>
        </w:rPr>
        <w:t xml:space="preserve"> “one-stop” support for unpaid carers by:</w:t>
      </w:r>
    </w:p>
    <w:p w14:paraId="08DD7DEA" w14:textId="58251DCE" w:rsidR="001B5A40" w:rsidRDefault="001B5A40" w:rsidP="002A6FB8">
      <w:pPr>
        <w:spacing w:after="0" w:line="240" w:lineRule="auto"/>
        <w:jc w:val="both"/>
        <w:rPr>
          <w:rFonts w:asciiTheme="minorHAnsi" w:eastAsia="Times New Roman" w:hAnsiTheme="minorHAnsi" w:cs="Arial"/>
          <w:sz w:val="24"/>
        </w:rPr>
      </w:pPr>
    </w:p>
    <w:p w14:paraId="7CC75F5E" w14:textId="567A52C5" w:rsidR="001B5A40" w:rsidRPr="00DD771F" w:rsidRDefault="001B5A40" w:rsidP="001B5A40">
      <w:pPr>
        <w:spacing w:after="0" w:line="240" w:lineRule="auto"/>
        <w:jc w:val="both"/>
        <w:rPr>
          <w:rFonts w:asciiTheme="minorHAnsi" w:eastAsia="Times New Roman" w:hAnsiTheme="minorHAnsi" w:cs="Arial"/>
          <w:b/>
          <w:sz w:val="24"/>
        </w:rPr>
      </w:pPr>
      <w:r>
        <w:rPr>
          <w:rFonts w:asciiTheme="minorHAnsi" w:eastAsia="Times New Roman" w:hAnsiTheme="minorHAnsi" w:cs="Arial"/>
          <w:b/>
          <w:sz w:val="24"/>
        </w:rPr>
        <w:t xml:space="preserve">Develop </w:t>
      </w:r>
      <w:r w:rsidR="002755A7">
        <w:rPr>
          <w:rFonts w:asciiTheme="minorHAnsi" w:eastAsia="Times New Roman" w:hAnsiTheme="minorHAnsi" w:cs="Arial"/>
          <w:b/>
          <w:sz w:val="24"/>
        </w:rPr>
        <w:t>and expand v</w:t>
      </w:r>
      <w:r>
        <w:rPr>
          <w:rFonts w:asciiTheme="minorHAnsi" w:eastAsia="Times New Roman" w:hAnsiTheme="minorHAnsi" w:cs="Arial"/>
          <w:b/>
          <w:sz w:val="24"/>
        </w:rPr>
        <w:t>olunteering s</w:t>
      </w:r>
      <w:r w:rsidRPr="00DD771F">
        <w:rPr>
          <w:rFonts w:asciiTheme="minorHAnsi" w:eastAsia="Times New Roman" w:hAnsiTheme="minorHAnsi" w:cs="Arial"/>
          <w:b/>
          <w:sz w:val="24"/>
        </w:rPr>
        <w:t>upport</w:t>
      </w:r>
      <w:r>
        <w:rPr>
          <w:rFonts w:asciiTheme="minorHAnsi" w:eastAsia="Times New Roman" w:hAnsiTheme="minorHAnsi" w:cs="Arial"/>
          <w:b/>
          <w:sz w:val="24"/>
        </w:rPr>
        <w:t xml:space="preserve"> for carers</w:t>
      </w:r>
    </w:p>
    <w:p w14:paraId="07A290AA" w14:textId="5E154C09" w:rsidR="001B5A40" w:rsidRDefault="001B5A40" w:rsidP="001B5A40">
      <w:pPr>
        <w:numPr>
          <w:ilvl w:val="0"/>
          <w:numId w:val="4"/>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 xml:space="preserve">Develop and support the work of formal </w:t>
      </w:r>
      <w:r w:rsidR="002755A7">
        <w:rPr>
          <w:rFonts w:asciiTheme="minorHAnsi" w:eastAsia="Times New Roman" w:hAnsiTheme="minorHAnsi" w:cs="Arial"/>
          <w:sz w:val="24"/>
        </w:rPr>
        <w:t>v</w:t>
      </w:r>
      <w:r>
        <w:rPr>
          <w:rFonts w:asciiTheme="minorHAnsi" w:eastAsia="Times New Roman" w:hAnsiTheme="minorHAnsi" w:cs="Arial"/>
          <w:sz w:val="24"/>
        </w:rPr>
        <w:t>olunteers in supporting carers incl</w:t>
      </w:r>
      <w:r w:rsidR="00B935C8">
        <w:rPr>
          <w:rFonts w:asciiTheme="minorHAnsi" w:eastAsia="Times New Roman" w:hAnsiTheme="minorHAnsi" w:cs="Arial"/>
          <w:sz w:val="24"/>
        </w:rPr>
        <w:t xml:space="preserve">uding their involvement in CoEL’s Carer Befriending Service, Carer Counselling Service, </w:t>
      </w:r>
      <w:r>
        <w:rPr>
          <w:rFonts w:asciiTheme="minorHAnsi" w:eastAsia="Times New Roman" w:hAnsiTheme="minorHAnsi" w:cs="Arial"/>
          <w:sz w:val="24"/>
        </w:rPr>
        <w:t xml:space="preserve"> facilitating CoEL support group</w:t>
      </w:r>
      <w:r w:rsidR="00B935C8">
        <w:rPr>
          <w:rFonts w:asciiTheme="minorHAnsi" w:eastAsia="Times New Roman" w:hAnsiTheme="minorHAnsi" w:cs="Arial"/>
          <w:sz w:val="24"/>
        </w:rPr>
        <w:t>s, and delivering training sessions</w:t>
      </w:r>
    </w:p>
    <w:p w14:paraId="7212CECE" w14:textId="25DF21E7" w:rsidR="00A40141" w:rsidRDefault="00A40141" w:rsidP="001B5A40">
      <w:pPr>
        <w:numPr>
          <w:ilvl w:val="0"/>
          <w:numId w:val="4"/>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Develop and support the work of formal volunteers in other aspects of CoEL’s work, where appropriate, for example in admin and fundraising, working closely with relevant colleagues, in particular the CSW – Engagement &amp; Peer Support</w:t>
      </w:r>
    </w:p>
    <w:p w14:paraId="2FAF7324" w14:textId="1E360676" w:rsidR="00B935C8" w:rsidRDefault="00B935C8" w:rsidP="001B5A40">
      <w:pPr>
        <w:numPr>
          <w:ilvl w:val="0"/>
          <w:numId w:val="4"/>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 xml:space="preserve">Ensure all relevant policies and procedures are in place to support the involvement of </w:t>
      </w:r>
      <w:r w:rsidR="002755A7">
        <w:rPr>
          <w:rFonts w:asciiTheme="minorHAnsi" w:eastAsia="Times New Roman" w:hAnsiTheme="minorHAnsi" w:cs="Arial"/>
          <w:sz w:val="24"/>
        </w:rPr>
        <w:t>v</w:t>
      </w:r>
      <w:r>
        <w:rPr>
          <w:rFonts w:asciiTheme="minorHAnsi" w:eastAsia="Times New Roman" w:hAnsiTheme="minorHAnsi" w:cs="Arial"/>
          <w:sz w:val="24"/>
        </w:rPr>
        <w:t>olunteers in CoEL’s service del</w:t>
      </w:r>
      <w:r w:rsidR="002755A7">
        <w:rPr>
          <w:rFonts w:asciiTheme="minorHAnsi" w:eastAsia="Times New Roman" w:hAnsiTheme="minorHAnsi" w:cs="Arial"/>
          <w:sz w:val="24"/>
        </w:rPr>
        <w:t>ivery, including approaches to volunteer e</w:t>
      </w:r>
      <w:r>
        <w:rPr>
          <w:rFonts w:asciiTheme="minorHAnsi" w:eastAsia="Times New Roman" w:hAnsiTheme="minorHAnsi" w:cs="Arial"/>
          <w:sz w:val="24"/>
        </w:rPr>
        <w:t xml:space="preserve">xpenses, </w:t>
      </w:r>
      <w:r w:rsidR="002755A7">
        <w:rPr>
          <w:rFonts w:asciiTheme="minorHAnsi" w:eastAsia="Times New Roman" w:hAnsiTheme="minorHAnsi" w:cs="Arial"/>
          <w:sz w:val="24"/>
        </w:rPr>
        <w:t>recruitment and s</w:t>
      </w:r>
      <w:r>
        <w:rPr>
          <w:rFonts w:asciiTheme="minorHAnsi" w:eastAsia="Times New Roman" w:hAnsiTheme="minorHAnsi" w:cs="Arial"/>
          <w:sz w:val="24"/>
        </w:rPr>
        <w:t xml:space="preserve">election, </w:t>
      </w:r>
      <w:r w:rsidR="002755A7">
        <w:rPr>
          <w:rFonts w:asciiTheme="minorHAnsi" w:eastAsia="Times New Roman" w:hAnsiTheme="minorHAnsi" w:cs="Arial"/>
          <w:sz w:val="24"/>
        </w:rPr>
        <w:t xml:space="preserve">training, </w:t>
      </w:r>
      <w:r>
        <w:rPr>
          <w:rFonts w:asciiTheme="minorHAnsi" w:eastAsia="Times New Roman" w:hAnsiTheme="minorHAnsi" w:cs="Arial"/>
          <w:sz w:val="24"/>
        </w:rPr>
        <w:t xml:space="preserve">and </w:t>
      </w:r>
      <w:r w:rsidR="002755A7">
        <w:rPr>
          <w:rFonts w:asciiTheme="minorHAnsi" w:eastAsia="Times New Roman" w:hAnsiTheme="minorHAnsi" w:cs="Arial"/>
          <w:sz w:val="24"/>
        </w:rPr>
        <w:t>s</w:t>
      </w:r>
      <w:r>
        <w:rPr>
          <w:rFonts w:asciiTheme="minorHAnsi" w:eastAsia="Times New Roman" w:hAnsiTheme="minorHAnsi" w:cs="Arial"/>
          <w:sz w:val="24"/>
        </w:rPr>
        <w:t xml:space="preserve">upport and </w:t>
      </w:r>
      <w:r w:rsidR="002755A7">
        <w:rPr>
          <w:rFonts w:asciiTheme="minorHAnsi" w:eastAsia="Times New Roman" w:hAnsiTheme="minorHAnsi" w:cs="Arial"/>
          <w:sz w:val="24"/>
        </w:rPr>
        <w:t>s</w:t>
      </w:r>
      <w:r>
        <w:rPr>
          <w:rFonts w:asciiTheme="minorHAnsi" w:eastAsia="Times New Roman" w:hAnsiTheme="minorHAnsi" w:cs="Arial"/>
          <w:sz w:val="24"/>
        </w:rPr>
        <w:t>upervision.</w:t>
      </w:r>
    </w:p>
    <w:p w14:paraId="7B1BB143" w14:textId="6E526B64" w:rsidR="00B935C8" w:rsidRPr="00D06666" w:rsidRDefault="00B935C8" w:rsidP="001B5A40">
      <w:pPr>
        <w:numPr>
          <w:ilvl w:val="0"/>
          <w:numId w:val="4"/>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 xml:space="preserve">Lead on the recruitment, selection and training of all </w:t>
      </w:r>
      <w:r w:rsidR="002755A7">
        <w:rPr>
          <w:rFonts w:asciiTheme="minorHAnsi" w:eastAsia="Times New Roman" w:hAnsiTheme="minorHAnsi" w:cs="Arial"/>
          <w:sz w:val="24"/>
        </w:rPr>
        <w:t>v</w:t>
      </w:r>
      <w:r>
        <w:rPr>
          <w:rFonts w:asciiTheme="minorHAnsi" w:eastAsia="Times New Roman" w:hAnsiTheme="minorHAnsi" w:cs="Arial"/>
          <w:sz w:val="24"/>
        </w:rPr>
        <w:t>olunteers, working closely with relevant colleagues, in particular the CSW – Engagement &amp; Peer Support and the Counselling Service Manager</w:t>
      </w:r>
    </w:p>
    <w:p w14:paraId="60EB3FA1" w14:textId="7A3CAD17" w:rsidR="00B935C8" w:rsidRPr="002755A7" w:rsidRDefault="001B5A40" w:rsidP="002755A7">
      <w:pPr>
        <w:numPr>
          <w:ilvl w:val="0"/>
          <w:numId w:val="4"/>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E</w:t>
      </w:r>
      <w:r w:rsidR="00B935C8">
        <w:rPr>
          <w:rFonts w:asciiTheme="minorHAnsi" w:eastAsia="Times New Roman" w:hAnsiTheme="minorHAnsi" w:cs="Arial"/>
          <w:sz w:val="24"/>
        </w:rPr>
        <w:t>nsure CoEL’s a</w:t>
      </w:r>
      <w:r w:rsidR="002755A7">
        <w:rPr>
          <w:rFonts w:asciiTheme="minorHAnsi" w:eastAsia="Times New Roman" w:hAnsiTheme="minorHAnsi" w:cs="Arial"/>
          <w:sz w:val="24"/>
        </w:rPr>
        <w:t>pproach to involving v</w:t>
      </w:r>
      <w:r w:rsidR="00B935C8">
        <w:rPr>
          <w:rFonts w:asciiTheme="minorHAnsi" w:eastAsia="Times New Roman" w:hAnsiTheme="minorHAnsi" w:cs="Arial"/>
          <w:sz w:val="24"/>
        </w:rPr>
        <w:t>olunteers supports carers and former carers to get involved should they wish to do so</w:t>
      </w:r>
    </w:p>
    <w:p w14:paraId="07445D0C" w14:textId="77777777" w:rsidR="00C567FF" w:rsidRPr="00D06666" w:rsidRDefault="00C567FF" w:rsidP="00CC4E11">
      <w:pPr>
        <w:spacing w:after="0" w:line="240" w:lineRule="auto"/>
        <w:jc w:val="both"/>
        <w:rPr>
          <w:rFonts w:asciiTheme="minorHAnsi" w:eastAsia="Times New Roman" w:hAnsiTheme="minorHAnsi" w:cs="Arial"/>
          <w:sz w:val="24"/>
        </w:rPr>
      </w:pPr>
    </w:p>
    <w:p w14:paraId="31D752DD" w14:textId="3E76E676" w:rsidR="00B237C0" w:rsidRPr="00D06666" w:rsidRDefault="00891A4A" w:rsidP="00B237C0">
      <w:pPr>
        <w:spacing w:after="0" w:line="240" w:lineRule="auto"/>
        <w:jc w:val="both"/>
        <w:rPr>
          <w:rFonts w:asciiTheme="minorHAnsi" w:eastAsia="Times New Roman" w:hAnsiTheme="minorHAnsi" w:cs="Arial"/>
          <w:b/>
          <w:sz w:val="24"/>
        </w:rPr>
      </w:pPr>
      <w:r>
        <w:rPr>
          <w:rFonts w:asciiTheme="minorHAnsi" w:eastAsia="Times New Roman" w:hAnsiTheme="minorHAnsi" w:cs="Arial"/>
          <w:b/>
          <w:sz w:val="24"/>
        </w:rPr>
        <w:t>Outreach</w:t>
      </w:r>
      <w:r w:rsidRPr="00D06666">
        <w:rPr>
          <w:rFonts w:asciiTheme="minorHAnsi" w:eastAsia="Times New Roman" w:hAnsiTheme="minorHAnsi" w:cs="Arial"/>
          <w:b/>
          <w:sz w:val="24"/>
        </w:rPr>
        <w:t xml:space="preserve"> </w:t>
      </w:r>
      <w:r>
        <w:rPr>
          <w:rFonts w:asciiTheme="minorHAnsi" w:eastAsia="Times New Roman" w:hAnsiTheme="minorHAnsi" w:cs="Arial"/>
          <w:b/>
          <w:sz w:val="24"/>
        </w:rPr>
        <w:t>and promotion of carer i</w:t>
      </w:r>
      <w:r w:rsidR="00B237C0" w:rsidRPr="00D06666">
        <w:rPr>
          <w:rFonts w:asciiTheme="minorHAnsi" w:eastAsia="Times New Roman" w:hAnsiTheme="minorHAnsi" w:cs="Arial"/>
          <w:b/>
          <w:sz w:val="24"/>
        </w:rPr>
        <w:t>dentification</w:t>
      </w:r>
    </w:p>
    <w:p w14:paraId="1C2A4737" w14:textId="398DF68D" w:rsidR="00666685" w:rsidRPr="00666685" w:rsidRDefault="002A6FB8" w:rsidP="00666685">
      <w:pPr>
        <w:numPr>
          <w:ilvl w:val="0"/>
          <w:numId w:val="4"/>
        </w:numPr>
        <w:spacing w:after="0" w:line="240" w:lineRule="auto"/>
        <w:jc w:val="both"/>
        <w:rPr>
          <w:rFonts w:asciiTheme="minorHAnsi" w:eastAsia="Times New Roman" w:hAnsiTheme="minorHAnsi" w:cs="Arial"/>
          <w:sz w:val="24"/>
          <w:szCs w:val="24"/>
        </w:rPr>
      </w:pPr>
      <w:r>
        <w:rPr>
          <w:rFonts w:asciiTheme="minorHAnsi" w:eastAsia="Times New Roman" w:hAnsiTheme="minorHAnsi" w:cs="Arial"/>
          <w:sz w:val="24"/>
        </w:rPr>
        <w:t xml:space="preserve">Support the provision of </w:t>
      </w:r>
      <w:r w:rsidR="00143DE7">
        <w:rPr>
          <w:rFonts w:asciiTheme="minorHAnsi" w:eastAsia="Times New Roman" w:hAnsiTheme="minorHAnsi" w:cs="Arial"/>
          <w:sz w:val="24"/>
        </w:rPr>
        <w:t xml:space="preserve">both carer awareness and </w:t>
      </w:r>
      <w:r w:rsidR="00891A4A">
        <w:rPr>
          <w:rFonts w:asciiTheme="minorHAnsi" w:eastAsia="Times New Roman" w:hAnsiTheme="minorHAnsi" w:cs="Arial"/>
          <w:sz w:val="24"/>
        </w:rPr>
        <w:t xml:space="preserve">carer </w:t>
      </w:r>
      <w:r w:rsidR="00143DE7">
        <w:rPr>
          <w:rFonts w:asciiTheme="minorHAnsi" w:eastAsia="Times New Roman" w:hAnsiTheme="minorHAnsi" w:cs="Arial"/>
          <w:sz w:val="24"/>
        </w:rPr>
        <w:t>engagement</w:t>
      </w:r>
      <w:r>
        <w:rPr>
          <w:rFonts w:asciiTheme="minorHAnsi" w:eastAsia="Times New Roman" w:hAnsiTheme="minorHAnsi" w:cs="Arial"/>
          <w:sz w:val="24"/>
        </w:rPr>
        <w:t xml:space="preserve"> training for all </w:t>
      </w:r>
      <w:r w:rsidRPr="00666685">
        <w:rPr>
          <w:rFonts w:asciiTheme="minorHAnsi" w:eastAsia="Times New Roman" w:hAnsiTheme="minorHAnsi" w:cs="Arial"/>
          <w:sz w:val="24"/>
          <w:szCs w:val="24"/>
        </w:rPr>
        <w:t>sectors of the Health and Social Care workforce in East Lothian</w:t>
      </w:r>
      <w:r w:rsidR="00666685">
        <w:rPr>
          <w:rFonts w:asciiTheme="minorHAnsi" w:eastAsia="Times New Roman" w:hAnsiTheme="minorHAnsi" w:cs="Arial"/>
          <w:sz w:val="24"/>
          <w:szCs w:val="24"/>
        </w:rPr>
        <w:t xml:space="preserve"> by o</w:t>
      </w:r>
      <w:r w:rsidR="00666685" w:rsidRPr="00666685">
        <w:rPr>
          <w:sz w:val="24"/>
          <w:szCs w:val="24"/>
        </w:rPr>
        <w:t>ffer</w:t>
      </w:r>
      <w:r w:rsidR="00666685">
        <w:rPr>
          <w:sz w:val="24"/>
          <w:szCs w:val="24"/>
        </w:rPr>
        <w:t>ing, promoting and providing</w:t>
      </w:r>
      <w:r w:rsidR="00666685" w:rsidRPr="00666685">
        <w:rPr>
          <w:sz w:val="24"/>
          <w:szCs w:val="24"/>
        </w:rPr>
        <w:t xml:space="preserve"> a minimum of 10 training sessions per year to NHS Lothian and ELHSCP staff to raise awareness of carer needs, carers’ rights and carer supports</w:t>
      </w:r>
      <w:r w:rsidR="00B935C8">
        <w:rPr>
          <w:sz w:val="24"/>
          <w:szCs w:val="24"/>
        </w:rPr>
        <w:t xml:space="preserve"> available across East Lothian</w:t>
      </w:r>
    </w:p>
    <w:p w14:paraId="31C3A322" w14:textId="3E4DC04D" w:rsidR="00666685" w:rsidRPr="00666685" w:rsidRDefault="00666685" w:rsidP="00666685">
      <w:pPr>
        <w:numPr>
          <w:ilvl w:val="0"/>
          <w:numId w:val="4"/>
        </w:numPr>
        <w:spacing w:after="0" w:line="240" w:lineRule="auto"/>
        <w:jc w:val="both"/>
        <w:rPr>
          <w:rFonts w:asciiTheme="minorHAnsi" w:eastAsia="Times New Roman" w:hAnsiTheme="minorHAnsi" w:cs="Arial"/>
          <w:sz w:val="24"/>
          <w:szCs w:val="24"/>
        </w:rPr>
      </w:pPr>
      <w:r>
        <w:rPr>
          <w:sz w:val="24"/>
          <w:szCs w:val="24"/>
        </w:rPr>
        <w:t>Involve Volunteers, including those with experience as a carer, in carer awareness and carer engagement training as appropriate</w:t>
      </w:r>
    </w:p>
    <w:p w14:paraId="47D72D1A" w14:textId="1FE7BB57" w:rsidR="00666685" w:rsidRPr="00666685" w:rsidRDefault="00666685" w:rsidP="00666685">
      <w:pPr>
        <w:numPr>
          <w:ilvl w:val="0"/>
          <w:numId w:val="4"/>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Identify, promote and support initiatives within both East Lothian Council services and other stakeholders which will lead to improved information and support for carers (for example the Carers Collection in Libraries)</w:t>
      </w:r>
    </w:p>
    <w:p w14:paraId="4BBFC68F" w14:textId="50BC7259" w:rsidR="00B237C0" w:rsidRDefault="00B237C0" w:rsidP="00B237C0">
      <w:pPr>
        <w:spacing w:after="0" w:line="240" w:lineRule="auto"/>
        <w:jc w:val="both"/>
        <w:rPr>
          <w:rFonts w:asciiTheme="minorHAnsi" w:eastAsia="Times New Roman" w:hAnsiTheme="minorHAnsi" w:cs="Arial"/>
          <w:sz w:val="24"/>
        </w:rPr>
      </w:pPr>
    </w:p>
    <w:p w14:paraId="687B8EDB" w14:textId="4B525153" w:rsidR="002A6FB8" w:rsidRPr="00D06666" w:rsidRDefault="00891A4A" w:rsidP="00B237C0">
      <w:pPr>
        <w:spacing w:after="0" w:line="240" w:lineRule="auto"/>
        <w:jc w:val="both"/>
        <w:rPr>
          <w:rFonts w:asciiTheme="minorHAnsi" w:eastAsia="Times New Roman" w:hAnsiTheme="minorHAnsi" w:cs="Arial"/>
          <w:b/>
          <w:sz w:val="24"/>
        </w:rPr>
      </w:pPr>
      <w:r>
        <w:rPr>
          <w:rFonts w:asciiTheme="minorHAnsi" w:eastAsia="Times New Roman" w:hAnsiTheme="minorHAnsi" w:cs="Arial"/>
          <w:b/>
          <w:sz w:val="24"/>
        </w:rPr>
        <w:t>Provision of e</w:t>
      </w:r>
      <w:r w:rsidR="002A6FB8">
        <w:rPr>
          <w:rFonts w:asciiTheme="minorHAnsi" w:eastAsia="Times New Roman" w:hAnsiTheme="minorHAnsi" w:cs="Arial"/>
          <w:b/>
          <w:sz w:val="24"/>
        </w:rPr>
        <w:t>vents, workshops</w:t>
      </w:r>
      <w:r w:rsidR="00C13E4F">
        <w:rPr>
          <w:rFonts w:asciiTheme="minorHAnsi" w:eastAsia="Times New Roman" w:hAnsiTheme="minorHAnsi" w:cs="Arial"/>
          <w:b/>
          <w:sz w:val="24"/>
        </w:rPr>
        <w:t>, training</w:t>
      </w:r>
      <w:r w:rsidR="002A6FB8">
        <w:rPr>
          <w:rFonts w:asciiTheme="minorHAnsi" w:eastAsia="Times New Roman" w:hAnsiTheme="minorHAnsi" w:cs="Arial"/>
          <w:b/>
          <w:sz w:val="24"/>
        </w:rPr>
        <w:t xml:space="preserve"> and information </w:t>
      </w:r>
      <w:r>
        <w:rPr>
          <w:rFonts w:asciiTheme="minorHAnsi" w:eastAsia="Times New Roman" w:hAnsiTheme="minorHAnsi" w:cs="Arial"/>
          <w:b/>
          <w:sz w:val="24"/>
        </w:rPr>
        <w:t xml:space="preserve">resources </w:t>
      </w:r>
      <w:r w:rsidR="002A6FB8">
        <w:rPr>
          <w:rFonts w:asciiTheme="minorHAnsi" w:eastAsia="Times New Roman" w:hAnsiTheme="minorHAnsi" w:cs="Arial"/>
          <w:b/>
          <w:sz w:val="24"/>
        </w:rPr>
        <w:t>for carers</w:t>
      </w:r>
    </w:p>
    <w:p w14:paraId="5DBE75FA" w14:textId="0B996C03" w:rsidR="00AA19C2" w:rsidRPr="00AA19C2" w:rsidRDefault="00891A4A" w:rsidP="000D53E8">
      <w:pPr>
        <w:numPr>
          <w:ilvl w:val="0"/>
          <w:numId w:val="4"/>
        </w:numPr>
        <w:spacing w:after="0" w:line="240" w:lineRule="auto"/>
        <w:jc w:val="both"/>
        <w:rPr>
          <w:rFonts w:asciiTheme="minorHAnsi" w:eastAsia="Times New Roman" w:hAnsiTheme="minorHAnsi" w:cs="Arial"/>
          <w:sz w:val="24"/>
        </w:rPr>
      </w:pPr>
      <w:r w:rsidRPr="00AA19C2">
        <w:rPr>
          <w:rFonts w:asciiTheme="minorHAnsi" w:eastAsia="Times New Roman" w:hAnsiTheme="minorHAnsi" w:cs="Arial"/>
          <w:sz w:val="24"/>
        </w:rPr>
        <w:lastRenderedPageBreak/>
        <w:t xml:space="preserve">Lead on the </w:t>
      </w:r>
      <w:r w:rsidR="00C13E4F" w:rsidRPr="00AA19C2">
        <w:rPr>
          <w:rFonts w:asciiTheme="minorHAnsi" w:eastAsia="Times New Roman" w:hAnsiTheme="minorHAnsi" w:cs="Arial"/>
          <w:sz w:val="24"/>
        </w:rPr>
        <w:t xml:space="preserve">planning and </w:t>
      </w:r>
      <w:r w:rsidRPr="00AA19C2">
        <w:rPr>
          <w:rFonts w:asciiTheme="minorHAnsi" w:eastAsia="Times New Roman" w:hAnsiTheme="minorHAnsi" w:cs="Arial"/>
          <w:sz w:val="24"/>
        </w:rPr>
        <w:t>development</w:t>
      </w:r>
      <w:r w:rsidR="00C13E4F" w:rsidRPr="00AA19C2">
        <w:rPr>
          <w:rFonts w:asciiTheme="minorHAnsi" w:eastAsia="Times New Roman" w:hAnsiTheme="minorHAnsi" w:cs="Arial"/>
          <w:sz w:val="24"/>
        </w:rPr>
        <w:t xml:space="preserve"> </w:t>
      </w:r>
      <w:r w:rsidRPr="00AA19C2">
        <w:rPr>
          <w:rFonts w:asciiTheme="minorHAnsi" w:eastAsia="Times New Roman" w:hAnsiTheme="minorHAnsi" w:cs="Arial"/>
          <w:sz w:val="24"/>
        </w:rPr>
        <w:t xml:space="preserve">of a </w:t>
      </w:r>
      <w:r w:rsidR="00C13E4F" w:rsidRPr="00AA19C2">
        <w:rPr>
          <w:rFonts w:asciiTheme="minorHAnsi" w:eastAsia="Times New Roman" w:hAnsiTheme="minorHAnsi" w:cs="Arial"/>
          <w:sz w:val="24"/>
        </w:rPr>
        <w:t xml:space="preserve">programme of events, workshops, </w:t>
      </w:r>
      <w:r w:rsidR="00666685">
        <w:rPr>
          <w:rFonts w:asciiTheme="minorHAnsi" w:eastAsia="Times New Roman" w:hAnsiTheme="minorHAnsi" w:cs="Arial"/>
          <w:sz w:val="24"/>
        </w:rPr>
        <w:t xml:space="preserve">and </w:t>
      </w:r>
      <w:r w:rsidR="00C13E4F" w:rsidRPr="00AA19C2">
        <w:rPr>
          <w:rFonts w:asciiTheme="minorHAnsi" w:eastAsia="Times New Roman" w:hAnsiTheme="minorHAnsi" w:cs="Arial"/>
          <w:sz w:val="24"/>
        </w:rPr>
        <w:t xml:space="preserve">training courses for carers both </w:t>
      </w:r>
      <w:r w:rsidR="002C596A" w:rsidRPr="00AA19C2">
        <w:rPr>
          <w:rFonts w:asciiTheme="minorHAnsi" w:eastAsia="Times New Roman" w:hAnsiTheme="minorHAnsi" w:cs="Arial"/>
          <w:sz w:val="24"/>
        </w:rPr>
        <w:t xml:space="preserve">utilising </w:t>
      </w:r>
      <w:r w:rsidR="00C13E4F" w:rsidRPr="00AA19C2">
        <w:rPr>
          <w:rFonts w:asciiTheme="minorHAnsi" w:eastAsia="Times New Roman" w:hAnsiTheme="minorHAnsi" w:cs="Arial"/>
          <w:sz w:val="24"/>
        </w:rPr>
        <w:t xml:space="preserve">external agencies and CoEL staff to support their delivery and which </w:t>
      </w:r>
      <w:r w:rsidR="002C596A" w:rsidRPr="00AA19C2">
        <w:rPr>
          <w:rFonts w:asciiTheme="minorHAnsi" w:eastAsia="Times New Roman" w:hAnsiTheme="minorHAnsi" w:cs="Arial"/>
          <w:sz w:val="24"/>
        </w:rPr>
        <w:t xml:space="preserve">aim to </w:t>
      </w:r>
      <w:r w:rsidR="00C13E4F" w:rsidRPr="00AA19C2">
        <w:rPr>
          <w:rFonts w:asciiTheme="minorHAnsi" w:eastAsia="Times New Roman" w:hAnsiTheme="minorHAnsi" w:cs="Arial"/>
          <w:sz w:val="24"/>
        </w:rPr>
        <w:t xml:space="preserve">promote greater confidence for carers, foster peer support and </w:t>
      </w:r>
      <w:r w:rsidR="002C596A" w:rsidRPr="00AA19C2">
        <w:rPr>
          <w:rFonts w:asciiTheme="minorHAnsi" w:eastAsia="Times New Roman" w:hAnsiTheme="minorHAnsi" w:cs="Arial"/>
          <w:sz w:val="24"/>
        </w:rPr>
        <w:t>enable time away from caring</w:t>
      </w:r>
      <w:r w:rsidR="00AA19C2" w:rsidRPr="00AA19C2">
        <w:rPr>
          <w:rFonts w:asciiTheme="minorHAnsi" w:eastAsia="Times New Roman" w:hAnsiTheme="minorHAnsi" w:cs="Arial"/>
          <w:sz w:val="24"/>
        </w:rPr>
        <w:t xml:space="preserve"> including a specific programme </w:t>
      </w:r>
      <w:r w:rsidR="00AA19C2">
        <w:rPr>
          <w:rFonts w:asciiTheme="minorHAnsi" w:eastAsia="Times New Roman" w:hAnsiTheme="minorHAnsi" w:cs="Arial"/>
          <w:sz w:val="24"/>
        </w:rPr>
        <w:t>during Ca</w:t>
      </w:r>
      <w:r w:rsidR="00AA19C2" w:rsidRPr="00AA19C2">
        <w:rPr>
          <w:rFonts w:asciiTheme="minorHAnsi" w:eastAsia="Times New Roman" w:hAnsiTheme="minorHAnsi" w:cs="Arial"/>
          <w:sz w:val="24"/>
        </w:rPr>
        <w:t>rers Week</w:t>
      </w:r>
      <w:r w:rsidR="00AA19C2">
        <w:rPr>
          <w:rFonts w:asciiTheme="minorHAnsi" w:eastAsia="Times New Roman" w:hAnsiTheme="minorHAnsi" w:cs="Arial"/>
          <w:sz w:val="24"/>
        </w:rPr>
        <w:t>.</w:t>
      </w:r>
    </w:p>
    <w:p w14:paraId="3B550FDC" w14:textId="1614213A" w:rsidR="002C596A" w:rsidRPr="002C596A" w:rsidRDefault="002C596A" w:rsidP="00B11BE7">
      <w:pPr>
        <w:numPr>
          <w:ilvl w:val="0"/>
          <w:numId w:val="4"/>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Encourage</w:t>
      </w:r>
      <w:r w:rsidR="00DF6D93">
        <w:rPr>
          <w:rFonts w:asciiTheme="minorHAnsi" w:eastAsia="Times New Roman" w:hAnsiTheme="minorHAnsi" w:cs="Arial"/>
          <w:sz w:val="24"/>
        </w:rPr>
        <w:t>,</w:t>
      </w:r>
      <w:r>
        <w:rPr>
          <w:rFonts w:asciiTheme="minorHAnsi" w:eastAsia="Times New Roman" w:hAnsiTheme="minorHAnsi" w:cs="Arial"/>
          <w:sz w:val="24"/>
        </w:rPr>
        <w:t xml:space="preserve"> </w:t>
      </w:r>
      <w:r w:rsidR="000705C5">
        <w:rPr>
          <w:rFonts w:asciiTheme="minorHAnsi" w:eastAsia="Times New Roman" w:hAnsiTheme="minorHAnsi" w:cs="Arial"/>
          <w:sz w:val="24"/>
        </w:rPr>
        <w:t xml:space="preserve">support </w:t>
      </w:r>
      <w:r w:rsidR="00DF6D93">
        <w:rPr>
          <w:rFonts w:asciiTheme="minorHAnsi" w:eastAsia="Times New Roman" w:hAnsiTheme="minorHAnsi" w:cs="Arial"/>
          <w:sz w:val="24"/>
        </w:rPr>
        <w:t xml:space="preserve">and promote </w:t>
      </w:r>
      <w:r w:rsidR="000705C5">
        <w:rPr>
          <w:rFonts w:asciiTheme="minorHAnsi" w:eastAsia="Times New Roman" w:hAnsiTheme="minorHAnsi" w:cs="Arial"/>
          <w:sz w:val="24"/>
        </w:rPr>
        <w:t xml:space="preserve">the </w:t>
      </w:r>
      <w:r w:rsidR="00DF6D93">
        <w:rPr>
          <w:rFonts w:asciiTheme="minorHAnsi" w:eastAsia="Times New Roman" w:hAnsiTheme="minorHAnsi" w:cs="Arial"/>
          <w:sz w:val="24"/>
        </w:rPr>
        <w:t>work of other organisations where this is likely to improve support for carers in East Lothian</w:t>
      </w:r>
    </w:p>
    <w:p w14:paraId="66B37960" w14:textId="5B88E0FA" w:rsidR="00AD3DE7" w:rsidRDefault="00666685" w:rsidP="00AD3DE7">
      <w:pPr>
        <w:numPr>
          <w:ilvl w:val="0"/>
          <w:numId w:val="4"/>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Work closely with the CSW – Engagement &amp; Peer Support on developing</w:t>
      </w:r>
      <w:r w:rsidR="00AD3DE7">
        <w:rPr>
          <w:rFonts w:asciiTheme="minorHAnsi" w:eastAsia="Times New Roman" w:hAnsiTheme="minorHAnsi" w:cs="Arial"/>
          <w:sz w:val="24"/>
        </w:rPr>
        <w:t xml:space="preserve"> CoEL’s use of social and mainstream media and all other communication tools to better disseminate information</w:t>
      </w:r>
      <w:r w:rsidR="00230DEC">
        <w:rPr>
          <w:rFonts w:asciiTheme="minorHAnsi" w:eastAsia="Times New Roman" w:hAnsiTheme="minorHAnsi" w:cs="Arial"/>
          <w:sz w:val="24"/>
        </w:rPr>
        <w:t>, publicise information</w:t>
      </w:r>
      <w:r w:rsidR="00AD3DE7">
        <w:rPr>
          <w:rFonts w:asciiTheme="minorHAnsi" w:eastAsia="Times New Roman" w:hAnsiTheme="minorHAnsi" w:cs="Arial"/>
          <w:sz w:val="24"/>
        </w:rPr>
        <w:t xml:space="preserve"> and promote </w:t>
      </w:r>
      <w:r w:rsidR="00230DEC">
        <w:rPr>
          <w:rFonts w:asciiTheme="minorHAnsi" w:eastAsia="Times New Roman" w:hAnsiTheme="minorHAnsi" w:cs="Arial"/>
          <w:sz w:val="24"/>
        </w:rPr>
        <w:t>greater awareness of carers.</w:t>
      </w:r>
    </w:p>
    <w:p w14:paraId="2E88C812" w14:textId="3D9C4B8E" w:rsidR="000705C5" w:rsidRPr="001B5A40" w:rsidRDefault="000705C5" w:rsidP="000705C5">
      <w:pPr>
        <w:spacing w:after="0" w:line="240" w:lineRule="auto"/>
        <w:jc w:val="both"/>
        <w:rPr>
          <w:rFonts w:asciiTheme="minorHAnsi" w:eastAsia="Times New Roman" w:hAnsiTheme="minorHAnsi" w:cs="Arial"/>
          <w:sz w:val="24"/>
        </w:rPr>
      </w:pPr>
    </w:p>
    <w:p w14:paraId="0DD33242" w14:textId="08863D45" w:rsidR="000705C5" w:rsidRPr="00D06666" w:rsidRDefault="00AA19C2" w:rsidP="000705C5">
      <w:pPr>
        <w:spacing w:after="0" w:line="240" w:lineRule="auto"/>
        <w:jc w:val="both"/>
        <w:rPr>
          <w:rFonts w:asciiTheme="minorHAnsi" w:eastAsia="Times New Roman" w:hAnsiTheme="minorHAnsi" w:cs="Arial"/>
          <w:b/>
          <w:sz w:val="24"/>
        </w:rPr>
      </w:pPr>
      <w:r>
        <w:rPr>
          <w:rFonts w:asciiTheme="minorHAnsi" w:eastAsia="Times New Roman" w:hAnsiTheme="minorHAnsi" w:cs="Arial"/>
          <w:b/>
          <w:sz w:val="24"/>
        </w:rPr>
        <w:t xml:space="preserve">Direct </w:t>
      </w:r>
      <w:r w:rsidR="000705C5" w:rsidRPr="00D06666">
        <w:rPr>
          <w:rFonts w:asciiTheme="minorHAnsi" w:eastAsia="Times New Roman" w:hAnsiTheme="minorHAnsi" w:cs="Arial"/>
          <w:b/>
          <w:sz w:val="24"/>
        </w:rPr>
        <w:t>Support</w:t>
      </w:r>
      <w:r>
        <w:rPr>
          <w:rFonts w:asciiTheme="minorHAnsi" w:eastAsia="Times New Roman" w:hAnsiTheme="minorHAnsi" w:cs="Arial"/>
          <w:b/>
          <w:sz w:val="24"/>
        </w:rPr>
        <w:t xml:space="preserve"> for </w:t>
      </w:r>
      <w:r w:rsidRPr="00D06666">
        <w:rPr>
          <w:rFonts w:asciiTheme="minorHAnsi" w:eastAsia="Times New Roman" w:hAnsiTheme="minorHAnsi" w:cs="Arial"/>
          <w:b/>
          <w:sz w:val="24"/>
        </w:rPr>
        <w:t>Carer</w:t>
      </w:r>
      <w:r>
        <w:rPr>
          <w:rFonts w:asciiTheme="minorHAnsi" w:eastAsia="Times New Roman" w:hAnsiTheme="minorHAnsi" w:cs="Arial"/>
          <w:b/>
          <w:sz w:val="24"/>
        </w:rPr>
        <w:t>s</w:t>
      </w:r>
    </w:p>
    <w:p w14:paraId="7A3BCEC9" w14:textId="2EFD0103" w:rsidR="000705C5" w:rsidRDefault="000705C5" w:rsidP="000705C5">
      <w:pPr>
        <w:numPr>
          <w:ilvl w:val="0"/>
          <w:numId w:val="4"/>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Where appropriate, support the provision of</w:t>
      </w:r>
      <w:r w:rsidRPr="00D06666">
        <w:rPr>
          <w:rFonts w:asciiTheme="minorHAnsi" w:eastAsia="Times New Roman" w:hAnsiTheme="minorHAnsi" w:cs="Arial"/>
          <w:sz w:val="24"/>
        </w:rPr>
        <w:t xml:space="preserve"> person centred informatio</w:t>
      </w:r>
      <w:r>
        <w:rPr>
          <w:rFonts w:asciiTheme="minorHAnsi" w:eastAsia="Times New Roman" w:hAnsiTheme="minorHAnsi" w:cs="Arial"/>
          <w:sz w:val="24"/>
        </w:rPr>
        <w:t xml:space="preserve">n, advice and support to carers </w:t>
      </w:r>
      <w:r w:rsidR="00AA19C2">
        <w:rPr>
          <w:rFonts w:asciiTheme="minorHAnsi" w:eastAsia="Times New Roman" w:hAnsiTheme="minorHAnsi" w:cs="Arial"/>
          <w:sz w:val="24"/>
        </w:rPr>
        <w:t xml:space="preserve">including: income maximisation </w:t>
      </w:r>
      <w:r w:rsidR="00AA19C2" w:rsidRPr="00D06666">
        <w:rPr>
          <w:rFonts w:asciiTheme="minorHAnsi" w:eastAsia="Times New Roman" w:hAnsiTheme="minorHAnsi" w:cs="Arial"/>
          <w:sz w:val="24"/>
        </w:rPr>
        <w:t>through claiming welfare benefits</w:t>
      </w:r>
      <w:r w:rsidR="00AA19C2">
        <w:rPr>
          <w:rFonts w:asciiTheme="minorHAnsi" w:eastAsia="Times New Roman" w:hAnsiTheme="minorHAnsi" w:cs="Arial"/>
          <w:sz w:val="24"/>
        </w:rPr>
        <w:t>;</w:t>
      </w:r>
      <w:r w:rsidR="00AA19C2" w:rsidRPr="00D06666">
        <w:rPr>
          <w:rFonts w:asciiTheme="minorHAnsi" w:eastAsia="Times New Roman" w:hAnsiTheme="minorHAnsi" w:cs="Arial"/>
          <w:sz w:val="24"/>
        </w:rPr>
        <w:t xml:space="preserve"> </w:t>
      </w:r>
      <w:r w:rsidR="00AA19C2">
        <w:rPr>
          <w:rFonts w:asciiTheme="minorHAnsi" w:eastAsia="Times New Roman" w:hAnsiTheme="minorHAnsi" w:cs="Arial"/>
          <w:sz w:val="24"/>
        </w:rPr>
        <w:t>r</w:t>
      </w:r>
      <w:r w:rsidR="00AA19C2" w:rsidRPr="00D06666">
        <w:rPr>
          <w:rFonts w:asciiTheme="minorHAnsi" w:eastAsia="Times New Roman" w:hAnsiTheme="minorHAnsi" w:cs="Arial"/>
          <w:sz w:val="24"/>
        </w:rPr>
        <w:t>eferring</w:t>
      </w:r>
      <w:r w:rsidR="00AA19C2">
        <w:rPr>
          <w:rFonts w:asciiTheme="minorHAnsi" w:eastAsia="Times New Roman" w:hAnsiTheme="minorHAnsi" w:cs="Arial"/>
          <w:sz w:val="24"/>
        </w:rPr>
        <w:t xml:space="preserve"> / signposting</w:t>
      </w:r>
      <w:r w:rsidR="00AA19C2" w:rsidRPr="00D06666">
        <w:rPr>
          <w:rFonts w:asciiTheme="minorHAnsi" w:eastAsia="Times New Roman" w:hAnsiTheme="minorHAnsi" w:cs="Arial"/>
          <w:sz w:val="24"/>
        </w:rPr>
        <w:t xml:space="preserve"> to specialist support services</w:t>
      </w:r>
      <w:r w:rsidR="00AA19C2">
        <w:rPr>
          <w:rFonts w:asciiTheme="minorHAnsi" w:eastAsia="Times New Roman" w:hAnsiTheme="minorHAnsi" w:cs="Arial"/>
          <w:sz w:val="24"/>
        </w:rPr>
        <w:t>;</w:t>
      </w:r>
      <w:r w:rsidR="00AA19C2" w:rsidRPr="00D06666">
        <w:rPr>
          <w:rFonts w:asciiTheme="minorHAnsi" w:eastAsia="Times New Roman" w:hAnsiTheme="minorHAnsi" w:cs="Arial"/>
          <w:sz w:val="24"/>
        </w:rPr>
        <w:t xml:space="preserve"> </w:t>
      </w:r>
      <w:r>
        <w:rPr>
          <w:rFonts w:asciiTheme="minorHAnsi" w:eastAsia="Times New Roman" w:hAnsiTheme="minorHAnsi" w:cs="Arial"/>
          <w:sz w:val="24"/>
        </w:rPr>
        <w:t>and the</w:t>
      </w:r>
      <w:r w:rsidRPr="00D06666">
        <w:rPr>
          <w:rFonts w:asciiTheme="minorHAnsi" w:eastAsia="Times New Roman" w:hAnsiTheme="minorHAnsi" w:cs="Arial"/>
          <w:sz w:val="24"/>
        </w:rPr>
        <w:t xml:space="preserve"> brokering</w:t>
      </w:r>
      <w:r>
        <w:rPr>
          <w:rFonts w:asciiTheme="minorHAnsi" w:eastAsia="Times New Roman" w:hAnsiTheme="minorHAnsi" w:cs="Arial"/>
          <w:sz w:val="24"/>
        </w:rPr>
        <w:t xml:space="preserve"> of</w:t>
      </w:r>
      <w:r w:rsidRPr="00D06666">
        <w:rPr>
          <w:rFonts w:asciiTheme="minorHAnsi" w:eastAsia="Times New Roman" w:hAnsiTheme="minorHAnsi" w:cs="Arial"/>
          <w:sz w:val="24"/>
        </w:rPr>
        <w:t xml:space="preserve"> person-centred solutions </w:t>
      </w:r>
      <w:r>
        <w:rPr>
          <w:rFonts w:asciiTheme="minorHAnsi" w:eastAsia="Times New Roman" w:hAnsiTheme="minorHAnsi" w:cs="Arial"/>
          <w:sz w:val="24"/>
        </w:rPr>
        <w:t xml:space="preserve">and </w:t>
      </w:r>
      <w:r w:rsidR="00AA19C2">
        <w:rPr>
          <w:rFonts w:asciiTheme="minorHAnsi" w:eastAsia="Times New Roman" w:hAnsiTheme="minorHAnsi" w:cs="Arial"/>
          <w:sz w:val="24"/>
        </w:rPr>
        <w:t>by</w:t>
      </w:r>
      <w:r>
        <w:rPr>
          <w:rFonts w:asciiTheme="minorHAnsi" w:eastAsia="Times New Roman" w:hAnsiTheme="minorHAnsi" w:cs="Arial"/>
          <w:sz w:val="24"/>
        </w:rPr>
        <w:t xml:space="preserve"> doing so support carers to a</w:t>
      </w:r>
      <w:r w:rsidRPr="00D06666">
        <w:rPr>
          <w:rFonts w:asciiTheme="minorHAnsi" w:eastAsia="Times New Roman" w:hAnsiTheme="minorHAnsi" w:cs="Arial"/>
          <w:sz w:val="24"/>
        </w:rPr>
        <w:t>chiev</w:t>
      </w:r>
      <w:r>
        <w:rPr>
          <w:rFonts w:asciiTheme="minorHAnsi" w:eastAsia="Times New Roman" w:hAnsiTheme="minorHAnsi" w:cs="Arial"/>
          <w:sz w:val="24"/>
        </w:rPr>
        <w:t>e</w:t>
      </w:r>
      <w:r w:rsidRPr="00D06666">
        <w:rPr>
          <w:rFonts w:asciiTheme="minorHAnsi" w:eastAsia="Times New Roman" w:hAnsiTheme="minorHAnsi" w:cs="Arial"/>
          <w:sz w:val="24"/>
        </w:rPr>
        <w:t xml:space="preserve"> agreed personal outcomes.</w:t>
      </w:r>
      <w:r>
        <w:rPr>
          <w:rFonts w:asciiTheme="minorHAnsi" w:eastAsia="Times New Roman" w:hAnsiTheme="minorHAnsi" w:cs="Arial"/>
          <w:sz w:val="24"/>
        </w:rPr>
        <w:t xml:space="preserve">  This may involve the provision of support both directly to carers as appropriate and by facilitating the work of others within CoEL.</w:t>
      </w:r>
    </w:p>
    <w:p w14:paraId="2E560A90" w14:textId="77777777" w:rsidR="004B697D" w:rsidRPr="00D06666" w:rsidRDefault="004B697D" w:rsidP="00CC4E11">
      <w:pPr>
        <w:spacing w:after="0" w:line="240" w:lineRule="auto"/>
        <w:jc w:val="both"/>
        <w:rPr>
          <w:rFonts w:asciiTheme="minorHAnsi" w:eastAsia="Times New Roman" w:hAnsiTheme="minorHAnsi" w:cs="Arial"/>
          <w:b/>
          <w:sz w:val="24"/>
        </w:rPr>
      </w:pPr>
    </w:p>
    <w:p w14:paraId="35E01240" w14:textId="2FAA6691" w:rsidR="004B697D" w:rsidRPr="00D06666" w:rsidRDefault="000705C5" w:rsidP="00CC4E11">
      <w:pPr>
        <w:spacing w:after="0" w:line="240" w:lineRule="auto"/>
        <w:jc w:val="both"/>
        <w:rPr>
          <w:rFonts w:asciiTheme="minorHAnsi" w:eastAsia="Times New Roman" w:hAnsiTheme="minorHAnsi" w:cs="Arial"/>
          <w:b/>
          <w:sz w:val="24"/>
        </w:rPr>
      </w:pPr>
      <w:r>
        <w:rPr>
          <w:rFonts w:asciiTheme="minorHAnsi" w:eastAsia="Times New Roman" w:hAnsiTheme="minorHAnsi" w:cs="Arial"/>
          <w:b/>
          <w:sz w:val="24"/>
        </w:rPr>
        <w:t>General roles and responsibilities</w:t>
      </w:r>
    </w:p>
    <w:p w14:paraId="3CBB9DD1" w14:textId="09F997BA" w:rsidR="004B697D" w:rsidRPr="000705C5" w:rsidRDefault="009039B0" w:rsidP="00540F2E">
      <w:pPr>
        <w:numPr>
          <w:ilvl w:val="0"/>
          <w:numId w:val="5"/>
        </w:numPr>
        <w:spacing w:after="0" w:line="240" w:lineRule="auto"/>
        <w:jc w:val="both"/>
        <w:rPr>
          <w:rFonts w:asciiTheme="minorHAnsi" w:eastAsia="Times New Roman" w:hAnsiTheme="minorHAnsi" w:cs="Arial"/>
          <w:sz w:val="24"/>
        </w:rPr>
      </w:pPr>
      <w:r w:rsidRPr="000705C5">
        <w:rPr>
          <w:rFonts w:asciiTheme="minorHAnsi" w:eastAsia="Times New Roman" w:hAnsiTheme="minorHAnsi" w:cs="Arial"/>
          <w:sz w:val="24"/>
        </w:rPr>
        <w:t xml:space="preserve">Participate in regular </w:t>
      </w:r>
      <w:r w:rsidR="00A40141">
        <w:rPr>
          <w:rFonts w:asciiTheme="minorHAnsi" w:eastAsia="Times New Roman" w:hAnsiTheme="minorHAnsi" w:cs="Arial"/>
          <w:sz w:val="24"/>
        </w:rPr>
        <w:t xml:space="preserve">Available Carer Support Worker </w:t>
      </w:r>
      <w:r w:rsidRPr="000705C5">
        <w:rPr>
          <w:rFonts w:asciiTheme="minorHAnsi" w:eastAsia="Times New Roman" w:hAnsiTheme="minorHAnsi" w:cs="Arial"/>
          <w:sz w:val="24"/>
        </w:rPr>
        <w:t>session</w:t>
      </w:r>
      <w:r w:rsidR="00B237C0" w:rsidRPr="000705C5">
        <w:rPr>
          <w:rFonts w:asciiTheme="minorHAnsi" w:eastAsia="Times New Roman" w:hAnsiTheme="minorHAnsi" w:cs="Arial"/>
          <w:sz w:val="24"/>
        </w:rPr>
        <w:t>s to respond to carer enquiries</w:t>
      </w:r>
      <w:r w:rsidR="000705C5" w:rsidRPr="000705C5">
        <w:rPr>
          <w:rFonts w:asciiTheme="minorHAnsi" w:eastAsia="Times New Roman" w:hAnsiTheme="minorHAnsi" w:cs="Arial"/>
          <w:sz w:val="24"/>
        </w:rPr>
        <w:t xml:space="preserve"> and </w:t>
      </w:r>
      <w:r w:rsidR="000705C5">
        <w:rPr>
          <w:rFonts w:asciiTheme="minorHAnsi" w:eastAsia="Times New Roman" w:hAnsiTheme="minorHAnsi" w:cs="Arial"/>
          <w:sz w:val="24"/>
        </w:rPr>
        <w:t xml:space="preserve">ensure the </w:t>
      </w:r>
      <w:r w:rsidR="004B697D" w:rsidRPr="000705C5">
        <w:rPr>
          <w:rFonts w:asciiTheme="minorHAnsi" w:eastAsia="Times New Roman" w:hAnsiTheme="minorHAnsi" w:cs="Arial"/>
          <w:sz w:val="24"/>
        </w:rPr>
        <w:t>accurate and timely recording of</w:t>
      </w:r>
      <w:r w:rsidR="00200AC1">
        <w:rPr>
          <w:rFonts w:asciiTheme="minorHAnsi" w:eastAsia="Times New Roman" w:hAnsiTheme="minorHAnsi" w:cs="Arial"/>
          <w:sz w:val="24"/>
        </w:rPr>
        <w:t xml:space="preserve"> enquiries and casework records</w:t>
      </w:r>
    </w:p>
    <w:p w14:paraId="5BF1EA57" w14:textId="11B36388" w:rsidR="004B697D" w:rsidRPr="00D06666" w:rsidRDefault="00AA19C2" w:rsidP="00CC4E11">
      <w:pPr>
        <w:numPr>
          <w:ilvl w:val="0"/>
          <w:numId w:val="5"/>
        </w:numPr>
        <w:spacing w:after="0" w:line="240" w:lineRule="auto"/>
        <w:jc w:val="both"/>
        <w:rPr>
          <w:rFonts w:asciiTheme="minorHAnsi" w:eastAsia="Times New Roman" w:hAnsiTheme="minorHAnsi" w:cs="Arial"/>
          <w:sz w:val="24"/>
        </w:rPr>
      </w:pPr>
      <w:r>
        <w:rPr>
          <w:rFonts w:asciiTheme="minorHAnsi" w:eastAsia="Times New Roman" w:hAnsiTheme="minorHAnsi" w:cs="Arial"/>
          <w:sz w:val="24"/>
        </w:rPr>
        <w:t xml:space="preserve">Maintain records of work to enable both </w:t>
      </w:r>
      <w:r w:rsidR="004B697D" w:rsidRPr="00D06666">
        <w:rPr>
          <w:rFonts w:asciiTheme="minorHAnsi" w:eastAsia="Times New Roman" w:hAnsiTheme="minorHAnsi" w:cs="Arial"/>
          <w:sz w:val="24"/>
        </w:rPr>
        <w:t xml:space="preserve">statistical </w:t>
      </w:r>
      <w:r>
        <w:rPr>
          <w:rFonts w:asciiTheme="minorHAnsi" w:eastAsia="Times New Roman" w:hAnsiTheme="minorHAnsi" w:cs="Arial"/>
          <w:sz w:val="24"/>
        </w:rPr>
        <w:t>qualitative reporting on work.</w:t>
      </w:r>
    </w:p>
    <w:p w14:paraId="6AB804E9" w14:textId="2E8A1EB8" w:rsidR="004B697D" w:rsidRDefault="004B697D" w:rsidP="00CC4E11">
      <w:pPr>
        <w:numPr>
          <w:ilvl w:val="0"/>
          <w:numId w:val="5"/>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 xml:space="preserve">Comply with </w:t>
      </w:r>
      <w:r w:rsidR="002553A5" w:rsidRPr="00D06666">
        <w:rPr>
          <w:rFonts w:asciiTheme="minorHAnsi" w:eastAsia="Times New Roman" w:hAnsiTheme="minorHAnsi" w:cs="Arial"/>
          <w:sz w:val="24"/>
        </w:rPr>
        <w:t>CoEL’s</w:t>
      </w:r>
      <w:r w:rsidRPr="00D06666">
        <w:rPr>
          <w:rFonts w:asciiTheme="minorHAnsi" w:eastAsia="Times New Roman" w:hAnsiTheme="minorHAnsi" w:cs="Arial"/>
          <w:sz w:val="24"/>
        </w:rPr>
        <w:t xml:space="preserve"> policies and procedures such as confidentiality policy, telephone and recording procedures, lone working policies, etc</w:t>
      </w:r>
    </w:p>
    <w:p w14:paraId="3A309776" w14:textId="0BE16335" w:rsidR="004B697D" w:rsidRPr="00D06666" w:rsidRDefault="00200AC1" w:rsidP="00CC4E11">
      <w:pPr>
        <w:numPr>
          <w:ilvl w:val="0"/>
          <w:numId w:val="5"/>
        </w:numPr>
        <w:spacing w:after="0" w:line="240" w:lineRule="auto"/>
        <w:jc w:val="both"/>
        <w:rPr>
          <w:rFonts w:asciiTheme="minorHAnsi" w:eastAsia="Times New Roman" w:hAnsiTheme="minorHAnsi" w:cs="Arial"/>
          <w:sz w:val="24"/>
        </w:rPr>
      </w:pPr>
      <w:r w:rsidRPr="00D06666">
        <w:rPr>
          <w:rFonts w:asciiTheme="minorHAnsi" w:eastAsia="Times New Roman" w:hAnsiTheme="minorHAnsi" w:cs="Arial"/>
          <w:sz w:val="24"/>
        </w:rPr>
        <w:t xml:space="preserve">Participate in CoEL’s staff team meetings </w:t>
      </w:r>
      <w:r>
        <w:rPr>
          <w:rFonts w:asciiTheme="minorHAnsi" w:eastAsia="Times New Roman" w:hAnsiTheme="minorHAnsi" w:cs="Arial"/>
          <w:sz w:val="24"/>
        </w:rPr>
        <w:t>and c</w:t>
      </w:r>
      <w:r w:rsidR="004B697D" w:rsidRPr="00D06666">
        <w:rPr>
          <w:rFonts w:asciiTheme="minorHAnsi" w:eastAsia="Times New Roman" w:hAnsiTheme="minorHAnsi" w:cs="Arial"/>
          <w:sz w:val="24"/>
        </w:rPr>
        <w:t xml:space="preserve">arry out other non-recurring duties as </w:t>
      </w:r>
      <w:r>
        <w:rPr>
          <w:rFonts w:asciiTheme="minorHAnsi" w:eastAsia="Times New Roman" w:hAnsiTheme="minorHAnsi" w:cs="Arial"/>
          <w:sz w:val="24"/>
        </w:rPr>
        <w:t>needed</w:t>
      </w:r>
      <w:r w:rsidR="004B697D" w:rsidRPr="00D06666">
        <w:rPr>
          <w:rFonts w:asciiTheme="minorHAnsi" w:eastAsia="Times New Roman" w:hAnsiTheme="minorHAnsi" w:cs="Arial"/>
          <w:sz w:val="24"/>
        </w:rPr>
        <w:t xml:space="preserve"> </w:t>
      </w:r>
      <w:r>
        <w:rPr>
          <w:rFonts w:asciiTheme="minorHAnsi" w:eastAsia="Times New Roman" w:hAnsiTheme="minorHAnsi" w:cs="Arial"/>
          <w:sz w:val="24"/>
        </w:rPr>
        <w:t xml:space="preserve">including </w:t>
      </w:r>
      <w:r w:rsidR="004B697D" w:rsidRPr="00D06666">
        <w:rPr>
          <w:rFonts w:asciiTheme="minorHAnsi" w:eastAsia="Times New Roman" w:hAnsiTheme="minorHAnsi" w:cs="Arial"/>
          <w:sz w:val="24"/>
        </w:rPr>
        <w:t>help</w:t>
      </w:r>
      <w:r>
        <w:rPr>
          <w:rFonts w:asciiTheme="minorHAnsi" w:eastAsia="Times New Roman" w:hAnsiTheme="minorHAnsi" w:cs="Arial"/>
          <w:sz w:val="24"/>
        </w:rPr>
        <w:t>ing</w:t>
      </w:r>
      <w:r w:rsidR="004B697D" w:rsidRPr="00D06666">
        <w:rPr>
          <w:rFonts w:asciiTheme="minorHAnsi" w:eastAsia="Times New Roman" w:hAnsiTheme="minorHAnsi" w:cs="Arial"/>
          <w:sz w:val="24"/>
        </w:rPr>
        <w:t xml:space="preserve"> cover </w:t>
      </w:r>
      <w:r>
        <w:rPr>
          <w:rFonts w:asciiTheme="minorHAnsi" w:eastAsia="Times New Roman" w:hAnsiTheme="minorHAnsi" w:cs="Arial"/>
          <w:sz w:val="24"/>
        </w:rPr>
        <w:t xml:space="preserve">other CoEL roles </w:t>
      </w:r>
      <w:r w:rsidR="004B697D" w:rsidRPr="00D06666">
        <w:rPr>
          <w:rFonts w:asciiTheme="minorHAnsi" w:eastAsia="Times New Roman" w:hAnsiTheme="minorHAnsi" w:cs="Arial"/>
          <w:sz w:val="24"/>
        </w:rPr>
        <w:t xml:space="preserve">during absence of </w:t>
      </w:r>
      <w:r w:rsidR="00EF641F">
        <w:rPr>
          <w:rFonts w:asciiTheme="minorHAnsi" w:eastAsia="Times New Roman" w:hAnsiTheme="minorHAnsi" w:cs="Arial"/>
          <w:sz w:val="24"/>
        </w:rPr>
        <w:t>colleagues</w:t>
      </w:r>
      <w:r w:rsidR="004B697D" w:rsidRPr="00D06666">
        <w:rPr>
          <w:rFonts w:asciiTheme="minorHAnsi" w:eastAsia="Times New Roman" w:hAnsiTheme="minorHAnsi" w:cs="Arial"/>
          <w:sz w:val="24"/>
        </w:rPr>
        <w:t>.</w:t>
      </w:r>
    </w:p>
    <w:p w14:paraId="34E8D5BF" w14:textId="797F7D40" w:rsidR="00B01FA6" w:rsidRPr="00D06666" w:rsidRDefault="00B01FA6" w:rsidP="00CC4E11">
      <w:pPr>
        <w:spacing w:after="0" w:line="240" w:lineRule="auto"/>
        <w:rPr>
          <w:rFonts w:asciiTheme="minorHAnsi" w:eastAsia="Times New Roman" w:hAnsiTheme="minorHAnsi" w:cs="Arial"/>
          <w:sz w:val="24"/>
        </w:rPr>
      </w:pPr>
    </w:p>
    <w:p w14:paraId="635CDC52" w14:textId="77777777" w:rsidR="00C567FF" w:rsidRPr="00D06666" w:rsidRDefault="004B697D" w:rsidP="00CC4E11">
      <w:pPr>
        <w:spacing w:after="0" w:line="240" w:lineRule="auto"/>
        <w:rPr>
          <w:rFonts w:asciiTheme="minorHAnsi" w:eastAsia="Times New Roman" w:hAnsiTheme="minorHAnsi" w:cs="Arial"/>
          <w:b/>
          <w:sz w:val="24"/>
          <w:u w:val="single"/>
        </w:rPr>
      </w:pPr>
      <w:r w:rsidRPr="00D06666">
        <w:rPr>
          <w:rFonts w:asciiTheme="minorHAnsi" w:eastAsia="Times New Roman" w:hAnsiTheme="minorHAnsi" w:cs="Arial"/>
          <w:b/>
          <w:sz w:val="24"/>
          <w:u w:val="single"/>
        </w:rPr>
        <w:t>Main Conditions of Service</w:t>
      </w:r>
    </w:p>
    <w:p w14:paraId="7C7D311E" w14:textId="77777777" w:rsidR="004B697D" w:rsidRPr="00D06666" w:rsidRDefault="004B697D" w:rsidP="00CC4E11">
      <w:pPr>
        <w:spacing w:after="0" w:line="240" w:lineRule="auto"/>
        <w:rPr>
          <w:rFonts w:asciiTheme="minorHAnsi" w:eastAsia="Times New Roman" w:hAnsiTheme="minorHAnsi" w:cs="Arial"/>
          <w:sz w:val="24"/>
        </w:rPr>
      </w:pPr>
    </w:p>
    <w:p w14:paraId="69D24B59" w14:textId="77777777" w:rsidR="00C567FF" w:rsidRPr="00D06666" w:rsidRDefault="009D6CD8" w:rsidP="00CC4E11">
      <w:pPr>
        <w:spacing w:after="0" w:line="240" w:lineRule="auto"/>
        <w:rPr>
          <w:rFonts w:asciiTheme="minorHAnsi" w:eastAsia="Times New Roman" w:hAnsiTheme="minorHAnsi" w:cs="Arial"/>
          <w:sz w:val="24"/>
        </w:rPr>
      </w:pPr>
      <w:r w:rsidRPr="00D06666">
        <w:rPr>
          <w:rFonts w:asciiTheme="minorHAnsi" w:eastAsia="Times New Roman" w:hAnsiTheme="minorHAnsi" w:cs="Arial"/>
          <w:sz w:val="24"/>
        </w:rPr>
        <w:t>Employer</w:t>
      </w:r>
      <w:r w:rsidRPr="00D06666">
        <w:rPr>
          <w:rFonts w:asciiTheme="minorHAnsi" w:eastAsia="Times New Roman" w:hAnsiTheme="minorHAnsi" w:cs="Arial"/>
          <w:sz w:val="24"/>
        </w:rPr>
        <w:tab/>
      </w:r>
      <w:r w:rsidRPr="00D06666">
        <w:rPr>
          <w:rFonts w:asciiTheme="minorHAnsi" w:eastAsia="Times New Roman" w:hAnsiTheme="minorHAnsi" w:cs="Arial"/>
          <w:sz w:val="24"/>
        </w:rPr>
        <w:tab/>
        <w:t>Carers of East Lothian (CoEL)</w:t>
      </w:r>
    </w:p>
    <w:p w14:paraId="658B4DD6" w14:textId="389619FD" w:rsidR="00F90BEB" w:rsidRDefault="00C567FF" w:rsidP="00F90BEB">
      <w:pPr>
        <w:spacing w:after="0" w:line="240" w:lineRule="auto"/>
        <w:ind w:left="2160" w:hanging="2160"/>
        <w:rPr>
          <w:rFonts w:asciiTheme="minorHAnsi" w:eastAsia="Times New Roman" w:hAnsiTheme="minorHAnsi" w:cs="Arial"/>
          <w:sz w:val="24"/>
        </w:rPr>
      </w:pPr>
      <w:r w:rsidRPr="00D06666">
        <w:rPr>
          <w:rFonts w:asciiTheme="minorHAnsi" w:eastAsia="Times New Roman" w:hAnsiTheme="minorHAnsi" w:cs="Arial"/>
          <w:sz w:val="24"/>
        </w:rPr>
        <w:t>Hours</w:t>
      </w:r>
      <w:r w:rsidRPr="00D06666">
        <w:rPr>
          <w:rFonts w:asciiTheme="minorHAnsi" w:eastAsia="Times New Roman" w:hAnsiTheme="minorHAnsi" w:cs="Arial"/>
          <w:sz w:val="24"/>
        </w:rPr>
        <w:tab/>
      </w:r>
      <w:r w:rsidR="001B5A40">
        <w:rPr>
          <w:rFonts w:asciiTheme="minorHAnsi" w:eastAsia="Times New Roman" w:hAnsiTheme="minorHAnsi" w:cs="Arial"/>
          <w:sz w:val="24"/>
        </w:rPr>
        <w:t>28 hours per week</w:t>
      </w:r>
      <w:r w:rsidR="005C605D">
        <w:rPr>
          <w:rFonts w:asciiTheme="minorHAnsi" w:eastAsia="Times New Roman" w:hAnsiTheme="minorHAnsi" w:cs="Arial"/>
          <w:sz w:val="24"/>
        </w:rPr>
        <w:t>.</w:t>
      </w:r>
      <w:r w:rsidR="009D6CD8" w:rsidRPr="00D06666">
        <w:rPr>
          <w:rFonts w:asciiTheme="minorHAnsi" w:eastAsia="Times New Roman" w:hAnsiTheme="minorHAnsi" w:cs="Arial"/>
          <w:sz w:val="24"/>
        </w:rPr>
        <w:t xml:space="preserve">  </w:t>
      </w:r>
      <w:r w:rsidR="00B237C0">
        <w:rPr>
          <w:rFonts w:asciiTheme="minorHAnsi" w:eastAsia="Times New Roman" w:hAnsiTheme="minorHAnsi" w:cs="Arial"/>
          <w:sz w:val="24"/>
        </w:rPr>
        <w:t>Part time staff’s</w:t>
      </w:r>
      <w:r w:rsidR="009D6CD8" w:rsidRPr="00D06666">
        <w:rPr>
          <w:rFonts w:asciiTheme="minorHAnsi" w:eastAsia="Times New Roman" w:hAnsiTheme="minorHAnsi" w:cs="Arial"/>
          <w:sz w:val="24"/>
        </w:rPr>
        <w:t xml:space="preserve"> salary and benefits are calculated pro-rat</w:t>
      </w:r>
      <w:r w:rsidR="00453547">
        <w:rPr>
          <w:rFonts w:asciiTheme="minorHAnsi" w:eastAsia="Times New Roman" w:hAnsiTheme="minorHAnsi" w:cs="Arial"/>
          <w:sz w:val="24"/>
        </w:rPr>
        <w:t>a based on fu</w:t>
      </w:r>
      <w:r w:rsidR="001B5A40">
        <w:rPr>
          <w:rFonts w:asciiTheme="minorHAnsi" w:eastAsia="Times New Roman" w:hAnsiTheme="minorHAnsi" w:cs="Arial"/>
          <w:sz w:val="24"/>
        </w:rPr>
        <w:t>lltime of 35 hours per week</w:t>
      </w:r>
      <w:r w:rsidR="00453547">
        <w:rPr>
          <w:rFonts w:asciiTheme="minorHAnsi" w:eastAsia="Times New Roman" w:hAnsiTheme="minorHAnsi" w:cs="Arial"/>
          <w:sz w:val="24"/>
        </w:rPr>
        <w:t>.</w:t>
      </w:r>
      <w:r w:rsidR="00F90BEB">
        <w:rPr>
          <w:rFonts w:asciiTheme="minorHAnsi" w:eastAsia="Times New Roman" w:hAnsiTheme="minorHAnsi" w:cs="Arial"/>
          <w:sz w:val="24"/>
        </w:rPr>
        <w:t xml:space="preserve">  Work pattern over the week flexible subject to agreement.</w:t>
      </w:r>
    </w:p>
    <w:p w14:paraId="28CA3C41" w14:textId="48FCC446" w:rsidR="00E64EEA" w:rsidRDefault="00E64EEA" w:rsidP="00CC4E11">
      <w:pPr>
        <w:spacing w:after="0" w:line="240" w:lineRule="auto"/>
        <w:ind w:left="2160" w:hanging="2160"/>
        <w:rPr>
          <w:rFonts w:asciiTheme="minorHAnsi" w:eastAsia="Times New Roman" w:hAnsiTheme="minorHAnsi" w:cs="Arial"/>
          <w:sz w:val="24"/>
        </w:rPr>
      </w:pPr>
      <w:r w:rsidRPr="00D06666">
        <w:rPr>
          <w:rFonts w:asciiTheme="minorHAnsi" w:eastAsia="Times New Roman" w:hAnsiTheme="minorHAnsi" w:cs="Arial"/>
          <w:sz w:val="24"/>
        </w:rPr>
        <w:t>Salary</w:t>
      </w:r>
      <w:r w:rsidRPr="00D06666">
        <w:rPr>
          <w:rFonts w:asciiTheme="minorHAnsi" w:eastAsia="Times New Roman" w:hAnsiTheme="minorHAnsi" w:cs="Arial"/>
          <w:sz w:val="24"/>
        </w:rPr>
        <w:tab/>
      </w:r>
      <w:r w:rsidR="0069525E">
        <w:rPr>
          <w:rFonts w:asciiTheme="minorHAnsi" w:eastAsia="Times New Roman" w:hAnsiTheme="minorHAnsi" w:cs="Arial"/>
          <w:sz w:val="24"/>
        </w:rPr>
        <w:t xml:space="preserve">Current </w:t>
      </w:r>
      <w:r w:rsidR="003147A9">
        <w:rPr>
          <w:rFonts w:asciiTheme="minorHAnsi" w:eastAsia="Times New Roman" w:hAnsiTheme="minorHAnsi" w:cs="Arial"/>
          <w:sz w:val="24"/>
        </w:rPr>
        <w:t>salary scale - £25,650 to £28,397</w:t>
      </w:r>
      <w:r w:rsidR="0069525E" w:rsidRPr="00A20D67">
        <w:rPr>
          <w:rFonts w:asciiTheme="minorHAnsi" w:eastAsia="Times New Roman" w:hAnsiTheme="minorHAnsi" w:cs="Arial"/>
          <w:sz w:val="24"/>
        </w:rPr>
        <w:t xml:space="preserve"> full-time.</w:t>
      </w:r>
    </w:p>
    <w:p w14:paraId="71764FF8" w14:textId="77777777" w:rsidR="00453547" w:rsidRPr="00D06666" w:rsidRDefault="00453547" w:rsidP="00CC4E11">
      <w:pPr>
        <w:spacing w:after="0" w:line="240" w:lineRule="auto"/>
        <w:ind w:left="2160" w:hanging="2160"/>
        <w:rPr>
          <w:rFonts w:asciiTheme="minorHAnsi" w:eastAsia="Times New Roman" w:hAnsiTheme="minorHAnsi" w:cs="Arial"/>
          <w:sz w:val="24"/>
        </w:rPr>
      </w:pPr>
      <w:r>
        <w:rPr>
          <w:rFonts w:asciiTheme="minorHAnsi" w:eastAsia="Times New Roman" w:hAnsiTheme="minorHAnsi" w:cs="Arial"/>
          <w:sz w:val="24"/>
        </w:rPr>
        <w:t>Benefits</w:t>
      </w:r>
      <w:r>
        <w:rPr>
          <w:rFonts w:asciiTheme="minorHAnsi" w:eastAsia="Times New Roman" w:hAnsiTheme="minorHAnsi" w:cs="Arial"/>
          <w:sz w:val="24"/>
        </w:rPr>
        <w:tab/>
      </w:r>
      <w:r w:rsidRPr="00D06666">
        <w:rPr>
          <w:rFonts w:asciiTheme="minorHAnsi" w:eastAsia="Times New Roman" w:hAnsiTheme="minorHAnsi" w:cs="Arial"/>
          <w:sz w:val="24"/>
        </w:rPr>
        <w:t>CoEL will match up to a 6% pension contribution</w:t>
      </w:r>
      <w:r w:rsidR="00BA301A">
        <w:rPr>
          <w:rFonts w:asciiTheme="minorHAnsi" w:eastAsia="Times New Roman" w:hAnsiTheme="minorHAnsi" w:cs="Arial"/>
          <w:sz w:val="24"/>
        </w:rPr>
        <w:t xml:space="preserve"> </w:t>
      </w:r>
      <w:r>
        <w:rPr>
          <w:rFonts w:asciiTheme="minorHAnsi" w:eastAsia="Times New Roman" w:hAnsiTheme="minorHAnsi" w:cs="Arial"/>
          <w:sz w:val="24"/>
        </w:rPr>
        <w:t>and offer</w:t>
      </w:r>
      <w:r w:rsidR="00BA301A">
        <w:rPr>
          <w:rFonts w:asciiTheme="minorHAnsi" w:eastAsia="Times New Roman" w:hAnsiTheme="minorHAnsi" w:cs="Arial"/>
          <w:sz w:val="24"/>
        </w:rPr>
        <w:t xml:space="preserve"> very</w:t>
      </w:r>
      <w:r>
        <w:rPr>
          <w:rFonts w:asciiTheme="minorHAnsi" w:eastAsia="Times New Roman" w:hAnsiTheme="minorHAnsi" w:cs="Arial"/>
          <w:sz w:val="24"/>
        </w:rPr>
        <w:t xml:space="preserve"> flexible working arrangements.</w:t>
      </w:r>
    </w:p>
    <w:p w14:paraId="62E6CC6F" w14:textId="77777777" w:rsidR="009D6CD8" w:rsidRDefault="009D6CD8" w:rsidP="00CC4E11">
      <w:pPr>
        <w:spacing w:after="0" w:line="240" w:lineRule="auto"/>
        <w:ind w:left="2160" w:hanging="2160"/>
        <w:rPr>
          <w:rFonts w:asciiTheme="minorHAnsi" w:eastAsia="Times New Roman" w:hAnsiTheme="minorHAnsi" w:cs="Arial"/>
          <w:sz w:val="24"/>
        </w:rPr>
      </w:pPr>
      <w:r w:rsidRPr="00D06666">
        <w:rPr>
          <w:rFonts w:asciiTheme="minorHAnsi" w:eastAsia="Times New Roman" w:hAnsiTheme="minorHAnsi" w:cs="Arial"/>
          <w:sz w:val="24"/>
        </w:rPr>
        <w:t>Holidays</w:t>
      </w:r>
      <w:r w:rsidRPr="00D06666">
        <w:rPr>
          <w:rFonts w:asciiTheme="minorHAnsi" w:eastAsia="Times New Roman" w:hAnsiTheme="minorHAnsi" w:cs="Arial"/>
          <w:sz w:val="24"/>
        </w:rPr>
        <w:tab/>
        <w:t xml:space="preserve">Equivalent to 35 days (25 days leave plus 10 public holidays taken flexibly) </w:t>
      </w:r>
      <w:r w:rsidR="00BA301A">
        <w:rPr>
          <w:rFonts w:asciiTheme="minorHAnsi" w:eastAsia="Times New Roman" w:hAnsiTheme="minorHAnsi" w:cs="Arial"/>
          <w:sz w:val="24"/>
        </w:rPr>
        <w:t>full time</w:t>
      </w:r>
      <w:r w:rsidRPr="00D06666">
        <w:rPr>
          <w:rFonts w:asciiTheme="minorHAnsi" w:eastAsia="Times New Roman" w:hAnsiTheme="minorHAnsi" w:cs="Arial"/>
          <w:sz w:val="24"/>
        </w:rPr>
        <w:t>.</w:t>
      </w:r>
    </w:p>
    <w:p w14:paraId="1BB2F043" w14:textId="3D6E9303" w:rsidR="001B5A40" w:rsidRPr="00D06666" w:rsidRDefault="001B5A40" w:rsidP="00B6622D">
      <w:pPr>
        <w:spacing w:after="0" w:line="240" w:lineRule="auto"/>
        <w:ind w:left="2160" w:hanging="2160"/>
        <w:rPr>
          <w:rFonts w:asciiTheme="minorHAnsi" w:eastAsia="Times New Roman" w:hAnsiTheme="minorHAnsi" w:cs="Arial"/>
          <w:sz w:val="24"/>
        </w:rPr>
      </w:pPr>
      <w:r w:rsidRPr="00D06666">
        <w:rPr>
          <w:rFonts w:asciiTheme="minorHAnsi" w:eastAsia="Times New Roman" w:hAnsiTheme="minorHAnsi" w:cs="Arial"/>
          <w:sz w:val="24"/>
        </w:rPr>
        <w:t>Funding / Duration</w:t>
      </w:r>
      <w:r w:rsidRPr="00D06666">
        <w:rPr>
          <w:rFonts w:asciiTheme="minorHAnsi" w:eastAsia="Times New Roman" w:hAnsiTheme="minorHAnsi" w:cs="Arial"/>
          <w:sz w:val="24"/>
        </w:rPr>
        <w:tab/>
      </w:r>
      <w:r w:rsidR="00B6622D" w:rsidRPr="00E16F8B">
        <w:rPr>
          <w:rFonts w:asciiTheme="minorHAnsi" w:eastAsia="Times New Roman" w:hAnsiTheme="minorHAnsi" w:cs="Arial"/>
          <w:sz w:val="24"/>
        </w:rPr>
        <w:t>This post is funded through our contract with East Lothian Council to deliver East Lothian Adult Carer Services, which currently runs to 30</w:t>
      </w:r>
      <w:r w:rsidR="00B6622D" w:rsidRPr="00E16F8B">
        <w:rPr>
          <w:rFonts w:asciiTheme="minorHAnsi" w:eastAsia="Times New Roman" w:hAnsiTheme="minorHAnsi" w:cs="Arial"/>
          <w:sz w:val="24"/>
          <w:vertAlign w:val="superscript"/>
        </w:rPr>
        <w:t>th</w:t>
      </w:r>
      <w:r w:rsidR="00B6622D" w:rsidRPr="00E16F8B">
        <w:rPr>
          <w:rFonts w:asciiTheme="minorHAnsi" w:eastAsia="Times New Roman" w:hAnsiTheme="minorHAnsi" w:cs="Arial"/>
          <w:sz w:val="24"/>
        </w:rPr>
        <w:t xml:space="preserve"> June 2023, with the possibility of extension.</w:t>
      </w:r>
    </w:p>
    <w:p w14:paraId="0CBDEE03" w14:textId="4B5BC1ED" w:rsidR="001B5A40" w:rsidRPr="00D06666" w:rsidRDefault="001B5A40" w:rsidP="001B5A40">
      <w:pPr>
        <w:spacing w:after="0" w:line="240" w:lineRule="auto"/>
        <w:ind w:left="2160" w:hanging="2160"/>
        <w:rPr>
          <w:rFonts w:asciiTheme="minorHAnsi" w:eastAsia="Times New Roman" w:hAnsiTheme="minorHAnsi" w:cs="Arial"/>
          <w:sz w:val="24"/>
        </w:rPr>
      </w:pPr>
      <w:r w:rsidRPr="00D06666">
        <w:rPr>
          <w:rFonts w:asciiTheme="minorHAnsi" w:eastAsia="Times New Roman" w:hAnsiTheme="minorHAnsi" w:cs="Arial"/>
          <w:sz w:val="24"/>
        </w:rPr>
        <w:t>Location</w:t>
      </w:r>
      <w:r w:rsidRPr="00D06666">
        <w:rPr>
          <w:rFonts w:asciiTheme="minorHAnsi" w:eastAsia="Times New Roman" w:hAnsiTheme="minorHAnsi" w:cs="Arial"/>
          <w:sz w:val="24"/>
        </w:rPr>
        <w:tab/>
      </w:r>
      <w:r>
        <w:rPr>
          <w:rFonts w:asciiTheme="minorHAnsi" w:eastAsia="Times New Roman" w:hAnsiTheme="minorHAnsi" w:cs="Arial"/>
          <w:sz w:val="24"/>
        </w:rPr>
        <w:t xml:space="preserve">All of </w:t>
      </w:r>
      <w:r w:rsidRPr="00D06666">
        <w:rPr>
          <w:rFonts w:asciiTheme="minorHAnsi" w:eastAsia="Times New Roman" w:hAnsiTheme="minorHAnsi" w:cs="Arial"/>
          <w:sz w:val="24"/>
        </w:rPr>
        <w:t>CoEL</w:t>
      </w:r>
      <w:r>
        <w:rPr>
          <w:rFonts w:asciiTheme="minorHAnsi" w:eastAsia="Times New Roman" w:hAnsiTheme="minorHAnsi" w:cs="Arial"/>
          <w:sz w:val="24"/>
        </w:rPr>
        <w:t xml:space="preserve">’s team are currently home-based due to Coronavirus restrictions, but with access to our offices within East Lothian Community Hospital in Haddington, where one to one and small </w:t>
      </w:r>
      <w:r>
        <w:rPr>
          <w:rFonts w:asciiTheme="minorHAnsi" w:eastAsia="Times New Roman" w:hAnsiTheme="minorHAnsi" w:cs="Arial"/>
          <w:sz w:val="24"/>
        </w:rPr>
        <w:lastRenderedPageBreak/>
        <w:t>group work may take place. Under our new remote working policy, we promote a mix of regular remote and onsite working for all staff.</w:t>
      </w:r>
    </w:p>
    <w:p w14:paraId="6D609166" w14:textId="77777777" w:rsidR="001B5A40" w:rsidRPr="00D06666" w:rsidRDefault="001B5A40" w:rsidP="001B5A40">
      <w:pPr>
        <w:spacing w:after="0" w:line="240" w:lineRule="auto"/>
        <w:rPr>
          <w:rFonts w:asciiTheme="minorHAnsi" w:eastAsia="Times New Roman" w:hAnsiTheme="minorHAnsi" w:cs="Arial"/>
          <w:sz w:val="24"/>
        </w:rPr>
      </w:pPr>
      <w:r w:rsidRPr="00D06666">
        <w:rPr>
          <w:rFonts w:asciiTheme="minorHAnsi" w:eastAsia="Times New Roman" w:hAnsiTheme="minorHAnsi" w:cs="Arial"/>
          <w:sz w:val="24"/>
        </w:rPr>
        <w:t>Line Manager</w:t>
      </w:r>
      <w:r w:rsidRPr="00D06666">
        <w:rPr>
          <w:rFonts w:asciiTheme="minorHAnsi" w:eastAsia="Times New Roman" w:hAnsiTheme="minorHAnsi" w:cs="Arial"/>
          <w:sz w:val="24"/>
        </w:rPr>
        <w:tab/>
      </w:r>
      <w:r w:rsidRPr="00D06666">
        <w:rPr>
          <w:rFonts w:asciiTheme="minorHAnsi" w:eastAsia="Times New Roman" w:hAnsiTheme="minorHAnsi" w:cs="Arial"/>
          <w:sz w:val="24"/>
        </w:rPr>
        <w:tab/>
      </w:r>
      <w:r>
        <w:rPr>
          <w:rFonts w:asciiTheme="minorHAnsi" w:eastAsia="Times New Roman" w:hAnsiTheme="minorHAnsi" w:cs="Arial"/>
          <w:sz w:val="24"/>
        </w:rPr>
        <w:t>Deputy CEO</w:t>
      </w:r>
    </w:p>
    <w:p w14:paraId="0DB1443F" w14:textId="7774C7E4" w:rsidR="00C567FF" w:rsidRPr="00D06666" w:rsidRDefault="00C567FF" w:rsidP="001B5A40">
      <w:pPr>
        <w:spacing w:after="0" w:line="240" w:lineRule="auto"/>
        <w:ind w:left="2160" w:hanging="2160"/>
        <w:rPr>
          <w:rFonts w:asciiTheme="minorHAnsi" w:eastAsia="Times New Roman" w:hAnsiTheme="minorHAnsi" w:cs="Arial"/>
          <w:sz w:val="24"/>
        </w:rPr>
      </w:pPr>
    </w:p>
    <w:p w14:paraId="6493E420" w14:textId="77777777" w:rsidR="00D06666" w:rsidRPr="00D06666" w:rsidRDefault="00D06666" w:rsidP="00CC4E11">
      <w:pPr>
        <w:spacing w:after="0" w:line="240" w:lineRule="auto"/>
        <w:rPr>
          <w:rFonts w:asciiTheme="minorHAnsi" w:eastAsia="Times New Roman" w:hAnsiTheme="minorHAnsi" w:cs="Arial"/>
          <w:b/>
          <w:sz w:val="24"/>
          <w:szCs w:val="24"/>
        </w:rPr>
      </w:pPr>
    </w:p>
    <w:p w14:paraId="18A38528" w14:textId="77777777" w:rsidR="005C605D" w:rsidRDefault="005C605D">
      <w:pPr>
        <w:rPr>
          <w:rFonts w:asciiTheme="minorHAnsi" w:eastAsia="Times New Roman" w:hAnsiTheme="minorHAnsi" w:cs="Arial"/>
          <w:b/>
          <w:sz w:val="24"/>
          <w:szCs w:val="24"/>
        </w:rPr>
      </w:pPr>
      <w:r>
        <w:rPr>
          <w:rFonts w:asciiTheme="minorHAnsi" w:eastAsia="Times New Roman" w:hAnsiTheme="minorHAnsi" w:cs="Arial"/>
          <w:b/>
          <w:sz w:val="24"/>
          <w:szCs w:val="24"/>
        </w:rPr>
        <w:br w:type="page"/>
      </w:r>
    </w:p>
    <w:p w14:paraId="543807BA" w14:textId="77777777" w:rsidR="00D06666" w:rsidRPr="00D06666" w:rsidRDefault="00D06666" w:rsidP="00CC4E11">
      <w:pPr>
        <w:spacing w:after="0" w:line="240" w:lineRule="auto"/>
        <w:rPr>
          <w:rFonts w:asciiTheme="minorHAnsi" w:eastAsia="Times New Roman" w:hAnsiTheme="minorHAnsi" w:cs="Arial"/>
          <w:b/>
          <w:sz w:val="24"/>
          <w:szCs w:val="24"/>
        </w:rPr>
      </w:pPr>
    </w:p>
    <w:p w14:paraId="048D4D41" w14:textId="77777777" w:rsidR="00B01FA6" w:rsidRPr="00D06666" w:rsidRDefault="00D06666" w:rsidP="00CC4E11">
      <w:pPr>
        <w:spacing w:after="0" w:line="240" w:lineRule="auto"/>
        <w:rPr>
          <w:rFonts w:asciiTheme="minorHAnsi" w:eastAsia="Times New Roman" w:hAnsiTheme="minorHAnsi" w:cs="Arial"/>
          <w:b/>
          <w:sz w:val="24"/>
          <w:szCs w:val="24"/>
          <w:u w:val="single"/>
        </w:rPr>
      </w:pPr>
      <w:r w:rsidRPr="00D06666">
        <w:rPr>
          <w:rFonts w:asciiTheme="minorHAnsi" w:eastAsia="Times New Roman" w:hAnsiTheme="minorHAnsi" w:cs="Arial"/>
          <w:b/>
          <w:sz w:val="24"/>
          <w:szCs w:val="24"/>
          <w:u w:val="single"/>
        </w:rPr>
        <w:t>P</w:t>
      </w:r>
      <w:r w:rsidR="00B01FA6" w:rsidRPr="00D06666">
        <w:rPr>
          <w:rFonts w:asciiTheme="minorHAnsi" w:eastAsia="Times New Roman" w:hAnsiTheme="minorHAnsi" w:cs="Arial"/>
          <w:b/>
          <w:sz w:val="24"/>
          <w:szCs w:val="24"/>
          <w:u w:val="single"/>
        </w:rPr>
        <w:t>erson Specification</w:t>
      </w:r>
    </w:p>
    <w:p w14:paraId="3BD9728E" w14:textId="77777777" w:rsidR="00B01FA6" w:rsidRPr="00D06666" w:rsidRDefault="00B01FA6" w:rsidP="00CC4E11">
      <w:pPr>
        <w:spacing w:after="0" w:line="240" w:lineRule="auto"/>
        <w:rPr>
          <w:rFonts w:asciiTheme="minorHAnsi" w:eastAsia="Times New Roman" w:hAnsiTheme="minorHAnsi" w:cs="Arial"/>
          <w:sz w:val="24"/>
        </w:rPr>
      </w:pPr>
    </w:p>
    <w:p w14:paraId="200C976A" w14:textId="77777777" w:rsidR="00B01FA6" w:rsidRPr="00D06666" w:rsidRDefault="00B01FA6" w:rsidP="00CC4E11">
      <w:pPr>
        <w:spacing w:after="0" w:line="240" w:lineRule="auto"/>
        <w:rPr>
          <w:rFonts w:asciiTheme="minorHAnsi" w:hAnsiTheme="minorHAnsi"/>
          <w:b/>
          <w:sz w:val="24"/>
        </w:rPr>
      </w:pPr>
      <w:r w:rsidRPr="00D06666">
        <w:rPr>
          <w:rFonts w:asciiTheme="minorHAnsi" w:hAnsiTheme="minorHAnsi"/>
          <w:b/>
          <w:sz w:val="24"/>
        </w:rPr>
        <w:t>Qualifications</w:t>
      </w:r>
    </w:p>
    <w:p w14:paraId="1E199194" w14:textId="7520C58A" w:rsidR="00B01FA6" w:rsidRPr="00D06666" w:rsidRDefault="00453547" w:rsidP="00CC4E11">
      <w:pPr>
        <w:pStyle w:val="ListParagraph"/>
        <w:numPr>
          <w:ilvl w:val="0"/>
          <w:numId w:val="17"/>
        </w:numPr>
        <w:spacing w:after="0" w:line="240" w:lineRule="auto"/>
        <w:rPr>
          <w:rFonts w:asciiTheme="minorHAnsi" w:hAnsiTheme="minorHAnsi"/>
          <w:sz w:val="24"/>
        </w:rPr>
      </w:pPr>
      <w:r>
        <w:rPr>
          <w:rFonts w:asciiTheme="minorHAnsi" w:hAnsiTheme="minorHAnsi"/>
          <w:sz w:val="24"/>
        </w:rPr>
        <w:t>C</w:t>
      </w:r>
      <w:r w:rsidR="00B01FA6" w:rsidRPr="00D06666">
        <w:rPr>
          <w:rFonts w:asciiTheme="minorHAnsi" w:hAnsiTheme="minorHAnsi"/>
          <w:sz w:val="24"/>
        </w:rPr>
        <w:t>andidates will be expected to have a good gen</w:t>
      </w:r>
      <w:r w:rsidR="006105E7" w:rsidRPr="00D06666">
        <w:rPr>
          <w:rFonts w:asciiTheme="minorHAnsi" w:hAnsiTheme="minorHAnsi"/>
          <w:sz w:val="24"/>
        </w:rPr>
        <w:t xml:space="preserve">eral education </w:t>
      </w:r>
      <w:r>
        <w:rPr>
          <w:rFonts w:asciiTheme="minorHAnsi" w:hAnsiTheme="minorHAnsi"/>
          <w:sz w:val="24"/>
        </w:rPr>
        <w:t>which</w:t>
      </w:r>
      <w:r w:rsidR="006105E7" w:rsidRPr="00D06666">
        <w:rPr>
          <w:rFonts w:asciiTheme="minorHAnsi" w:hAnsiTheme="minorHAnsi"/>
          <w:sz w:val="24"/>
        </w:rPr>
        <w:t xml:space="preserve"> may include qualifications in counselling or other person-centred training, community development, adult education, social work, </w:t>
      </w:r>
      <w:r>
        <w:rPr>
          <w:rFonts w:asciiTheme="minorHAnsi" w:hAnsiTheme="minorHAnsi"/>
          <w:sz w:val="24"/>
        </w:rPr>
        <w:t>health / nursing, educated to university degree level</w:t>
      </w:r>
      <w:r w:rsidR="006105E7" w:rsidRPr="00D06666">
        <w:rPr>
          <w:rFonts w:asciiTheme="minorHAnsi" w:hAnsiTheme="minorHAnsi"/>
          <w:sz w:val="24"/>
        </w:rPr>
        <w:t xml:space="preserve"> or other relevant qualifications</w:t>
      </w:r>
      <w:r w:rsidR="00CD0EB7">
        <w:rPr>
          <w:rFonts w:asciiTheme="minorHAnsi" w:hAnsiTheme="minorHAnsi"/>
          <w:sz w:val="24"/>
        </w:rPr>
        <w:t xml:space="preserve"> (essential)</w:t>
      </w:r>
      <w:r w:rsidR="006105E7" w:rsidRPr="00D06666">
        <w:rPr>
          <w:rFonts w:asciiTheme="minorHAnsi" w:hAnsiTheme="minorHAnsi"/>
          <w:sz w:val="24"/>
        </w:rPr>
        <w:t>.</w:t>
      </w:r>
    </w:p>
    <w:p w14:paraId="55F2ACF6" w14:textId="77777777" w:rsidR="002A24EC" w:rsidRPr="00D06666" w:rsidRDefault="002A24EC" w:rsidP="00CC4E11">
      <w:pPr>
        <w:spacing w:after="0" w:line="240" w:lineRule="auto"/>
        <w:rPr>
          <w:rFonts w:asciiTheme="minorHAnsi" w:hAnsiTheme="minorHAnsi"/>
          <w:sz w:val="24"/>
        </w:rPr>
      </w:pPr>
    </w:p>
    <w:p w14:paraId="59E23D2C" w14:textId="77777777" w:rsidR="00B01FA6" w:rsidRPr="00D06666" w:rsidRDefault="00B01FA6" w:rsidP="00CC4E11">
      <w:pPr>
        <w:spacing w:after="0" w:line="240" w:lineRule="auto"/>
        <w:rPr>
          <w:rFonts w:asciiTheme="minorHAnsi" w:hAnsiTheme="minorHAnsi"/>
          <w:b/>
          <w:sz w:val="24"/>
        </w:rPr>
      </w:pPr>
      <w:r w:rsidRPr="00D06666">
        <w:rPr>
          <w:rFonts w:asciiTheme="minorHAnsi" w:hAnsiTheme="minorHAnsi"/>
          <w:b/>
          <w:sz w:val="24"/>
        </w:rPr>
        <w:t>Knowledge</w:t>
      </w:r>
    </w:p>
    <w:p w14:paraId="575198B9" w14:textId="77777777" w:rsidR="00B01FA6" w:rsidRPr="00D06666" w:rsidRDefault="00B01FA6" w:rsidP="00CC4E11">
      <w:pPr>
        <w:numPr>
          <w:ilvl w:val="0"/>
          <w:numId w:val="8"/>
        </w:numPr>
        <w:spacing w:after="0" w:line="240" w:lineRule="auto"/>
        <w:rPr>
          <w:rFonts w:asciiTheme="minorHAnsi" w:hAnsiTheme="minorHAnsi"/>
          <w:sz w:val="24"/>
        </w:rPr>
      </w:pPr>
      <w:r w:rsidRPr="00D06666">
        <w:rPr>
          <w:rFonts w:asciiTheme="minorHAnsi" w:hAnsiTheme="minorHAnsi"/>
          <w:sz w:val="24"/>
        </w:rPr>
        <w:t>A good understanding of the needs and situation of carers and a demonstrated commitment to supporting carers</w:t>
      </w:r>
      <w:r w:rsidR="002A24EC" w:rsidRPr="00D06666">
        <w:rPr>
          <w:rFonts w:asciiTheme="minorHAnsi" w:hAnsiTheme="minorHAnsi"/>
          <w:sz w:val="24"/>
        </w:rPr>
        <w:t xml:space="preserve"> (essential).</w:t>
      </w:r>
    </w:p>
    <w:p w14:paraId="705CE5F1" w14:textId="77777777" w:rsidR="006105E7" w:rsidRPr="00D06666" w:rsidRDefault="006105E7" w:rsidP="00CC4E11">
      <w:pPr>
        <w:numPr>
          <w:ilvl w:val="0"/>
          <w:numId w:val="8"/>
        </w:numPr>
        <w:spacing w:after="0" w:line="240" w:lineRule="auto"/>
        <w:rPr>
          <w:rFonts w:asciiTheme="minorHAnsi" w:hAnsiTheme="minorHAnsi"/>
          <w:sz w:val="24"/>
        </w:rPr>
      </w:pPr>
      <w:r w:rsidRPr="00D06666">
        <w:rPr>
          <w:rFonts w:asciiTheme="minorHAnsi" w:hAnsiTheme="minorHAnsi"/>
          <w:sz w:val="24"/>
        </w:rPr>
        <w:t>A sound knowledge of how Social Work, NHS, private sector and other community care services work and interact</w:t>
      </w:r>
      <w:r w:rsidR="002A24EC" w:rsidRPr="00D06666">
        <w:rPr>
          <w:rFonts w:asciiTheme="minorHAnsi" w:hAnsiTheme="minorHAnsi"/>
          <w:sz w:val="24"/>
        </w:rPr>
        <w:t xml:space="preserve"> (essential).</w:t>
      </w:r>
    </w:p>
    <w:p w14:paraId="36EE4E9B" w14:textId="77777777" w:rsidR="006105E7" w:rsidRPr="00D06666" w:rsidRDefault="006105E7" w:rsidP="00CC4E11">
      <w:pPr>
        <w:numPr>
          <w:ilvl w:val="0"/>
          <w:numId w:val="8"/>
        </w:numPr>
        <w:spacing w:after="0" w:line="240" w:lineRule="auto"/>
        <w:rPr>
          <w:rFonts w:asciiTheme="minorHAnsi" w:hAnsiTheme="minorHAnsi"/>
          <w:sz w:val="24"/>
        </w:rPr>
      </w:pPr>
      <w:r w:rsidRPr="00D06666">
        <w:rPr>
          <w:rFonts w:asciiTheme="minorHAnsi" w:hAnsiTheme="minorHAnsi"/>
          <w:sz w:val="24"/>
        </w:rPr>
        <w:t>Knowledge of community care and health issues in East Lothian</w:t>
      </w:r>
      <w:r w:rsidR="002A24EC" w:rsidRPr="00D06666">
        <w:rPr>
          <w:rFonts w:asciiTheme="minorHAnsi" w:hAnsiTheme="minorHAnsi"/>
          <w:sz w:val="24"/>
        </w:rPr>
        <w:t xml:space="preserve"> (desirable).</w:t>
      </w:r>
    </w:p>
    <w:p w14:paraId="6F4A541E" w14:textId="77777777" w:rsidR="006105E7" w:rsidRPr="00D06666" w:rsidRDefault="006105E7" w:rsidP="00CC4E11">
      <w:pPr>
        <w:numPr>
          <w:ilvl w:val="0"/>
          <w:numId w:val="8"/>
        </w:numPr>
        <w:spacing w:after="0" w:line="240" w:lineRule="auto"/>
        <w:rPr>
          <w:rFonts w:asciiTheme="minorHAnsi" w:hAnsiTheme="minorHAnsi"/>
          <w:sz w:val="24"/>
        </w:rPr>
      </w:pPr>
      <w:r w:rsidRPr="00D06666">
        <w:rPr>
          <w:rFonts w:asciiTheme="minorHAnsi" w:hAnsiTheme="minorHAnsi"/>
          <w:sz w:val="24"/>
        </w:rPr>
        <w:t>Knowledge of the benefits system and welfare rights issues</w:t>
      </w:r>
      <w:r w:rsidR="002A24EC" w:rsidRPr="00D06666">
        <w:rPr>
          <w:rFonts w:asciiTheme="minorHAnsi" w:hAnsiTheme="minorHAnsi"/>
          <w:sz w:val="24"/>
        </w:rPr>
        <w:t xml:space="preserve"> (desirable).</w:t>
      </w:r>
    </w:p>
    <w:p w14:paraId="1189EB80" w14:textId="77777777" w:rsidR="002A24EC" w:rsidRPr="00D06666" w:rsidRDefault="002A24EC" w:rsidP="00CC4E11">
      <w:pPr>
        <w:spacing w:after="0" w:line="240" w:lineRule="auto"/>
        <w:ind w:left="360"/>
        <w:rPr>
          <w:rFonts w:asciiTheme="minorHAnsi" w:hAnsiTheme="minorHAnsi"/>
          <w:sz w:val="24"/>
        </w:rPr>
      </w:pPr>
    </w:p>
    <w:p w14:paraId="731C56DA" w14:textId="77777777" w:rsidR="006105E7" w:rsidRPr="00D06666" w:rsidRDefault="006105E7" w:rsidP="00CC4E11">
      <w:pPr>
        <w:spacing w:after="0" w:line="240" w:lineRule="auto"/>
        <w:rPr>
          <w:rFonts w:asciiTheme="minorHAnsi" w:hAnsiTheme="minorHAnsi"/>
          <w:b/>
          <w:sz w:val="24"/>
        </w:rPr>
      </w:pPr>
      <w:r w:rsidRPr="00D06666">
        <w:rPr>
          <w:rFonts w:asciiTheme="minorHAnsi" w:hAnsiTheme="minorHAnsi"/>
          <w:b/>
          <w:sz w:val="24"/>
        </w:rPr>
        <w:t>Experience</w:t>
      </w:r>
    </w:p>
    <w:p w14:paraId="37D2EB63" w14:textId="0EBFA633" w:rsidR="002A24EC" w:rsidRDefault="002A24EC" w:rsidP="00CC4E11">
      <w:pPr>
        <w:numPr>
          <w:ilvl w:val="0"/>
          <w:numId w:val="8"/>
        </w:numPr>
        <w:spacing w:after="0" w:line="240" w:lineRule="auto"/>
        <w:rPr>
          <w:rFonts w:asciiTheme="minorHAnsi" w:hAnsiTheme="minorHAnsi"/>
          <w:sz w:val="24"/>
        </w:rPr>
      </w:pPr>
      <w:r w:rsidRPr="00D06666">
        <w:rPr>
          <w:rFonts w:asciiTheme="minorHAnsi" w:hAnsiTheme="minorHAnsi"/>
          <w:sz w:val="24"/>
        </w:rPr>
        <w:t xml:space="preserve">Experience of </w:t>
      </w:r>
      <w:r w:rsidR="00CD0EB7">
        <w:rPr>
          <w:rFonts w:asciiTheme="minorHAnsi" w:hAnsiTheme="minorHAnsi"/>
          <w:sz w:val="24"/>
        </w:rPr>
        <w:t>coordinating volunteers</w:t>
      </w:r>
      <w:r w:rsidR="0069525E">
        <w:rPr>
          <w:rFonts w:asciiTheme="minorHAnsi" w:hAnsiTheme="minorHAnsi"/>
          <w:sz w:val="24"/>
        </w:rPr>
        <w:t xml:space="preserve"> (essential</w:t>
      </w:r>
      <w:r w:rsidRPr="00D06666">
        <w:rPr>
          <w:rFonts w:asciiTheme="minorHAnsi" w:hAnsiTheme="minorHAnsi"/>
          <w:sz w:val="24"/>
        </w:rPr>
        <w:t>).</w:t>
      </w:r>
    </w:p>
    <w:p w14:paraId="32229164" w14:textId="77777777" w:rsidR="00CD0EB7" w:rsidRPr="00BD746A" w:rsidRDefault="00CD0EB7" w:rsidP="00CD0EB7">
      <w:pPr>
        <w:pStyle w:val="xmsonormal"/>
        <w:numPr>
          <w:ilvl w:val="0"/>
          <w:numId w:val="8"/>
        </w:numPr>
        <w:shd w:val="clear" w:color="auto" w:fill="FFFFFF"/>
        <w:spacing w:before="0" w:beforeAutospacing="0" w:after="0" w:afterAutospacing="0"/>
        <w:rPr>
          <w:rFonts w:asciiTheme="minorHAnsi" w:hAnsiTheme="minorHAnsi" w:cstheme="minorHAnsi"/>
        </w:rPr>
      </w:pPr>
      <w:r w:rsidRPr="00BD746A">
        <w:rPr>
          <w:rFonts w:asciiTheme="minorHAnsi" w:hAnsiTheme="minorHAnsi" w:cstheme="minorHAnsi"/>
        </w:rPr>
        <w:t>Experience of delivering training package</w:t>
      </w:r>
      <w:r>
        <w:rPr>
          <w:rFonts w:asciiTheme="minorHAnsi" w:hAnsiTheme="minorHAnsi" w:cstheme="minorHAnsi"/>
        </w:rPr>
        <w:t>s</w:t>
      </w:r>
      <w:r w:rsidRPr="00BD746A">
        <w:rPr>
          <w:rFonts w:asciiTheme="minorHAnsi" w:hAnsiTheme="minorHAnsi" w:cstheme="minorHAnsi"/>
        </w:rPr>
        <w:t xml:space="preserve"> to a range of people</w:t>
      </w:r>
      <w:r>
        <w:rPr>
          <w:rFonts w:asciiTheme="minorHAnsi" w:hAnsiTheme="minorHAnsi" w:cstheme="minorHAnsi"/>
        </w:rPr>
        <w:t xml:space="preserve"> (essential).</w:t>
      </w:r>
    </w:p>
    <w:p w14:paraId="6957BCEE" w14:textId="05F0C498" w:rsidR="00CD0EB7" w:rsidRDefault="00CD0EB7" w:rsidP="00CD0EB7">
      <w:pPr>
        <w:pStyle w:val="xmsonormal"/>
        <w:numPr>
          <w:ilvl w:val="0"/>
          <w:numId w:val="8"/>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Experience of delivering one-to-one support, working in a person-centred manner (essential).</w:t>
      </w:r>
    </w:p>
    <w:p w14:paraId="00B2AA34" w14:textId="511FBB79" w:rsidR="00477C98" w:rsidRPr="00CD0EB7" w:rsidRDefault="00477C98" w:rsidP="00CD0EB7">
      <w:pPr>
        <w:pStyle w:val="xmsonormal"/>
        <w:numPr>
          <w:ilvl w:val="0"/>
          <w:numId w:val="8"/>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Experience of fundraising (desirable)</w:t>
      </w:r>
      <w:r w:rsidR="00EB03DC">
        <w:rPr>
          <w:rFonts w:asciiTheme="minorHAnsi" w:hAnsiTheme="minorHAnsi" w:cstheme="minorHAnsi"/>
        </w:rPr>
        <w:t>.</w:t>
      </w:r>
    </w:p>
    <w:p w14:paraId="319D0B6F" w14:textId="77777777" w:rsidR="00B01FA6" w:rsidRPr="00D06666" w:rsidRDefault="00B01FA6" w:rsidP="00CC4E11">
      <w:pPr>
        <w:spacing w:after="0" w:line="240" w:lineRule="auto"/>
        <w:rPr>
          <w:rFonts w:asciiTheme="minorHAnsi" w:hAnsiTheme="minorHAnsi"/>
          <w:sz w:val="24"/>
        </w:rPr>
      </w:pPr>
    </w:p>
    <w:p w14:paraId="70CC6C53" w14:textId="77777777" w:rsidR="00B01FA6" w:rsidRPr="00D06666" w:rsidRDefault="00B01FA6" w:rsidP="00CC4E11">
      <w:pPr>
        <w:spacing w:after="0" w:line="240" w:lineRule="auto"/>
        <w:rPr>
          <w:rFonts w:asciiTheme="minorHAnsi" w:hAnsiTheme="minorHAnsi"/>
          <w:b/>
          <w:sz w:val="24"/>
        </w:rPr>
      </w:pPr>
      <w:r w:rsidRPr="00D06666">
        <w:rPr>
          <w:rFonts w:asciiTheme="minorHAnsi" w:hAnsiTheme="minorHAnsi"/>
          <w:b/>
          <w:sz w:val="24"/>
        </w:rPr>
        <w:t>Skills</w:t>
      </w:r>
    </w:p>
    <w:p w14:paraId="083A60C6" w14:textId="77777777" w:rsidR="00CD0EB7" w:rsidRPr="00735819" w:rsidRDefault="00CD0EB7" w:rsidP="00CD0EB7">
      <w:pPr>
        <w:pStyle w:val="xmsonormal"/>
        <w:numPr>
          <w:ilvl w:val="0"/>
          <w:numId w:val="8"/>
        </w:numPr>
        <w:shd w:val="clear" w:color="auto" w:fill="FFFFFF"/>
        <w:spacing w:before="0" w:beforeAutospacing="0" w:after="0" w:afterAutospacing="0"/>
        <w:rPr>
          <w:rFonts w:asciiTheme="minorHAnsi" w:hAnsiTheme="minorHAnsi" w:cstheme="minorHAnsi"/>
        </w:rPr>
      </w:pPr>
      <w:r w:rsidRPr="00735819">
        <w:rPr>
          <w:rFonts w:asciiTheme="minorHAnsi" w:hAnsiTheme="minorHAnsi" w:cstheme="minorHAnsi"/>
        </w:rPr>
        <w:t>Ability to listen attentively, speak clearly and empathise with carers (essential)</w:t>
      </w:r>
      <w:r>
        <w:rPr>
          <w:rFonts w:asciiTheme="minorHAnsi" w:hAnsiTheme="minorHAnsi" w:cstheme="minorHAnsi"/>
        </w:rPr>
        <w:t>.</w:t>
      </w:r>
      <w:r w:rsidRPr="00735819">
        <w:rPr>
          <w:rFonts w:asciiTheme="minorHAnsi" w:hAnsiTheme="minorHAnsi" w:cstheme="minorHAnsi"/>
        </w:rPr>
        <w:tab/>
      </w:r>
    </w:p>
    <w:p w14:paraId="429F49D2" w14:textId="77777777" w:rsidR="00CD0EB7" w:rsidRPr="00735819" w:rsidRDefault="00CD0EB7" w:rsidP="00CD0EB7">
      <w:pPr>
        <w:pStyle w:val="xmsonormal"/>
        <w:numPr>
          <w:ilvl w:val="0"/>
          <w:numId w:val="8"/>
        </w:numPr>
        <w:shd w:val="clear" w:color="auto" w:fill="FFFFFF"/>
        <w:spacing w:before="0" w:beforeAutospacing="0" w:after="0" w:afterAutospacing="0"/>
        <w:rPr>
          <w:rFonts w:asciiTheme="minorHAnsi" w:hAnsiTheme="minorHAnsi" w:cstheme="minorHAnsi"/>
        </w:rPr>
      </w:pPr>
      <w:r w:rsidRPr="00735819">
        <w:rPr>
          <w:rFonts w:asciiTheme="minorHAnsi" w:hAnsiTheme="minorHAnsi" w:cstheme="minorHAnsi"/>
        </w:rPr>
        <w:t>Ability to build supportive relationships in short space of time (essential)</w:t>
      </w:r>
      <w:r>
        <w:rPr>
          <w:rFonts w:asciiTheme="minorHAnsi" w:hAnsiTheme="minorHAnsi" w:cstheme="minorHAnsi"/>
        </w:rPr>
        <w:t>.</w:t>
      </w:r>
    </w:p>
    <w:p w14:paraId="73DFD879" w14:textId="77777777" w:rsidR="00CD0EB7" w:rsidRPr="00D06666" w:rsidRDefault="00CD0EB7" w:rsidP="00CD0EB7">
      <w:pPr>
        <w:numPr>
          <w:ilvl w:val="0"/>
          <w:numId w:val="8"/>
        </w:numPr>
        <w:spacing w:after="0" w:line="240" w:lineRule="auto"/>
        <w:rPr>
          <w:rFonts w:asciiTheme="minorHAnsi" w:hAnsiTheme="minorHAnsi"/>
          <w:sz w:val="24"/>
        </w:rPr>
      </w:pPr>
      <w:r w:rsidRPr="00735819">
        <w:rPr>
          <w:rFonts w:asciiTheme="minorHAnsi" w:hAnsiTheme="minorHAnsi" w:cstheme="minorHAnsi"/>
          <w:sz w:val="24"/>
        </w:rPr>
        <w:t>An ability to deal with carers, professionals and members</w:t>
      </w:r>
      <w:r w:rsidRPr="00D06666">
        <w:rPr>
          <w:rFonts w:asciiTheme="minorHAnsi" w:hAnsiTheme="minorHAnsi"/>
          <w:sz w:val="24"/>
        </w:rPr>
        <w:t xml:space="preserve"> of the public in a sensitive and person-centred manner (essential).</w:t>
      </w:r>
    </w:p>
    <w:p w14:paraId="6D809C54" w14:textId="77777777" w:rsidR="00CD0EB7" w:rsidRPr="00D06666" w:rsidRDefault="00CD0EB7" w:rsidP="00CD0EB7">
      <w:pPr>
        <w:numPr>
          <w:ilvl w:val="0"/>
          <w:numId w:val="8"/>
        </w:numPr>
        <w:spacing w:after="0" w:line="240" w:lineRule="auto"/>
        <w:rPr>
          <w:rFonts w:asciiTheme="minorHAnsi" w:hAnsiTheme="minorHAnsi"/>
          <w:sz w:val="24"/>
        </w:rPr>
      </w:pPr>
      <w:r w:rsidRPr="00D06666">
        <w:rPr>
          <w:rFonts w:asciiTheme="minorHAnsi" w:hAnsiTheme="minorHAnsi"/>
          <w:sz w:val="24"/>
        </w:rPr>
        <w:t>Good written skills and the ability to write concise and effective reports (essential).</w:t>
      </w:r>
    </w:p>
    <w:p w14:paraId="79FA44D0" w14:textId="77777777" w:rsidR="00CD0EB7" w:rsidRPr="00D06666" w:rsidRDefault="00CD0EB7" w:rsidP="00CD0EB7">
      <w:pPr>
        <w:numPr>
          <w:ilvl w:val="0"/>
          <w:numId w:val="8"/>
        </w:numPr>
        <w:spacing w:after="0" w:line="240" w:lineRule="auto"/>
        <w:rPr>
          <w:rFonts w:asciiTheme="minorHAnsi" w:hAnsiTheme="minorHAnsi"/>
          <w:sz w:val="24"/>
        </w:rPr>
      </w:pPr>
      <w:r w:rsidRPr="00D06666">
        <w:rPr>
          <w:rFonts w:asciiTheme="minorHAnsi" w:hAnsiTheme="minorHAnsi"/>
          <w:sz w:val="24"/>
        </w:rPr>
        <w:t>Proven ability of organising, prioritising and managing own work (essential).</w:t>
      </w:r>
    </w:p>
    <w:p w14:paraId="112EDAF9" w14:textId="77777777" w:rsidR="00CD0EB7" w:rsidRDefault="00CD0EB7" w:rsidP="00CD0EB7">
      <w:pPr>
        <w:numPr>
          <w:ilvl w:val="0"/>
          <w:numId w:val="8"/>
        </w:numPr>
        <w:spacing w:after="0" w:line="240" w:lineRule="auto"/>
        <w:rPr>
          <w:rFonts w:asciiTheme="minorHAnsi" w:hAnsiTheme="minorHAnsi"/>
          <w:sz w:val="24"/>
        </w:rPr>
      </w:pPr>
      <w:r w:rsidRPr="00D06666">
        <w:rPr>
          <w:rFonts w:asciiTheme="minorHAnsi" w:hAnsiTheme="minorHAnsi"/>
          <w:sz w:val="24"/>
        </w:rPr>
        <w:t xml:space="preserve">Confidence in the use of word processing packages, e-mail and calendar systems and internet facilities and </w:t>
      </w:r>
      <w:r w:rsidRPr="00735819">
        <w:rPr>
          <w:rFonts w:asciiTheme="minorHAnsi" w:hAnsiTheme="minorHAnsi"/>
          <w:sz w:val="24"/>
        </w:rPr>
        <w:t>the</w:t>
      </w:r>
      <w:r w:rsidRPr="00D06666">
        <w:rPr>
          <w:rFonts w:asciiTheme="minorHAnsi" w:hAnsiTheme="minorHAnsi"/>
          <w:sz w:val="24"/>
        </w:rPr>
        <w:t xml:space="preserve"> ability to be largely self-supporting in the office (essential).</w:t>
      </w:r>
    </w:p>
    <w:p w14:paraId="19EEE0F8" w14:textId="77777777" w:rsidR="002A24EC" w:rsidRPr="00D06666" w:rsidRDefault="002A24EC" w:rsidP="00CC4E11">
      <w:pPr>
        <w:spacing w:after="0" w:line="240" w:lineRule="auto"/>
        <w:rPr>
          <w:rFonts w:asciiTheme="minorHAnsi" w:hAnsiTheme="minorHAnsi"/>
          <w:sz w:val="24"/>
        </w:rPr>
      </w:pPr>
    </w:p>
    <w:p w14:paraId="7C395671" w14:textId="77777777" w:rsidR="002A24EC" w:rsidRPr="00D06666" w:rsidRDefault="002A24EC" w:rsidP="00CC4E11">
      <w:pPr>
        <w:spacing w:after="0" w:line="240" w:lineRule="auto"/>
        <w:rPr>
          <w:rFonts w:asciiTheme="minorHAnsi" w:hAnsiTheme="minorHAnsi"/>
          <w:b/>
          <w:sz w:val="24"/>
        </w:rPr>
      </w:pPr>
      <w:r w:rsidRPr="00D06666">
        <w:rPr>
          <w:rFonts w:asciiTheme="minorHAnsi" w:hAnsiTheme="minorHAnsi"/>
          <w:b/>
          <w:sz w:val="24"/>
        </w:rPr>
        <w:t>Other</w:t>
      </w:r>
    </w:p>
    <w:p w14:paraId="3EB630C6" w14:textId="77777777" w:rsidR="002A24EC" w:rsidRPr="00D06666" w:rsidRDefault="002A24EC" w:rsidP="00CC4E11">
      <w:pPr>
        <w:numPr>
          <w:ilvl w:val="0"/>
          <w:numId w:val="16"/>
        </w:numPr>
        <w:spacing w:after="0" w:line="240" w:lineRule="auto"/>
        <w:rPr>
          <w:rFonts w:asciiTheme="minorHAnsi" w:hAnsiTheme="minorHAnsi"/>
          <w:sz w:val="24"/>
        </w:rPr>
      </w:pPr>
      <w:r w:rsidRPr="00D06666">
        <w:rPr>
          <w:rFonts w:asciiTheme="minorHAnsi" w:hAnsiTheme="minorHAnsi"/>
          <w:sz w:val="24"/>
        </w:rPr>
        <w:t>Commitment to treat people fairly and even-handedly (essential).</w:t>
      </w:r>
    </w:p>
    <w:p w14:paraId="6E7A025B" w14:textId="77777777" w:rsidR="002A24EC" w:rsidRPr="00D06666" w:rsidRDefault="002A24EC" w:rsidP="00CC4E11">
      <w:pPr>
        <w:numPr>
          <w:ilvl w:val="0"/>
          <w:numId w:val="16"/>
        </w:numPr>
        <w:spacing w:after="0" w:line="240" w:lineRule="auto"/>
        <w:rPr>
          <w:rFonts w:asciiTheme="minorHAnsi" w:hAnsiTheme="minorHAnsi"/>
          <w:sz w:val="24"/>
        </w:rPr>
      </w:pPr>
      <w:r w:rsidRPr="00D06666">
        <w:rPr>
          <w:rFonts w:asciiTheme="minorHAnsi" w:hAnsiTheme="minorHAnsi"/>
          <w:sz w:val="24"/>
        </w:rPr>
        <w:t>Commitment to confidentiality (essential).</w:t>
      </w:r>
    </w:p>
    <w:p w14:paraId="59B94283" w14:textId="76184BA1" w:rsidR="002A24EC" w:rsidRDefault="002A24EC" w:rsidP="00CC4E11">
      <w:pPr>
        <w:numPr>
          <w:ilvl w:val="0"/>
          <w:numId w:val="16"/>
        </w:numPr>
        <w:spacing w:after="0" w:line="240" w:lineRule="auto"/>
        <w:rPr>
          <w:rFonts w:asciiTheme="minorHAnsi" w:hAnsiTheme="minorHAnsi"/>
          <w:sz w:val="24"/>
        </w:rPr>
      </w:pPr>
      <w:r w:rsidRPr="00D06666">
        <w:rPr>
          <w:rFonts w:asciiTheme="minorHAnsi" w:hAnsiTheme="minorHAnsi"/>
          <w:sz w:val="24"/>
        </w:rPr>
        <w:t xml:space="preserve">Clean, valid driving license and </w:t>
      </w:r>
      <w:r w:rsidR="0069525E">
        <w:rPr>
          <w:rFonts w:asciiTheme="minorHAnsi" w:hAnsiTheme="minorHAnsi"/>
          <w:sz w:val="24"/>
        </w:rPr>
        <w:t>access to own vehicle (desirable</w:t>
      </w:r>
      <w:r w:rsidRPr="00D06666">
        <w:rPr>
          <w:rFonts w:asciiTheme="minorHAnsi" w:hAnsiTheme="minorHAnsi"/>
          <w:sz w:val="24"/>
        </w:rPr>
        <w:t>).</w:t>
      </w:r>
    </w:p>
    <w:p w14:paraId="33397355" w14:textId="77777777" w:rsidR="008C7311" w:rsidRPr="00D06666" w:rsidRDefault="008C7311" w:rsidP="00CC4E11">
      <w:pPr>
        <w:numPr>
          <w:ilvl w:val="0"/>
          <w:numId w:val="16"/>
        </w:numPr>
        <w:spacing w:after="0" w:line="240" w:lineRule="auto"/>
        <w:rPr>
          <w:rFonts w:asciiTheme="minorHAnsi" w:hAnsiTheme="minorHAnsi"/>
          <w:sz w:val="24"/>
        </w:rPr>
      </w:pPr>
      <w:r>
        <w:rPr>
          <w:rFonts w:asciiTheme="minorHAnsi" w:hAnsiTheme="minorHAnsi"/>
          <w:sz w:val="24"/>
        </w:rPr>
        <w:t>Membership of PVG (Adult) Scheme (essential).  If you are already a member we will pay for an update report but candidates who not members will be expected to join at their expense.  Currently this costs £59.00.</w:t>
      </w:r>
    </w:p>
    <w:sectPr w:rsidR="008C7311" w:rsidRPr="00D066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D329" w14:textId="77777777" w:rsidR="003A68EF" w:rsidRDefault="003A68EF" w:rsidP="00FA4931">
      <w:pPr>
        <w:spacing w:after="0" w:line="240" w:lineRule="auto"/>
      </w:pPr>
      <w:r>
        <w:separator/>
      </w:r>
    </w:p>
  </w:endnote>
  <w:endnote w:type="continuationSeparator" w:id="0">
    <w:p w14:paraId="434C7E29" w14:textId="77777777" w:rsidR="003A68EF" w:rsidRDefault="003A68EF" w:rsidP="00FA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D65D" w14:textId="77777777" w:rsidR="003A68EF" w:rsidRDefault="003A68EF" w:rsidP="00FA4931">
      <w:pPr>
        <w:spacing w:after="0" w:line="240" w:lineRule="auto"/>
      </w:pPr>
      <w:r>
        <w:separator/>
      </w:r>
    </w:p>
  </w:footnote>
  <w:footnote w:type="continuationSeparator" w:id="0">
    <w:p w14:paraId="23E60BAD" w14:textId="77777777" w:rsidR="003A68EF" w:rsidRDefault="003A68EF" w:rsidP="00FA4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1EB3"/>
    <w:multiLevelType w:val="singleLevel"/>
    <w:tmpl w:val="04090001"/>
    <w:lvl w:ilvl="0">
      <w:start w:val="1"/>
      <w:numFmt w:val="bullet"/>
      <w:lvlText w:val=""/>
      <w:lvlJc w:val="left"/>
      <w:pPr>
        <w:ind w:left="502" w:hanging="360"/>
      </w:pPr>
      <w:rPr>
        <w:rFonts w:ascii="Symbol" w:hAnsi="Symbol" w:hint="default"/>
      </w:rPr>
    </w:lvl>
  </w:abstractNum>
  <w:abstractNum w:abstractNumId="1" w15:restartNumberingAfterBreak="0">
    <w:nsid w:val="15F33761"/>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2" w15:restartNumberingAfterBreak="0">
    <w:nsid w:val="18D2607B"/>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2686226A"/>
    <w:multiLevelType w:val="hybridMultilevel"/>
    <w:tmpl w:val="FA5A1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F4D61"/>
    <w:multiLevelType w:val="hybridMultilevel"/>
    <w:tmpl w:val="5B7AAC4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64E36"/>
    <w:multiLevelType w:val="hybridMultilevel"/>
    <w:tmpl w:val="63DC611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21B5C"/>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3F2356B3"/>
    <w:multiLevelType w:val="hybridMultilevel"/>
    <w:tmpl w:val="A704CD78"/>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133B6"/>
    <w:multiLevelType w:val="singleLevel"/>
    <w:tmpl w:val="6F686188"/>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496A2EBF"/>
    <w:multiLevelType w:val="hybridMultilevel"/>
    <w:tmpl w:val="091A99F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5630C"/>
    <w:multiLevelType w:val="hybridMultilevel"/>
    <w:tmpl w:val="FB64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52DCE"/>
    <w:multiLevelType w:val="hybridMultilevel"/>
    <w:tmpl w:val="D1089AB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A84F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CB497C"/>
    <w:multiLevelType w:val="hybridMultilevel"/>
    <w:tmpl w:val="C78E2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6265EC"/>
    <w:multiLevelType w:val="hybridMultilevel"/>
    <w:tmpl w:val="B19A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B3B55"/>
    <w:multiLevelType w:val="hybridMultilevel"/>
    <w:tmpl w:val="5FDA8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066403"/>
    <w:multiLevelType w:val="hybridMultilevel"/>
    <w:tmpl w:val="EAAEDD02"/>
    <w:lvl w:ilvl="0" w:tplc="04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096609"/>
    <w:multiLevelType w:val="hybridMultilevel"/>
    <w:tmpl w:val="787223DE"/>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5"/>
  </w:num>
  <w:num w:numId="4">
    <w:abstractNumId w:val="4"/>
  </w:num>
  <w:num w:numId="5">
    <w:abstractNumId w:val="5"/>
  </w:num>
  <w:num w:numId="6">
    <w:abstractNumId w:val="10"/>
  </w:num>
  <w:num w:numId="7">
    <w:abstractNumId w:val="9"/>
  </w:num>
  <w:num w:numId="8">
    <w:abstractNumId w:val="11"/>
  </w:num>
  <w:num w:numId="9">
    <w:abstractNumId w:val="12"/>
  </w:num>
  <w:num w:numId="10">
    <w:abstractNumId w:val="0"/>
  </w:num>
  <w:num w:numId="11">
    <w:abstractNumId w:val="6"/>
  </w:num>
  <w:num w:numId="12">
    <w:abstractNumId w:val="8"/>
  </w:num>
  <w:num w:numId="13">
    <w:abstractNumId w:val="2"/>
  </w:num>
  <w:num w:numId="14">
    <w:abstractNumId w:val="1"/>
  </w:num>
  <w:num w:numId="15">
    <w:abstractNumId w:val="13"/>
  </w:num>
  <w:num w:numId="16">
    <w:abstractNumId w:val="7"/>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7FF"/>
    <w:rsid w:val="000705C5"/>
    <w:rsid w:val="00071C1E"/>
    <w:rsid w:val="000A396A"/>
    <w:rsid w:val="000D027F"/>
    <w:rsid w:val="00143DE7"/>
    <w:rsid w:val="001B5A40"/>
    <w:rsid w:val="00200AC1"/>
    <w:rsid w:val="00230DEC"/>
    <w:rsid w:val="002553A5"/>
    <w:rsid w:val="002755A7"/>
    <w:rsid w:val="002A0F76"/>
    <w:rsid w:val="002A24EC"/>
    <w:rsid w:val="002A6FB8"/>
    <w:rsid w:val="002C596A"/>
    <w:rsid w:val="002F523F"/>
    <w:rsid w:val="003147A9"/>
    <w:rsid w:val="00350A65"/>
    <w:rsid w:val="003A68EF"/>
    <w:rsid w:val="00453547"/>
    <w:rsid w:val="00477C98"/>
    <w:rsid w:val="004B697D"/>
    <w:rsid w:val="00507D09"/>
    <w:rsid w:val="00524A20"/>
    <w:rsid w:val="005348EB"/>
    <w:rsid w:val="005C605D"/>
    <w:rsid w:val="006105E7"/>
    <w:rsid w:val="00666685"/>
    <w:rsid w:val="0069198E"/>
    <w:rsid w:val="0069525E"/>
    <w:rsid w:val="006A5575"/>
    <w:rsid w:val="006D533D"/>
    <w:rsid w:val="007220FC"/>
    <w:rsid w:val="007462F6"/>
    <w:rsid w:val="00861308"/>
    <w:rsid w:val="00891A4A"/>
    <w:rsid w:val="008C7311"/>
    <w:rsid w:val="009039B0"/>
    <w:rsid w:val="009407E1"/>
    <w:rsid w:val="009D6CD8"/>
    <w:rsid w:val="00A40141"/>
    <w:rsid w:val="00AA19C2"/>
    <w:rsid w:val="00AD3DE7"/>
    <w:rsid w:val="00B01FA6"/>
    <w:rsid w:val="00B237C0"/>
    <w:rsid w:val="00B4058F"/>
    <w:rsid w:val="00B6622D"/>
    <w:rsid w:val="00B8652A"/>
    <w:rsid w:val="00B935C8"/>
    <w:rsid w:val="00BA301A"/>
    <w:rsid w:val="00C13E4F"/>
    <w:rsid w:val="00C567FF"/>
    <w:rsid w:val="00CC4E11"/>
    <w:rsid w:val="00CD0EB7"/>
    <w:rsid w:val="00D06666"/>
    <w:rsid w:val="00D460EC"/>
    <w:rsid w:val="00D71CFF"/>
    <w:rsid w:val="00DB4A7E"/>
    <w:rsid w:val="00DD771F"/>
    <w:rsid w:val="00DF6D93"/>
    <w:rsid w:val="00E64EEA"/>
    <w:rsid w:val="00E74F3F"/>
    <w:rsid w:val="00EB03DC"/>
    <w:rsid w:val="00EF641F"/>
    <w:rsid w:val="00F90BEB"/>
    <w:rsid w:val="00FA4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7863E"/>
  <w15:docId w15:val="{D296EAA2-C25A-4A80-8CD1-1526A4A0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931"/>
    <w:rPr>
      <w:rFonts w:ascii="Calibri" w:eastAsia="Calibri" w:hAnsi="Calibri" w:cs="Times New Roman"/>
    </w:rPr>
  </w:style>
  <w:style w:type="paragraph" w:styleId="Footer">
    <w:name w:val="footer"/>
    <w:basedOn w:val="Normal"/>
    <w:link w:val="FooterChar"/>
    <w:uiPriority w:val="99"/>
    <w:unhideWhenUsed/>
    <w:rsid w:val="00FA4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931"/>
    <w:rPr>
      <w:rFonts w:ascii="Calibri" w:eastAsia="Calibri" w:hAnsi="Calibri" w:cs="Times New Roman"/>
    </w:rPr>
  </w:style>
  <w:style w:type="paragraph" w:styleId="ListParagraph">
    <w:name w:val="List Paragraph"/>
    <w:basedOn w:val="Normal"/>
    <w:uiPriority w:val="34"/>
    <w:qFormat/>
    <w:rsid w:val="00B01FA6"/>
    <w:pPr>
      <w:ind w:left="720"/>
      <w:contextualSpacing/>
    </w:pPr>
  </w:style>
  <w:style w:type="paragraph" w:styleId="FootnoteText">
    <w:name w:val="footnote text"/>
    <w:basedOn w:val="Normal"/>
    <w:link w:val="FootnoteTextChar"/>
    <w:uiPriority w:val="99"/>
    <w:semiHidden/>
    <w:unhideWhenUsed/>
    <w:rsid w:val="002C5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96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C596A"/>
    <w:rPr>
      <w:vertAlign w:val="superscript"/>
    </w:rPr>
  </w:style>
  <w:style w:type="character" w:styleId="Hyperlink">
    <w:name w:val="Hyperlink"/>
    <w:basedOn w:val="DefaultParagraphFont"/>
    <w:uiPriority w:val="99"/>
    <w:semiHidden/>
    <w:unhideWhenUsed/>
    <w:rsid w:val="002C596A"/>
    <w:rPr>
      <w:color w:val="0000FF"/>
      <w:u w:val="single"/>
    </w:rPr>
  </w:style>
  <w:style w:type="paragraph" w:customStyle="1" w:styleId="xmsonormal">
    <w:name w:val="x_msonormal"/>
    <w:basedOn w:val="Normal"/>
    <w:rsid w:val="00CD0E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350A65"/>
    <w:rPr>
      <w:sz w:val="16"/>
      <w:szCs w:val="16"/>
    </w:rPr>
  </w:style>
  <w:style w:type="paragraph" w:styleId="CommentText">
    <w:name w:val="annotation text"/>
    <w:basedOn w:val="Normal"/>
    <w:link w:val="CommentTextChar"/>
    <w:uiPriority w:val="99"/>
    <w:semiHidden/>
    <w:unhideWhenUsed/>
    <w:rsid w:val="00350A65"/>
    <w:pPr>
      <w:spacing w:line="240" w:lineRule="auto"/>
    </w:pPr>
    <w:rPr>
      <w:sz w:val="20"/>
      <w:szCs w:val="20"/>
    </w:rPr>
  </w:style>
  <w:style w:type="character" w:customStyle="1" w:styleId="CommentTextChar">
    <w:name w:val="Comment Text Char"/>
    <w:basedOn w:val="DefaultParagraphFont"/>
    <w:link w:val="CommentText"/>
    <w:uiPriority w:val="99"/>
    <w:semiHidden/>
    <w:rsid w:val="00350A6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0A65"/>
    <w:rPr>
      <w:b/>
      <w:bCs/>
    </w:rPr>
  </w:style>
  <w:style w:type="character" w:customStyle="1" w:styleId="CommentSubjectChar">
    <w:name w:val="Comment Subject Char"/>
    <w:basedOn w:val="CommentTextChar"/>
    <w:link w:val="CommentSubject"/>
    <w:uiPriority w:val="99"/>
    <w:semiHidden/>
    <w:rsid w:val="00350A6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50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1DDC7FD75BB64DB4F80B0A9A3159A9" ma:contentTypeVersion="12" ma:contentTypeDescription="Create a new document." ma:contentTypeScope="" ma:versionID="0d4c3d220e077c4b01a352c4ff47d896">
  <xsd:schema xmlns:xsd="http://www.w3.org/2001/XMLSchema" xmlns:xs="http://www.w3.org/2001/XMLSchema" xmlns:p="http://schemas.microsoft.com/office/2006/metadata/properties" xmlns:ns2="7427853c-e368-4fbd-a3e4-62e2d48b5d96" xmlns:ns3="ec96837f-e545-4385-a531-b85d93c19e2f" targetNamespace="http://schemas.microsoft.com/office/2006/metadata/properties" ma:root="true" ma:fieldsID="1dc7ff159959e883ee8dd27e86f1d1d2" ns2:_="" ns3:_="">
    <xsd:import namespace="7427853c-e368-4fbd-a3e4-62e2d48b5d96"/>
    <xsd:import namespace="ec96837f-e545-4385-a531-b85d93c19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7853c-e368-4fbd-a3e4-62e2d48b5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6837f-e545-4385-a531-b85d93c19e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c96837f-e545-4385-a531-b85d93c19e2f">
      <UserInfo>
        <DisplayName>Claire Spiden</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8526-FBDE-4203-B3D5-D2AD874DDD2C}">
  <ds:schemaRefs>
    <ds:schemaRef ds:uri="http://schemas.microsoft.com/sharepoint/v3/contenttype/forms"/>
  </ds:schemaRefs>
</ds:datastoreItem>
</file>

<file path=customXml/itemProps2.xml><?xml version="1.0" encoding="utf-8"?>
<ds:datastoreItem xmlns:ds="http://schemas.openxmlformats.org/officeDocument/2006/customXml" ds:itemID="{A1943F38-2F6D-4E56-8253-B846DF0C3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7853c-e368-4fbd-a3e4-62e2d48b5d96"/>
    <ds:schemaRef ds:uri="ec96837f-e545-4385-a531-b85d93c19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4C28C-4B1D-4EBF-AEA1-7B2646EB8D2B}">
  <ds:schemaRefs>
    <ds:schemaRef ds:uri="ec96837f-e545-4385-a531-b85d93c19e2f"/>
    <ds:schemaRef ds:uri="http://purl.org/dc/elements/1.1/"/>
    <ds:schemaRef ds:uri="http://schemas.microsoft.com/office/2006/metadata/properties"/>
    <ds:schemaRef ds:uri="http://purl.org/dc/terms/"/>
    <ds:schemaRef ds:uri="http://schemas.openxmlformats.org/package/2006/metadata/core-properties"/>
    <ds:schemaRef ds:uri="7427853c-e368-4fbd-a3e4-62e2d48b5d9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F2E684C-8211-4837-A30E-0F5827722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Tweedy</dc:creator>
  <cp:lastModifiedBy>Sharon Byrne</cp:lastModifiedBy>
  <cp:revision>2</cp:revision>
  <cp:lastPrinted>2013-11-20T13:18:00Z</cp:lastPrinted>
  <dcterms:created xsi:type="dcterms:W3CDTF">2021-06-30T07:07:00Z</dcterms:created>
  <dcterms:modified xsi:type="dcterms:W3CDTF">2021-06-30T07:07:00Z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0x010100A01DDC7FD75BB64DB4F80B0A9A3159A9</vt:lpwstr>
  </property>
  <property fmtid="{D5CDD505-2E9C-101B-9397-08002B2CF9AE}" pid="3" name="Order">
    <vt:r8>79600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