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AE707" w14:textId="77777777" w:rsidR="005817A4" w:rsidRDefault="005817A4" w:rsidP="006C22BC">
      <w:pPr>
        <w:spacing w:after="0" w:line="240" w:lineRule="auto"/>
        <w:jc w:val="center"/>
        <w:rPr>
          <w:rFonts w:ascii="Arial" w:hAnsi="Arial" w:cs="Arial"/>
          <w:b/>
          <w:sz w:val="24"/>
        </w:rPr>
      </w:pPr>
    </w:p>
    <w:p w14:paraId="1B442A36" w14:textId="199462BC" w:rsidR="00CF075E" w:rsidRDefault="006C22BC" w:rsidP="006C22BC">
      <w:pPr>
        <w:spacing w:after="0" w:line="240" w:lineRule="auto"/>
        <w:jc w:val="center"/>
        <w:rPr>
          <w:rFonts w:ascii="Arial" w:hAnsi="Arial" w:cs="Arial"/>
          <w:b/>
          <w:sz w:val="24"/>
        </w:rPr>
      </w:pPr>
      <w:r>
        <w:rPr>
          <w:rFonts w:ascii="Arial" w:hAnsi="Arial" w:cs="Arial"/>
          <w:b/>
          <w:sz w:val="24"/>
        </w:rPr>
        <w:t>Job Description</w:t>
      </w:r>
    </w:p>
    <w:p w14:paraId="380B868B" w14:textId="2D355272" w:rsidR="006C22BC" w:rsidRDefault="006C22BC" w:rsidP="006C22BC">
      <w:pPr>
        <w:spacing w:after="0" w:line="240" w:lineRule="auto"/>
        <w:jc w:val="center"/>
        <w:rPr>
          <w:rFonts w:ascii="Arial" w:hAnsi="Arial" w:cs="Arial"/>
          <w:b/>
          <w:sz w:val="24"/>
        </w:rPr>
      </w:pPr>
    </w:p>
    <w:p w14:paraId="71A8B1FB" w14:textId="77777777" w:rsidR="006C22BC" w:rsidRDefault="006C22BC" w:rsidP="006C22BC">
      <w:pPr>
        <w:spacing w:after="0" w:line="240" w:lineRule="auto"/>
        <w:jc w:val="center"/>
        <w:rPr>
          <w:rFonts w:ascii="Arial" w:hAnsi="Arial" w:cs="Arial"/>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1"/>
        <w:gridCol w:w="6685"/>
      </w:tblGrid>
      <w:tr w:rsidR="004A4D22" w14:paraId="6E4F93A2" w14:textId="77777777" w:rsidTr="005817A4">
        <w:tc>
          <w:tcPr>
            <w:tcW w:w="2341" w:type="dxa"/>
          </w:tcPr>
          <w:p w14:paraId="21142107" w14:textId="258903A0" w:rsidR="006C22BC" w:rsidRDefault="004A4D22" w:rsidP="006C22BC">
            <w:pPr>
              <w:rPr>
                <w:rFonts w:ascii="Arial" w:hAnsi="Arial" w:cs="Arial"/>
                <w:b/>
                <w:sz w:val="24"/>
              </w:rPr>
            </w:pPr>
            <w:r>
              <w:rPr>
                <w:rFonts w:ascii="Arial" w:hAnsi="Arial" w:cs="Arial"/>
                <w:b/>
                <w:sz w:val="24"/>
              </w:rPr>
              <w:t>Job Title</w:t>
            </w:r>
          </w:p>
        </w:tc>
        <w:tc>
          <w:tcPr>
            <w:tcW w:w="6685" w:type="dxa"/>
          </w:tcPr>
          <w:p w14:paraId="1C43C0FE" w14:textId="76363F66" w:rsidR="004A4D22" w:rsidRDefault="0028719F" w:rsidP="006C22BC">
            <w:pPr>
              <w:rPr>
                <w:rFonts w:ascii="Arial" w:hAnsi="Arial" w:cs="Arial"/>
                <w:b/>
                <w:sz w:val="24"/>
              </w:rPr>
            </w:pPr>
            <w:r>
              <w:rPr>
                <w:rFonts w:ascii="Arial" w:hAnsi="Arial" w:cs="Arial"/>
                <w:b/>
                <w:sz w:val="24"/>
              </w:rPr>
              <w:t xml:space="preserve">Digital Health and Care </w:t>
            </w:r>
            <w:r w:rsidR="00F146EB">
              <w:rPr>
                <w:rFonts w:ascii="Arial" w:hAnsi="Arial" w:cs="Arial"/>
                <w:b/>
                <w:sz w:val="24"/>
              </w:rPr>
              <w:t>Assistant</w:t>
            </w:r>
          </w:p>
        </w:tc>
      </w:tr>
      <w:tr w:rsidR="004A4D22" w14:paraId="7D25C56B" w14:textId="77777777" w:rsidTr="005817A4">
        <w:tc>
          <w:tcPr>
            <w:tcW w:w="2341" w:type="dxa"/>
          </w:tcPr>
          <w:p w14:paraId="5F032C53" w14:textId="77777777" w:rsidR="004A4D22" w:rsidRDefault="004A4D22" w:rsidP="006C22BC">
            <w:pPr>
              <w:rPr>
                <w:rFonts w:ascii="Arial" w:hAnsi="Arial" w:cs="Arial"/>
                <w:b/>
                <w:sz w:val="24"/>
              </w:rPr>
            </w:pPr>
            <w:r>
              <w:rPr>
                <w:rFonts w:ascii="Arial" w:hAnsi="Arial" w:cs="Arial"/>
                <w:b/>
                <w:sz w:val="24"/>
              </w:rPr>
              <w:t>Employer</w:t>
            </w:r>
          </w:p>
        </w:tc>
        <w:tc>
          <w:tcPr>
            <w:tcW w:w="6685" w:type="dxa"/>
          </w:tcPr>
          <w:p w14:paraId="17C8605E" w14:textId="52674719" w:rsidR="005817A4" w:rsidRDefault="004A4D22" w:rsidP="006C22BC">
            <w:pPr>
              <w:rPr>
                <w:rFonts w:ascii="Arial" w:hAnsi="Arial" w:cs="Arial"/>
                <w:b/>
                <w:sz w:val="24"/>
              </w:rPr>
            </w:pPr>
            <w:r>
              <w:rPr>
                <w:rFonts w:ascii="Arial" w:hAnsi="Arial" w:cs="Arial"/>
                <w:b/>
                <w:sz w:val="24"/>
              </w:rPr>
              <w:t>Health and Social Care Alliance Scotland</w:t>
            </w:r>
          </w:p>
        </w:tc>
      </w:tr>
      <w:tr w:rsidR="004A4D22" w14:paraId="4AE9A6D2" w14:textId="77777777" w:rsidTr="005817A4">
        <w:tc>
          <w:tcPr>
            <w:tcW w:w="2341" w:type="dxa"/>
          </w:tcPr>
          <w:p w14:paraId="2D13A0D2" w14:textId="77777777" w:rsidR="004A4D22" w:rsidRDefault="004A4D22" w:rsidP="006C22BC">
            <w:pPr>
              <w:rPr>
                <w:rFonts w:ascii="Arial" w:hAnsi="Arial" w:cs="Arial"/>
                <w:b/>
                <w:sz w:val="24"/>
              </w:rPr>
            </w:pPr>
            <w:r>
              <w:rPr>
                <w:rFonts w:ascii="Arial" w:hAnsi="Arial" w:cs="Arial"/>
                <w:b/>
                <w:sz w:val="24"/>
              </w:rPr>
              <w:t>Reporting to</w:t>
            </w:r>
          </w:p>
        </w:tc>
        <w:tc>
          <w:tcPr>
            <w:tcW w:w="6685" w:type="dxa"/>
          </w:tcPr>
          <w:p w14:paraId="650D5102" w14:textId="2953B1D9" w:rsidR="005817A4" w:rsidRDefault="0028719F" w:rsidP="006C22BC">
            <w:pPr>
              <w:rPr>
                <w:rFonts w:ascii="Arial" w:hAnsi="Arial" w:cs="Arial"/>
                <w:b/>
                <w:sz w:val="24"/>
              </w:rPr>
            </w:pPr>
            <w:r>
              <w:rPr>
                <w:rFonts w:ascii="Arial" w:hAnsi="Arial" w:cs="Arial"/>
                <w:b/>
                <w:sz w:val="24"/>
              </w:rPr>
              <w:t>Digital Health and Care National</w:t>
            </w:r>
            <w:r w:rsidR="005817A4">
              <w:rPr>
                <w:rFonts w:ascii="Arial" w:hAnsi="Arial" w:cs="Arial"/>
                <w:b/>
                <w:sz w:val="24"/>
              </w:rPr>
              <w:t xml:space="preserve"> Lead</w:t>
            </w:r>
          </w:p>
        </w:tc>
      </w:tr>
    </w:tbl>
    <w:p w14:paraId="6B815FAE" w14:textId="1E0FA52A" w:rsidR="006C22BC" w:rsidRDefault="006C22BC" w:rsidP="006C22BC">
      <w:pPr>
        <w:spacing w:after="0" w:line="240" w:lineRule="auto"/>
        <w:rPr>
          <w:rFonts w:ascii="Arial" w:hAnsi="Arial" w:cs="Arial"/>
          <w:b/>
          <w:sz w:val="24"/>
          <w:szCs w:val="24"/>
        </w:rPr>
      </w:pPr>
    </w:p>
    <w:p w14:paraId="27D5626F" w14:textId="145CCEB8" w:rsidR="0028719F" w:rsidRDefault="005817A4" w:rsidP="006C22BC">
      <w:pPr>
        <w:spacing w:after="0" w:line="240" w:lineRule="auto"/>
        <w:rPr>
          <w:rFonts w:ascii="Arial" w:hAnsi="Arial" w:cs="Arial"/>
          <w:b/>
          <w:sz w:val="24"/>
          <w:szCs w:val="24"/>
        </w:rPr>
      </w:pPr>
      <w:r w:rsidRPr="005817A4">
        <w:rPr>
          <w:rFonts w:ascii="Arial" w:hAnsi="Arial" w:cs="Arial"/>
          <w:b/>
          <w:sz w:val="24"/>
          <w:szCs w:val="24"/>
        </w:rPr>
        <w:t>Purpose of role</w:t>
      </w:r>
    </w:p>
    <w:p w14:paraId="47732828" w14:textId="77777777" w:rsidR="006C22BC" w:rsidRPr="005817A4" w:rsidRDefault="006C22BC" w:rsidP="006C22BC">
      <w:pPr>
        <w:spacing w:after="0" w:line="240" w:lineRule="auto"/>
        <w:rPr>
          <w:rFonts w:ascii="Arial" w:hAnsi="Arial" w:cs="Arial"/>
          <w:b/>
          <w:sz w:val="24"/>
          <w:szCs w:val="24"/>
        </w:rPr>
      </w:pPr>
    </w:p>
    <w:p w14:paraId="054C9D11" w14:textId="27D87307" w:rsidR="00B757B5" w:rsidRDefault="00B757B5" w:rsidP="006C22BC">
      <w:pPr>
        <w:spacing w:after="0" w:line="240" w:lineRule="auto"/>
        <w:rPr>
          <w:rFonts w:ascii="Arial" w:hAnsi="Arial" w:cs="Arial"/>
          <w:sz w:val="24"/>
          <w:szCs w:val="24"/>
        </w:rPr>
      </w:pPr>
      <w:r>
        <w:rPr>
          <w:rFonts w:ascii="Arial" w:hAnsi="Arial" w:cs="Arial"/>
          <w:sz w:val="24"/>
          <w:szCs w:val="24"/>
        </w:rPr>
        <w:t>The Digital Health and Care team work to:</w:t>
      </w:r>
    </w:p>
    <w:p w14:paraId="35C1ADFB" w14:textId="77777777" w:rsidR="006C22BC" w:rsidRDefault="006C22BC" w:rsidP="006C22BC">
      <w:pPr>
        <w:spacing w:after="0" w:line="240" w:lineRule="auto"/>
        <w:rPr>
          <w:rFonts w:ascii="Arial" w:hAnsi="Arial" w:cs="Arial"/>
          <w:sz w:val="24"/>
          <w:szCs w:val="24"/>
        </w:rPr>
      </w:pPr>
    </w:p>
    <w:p w14:paraId="741C26AA" w14:textId="674F46FA" w:rsidR="00B757B5" w:rsidRDefault="00B757B5" w:rsidP="006C22BC">
      <w:pPr>
        <w:pStyle w:val="ListParagraph"/>
        <w:numPr>
          <w:ilvl w:val="0"/>
          <w:numId w:val="14"/>
        </w:numPr>
        <w:spacing w:after="0" w:line="240" w:lineRule="auto"/>
        <w:rPr>
          <w:rFonts w:ascii="Arial" w:hAnsi="Arial" w:cs="Arial"/>
          <w:sz w:val="24"/>
          <w:szCs w:val="24"/>
        </w:rPr>
      </w:pPr>
      <w:r>
        <w:rPr>
          <w:rFonts w:ascii="Arial" w:hAnsi="Arial" w:cs="Arial"/>
          <w:sz w:val="24"/>
          <w:szCs w:val="24"/>
        </w:rPr>
        <w:t>Raise awareness of digital health and care, increase citizen participation and bring the voice of lived experience into national Digital Health and Care programmes;</w:t>
      </w:r>
    </w:p>
    <w:p w14:paraId="6762DE34" w14:textId="6791AB34" w:rsidR="00B757B5" w:rsidRDefault="00B757B5" w:rsidP="006C22BC">
      <w:pPr>
        <w:pStyle w:val="ListParagraph"/>
        <w:numPr>
          <w:ilvl w:val="0"/>
          <w:numId w:val="14"/>
        </w:numPr>
        <w:spacing w:after="0" w:line="240" w:lineRule="auto"/>
        <w:rPr>
          <w:rFonts w:ascii="Arial" w:hAnsi="Arial" w:cs="Arial"/>
          <w:sz w:val="24"/>
          <w:szCs w:val="24"/>
        </w:rPr>
      </w:pPr>
      <w:r>
        <w:rPr>
          <w:rFonts w:ascii="Arial" w:hAnsi="Arial" w:cs="Arial"/>
          <w:sz w:val="24"/>
          <w:szCs w:val="24"/>
        </w:rPr>
        <w:t>Share knowledge, encourage collaboration and innovation on Digital Health and Care developments;</w:t>
      </w:r>
    </w:p>
    <w:p w14:paraId="04F2A344" w14:textId="623C593D" w:rsidR="00B757B5" w:rsidRDefault="00B757B5" w:rsidP="006C22BC">
      <w:pPr>
        <w:pStyle w:val="ListParagraph"/>
        <w:numPr>
          <w:ilvl w:val="0"/>
          <w:numId w:val="14"/>
        </w:numPr>
        <w:spacing w:after="0" w:line="240" w:lineRule="auto"/>
        <w:rPr>
          <w:rFonts w:ascii="Arial" w:hAnsi="Arial" w:cs="Arial"/>
          <w:sz w:val="24"/>
          <w:szCs w:val="24"/>
        </w:rPr>
      </w:pPr>
      <w:r>
        <w:rPr>
          <w:rFonts w:ascii="Arial" w:hAnsi="Arial" w:cs="Arial"/>
          <w:sz w:val="24"/>
          <w:szCs w:val="24"/>
        </w:rPr>
        <w:t>Work with the third sector, Scottish Government and the NHS on both local and national Digital Health and Care programmes.</w:t>
      </w:r>
    </w:p>
    <w:p w14:paraId="403857F2" w14:textId="77777777" w:rsidR="006C22BC" w:rsidRPr="006C22BC" w:rsidRDefault="006C22BC" w:rsidP="006C22BC">
      <w:pPr>
        <w:spacing w:after="0" w:line="240" w:lineRule="auto"/>
        <w:rPr>
          <w:rFonts w:ascii="Arial" w:hAnsi="Arial" w:cs="Arial"/>
          <w:sz w:val="24"/>
          <w:szCs w:val="24"/>
        </w:rPr>
      </w:pPr>
    </w:p>
    <w:p w14:paraId="2A794F07" w14:textId="1A2B1183" w:rsidR="005817A4" w:rsidRDefault="0028719F" w:rsidP="006C22BC">
      <w:pPr>
        <w:spacing w:after="0" w:line="240" w:lineRule="auto"/>
        <w:rPr>
          <w:rFonts w:ascii="Arial" w:hAnsi="Arial" w:cs="Arial"/>
          <w:sz w:val="24"/>
          <w:szCs w:val="24"/>
        </w:rPr>
      </w:pPr>
      <w:r>
        <w:rPr>
          <w:rFonts w:ascii="Arial" w:hAnsi="Arial" w:cs="Arial"/>
          <w:sz w:val="24"/>
          <w:szCs w:val="24"/>
        </w:rPr>
        <w:t xml:space="preserve">The Digital Health and Care </w:t>
      </w:r>
      <w:r w:rsidR="00F146EB">
        <w:rPr>
          <w:rFonts w:ascii="Arial" w:hAnsi="Arial" w:cs="Arial"/>
          <w:sz w:val="24"/>
          <w:szCs w:val="24"/>
        </w:rPr>
        <w:t xml:space="preserve">Assistant </w:t>
      </w:r>
      <w:r>
        <w:rPr>
          <w:rFonts w:ascii="Arial" w:hAnsi="Arial" w:cs="Arial"/>
          <w:sz w:val="24"/>
          <w:szCs w:val="24"/>
        </w:rPr>
        <w:t xml:space="preserve">role will be key in supporting the delivery of the Digital Health and Care programme outcomes, including that of Discover Digital </w:t>
      </w:r>
      <w:r w:rsidR="006C22BC">
        <w:rPr>
          <w:rFonts w:ascii="Arial" w:hAnsi="Arial" w:cs="Arial"/>
          <w:sz w:val="24"/>
          <w:szCs w:val="24"/>
        </w:rPr>
        <w:t>and other project work.</w:t>
      </w:r>
    </w:p>
    <w:p w14:paraId="0A91930E" w14:textId="77777777" w:rsidR="006C22BC" w:rsidRDefault="006C22BC" w:rsidP="006C22BC">
      <w:pPr>
        <w:spacing w:after="0" w:line="240" w:lineRule="auto"/>
        <w:rPr>
          <w:rFonts w:ascii="Arial" w:hAnsi="Arial" w:cs="Arial"/>
          <w:sz w:val="24"/>
          <w:szCs w:val="24"/>
        </w:rPr>
      </w:pPr>
    </w:p>
    <w:p w14:paraId="46B57EA5" w14:textId="6D8382C2" w:rsidR="00EF3A15" w:rsidRDefault="00EF3A15" w:rsidP="006C22BC">
      <w:pPr>
        <w:spacing w:after="0" w:line="240" w:lineRule="auto"/>
        <w:rPr>
          <w:rFonts w:ascii="Arial" w:hAnsi="Arial" w:cs="Arial"/>
          <w:sz w:val="24"/>
          <w:szCs w:val="24"/>
        </w:rPr>
      </w:pPr>
      <w:r w:rsidRPr="005817A4">
        <w:rPr>
          <w:rFonts w:ascii="Arial" w:hAnsi="Arial" w:cs="Arial"/>
          <w:sz w:val="24"/>
          <w:szCs w:val="24"/>
        </w:rPr>
        <w:t>This role will involve working closely with a range of stakeholders in the third sector and wider Scottish digital health</w:t>
      </w:r>
      <w:r>
        <w:rPr>
          <w:rFonts w:ascii="Arial" w:hAnsi="Arial" w:cs="Arial"/>
          <w:sz w:val="24"/>
          <w:szCs w:val="24"/>
        </w:rPr>
        <w:t xml:space="preserve"> and care</w:t>
      </w:r>
      <w:r w:rsidRPr="005817A4">
        <w:rPr>
          <w:rFonts w:ascii="Arial" w:hAnsi="Arial" w:cs="Arial"/>
          <w:sz w:val="24"/>
          <w:szCs w:val="24"/>
        </w:rPr>
        <w:t xml:space="preserve"> community. This includes people with long term conditions and the</w:t>
      </w:r>
      <w:r w:rsidR="006C22BC">
        <w:rPr>
          <w:rFonts w:ascii="Arial" w:hAnsi="Arial" w:cs="Arial"/>
          <w:sz w:val="24"/>
          <w:szCs w:val="24"/>
        </w:rPr>
        <w:t>i</w:t>
      </w:r>
      <w:r w:rsidRPr="005817A4">
        <w:rPr>
          <w:rFonts w:ascii="Arial" w:hAnsi="Arial" w:cs="Arial"/>
          <w:sz w:val="24"/>
          <w:szCs w:val="24"/>
        </w:rPr>
        <w:t>r unpaid carers, third sector organisations, the NHS and the Scottish Government.</w:t>
      </w:r>
      <w:r>
        <w:rPr>
          <w:rFonts w:ascii="Arial" w:hAnsi="Arial" w:cs="Arial"/>
          <w:sz w:val="24"/>
          <w:szCs w:val="24"/>
        </w:rPr>
        <w:t xml:space="preserve"> </w:t>
      </w:r>
    </w:p>
    <w:p w14:paraId="693C3560" w14:textId="05C8E627" w:rsidR="006C22BC" w:rsidRDefault="006C22BC" w:rsidP="006C22BC">
      <w:pPr>
        <w:spacing w:after="0" w:line="240" w:lineRule="auto"/>
        <w:rPr>
          <w:rFonts w:ascii="Arial" w:hAnsi="Arial" w:cs="Arial"/>
          <w:sz w:val="24"/>
          <w:szCs w:val="24"/>
        </w:rPr>
      </w:pPr>
    </w:p>
    <w:p w14:paraId="46338787" w14:textId="77777777" w:rsidR="004E131F" w:rsidRPr="00910846" w:rsidRDefault="004E131F" w:rsidP="004E131F">
      <w:pPr>
        <w:pStyle w:val="Heading2"/>
        <w:spacing w:before="0" w:after="0" w:line="240" w:lineRule="auto"/>
        <w:rPr>
          <w:rFonts w:ascii="Arial" w:hAnsi="Arial" w:cs="Arial"/>
          <w:sz w:val="24"/>
          <w:szCs w:val="24"/>
          <w:lang w:val="en-US"/>
        </w:rPr>
      </w:pPr>
      <w:r w:rsidRPr="00910846">
        <w:rPr>
          <w:rFonts w:ascii="Arial" w:hAnsi="Arial" w:cs="Arial"/>
          <w:sz w:val="24"/>
          <w:szCs w:val="24"/>
          <w:lang w:val="en-US"/>
        </w:rPr>
        <w:t>Strategic Outcomes of the ALLIANCE</w:t>
      </w:r>
    </w:p>
    <w:p w14:paraId="41E32880" w14:textId="77777777" w:rsidR="004E131F" w:rsidRPr="00910846" w:rsidRDefault="004E131F" w:rsidP="004E131F">
      <w:pPr>
        <w:spacing w:after="0" w:line="240" w:lineRule="auto"/>
        <w:rPr>
          <w:rFonts w:ascii="Arial" w:hAnsi="Arial" w:cs="Arial"/>
          <w:sz w:val="24"/>
          <w:szCs w:val="24"/>
          <w:lang w:val="en-US"/>
        </w:rPr>
      </w:pPr>
    </w:p>
    <w:p w14:paraId="429583E7" w14:textId="77777777" w:rsidR="004E131F" w:rsidRPr="00910846" w:rsidRDefault="004E131F" w:rsidP="004E131F">
      <w:pPr>
        <w:pStyle w:val="ListBullet"/>
        <w:spacing w:after="0" w:line="240" w:lineRule="auto"/>
        <w:rPr>
          <w:rFonts w:ascii="Arial" w:hAnsi="Arial" w:cs="Arial"/>
          <w:sz w:val="24"/>
          <w:szCs w:val="24"/>
          <w:lang w:val="en-US"/>
        </w:rPr>
      </w:pPr>
      <w:r w:rsidRPr="00910846">
        <w:rPr>
          <w:rFonts w:ascii="Arial" w:hAnsi="Arial" w:cs="Arial"/>
          <w:sz w:val="24"/>
          <w:szCs w:val="24"/>
        </w:rPr>
        <w:t>Innovation and transformational change across health and social care, driven by person</w:t>
      </w:r>
      <w:r>
        <w:rPr>
          <w:rFonts w:ascii="Arial" w:hAnsi="Arial" w:cs="Arial"/>
          <w:sz w:val="24"/>
          <w:szCs w:val="24"/>
        </w:rPr>
        <w:t xml:space="preserve"> </w:t>
      </w:r>
      <w:r w:rsidRPr="00910846">
        <w:rPr>
          <w:rFonts w:ascii="Arial" w:hAnsi="Arial" w:cs="Arial"/>
          <w:sz w:val="24"/>
          <w:szCs w:val="24"/>
        </w:rPr>
        <w:t xml:space="preserve">centred and rights based approaches and the principles of co-production and </w:t>
      </w:r>
      <w:proofErr w:type="spellStart"/>
      <w:r w:rsidRPr="00910846">
        <w:rPr>
          <w:rFonts w:ascii="Arial" w:hAnsi="Arial" w:cs="Arial"/>
          <w:sz w:val="24"/>
          <w:szCs w:val="24"/>
        </w:rPr>
        <w:t>self management</w:t>
      </w:r>
      <w:proofErr w:type="spellEnd"/>
    </w:p>
    <w:p w14:paraId="7CF200BE" w14:textId="77777777" w:rsidR="004E131F" w:rsidRPr="00910846" w:rsidRDefault="004E131F" w:rsidP="004E131F">
      <w:pPr>
        <w:pStyle w:val="ListBullet"/>
        <w:spacing w:after="0" w:line="240" w:lineRule="auto"/>
        <w:rPr>
          <w:rFonts w:ascii="Arial" w:hAnsi="Arial" w:cs="Arial"/>
          <w:sz w:val="24"/>
          <w:szCs w:val="24"/>
          <w:lang w:val="en-US"/>
        </w:rPr>
      </w:pPr>
      <w:bookmarkStart w:id="0" w:name="_Hlk482884630"/>
      <w:r w:rsidRPr="00910846">
        <w:rPr>
          <w:rFonts w:ascii="Arial" w:hAnsi="Arial" w:cs="Arial"/>
          <w:sz w:val="24"/>
          <w:szCs w:val="24"/>
        </w:rPr>
        <w:t>Policy and practice shaped by disabled people, people with long term conditions and unpaid carers, regardless of race, gender, sexual orientation, disability, age, religion, or any other status</w:t>
      </w:r>
      <w:bookmarkEnd w:id="0"/>
    </w:p>
    <w:p w14:paraId="6B137254" w14:textId="77777777" w:rsidR="004E131F" w:rsidRPr="00910846" w:rsidRDefault="004E131F" w:rsidP="004E131F">
      <w:pPr>
        <w:pStyle w:val="ListBullet"/>
        <w:spacing w:after="0" w:line="240" w:lineRule="auto"/>
        <w:rPr>
          <w:rFonts w:ascii="Arial" w:hAnsi="Arial" w:cs="Arial"/>
          <w:sz w:val="24"/>
          <w:szCs w:val="24"/>
        </w:rPr>
      </w:pPr>
      <w:bookmarkStart w:id="1" w:name="_Hlk482884645"/>
      <w:r w:rsidRPr="00910846">
        <w:rPr>
          <w:rFonts w:ascii="Arial" w:hAnsi="Arial" w:cs="Arial"/>
          <w:sz w:val="24"/>
          <w:szCs w:val="24"/>
        </w:rPr>
        <w:t>Person centred approaches and third sector involvement within the planning and delivery of health, social care, and integrated services</w:t>
      </w:r>
      <w:bookmarkEnd w:id="1"/>
    </w:p>
    <w:p w14:paraId="2C57FA8C" w14:textId="77777777" w:rsidR="004E131F" w:rsidRPr="005817A4" w:rsidRDefault="004E131F" w:rsidP="006C22BC">
      <w:pPr>
        <w:spacing w:after="0" w:line="240" w:lineRule="auto"/>
        <w:rPr>
          <w:rFonts w:ascii="Arial" w:hAnsi="Arial" w:cs="Arial"/>
          <w:sz w:val="24"/>
          <w:szCs w:val="24"/>
        </w:rPr>
      </w:pPr>
    </w:p>
    <w:p w14:paraId="0AD98022" w14:textId="45D8891A" w:rsidR="005817A4" w:rsidRDefault="002A0726" w:rsidP="006C22BC">
      <w:pPr>
        <w:spacing w:after="0" w:line="240" w:lineRule="auto"/>
        <w:rPr>
          <w:rFonts w:ascii="Arial" w:hAnsi="Arial" w:cs="Arial"/>
          <w:b/>
          <w:bCs/>
          <w:sz w:val="24"/>
          <w:szCs w:val="24"/>
        </w:rPr>
      </w:pPr>
      <w:r w:rsidRPr="00B757B5">
        <w:rPr>
          <w:rFonts w:ascii="Arial" w:hAnsi="Arial" w:cs="Arial"/>
          <w:b/>
          <w:bCs/>
          <w:sz w:val="24"/>
          <w:szCs w:val="24"/>
        </w:rPr>
        <w:t>Role specific responsibilities</w:t>
      </w:r>
      <w:r w:rsidR="005817A4" w:rsidRPr="00B757B5">
        <w:rPr>
          <w:rFonts w:ascii="Arial" w:hAnsi="Arial" w:cs="Arial"/>
          <w:b/>
          <w:bCs/>
          <w:sz w:val="24"/>
          <w:szCs w:val="24"/>
        </w:rPr>
        <w:t>:</w:t>
      </w:r>
    </w:p>
    <w:p w14:paraId="1F10937F" w14:textId="77777777" w:rsidR="006C22BC" w:rsidRPr="00B757B5" w:rsidRDefault="006C22BC" w:rsidP="006C22BC">
      <w:pPr>
        <w:spacing w:after="0" w:line="240" w:lineRule="auto"/>
        <w:rPr>
          <w:rFonts w:ascii="Arial" w:hAnsi="Arial" w:cs="Arial"/>
          <w:b/>
          <w:bCs/>
          <w:sz w:val="24"/>
          <w:szCs w:val="24"/>
        </w:rPr>
      </w:pPr>
    </w:p>
    <w:p w14:paraId="58929167" w14:textId="64B88139" w:rsidR="00EF3A15" w:rsidRPr="00EF3A15" w:rsidRDefault="00EF3A15" w:rsidP="006C22BC">
      <w:pPr>
        <w:pStyle w:val="ListParagraph"/>
        <w:numPr>
          <w:ilvl w:val="0"/>
          <w:numId w:val="12"/>
        </w:numPr>
        <w:spacing w:after="0" w:line="240" w:lineRule="auto"/>
        <w:rPr>
          <w:rFonts w:ascii="Arial" w:hAnsi="Arial" w:cs="Arial"/>
          <w:sz w:val="24"/>
          <w:szCs w:val="24"/>
        </w:rPr>
      </w:pPr>
      <w:r w:rsidRPr="00EF3A15">
        <w:rPr>
          <w:rFonts w:ascii="Arial" w:hAnsi="Arial" w:cs="Arial"/>
          <w:sz w:val="24"/>
          <w:szCs w:val="24"/>
        </w:rPr>
        <w:t xml:space="preserve">Maintaining and developing content for ALLIANCE </w:t>
      </w:r>
      <w:r w:rsidR="000241B3">
        <w:rPr>
          <w:rFonts w:ascii="Arial" w:hAnsi="Arial" w:cs="Arial"/>
          <w:sz w:val="24"/>
          <w:szCs w:val="24"/>
        </w:rPr>
        <w:t>communication channels</w:t>
      </w:r>
      <w:r w:rsidRPr="00EF3A15">
        <w:rPr>
          <w:rFonts w:ascii="Arial" w:hAnsi="Arial" w:cs="Arial"/>
          <w:sz w:val="24"/>
          <w:szCs w:val="24"/>
        </w:rPr>
        <w:t xml:space="preserve">, including producing ALLIANCE live and social media content. </w:t>
      </w:r>
    </w:p>
    <w:p w14:paraId="09E112F5" w14:textId="7401CD21" w:rsidR="00EF3A15" w:rsidRPr="00EF3A15" w:rsidRDefault="00EF3A15" w:rsidP="006C22BC">
      <w:pPr>
        <w:pStyle w:val="ListParagraph"/>
        <w:numPr>
          <w:ilvl w:val="0"/>
          <w:numId w:val="12"/>
        </w:numPr>
        <w:spacing w:after="0" w:line="240" w:lineRule="auto"/>
        <w:rPr>
          <w:rFonts w:ascii="Arial" w:hAnsi="Arial" w:cs="Arial"/>
          <w:sz w:val="24"/>
          <w:szCs w:val="24"/>
        </w:rPr>
      </w:pPr>
      <w:r w:rsidRPr="00EF3A15">
        <w:rPr>
          <w:rFonts w:ascii="Arial" w:hAnsi="Arial" w:cs="Arial"/>
          <w:sz w:val="24"/>
          <w:szCs w:val="24"/>
        </w:rPr>
        <w:t>Providing a co-ordination role to support administration for the Digital Health and Care team (e.g. booking venues, managing events, raising purchase orders</w:t>
      </w:r>
      <w:r w:rsidR="00F146EB">
        <w:rPr>
          <w:rFonts w:ascii="Arial" w:hAnsi="Arial" w:cs="Arial"/>
          <w:sz w:val="24"/>
          <w:szCs w:val="24"/>
        </w:rPr>
        <w:t>, providing meeting support</w:t>
      </w:r>
      <w:r w:rsidRPr="00EF3A15">
        <w:rPr>
          <w:rFonts w:ascii="Arial" w:hAnsi="Arial" w:cs="Arial"/>
          <w:sz w:val="24"/>
          <w:szCs w:val="24"/>
        </w:rPr>
        <w:t xml:space="preserve"> etc.).</w:t>
      </w:r>
    </w:p>
    <w:p w14:paraId="1AA1021F" w14:textId="07F813DA" w:rsidR="00EF3A15" w:rsidRPr="00EF3A15" w:rsidRDefault="00EF3A15" w:rsidP="006C22BC">
      <w:pPr>
        <w:pStyle w:val="ListParagraph"/>
        <w:numPr>
          <w:ilvl w:val="0"/>
          <w:numId w:val="12"/>
        </w:numPr>
        <w:spacing w:after="0" w:line="240" w:lineRule="auto"/>
        <w:rPr>
          <w:rFonts w:ascii="Arial" w:hAnsi="Arial" w:cs="Arial"/>
          <w:sz w:val="24"/>
          <w:szCs w:val="24"/>
        </w:rPr>
      </w:pPr>
      <w:r w:rsidRPr="00EF3A15">
        <w:rPr>
          <w:rFonts w:ascii="Arial" w:hAnsi="Arial" w:cs="Arial"/>
          <w:sz w:val="24"/>
          <w:szCs w:val="24"/>
        </w:rPr>
        <w:t>Contributing to the development and delivery of events</w:t>
      </w:r>
      <w:r w:rsidR="00F146EB">
        <w:rPr>
          <w:rFonts w:ascii="Arial" w:hAnsi="Arial" w:cs="Arial"/>
          <w:sz w:val="24"/>
          <w:szCs w:val="24"/>
        </w:rPr>
        <w:t xml:space="preserve"> and workshops</w:t>
      </w:r>
      <w:r w:rsidRPr="00EF3A15">
        <w:rPr>
          <w:rFonts w:ascii="Arial" w:hAnsi="Arial" w:cs="Arial"/>
          <w:sz w:val="24"/>
          <w:szCs w:val="24"/>
        </w:rPr>
        <w:t xml:space="preserve"> organised by the Programme, enabling various stakeholders to input on Digital Health and Care developments and solutions.</w:t>
      </w:r>
    </w:p>
    <w:p w14:paraId="2DDB0CD2" w14:textId="1AA5D9A8" w:rsidR="00EF3A15" w:rsidRPr="00EF3A15" w:rsidRDefault="00EF3A15" w:rsidP="006C22BC">
      <w:pPr>
        <w:pStyle w:val="ListParagraph"/>
        <w:numPr>
          <w:ilvl w:val="0"/>
          <w:numId w:val="12"/>
        </w:numPr>
        <w:spacing w:after="0" w:line="240" w:lineRule="auto"/>
        <w:rPr>
          <w:rFonts w:ascii="Arial" w:hAnsi="Arial" w:cs="Arial"/>
          <w:sz w:val="24"/>
          <w:szCs w:val="24"/>
        </w:rPr>
      </w:pPr>
      <w:r w:rsidRPr="00EF3A15">
        <w:rPr>
          <w:rFonts w:ascii="Arial" w:hAnsi="Arial" w:cs="Arial"/>
          <w:sz w:val="24"/>
          <w:szCs w:val="24"/>
        </w:rPr>
        <w:lastRenderedPageBreak/>
        <w:t>Contributing to the dissemination of the learning and insights gathered by the programme</w:t>
      </w:r>
      <w:r w:rsidR="00F146EB">
        <w:rPr>
          <w:rFonts w:ascii="Arial" w:hAnsi="Arial" w:cs="Arial"/>
          <w:sz w:val="24"/>
          <w:szCs w:val="24"/>
        </w:rPr>
        <w:t xml:space="preserve"> through written and multimedia content</w:t>
      </w:r>
      <w:r w:rsidRPr="00EF3A15">
        <w:rPr>
          <w:rFonts w:ascii="Arial" w:hAnsi="Arial" w:cs="Arial"/>
          <w:sz w:val="24"/>
          <w:szCs w:val="24"/>
        </w:rPr>
        <w:t>.</w:t>
      </w:r>
    </w:p>
    <w:p w14:paraId="4787988C" w14:textId="77777777" w:rsidR="00EF3A15" w:rsidRPr="00EF3A15" w:rsidRDefault="00EF3A15" w:rsidP="006C22BC">
      <w:pPr>
        <w:pStyle w:val="ListParagraph"/>
        <w:numPr>
          <w:ilvl w:val="0"/>
          <w:numId w:val="12"/>
        </w:numPr>
        <w:spacing w:after="0" w:line="240" w:lineRule="auto"/>
        <w:rPr>
          <w:rFonts w:ascii="Arial" w:hAnsi="Arial" w:cs="Arial"/>
          <w:sz w:val="24"/>
          <w:szCs w:val="24"/>
        </w:rPr>
      </w:pPr>
      <w:r w:rsidRPr="00EF3A15">
        <w:rPr>
          <w:rFonts w:ascii="Arial" w:hAnsi="Arial" w:cs="Arial"/>
          <w:sz w:val="24"/>
          <w:szCs w:val="24"/>
        </w:rPr>
        <w:t>Representing and enabling the voice of nearly 3000 ALLIANCE members.</w:t>
      </w:r>
    </w:p>
    <w:p w14:paraId="37F41EE8" w14:textId="59F73BF0" w:rsidR="00EF3A15" w:rsidRDefault="00EF3A15" w:rsidP="006C22BC">
      <w:pPr>
        <w:pStyle w:val="ListParagraph"/>
        <w:numPr>
          <w:ilvl w:val="0"/>
          <w:numId w:val="12"/>
        </w:numPr>
        <w:spacing w:after="0" w:line="240" w:lineRule="auto"/>
        <w:rPr>
          <w:rFonts w:ascii="Arial" w:hAnsi="Arial" w:cs="Arial"/>
          <w:sz w:val="24"/>
          <w:szCs w:val="24"/>
        </w:rPr>
      </w:pPr>
      <w:r w:rsidRPr="00EF3A15">
        <w:rPr>
          <w:rFonts w:ascii="Arial" w:hAnsi="Arial" w:cs="Arial"/>
          <w:sz w:val="24"/>
          <w:szCs w:val="24"/>
        </w:rPr>
        <w:t>Liaising with ALLIANCE outreach staff and partner organisations to ensure people with lived experience have the opportunity to participate in digital health developments.</w:t>
      </w:r>
    </w:p>
    <w:p w14:paraId="7CC346FE" w14:textId="77777777" w:rsidR="006C22BC" w:rsidRPr="00EF3A15" w:rsidRDefault="006C22BC" w:rsidP="006C22BC">
      <w:pPr>
        <w:pStyle w:val="ListParagraph"/>
        <w:numPr>
          <w:ilvl w:val="0"/>
          <w:numId w:val="12"/>
        </w:numPr>
        <w:spacing w:after="0" w:line="240" w:lineRule="auto"/>
        <w:rPr>
          <w:rFonts w:ascii="Arial" w:hAnsi="Arial" w:cs="Arial"/>
          <w:sz w:val="24"/>
          <w:szCs w:val="24"/>
        </w:rPr>
      </w:pPr>
    </w:p>
    <w:p w14:paraId="00B1B21D" w14:textId="6A87722F" w:rsidR="000E17C4" w:rsidRDefault="00EF3A15" w:rsidP="006C22BC">
      <w:pPr>
        <w:spacing w:after="0" w:line="240" w:lineRule="auto"/>
        <w:rPr>
          <w:rFonts w:ascii="Arial" w:hAnsi="Arial" w:cs="Arial"/>
          <w:b/>
          <w:bCs/>
          <w:sz w:val="24"/>
          <w:szCs w:val="24"/>
        </w:rPr>
      </w:pPr>
      <w:r w:rsidRPr="00EF3A15">
        <w:rPr>
          <w:rFonts w:ascii="Arial" w:hAnsi="Arial" w:cs="Arial"/>
          <w:b/>
          <w:bCs/>
          <w:sz w:val="24"/>
          <w:szCs w:val="24"/>
        </w:rPr>
        <w:t>Data protection</w:t>
      </w:r>
    </w:p>
    <w:p w14:paraId="69347546" w14:textId="77777777" w:rsidR="006C22BC" w:rsidRDefault="006C22BC" w:rsidP="006C22BC">
      <w:pPr>
        <w:spacing w:after="0" w:line="240" w:lineRule="auto"/>
        <w:rPr>
          <w:rFonts w:ascii="Arial" w:hAnsi="Arial" w:cs="Arial"/>
          <w:b/>
          <w:bCs/>
          <w:sz w:val="24"/>
          <w:szCs w:val="24"/>
        </w:rPr>
      </w:pPr>
    </w:p>
    <w:p w14:paraId="63BCE913" w14:textId="1C83F678" w:rsidR="00EF3A15" w:rsidRDefault="00EF3A15" w:rsidP="006C22BC">
      <w:pPr>
        <w:spacing w:after="0" w:line="240" w:lineRule="auto"/>
        <w:rPr>
          <w:rFonts w:ascii="Arial" w:hAnsi="Arial" w:cs="Arial"/>
          <w:sz w:val="24"/>
          <w:szCs w:val="24"/>
        </w:rPr>
      </w:pPr>
      <w:r w:rsidRPr="00EF3A15">
        <w:rPr>
          <w:rFonts w:ascii="Arial" w:hAnsi="Arial" w:cs="Arial"/>
          <w:sz w:val="24"/>
          <w:szCs w:val="24"/>
        </w:rPr>
        <w:t>In line with national legislation, and organisational policy, you will ensure that all data is processed in a fair, lawful and transparent way, for the specific registered purpose and will not allow data to be disclosed in any way incompatible with such purpose or to any unauthorised persons or organisations.</w:t>
      </w:r>
    </w:p>
    <w:p w14:paraId="0D930CA0" w14:textId="77777777" w:rsidR="006C22BC" w:rsidRPr="00EF3A15" w:rsidRDefault="006C22BC" w:rsidP="006C22BC">
      <w:pPr>
        <w:spacing w:after="0" w:line="240" w:lineRule="auto"/>
        <w:rPr>
          <w:rFonts w:ascii="Arial" w:hAnsi="Arial" w:cs="Arial"/>
          <w:sz w:val="24"/>
          <w:szCs w:val="24"/>
        </w:rPr>
      </w:pPr>
    </w:p>
    <w:p w14:paraId="262942F4" w14:textId="77777777" w:rsidR="00EF3A15" w:rsidRPr="005817A4" w:rsidRDefault="00EF3A15" w:rsidP="006C22BC">
      <w:pPr>
        <w:autoSpaceDE w:val="0"/>
        <w:autoSpaceDN w:val="0"/>
        <w:adjustRightInd w:val="0"/>
        <w:spacing w:after="0" w:line="240" w:lineRule="auto"/>
        <w:rPr>
          <w:rFonts w:ascii="Arial" w:hAnsi="Arial" w:cs="Arial"/>
          <w:b/>
          <w:sz w:val="24"/>
          <w:szCs w:val="24"/>
        </w:rPr>
      </w:pPr>
      <w:r>
        <w:rPr>
          <w:rFonts w:ascii="Arial" w:hAnsi="Arial" w:cs="Arial"/>
          <w:b/>
          <w:sz w:val="24"/>
          <w:szCs w:val="24"/>
        </w:rPr>
        <w:t>Person Specification</w:t>
      </w:r>
    </w:p>
    <w:p w14:paraId="17FA5319" w14:textId="77777777" w:rsidR="00EF3A15" w:rsidRPr="005817A4" w:rsidRDefault="00EF3A15" w:rsidP="006C22BC">
      <w:pPr>
        <w:autoSpaceDE w:val="0"/>
        <w:autoSpaceDN w:val="0"/>
        <w:adjustRightInd w:val="0"/>
        <w:spacing w:after="0" w:line="240" w:lineRule="auto"/>
        <w:rPr>
          <w:rFonts w:ascii="Arial" w:hAnsi="Arial" w:cs="Arial"/>
          <w:b/>
          <w:sz w:val="24"/>
          <w:szCs w:val="24"/>
        </w:rPr>
      </w:pPr>
    </w:p>
    <w:p w14:paraId="160FA247" w14:textId="77777777" w:rsidR="00EF3A15" w:rsidRDefault="00EF3A15" w:rsidP="006C22BC">
      <w:pPr>
        <w:autoSpaceDE w:val="0"/>
        <w:autoSpaceDN w:val="0"/>
        <w:adjustRightInd w:val="0"/>
        <w:spacing w:after="0" w:line="240" w:lineRule="auto"/>
        <w:rPr>
          <w:rFonts w:ascii="Arial" w:hAnsi="Arial" w:cs="Arial"/>
          <w:sz w:val="24"/>
          <w:szCs w:val="24"/>
        </w:rPr>
      </w:pPr>
      <w:r w:rsidRPr="00EF3A15">
        <w:rPr>
          <w:rFonts w:ascii="Arial" w:hAnsi="Arial" w:cs="Arial"/>
          <w:b/>
          <w:sz w:val="24"/>
          <w:szCs w:val="24"/>
        </w:rPr>
        <w:t>Essential</w:t>
      </w:r>
      <w:r w:rsidRPr="00EF3A15">
        <w:rPr>
          <w:rFonts w:ascii="Arial" w:hAnsi="Arial" w:cs="Arial"/>
          <w:sz w:val="24"/>
          <w:szCs w:val="24"/>
        </w:rPr>
        <w:t xml:space="preserve"> </w:t>
      </w:r>
    </w:p>
    <w:p w14:paraId="56A6F85C" w14:textId="1063BCA6" w:rsidR="00EF3A15" w:rsidRDefault="00EF3A15" w:rsidP="006C22BC">
      <w:pPr>
        <w:pStyle w:val="ListParagraph"/>
        <w:numPr>
          <w:ilvl w:val="0"/>
          <w:numId w:val="13"/>
        </w:numPr>
        <w:autoSpaceDE w:val="0"/>
        <w:autoSpaceDN w:val="0"/>
        <w:adjustRightInd w:val="0"/>
        <w:spacing w:after="0" w:line="240" w:lineRule="auto"/>
        <w:rPr>
          <w:rFonts w:ascii="Arial" w:hAnsi="Arial" w:cs="Arial"/>
          <w:sz w:val="24"/>
          <w:szCs w:val="24"/>
        </w:rPr>
      </w:pPr>
      <w:r>
        <w:rPr>
          <w:rFonts w:ascii="Arial" w:hAnsi="Arial" w:cs="Arial"/>
          <w:sz w:val="24"/>
          <w:szCs w:val="24"/>
        </w:rPr>
        <w:t>Relevant degree and / or equivalent work experience</w:t>
      </w:r>
    </w:p>
    <w:p w14:paraId="4A2BF658" w14:textId="44AE3D36" w:rsidR="00EF3A15" w:rsidRPr="005817A4" w:rsidRDefault="00EF3A15" w:rsidP="006C22BC">
      <w:pPr>
        <w:pStyle w:val="ListParagraph"/>
        <w:numPr>
          <w:ilvl w:val="0"/>
          <w:numId w:val="13"/>
        </w:numPr>
        <w:autoSpaceDE w:val="0"/>
        <w:autoSpaceDN w:val="0"/>
        <w:adjustRightInd w:val="0"/>
        <w:spacing w:after="0" w:line="240" w:lineRule="auto"/>
        <w:rPr>
          <w:rFonts w:ascii="Arial" w:hAnsi="Arial" w:cs="Arial"/>
          <w:sz w:val="24"/>
          <w:szCs w:val="24"/>
        </w:rPr>
      </w:pPr>
      <w:r>
        <w:rPr>
          <w:rFonts w:ascii="Arial" w:hAnsi="Arial" w:cs="Arial"/>
          <w:sz w:val="24"/>
          <w:szCs w:val="24"/>
        </w:rPr>
        <w:t>U</w:t>
      </w:r>
      <w:r w:rsidRPr="005817A4">
        <w:rPr>
          <w:rFonts w:ascii="Arial" w:hAnsi="Arial" w:cs="Arial"/>
          <w:sz w:val="24"/>
          <w:szCs w:val="24"/>
        </w:rPr>
        <w:t xml:space="preserve">nderstanding of the Third Sector combined with an interest in Health/Care and digital technology </w:t>
      </w:r>
    </w:p>
    <w:p w14:paraId="13965E85" w14:textId="77777777" w:rsidR="00EF3A15" w:rsidRPr="005817A4" w:rsidRDefault="00EF3A15" w:rsidP="006C22BC">
      <w:pPr>
        <w:pStyle w:val="ListParagraph"/>
        <w:numPr>
          <w:ilvl w:val="0"/>
          <w:numId w:val="11"/>
        </w:numPr>
        <w:autoSpaceDE w:val="0"/>
        <w:autoSpaceDN w:val="0"/>
        <w:adjustRightInd w:val="0"/>
        <w:spacing w:after="0" w:line="240" w:lineRule="auto"/>
        <w:rPr>
          <w:rFonts w:ascii="Arial" w:hAnsi="Arial" w:cs="Arial"/>
          <w:b/>
          <w:sz w:val="24"/>
          <w:szCs w:val="24"/>
        </w:rPr>
      </w:pPr>
      <w:r w:rsidRPr="005817A4">
        <w:rPr>
          <w:rFonts w:ascii="Arial" w:hAnsi="Arial" w:cs="Arial"/>
          <w:sz w:val="24"/>
          <w:szCs w:val="24"/>
        </w:rPr>
        <w:t>Evidence of IT literacy and an interest in web content/production, social media and keenness to improve skills in these communication channels</w:t>
      </w:r>
    </w:p>
    <w:p w14:paraId="0AB4D1E9" w14:textId="23194BE5" w:rsidR="00EF3A15" w:rsidRDefault="00EF3A15" w:rsidP="006C22BC">
      <w:pPr>
        <w:pStyle w:val="ListParagraph"/>
        <w:numPr>
          <w:ilvl w:val="0"/>
          <w:numId w:val="11"/>
        </w:numPr>
        <w:autoSpaceDE w:val="0"/>
        <w:autoSpaceDN w:val="0"/>
        <w:adjustRightInd w:val="0"/>
        <w:spacing w:after="0" w:line="240" w:lineRule="auto"/>
        <w:rPr>
          <w:rFonts w:ascii="Arial" w:hAnsi="Arial" w:cs="Arial"/>
          <w:sz w:val="24"/>
          <w:szCs w:val="24"/>
        </w:rPr>
      </w:pPr>
      <w:r>
        <w:rPr>
          <w:rFonts w:ascii="Arial" w:hAnsi="Arial" w:cs="Arial"/>
          <w:sz w:val="24"/>
          <w:szCs w:val="24"/>
        </w:rPr>
        <w:t>Excellent</w:t>
      </w:r>
      <w:r w:rsidRPr="005817A4">
        <w:rPr>
          <w:rFonts w:ascii="Arial" w:hAnsi="Arial" w:cs="Arial"/>
          <w:sz w:val="24"/>
          <w:szCs w:val="24"/>
        </w:rPr>
        <w:t xml:space="preserve"> written communication skills</w:t>
      </w:r>
    </w:p>
    <w:p w14:paraId="5B0762A8" w14:textId="77777777" w:rsidR="00EF3A15" w:rsidRPr="00EF3A15" w:rsidRDefault="00EF3A15" w:rsidP="006C22BC">
      <w:pPr>
        <w:pStyle w:val="ListParagraph"/>
        <w:numPr>
          <w:ilvl w:val="0"/>
          <w:numId w:val="11"/>
        </w:numPr>
        <w:autoSpaceDE w:val="0"/>
        <w:autoSpaceDN w:val="0"/>
        <w:adjustRightInd w:val="0"/>
        <w:spacing w:after="0" w:line="240" w:lineRule="auto"/>
        <w:rPr>
          <w:rFonts w:ascii="Arial" w:hAnsi="Arial" w:cs="Arial"/>
          <w:sz w:val="24"/>
          <w:szCs w:val="24"/>
        </w:rPr>
      </w:pPr>
      <w:r w:rsidRPr="00EF3A15">
        <w:rPr>
          <w:rFonts w:ascii="Arial" w:hAnsi="Arial" w:cs="Arial"/>
          <w:sz w:val="24"/>
          <w:szCs w:val="24"/>
        </w:rPr>
        <w:t>Excellent relationship building and interpersonal skills</w:t>
      </w:r>
    </w:p>
    <w:p w14:paraId="4560BA45" w14:textId="77777777" w:rsidR="00EF3A15" w:rsidRPr="00EF3A15" w:rsidRDefault="00EF3A15" w:rsidP="006C22BC">
      <w:pPr>
        <w:pStyle w:val="ListParagraph"/>
        <w:numPr>
          <w:ilvl w:val="0"/>
          <w:numId w:val="11"/>
        </w:numPr>
        <w:autoSpaceDE w:val="0"/>
        <w:autoSpaceDN w:val="0"/>
        <w:adjustRightInd w:val="0"/>
        <w:spacing w:after="0" w:line="240" w:lineRule="auto"/>
        <w:rPr>
          <w:rFonts w:ascii="Arial" w:hAnsi="Arial" w:cs="Arial"/>
          <w:sz w:val="24"/>
          <w:szCs w:val="24"/>
        </w:rPr>
      </w:pPr>
      <w:r w:rsidRPr="00EF3A15">
        <w:rPr>
          <w:rFonts w:ascii="Arial" w:hAnsi="Arial" w:cs="Arial"/>
          <w:sz w:val="24"/>
          <w:szCs w:val="24"/>
        </w:rPr>
        <w:t>Ability to work effectively as part of a team</w:t>
      </w:r>
    </w:p>
    <w:p w14:paraId="2AD6D0D8" w14:textId="1C81634A" w:rsidR="00EF3A15" w:rsidRPr="00EF3A15" w:rsidRDefault="00EF3A15" w:rsidP="006C22BC">
      <w:pPr>
        <w:pStyle w:val="ListParagraph"/>
        <w:numPr>
          <w:ilvl w:val="0"/>
          <w:numId w:val="11"/>
        </w:numPr>
        <w:autoSpaceDE w:val="0"/>
        <w:autoSpaceDN w:val="0"/>
        <w:adjustRightInd w:val="0"/>
        <w:spacing w:after="0" w:line="240" w:lineRule="auto"/>
        <w:rPr>
          <w:rFonts w:ascii="Arial" w:hAnsi="Arial" w:cs="Arial"/>
          <w:sz w:val="24"/>
          <w:szCs w:val="24"/>
        </w:rPr>
      </w:pPr>
      <w:r w:rsidRPr="00EF3A15">
        <w:rPr>
          <w:rFonts w:ascii="Arial" w:hAnsi="Arial" w:cs="Arial"/>
          <w:sz w:val="24"/>
          <w:szCs w:val="24"/>
        </w:rPr>
        <w:t>Excellent time management skills</w:t>
      </w:r>
    </w:p>
    <w:p w14:paraId="222B5719" w14:textId="0DAECF7B" w:rsidR="00EF3A15" w:rsidRPr="00EF3A15" w:rsidRDefault="00EF3A15" w:rsidP="006C22BC">
      <w:pPr>
        <w:pStyle w:val="ListParagraph"/>
        <w:numPr>
          <w:ilvl w:val="0"/>
          <w:numId w:val="11"/>
        </w:numPr>
        <w:autoSpaceDE w:val="0"/>
        <w:autoSpaceDN w:val="0"/>
        <w:adjustRightInd w:val="0"/>
        <w:spacing w:after="0" w:line="240" w:lineRule="auto"/>
        <w:rPr>
          <w:rFonts w:ascii="Arial" w:hAnsi="Arial" w:cs="Arial"/>
          <w:sz w:val="24"/>
          <w:szCs w:val="24"/>
        </w:rPr>
      </w:pPr>
      <w:r w:rsidRPr="00EF3A15">
        <w:rPr>
          <w:rFonts w:ascii="Arial" w:hAnsi="Arial" w:cs="Arial"/>
          <w:sz w:val="24"/>
          <w:szCs w:val="24"/>
        </w:rPr>
        <w:t>IT skills in word processing, email, internet and PowerPoint</w:t>
      </w:r>
    </w:p>
    <w:p w14:paraId="1A9354E3" w14:textId="6CB8FF52" w:rsidR="00EF3A15" w:rsidRPr="00EF3A15" w:rsidRDefault="00EF3A15" w:rsidP="006C22BC">
      <w:pPr>
        <w:pStyle w:val="ListParagraph"/>
        <w:numPr>
          <w:ilvl w:val="0"/>
          <w:numId w:val="11"/>
        </w:numPr>
        <w:spacing w:after="0" w:line="240" w:lineRule="auto"/>
        <w:rPr>
          <w:rFonts w:ascii="Arial" w:hAnsi="Arial" w:cs="Arial"/>
          <w:sz w:val="24"/>
          <w:szCs w:val="24"/>
        </w:rPr>
      </w:pPr>
      <w:r w:rsidRPr="00EF3A15">
        <w:rPr>
          <w:rFonts w:ascii="Arial" w:hAnsi="Arial" w:cs="Arial"/>
          <w:sz w:val="24"/>
          <w:szCs w:val="24"/>
        </w:rPr>
        <w:t>An understanding and commitment to equal opportunities, non-discrimination and accessibility</w:t>
      </w:r>
    </w:p>
    <w:p w14:paraId="55E596F5" w14:textId="77777777" w:rsidR="00EF3A15" w:rsidRPr="005817A4" w:rsidRDefault="00EF3A15" w:rsidP="006C22BC">
      <w:pPr>
        <w:pStyle w:val="ListParagraph"/>
        <w:numPr>
          <w:ilvl w:val="0"/>
          <w:numId w:val="11"/>
        </w:numPr>
        <w:autoSpaceDE w:val="0"/>
        <w:autoSpaceDN w:val="0"/>
        <w:adjustRightInd w:val="0"/>
        <w:spacing w:after="0" w:line="240" w:lineRule="auto"/>
        <w:rPr>
          <w:rFonts w:ascii="Arial" w:hAnsi="Arial" w:cs="Arial"/>
          <w:b/>
          <w:sz w:val="24"/>
          <w:szCs w:val="24"/>
        </w:rPr>
      </w:pPr>
      <w:r w:rsidRPr="005817A4">
        <w:rPr>
          <w:rFonts w:ascii="Arial" w:hAnsi="Arial" w:cs="Arial"/>
          <w:sz w:val="24"/>
          <w:szCs w:val="24"/>
        </w:rPr>
        <w:t>Self-starter who is driven, very organised and can deliver output quickly</w:t>
      </w:r>
    </w:p>
    <w:p w14:paraId="63DD2180" w14:textId="77777777" w:rsidR="00EF3A15" w:rsidRPr="005817A4" w:rsidRDefault="00EF3A15" w:rsidP="006C22BC">
      <w:pPr>
        <w:pStyle w:val="ListParagraph"/>
        <w:numPr>
          <w:ilvl w:val="0"/>
          <w:numId w:val="11"/>
        </w:numPr>
        <w:autoSpaceDE w:val="0"/>
        <w:autoSpaceDN w:val="0"/>
        <w:adjustRightInd w:val="0"/>
        <w:spacing w:after="0" w:line="240" w:lineRule="auto"/>
        <w:rPr>
          <w:rFonts w:ascii="Arial" w:hAnsi="Arial" w:cs="Arial"/>
          <w:b/>
          <w:sz w:val="24"/>
          <w:szCs w:val="24"/>
        </w:rPr>
      </w:pPr>
      <w:r w:rsidRPr="005817A4">
        <w:rPr>
          <w:rFonts w:ascii="Arial" w:hAnsi="Arial" w:cs="Arial"/>
          <w:sz w:val="24"/>
          <w:szCs w:val="24"/>
        </w:rPr>
        <w:t>Capacity to arrange a variety of events and using a range of communication methods</w:t>
      </w:r>
    </w:p>
    <w:p w14:paraId="355B05F0" w14:textId="77777777" w:rsidR="00EF3A15" w:rsidRPr="005817A4" w:rsidRDefault="00EF3A15" w:rsidP="006C22BC">
      <w:pPr>
        <w:pStyle w:val="ListParagraph"/>
        <w:numPr>
          <w:ilvl w:val="0"/>
          <w:numId w:val="11"/>
        </w:numPr>
        <w:autoSpaceDE w:val="0"/>
        <w:autoSpaceDN w:val="0"/>
        <w:adjustRightInd w:val="0"/>
        <w:spacing w:after="0" w:line="240" w:lineRule="auto"/>
        <w:rPr>
          <w:rFonts w:ascii="Arial" w:hAnsi="Arial" w:cs="Arial"/>
          <w:b/>
          <w:sz w:val="24"/>
          <w:szCs w:val="24"/>
        </w:rPr>
      </w:pPr>
      <w:r w:rsidRPr="005817A4">
        <w:rPr>
          <w:rFonts w:ascii="Arial" w:hAnsi="Arial" w:cs="Arial"/>
          <w:sz w:val="24"/>
          <w:szCs w:val="24"/>
        </w:rPr>
        <w:t xml:space="preserve">Someone who enjoys working with a variety of people and professionals </w:t>
      </w:r>
    </w:p>
    <w:p w14:paraId="7FFFAB3D" w14:textId="79D4446C" w:rsidR="00EF3A15" w:rsidRPr="00EF3A15" w:rsidRDefault="00EF3A15" w:rsidP="006C22BC">
      <w:pPr>
        <w:pStyle w:val="ListParagraph"/>
        <w:numPr>
          <w:ilvl w:val="0"/>
          <w:numId w:val="11"/>
        </w:numPr>
        <w:autoSpaceDE w:val="0"/>
        <w:autoSpaceDN w:val="0"/>
        <w:adjustRightInd w:val="0"/>
        <w:spacing w:after="0" w:line="240" w:lineRule="auto"/>
        <w:rPr>
          <w:rFonts w:ascii="Arial" w:hAnsi="Arial" w:cs="Arial"/>
          <w:b/>
          <w:sz w:val="24"/>
          <w:szCs w:val="24"/>
        </w:rPr>
      </w:pPr>
      <w:r w:rsidRPr="005817A4">
        <w:rPr>
          <w:rFonts w:ascii="Arial" w:hAnsi="Arial" w:cs="Arial"/>
          <w:sz w:val="24"/>
          <w:szCs w:val="24"/>
        </w:rPr>
        <w:t>Polite to individuals and empathic to their experience</w:t>
      </w:r>
    </w:p>
    <w:p w14:paraId="4B69E297" w14:textId="77777777" w:rsidR="00EF3A15" w:rsidRDefault="00EF3A15" w:rsidP="006C22BC">
      <w:pPr>
        <w:autoSpaceDE w:val="0"/>
        <w:autoSpaceDN w:val="0"/>
        <w:adjustRightInd w:val="0"/>
        <w:spacing w:after="0" w:line="240" w:lineRule="auto"/>
        <w:rPr>
          <w:rFonts w:ascii="Arial" w:hAnsi="Arial" w:cs="Arial"/>
          <w:b/>
          <w:sz w:val="24"/>
          <w:szCs w:val="24"/>
        </w:rPr>
      </w:pPr>
    </w:p>
    <w:p w14:paraId="5F51EAEE" w14:textId="3074451F" w:rsidR="00EF3A15" w:rsidRDefault="00EF3A15" w:rsidP="006C22BC">
      <w:pPr>
        <w:autoSpaceDE w:val="0"/>
        <w:autoSpaceDN w:val="0"/>
        <w:adjustRightInd w:val="0"/>
        <w:spacing w:after="0" w:line="240" w:lineRule="auto"/>
        <w:rPr>
          <w:rFonts w:ascii="Arial" w:hAnsi="Arial" w:cs="Arial"/>
          <w:b/>
          <w:sz w:val="24"/>
          <w:szCs w:val="24"/>
        </w:rPr>
      </w:pPr>
      <w:r>
        <w:rPr>
          <w:rFonts w:ascii="Arial" w:hAnsi="Arial" w:cs="Arial"/>
          <w:b/>
          <w:sz w:val="24"/>
          <w:szCs w:val="24"/>
        </w:rPr>
        <w:t>Desirable</w:t>
      </w:r>
    </w:p>
    <w:p w14:paraId="778C89CE" w14:textId="7F2F06A2" w:rsidR="00EF3A15" w:rsidRPr="00EF3A15" w:rsidRDefault="00EF3A15" w:rsidP="006C22BC">
      <w:pPr>
        <w:pStyle w:val="ListParagraph"/>
        <w:numPr>
          <w:ilvl w:val="0"/>
          <w:numId w:val="17"/>
        </w:numPr>
        <w:autoSpaceDE w:val="0"/>
        <w:autoSpaceDN w:val="0"/>
        <w:adjustRightInd w:val="0"/>
        <w:spacing w:after="0" w:line="240" w:lineRule="auto"/>
        <w:rPr>
          <w:rFonts w:ascii="Arial" w:hAnsi="Arial" w:cs="Arial"/>
          <w:bCs/>
          <w:sz w:val="24"/>
          <w:szCs w:val="24"/>
        </w:rPr>
      </w:pPr>
      <w:r w:rsidRPr="00EF3A15">
        <w:rPr>
          <w:rFonts w:ascii="Arial" w:hAnsi="Arial" w:cs="Arial"/>
          <w:bCs/>
          <w:sz w:val="24"/>
          <w:szCs w:val="24"/>
        </w:rPr>
        <w:t>Knowledge of service design or co-design principles</w:t>
      </w:r>
    </w:p>
    <w:p w14:paraId="0E594850" w14:textId="77777777" w:rsidR="00EF3A15" w:rsidRPr="005817A4" w:rsidRDefault="00EF3A15" w:rsidP="006C22BC">
      <w:pPr>
        <w:pStyle w:val="ListParagraph"/>
        <w:autoSpaceDE w:val="0"/>
        <w:autoSpaceDN w:val="0"/>
        <w:adjustRightInd w:val="0"/>
        <w:spacing w:after="0" w:line="240" w:lineRule="auto"/>
        <w:rPr>
          <w:sz w:val="24"/>
          <w:szCs w:val="24"/>
        </w:rPr>
      </w:pPr>
    </w:p>
    <w:p w14:paraId="0D44DEF0" w14:textId="77777777" w:rsidR="00EF3A15" w:rsidRPr="00EF3A15" w:rsidRDefault="00EF3A15" w:rsidP="006C22BC">
      <w:pPr>
        <w:spacing w:after="0" w:line="240" w:lineRule="auto"/>
        <w:ind w:left="360"/>
        <w:rPr>
          <w:rFonts w:ascii="Arial" w:hAnsi="Arial" w:cs="Arial"/>
          <w:sz w:val="24"/>
          <w:szCs w:val="24"/>
        </w:rPr>
      </w:pPr>
    </w:p>
    <w:sectPr w:rsidR="00EF3A15" w:rsidRPr="00EF3A1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A63E0" w14:textId="77777777" w:rsidR="000E393B" w:rsidRDefault="000E393B" w:rsidP="004A4D22">
      <w:pPr>
        <w:spacing w:after="0" w:line="240" w:lineRule="auto"/>
      </w:pPr>
      <w:r>
        <w:separator/>
      </w:r>
    </w:p>
  </w:endnote>
  <w:endnote w:type="continuationSeparator" w:id="0">
    <w:p w14:paraId="1E919C17" w14:textId="77777777" w:rsidR="000E393B" w:rsidRDefault="000E393B" w:rsidP="004A4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C769B" w14:textId="77777777" w:rsidR="000E393B" w:rsidRDefault="000E393B" w:rsidP="004A4D22">
      <w:pPr>
        <w:spacing w:after="0" w:line="240" w:lineRule="auto"/>
      </w:pPr>
      <w:r>
        <w:separator/>
      </w:r>
    </w:p>
  </w:footnote>
  <w:footnote w:type="continuationSeparator" w:id="0">
    <w:p w14:paraId="5623C376" w14:textId="77777777" w:rsidR="000E393B" w:rsidRDefault="000E393B" w:rsidP="004A4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5067E" w14:textId="77777777" w:rsidR="00BB6920" w:rsidRPr="00CE50C9" w:rsidRDefault="00BB6920" w:rsidP="004A4D22">
    <w:pPr>
      <w:pStyle w:val="Header"/>
      <w:jc w:val="center"/>
      <w:rPr>
        <w:rFonts w:ascii="Arial" w:hAnsi="Arial" w:cs="Arial"/>
        <w:b/>
        <w:color w:val="5F497A" w:themeColor="accent4" w:themeShade="BF"/>
        <w:sz w:val="28"/>
      </w:rPr>
    </w:pPr>
    <w:r w:rsidRPr="00CE50C9">
      <w:rPr>
        <w:rFonts w:ascii="Arial" w:hAnsi="Arial" w:cs="Arial"/>
        <w:b/>
        <w:color w:val="5F497A" w:themeColor="accent4" w:themeShade="BF"/>
        <w:sz w:val="28"/>
      </w:rPr>
      <w:t>Health and Social Care Alliance Scotland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BDC4A0A"/>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0ED27FD"/>
    <w:multiLevelType w:val="hybridMultilevel"/>
    <w:tmpl w:val="AAD43038"/>
    <w:lvl w:ilvl="0" w:tplc="70AE58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9653C"/>
    <w:multiLevelType w:val="hybridMultilevel"/>
    <w:tmpl w:val="EDA0CBA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895CD2"/>
    <w:multiLevelType w:val="hybridMultilevel"/>
    <w:tmpl w:val="4322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903AA"/>
    <w:multiLevelType w:val="hybridMultilevel"/>
    <w:tmpl w:val="5E264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0691A"/>
    <w:multiLevelType w:val="hybridMultilevel"/>
    <w:tmpl w:val="3E7A3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411F55"/>
    <w:multiLevelType w:val="hybridMultilevel"/>
    <w:tmpl w:val="B8A06BF2"/>
    <w:lvl w:ilvl="0" w:tplc="7B54C0E6">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AA0A23"/>
    <w:multiLevelType w:val="hybridMultilevel"/>
    <w:tmpl w:val="27C2B53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3CF1794"/>
    <w:multiLevelType w:val="hybridMultilevel"/>
    <w:tmpl w:val="923C6BB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D32FBF"/>
    <w:multiLevelType w:val="hybridMultilevel"/>
    <w:tmpl w:val="E53A9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3315C4"/>
    <w:multiLevelType w:val="hybridMultilevel"/>
    <w:tmpl w:val="5B1EF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4E6476"/>
    <w:multiLevelType w:val="hybridMultilevel"/>
    <w:tmpl w:val="C2944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FE313F"/>
    <w:multiLevelType w:val="hybridMultilevel"/>
    <w:tmpl w:val="067C3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A10DD3"/>
    <w:multiLevelType w:val="hybridMultilevel"/>
    <w:tmpl w:val="34ACF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6B5391"/>
    <w:multiLevelType w:val="hybridMultilevel"/>
    <w:tmpl w:val="A0EC07E4"/>
    <w:lvl w:ilvl="0" w:tplc="1400C7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8E4FDF"/>
    <w:multiLevelType w:val="hybridMultilevel"/>
    <w:tmpl w:val="C9D2F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D024B7"/>
    <w:multiLevelType w:val="hybridMultilevel"/>
    <w:tmpl w:val="7F767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4"/>
  </w:num>
  <w:num w:numId="4">
    <w:abstractNumId w:val="11"/>
  </w:num>
  <w:num w:numId="5">
    <w:abstractNumId w:val="1"/>
  </w:num>
  <w:num w:numId="6">
    <w:abstractNumId w:val="2"/>
  </w:num>
  <w:num w:numId="7">
    <w:abstractNumId w:val="13"/>
  </w:num>
  <w:num w:numId="8">
    <w:abstractNumId w:val="7"/>
  </w:num>
  <w:num w:numId="9">
    <w:abstractNumId w:val="5"/>
  </w:num>
  <w:num w:numId="10">
    <w:abstractNumId w:val="9"/>
  </w:num>
  <w:num w:numId="11">
    <w:abstractNumId w:val="12"/>
  </w:num>
  <w:num w:numId="12">
    <w:abstractNumId w:val="6"/>
  </w:num>
  <w:num w:numId="13">
    <w:abstractNumId w:val="8"/>
  </w:num>
  <w:num w:numId="14">
    <w:abstractNumId w:val="14"/>
  </w:num>
  <w:num w:numId="15">
    <w:abstractNumId w:val="6"/>
  </w:num>
  <w:num w:numId="16">
    <w:abstractNumId w:val="16"/>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D22"/>
    <w:rsid w:val="000154A2"/>
    <w:rsid w:val="000241B3"/>
    <w:rsid w:val="00025346"/>
    <w:rsid w:val="00054F8C"/>
    <w:rsid w:val="00081802"/>
    <w:rsid w:val="00085CDD"/>
    <w:rsid w:val="000E17C4"/>
    <w:rsid w:val="000E393B"/>
    <w:rsid w:val="000E7485"/>
    <w:rsid w:val="000F253B"/>
    <w:rsid w:val="00143868"/>
    <w:rsid w:val="001550C0"/>
    <w:rsid w:val="00165970"/>
    <w:rsid w:val="00181A21"/>
    <w:rsid w:val="00186D1B"/>
    <w:rsid w:val="00212ECC"/>
    <w:rsid w:val="0024145E"/>
    <w:rsid w:val="00245FD1"/>
    <w:rsid w:val="00277372"/>
    <w:rsid w:val="0028719F"/>
    <w:rsid w:val="002A0726"/>
    <w:rsid w:val="002A3415"/>
    <w:rsid w:val="002A69E6"/>
    <w:rsid w:val="002B0535"/>
    <w:rsid w:val="002B12B7"/>
    <w:rsid w:val="002B172D"/>
    <w:rsid w:val="002D0296"/>
    <w:rsid w:val="002E3E1B"/>
    <w:rsid w:val="002F2E6C"/>
    <w:rsid w:val="0031075F"/>
    <w:rsid w:val="00317233"/>
    <w:rsid w:val="00320373"/>
    <w:rsid w:val="00330C48"/>
    <w:rsid w:val="0039463B"/>
    <w:rsid w:val="00395C97"/>
    <w:rsid w:val="003A56CA"/>
    <w:rsid w:val="003D2B50"/>
    <w:rsid w:val="003F41BD"/>
    <w:rsid w:val="00400DC9"/>
    <w:rsid w:val="00412EE0"/>
    <w:rsid w:val="004262EA"/>
    <w:rsid w:val="004463F6"/>
    <w:rsid w:val="0046310B"/>
    <w:rsid w:val="004A4D22"/>
    <w:rsid w:val="004C516E"/>
    <w:rsid w:val="004E131F"/>
    <w:rsid w:val="005019EB"/>
    <w:rsid w:val="005258F6"/>
    <w:rsid w:val="00540652"/>
    <w:rsid w:val="005817A4"/>
    <w:rsid w:val="00596E8F"/>
    <w:rsid w:val="005D20AA"/>
    <w:rsid w:val="005D40BD"/>
    <w:rsid w:val="005F4E79"/>
    <w:rsid w:val="0061698F"/>
    <w:rsid w:val="00636DE6"/>
    <w:rsid w:val="006541F2"/>
    <w:rsid w:val="006555CB"/>
    <w:rsid w:val="00695BEA"/>
    <w:rsid w:val="006C22BC"/>
    <w:rsid w:val="006F2604"/>
    <w:rsid w:val="00713068"/>
    <w:rsid w:val="00746DCF"/>
    <w:rsid w:val="00747134"/>
    <w:rsid w:val="007837A6"/>
    <w:rsid w:val="008340D4"/>
    <w:rsid w:val="008657AD"/>
    <w:rsid w:val="0087720A"/>
    <w:rsid w:val="009038DA"/>
    <w:rsid w:val="0094033F"/>
    <w:rsid w:val="00960DF0"/>
    <w:rsid w:val="00961A56"/>
    <w:rsid w:val="009935EA"/>
    <w:rsid w:val="00B01612"/>
    <w:rsid w:val="00B10AA4"/>
    <w:rsid w:val="00B61F69"/>
    <w:rsid w:val="00B62C93"/>
    <w:rsid w:val="00B757B5"/>
    <w:rsid w:val="00B8460E"/>
    <w:rsid w:val="00BB6920"/>
    <w:rsid w:val="00BE0032"/>
    <w:rsid w:val="00C751E3"/>
    <w:rsid w:val="00CE50C9"/>
    <w:rsid w:val="00CF075E"/>
    <w:rsid w:val="00D32CE3"/>
    <w:rsid w:val="00D545B8"/>
    <w:rsid w:val="00D60F24"/>
    <w:rsid w:val="00D87BD7"/>
    <w:rsid w:val="00DC67CE"/>
    <w:rsid w:val="00DE6930"/>
    <w:rsid w:val="00DF00E0"/>
    <w:rsid w:val="00E266E5"/>
    <w:rsid w:val="00E34937"/>
    <w:rsid w:val="00E55AE0"/>
    <w:rsid w:val="00E964A8"/>
    <w:rsid w:val="00ED7B1B"/>
    <w:rsid w:val="00EF3A15"/>
    <w:rsid w:val="00F146EB"/>
    <w:rsid w:val="00FE3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36B36"/>
  <w15:docId w15:val="{866C6E87-A0B9-4E4A-85AD-B84AA219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4E131F"/>
    <w:pPr>
      <w:keepNext/>
      <w:spacing w:before="120" w:after="240"/>
      <w:outlineLvl w:val="1"/>
    </w:pPr>
    <w:rPr>
      <w:rFonts w:asciiTheme="majorHAnsi" w:eastAsiaTheme="majorEastAsia" w:hAnsiTheme="majorHAnsi" w:cstheme="majorBidi"/>
      <w:b/>
      <w:bCs/>
      <w:iCs/>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D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D22"/>
  </w:style>
  <w:style w:type="paragraph" w:styleId="Footer">
    <w:name w:val="footer"/>
    <w:basedOn w:val="Normal"/>
    <w:link w:val="FooterChar"/>
    <w:uiPriority w:val="99"/>
    <w:unhideWhenUsed/>
    <w:rsid w:val="004A4D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D22"/>
  </w:style>
  <w:style w:type="table" w:styleId="TableGrid">
    <w:name w:val="Table Grid"/>
    <w:basedOn w:val="TableNormal"/>
    <w:uiPriority w:val="59"/>
    <w:rsid w:val="004A4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6310B"/>
    <w:pPr>
      <w:ind w:left="720"/>
      <w:contextualSpacing/>
    </w:pPr>
  </w:style>
  <w:style w:type="paragraph" w:styleId="BalloonText">
    <w:name w:val="Balloon Text"/>
    <w:basedOn w:val="Normal"/>
    <w:link w:val="BalloonTextChar"/>
    <w:uiPriority w:val="99"/>
    <w:semiHidden/>
    <w:unhideWhenUsed/>
    <w:rsid w:val="00501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9EB"/>
    <w:rPr>
      <w:rFonts w:ascii="Tahoma" w:hAnsi="Tahoma" w:cs="Tahoma"/>
      <w:sz w:val="16"/>
      <w:szCs w:val="16"/>
    </w:rPr>
  </w:style>
  <w:style w:type="character" w:styleId="CommentReference">
    <w:name w:val="annotation reference"/>
    <w:basedOn w:val="DefaultParagraphFont"/>
    <w:uiPriority w:val="99"/>
    <w:semiHidden/>
    <w:unhideWhenUsed/>
    <w:rsid w:val="005D20AA"/>
    <w:rPr>
      <w:sz w:val="16"/>
      <w:szCs w:val="16"/>
    </w:rPr>
  </w:style>
  <w:style w:type="paragraph" w:styleId="CommentText">
    <w:name w:val="annotation text"/>
    <w:basedOn w:val="Normal"/>
    <w:link w:val="CommentTextChar"/>
    <w:uiPriority w:val="99"/>
    <w:semiHidden/>
    <w:unhideWhenUsed/>
    <w:rsid w:val="005D20AA"/>
    <w:pPr>
      <w:spacing w:line="240" w:lineRule="auto"/>
    </w:pPr>
    <w:rPr>
      <w:sz w:val="20"/>
      <w:szCs w:val="20"/>
    </w:rPr>
  </w:style>
  <w:style w:type="character" w:customStyle="1" w:styleId="CommentTextChar">
    <w:name w:val="Comment Text Char"/>
    <w:basedOn w:val="DefaultParagraphFont"/>
    <w:link w:val="CommentText"/>
    <w:uiPriority w:val="99"/>
    <w:semiHidden/>
    <w:rsid w:val="005D20AA"/>
    <w:rPr>
      <w:sz w:val="20"/>
      <w:szCs w:val="20"/>
    </w:rPr>
  </w:style>
  <w:style w:type="paragraph" w:styleId="CommentSubject">
    <w:name w:val="annotation subject"/>
    <w:basedOn w:val="CommentText"/>
    <w:next w:val="CommentText"/>
    <w:link w:val="CommentSubjectChar"/>
    <w:uiPriority w:val="99"/>
    <w:semiHidden/>
    <w:unhideWhenUsed/>
    <w:rsid w:val="005D20AA"/>
    <w:rPr>
      <w:b/>
      <w:bCs/>
    </w:rPr>
  </w:style>
  <w:style w:type="character" w:customStyle="1" w:styleId="CommentSubjectChar">
    <w:name w:val="Comment Subject Char"/>
    <w:basedOn w:val="CommentTextChar"/>
    <w:link w:val="CommentSubject"/>
    <w:uiPriority w:val="99"/>
    <w:semiHidden/>
    <w:rsid w:val="005D20AA"/>
    <w:rPr>
      <w:b/>
      <w:bCs/>
      <w:sz w:val="20"/>
      <w:szCs w:val="20"/>
    </w:rPr>
  </w:style>
  <w:style w:type="character" w:customStyle="1" w:styleId="Heading2Char">
    <w:name w:val="Heading 2 Char"/>
    <w:basedOn w:val="DefaultParagraphFont"/>
    <w:link w:val="Heading2"/>
    <w:rsid w:val="004E131F"/>
    <w:rPr>
      <w:rFonts w:asciiTheme="majorHAnsi" w:eastAsiaTheme="majorEastAsia" w:hAnsiTheme="majorHAnsi" w:cstheme="majorBidi"/>
      <w:b/>
      <w:bCs/>
      <w:iCs/>
      <w:sz w:val="32"/>
      <w:szCs w:val="28"/>
      <w:lang w:eastAsia="en-GB"/>
    </w:rPr>
  </w:style>
  <w:style w:type="paragraph" w:styleId="ListBullet">
    <w:name w:val="List Bullet"/>
    <w:basedOn w:val="Normal"/>
    <w:uiPriority w:val="98"/>
    <w:qFormat/>
    <w:rsid w:val="004E131F"/>
    <w:pPr>
      <w:numPr>
        <w:numId w:val="18"/>
      </w:numPr>
      <w:contextualSpacing/>
    </w:pPr>
    <w:rPr>
      <w:rFonts w:eastAsia="Arial" w:cs="Times New Roman"/>
      <w:sz w:val="2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119419">
      <w:bodyDiv w:val="1"/>
      <w:marLeft w:val="0"/>
      <w:marRight w:val="0"/>
      <w:marTop w:val="0"/>
      <w:marBottom w:val="0"/>
      <w:divBdr>
        <w:top w:val="none" w:sz="0" w:space="0" w:color="auto"/>
        <w:left w:val="none" w:sz="0" w:space="0" w:color="auto"/>
        <w:bottom w:val="none" w:sz="0" w:space="0" w:color="auto"/>
        <w:right w:val="none" w:sz="0" w:space="0" w:color="auto"/>
      </w:divBdr>
    </w:div>
    <w:div w:id="75951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8BBE9-CE5C-4D1A-A2B9-23797EFC7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Brooks</dc:creator>
  <cp:lastModifiedBy>William Mulholland</cp:lastModifiedBy>
  <cp:revision>2</cp:revision>
  <cp:lastPrinted>2016-04-21T11:54:00Z</cp:lastPrinted>
  <dcterms:created xsi:type="dcterms:W3CDTF">2021-07-01T11:09:00Z</dcterms:created>
  <dcterms:modified xsi:type="dcterms:W3CDTF">2021-07-01T11:09:00Z</dcterms:modified>
</cp:coreProperties>
</file>