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A336EF" w14:textId="5E7B471B" w:rsidR="00AE6854" w:rsidRPr="00EA7F7A" w:rsidRDefault="0054278E" w:rsidP="00C75F87">
      <w:pPr>
        <w:spacing w:before="100" w:beforeAutospacing="1" w:after="100" w:afterAutospacing="1"/>
        <w:rPr>
          <w:rFonts w:asciiTheme="minorBidi" w:hAnsiTheme="minorBidi"/>
          <w:b/>
          <w:color w:val="7030A0"/>
          <w:sz w:val="36"/>
          <w:szCs w:val="36"/>
        </w:rPr>
      </w:pPr>
      <w:r w:rsidRPr="00EA7F7A">
        <w:rPr>
          <w:rFonts w:asciiTheme="minorBidi" w:hAnsiTheme="minorBidi"/>
          <w:b/>
          <w:color w:val="7030A0"/>
          <w:sz w:val="36"/>
          <w:szCs w:val="36"/>
        </w:rPr>
        <w:t>Tr</w:t>
      </w:r>
      <w:r w:rsidR="00C75F87">
        <w:rPr>
          <w:rFonts w:asciiTheme="minorBidi" w:hAnsiTheme="minorBidi"/>
          <w:b/>
          <w:color w:val="7030A0"/>
          <w:sz w:val="36"/>
          <w:szCs w:val="36"/>
        </w:rPr>
        <w:t>ustee</w:t>
      </w:r>
      <w:r w:rsidRPr="00EA7F7A">
        <w:rPr>
          <w:rFonts w:asciiTheme="minorBidi" w:hAnsiTheme="minorBidi"/>
          <w:b/>
          <w:color w:val="7030A0"/>
          <w:sz w:val="36"/>
          <w:szCs w:val="36"/>
        </w:rPr>
        <w:t xml:space="preserve"> </w:t>
      </w:r>
      <w:r w:rsidR="00BD2128" w:rsidRPr="00EA7F7A">
        <w:rPr>
          <w:rFonts w:asciiTheme="minorBidi" w:hAnsiTheme="minorBidi"/>
          <w:b/>
          <w:color w:val="7030A0"/>
          <w:sz w:val="36"/>
          <w:szCs w:val="36"/>
        </w:rPr>
        <w:t>Information</w:t>
      </w:r>
      <w:r w:rsidR="00B3028B" w:rsidRPr="00EA7F7A">
        <w:rPr>
          <w:rFonts w:asciiTheme="minorBidi" w:hAnsiTheme="minorBidi"/>
          <w:b/>
          <w:color w:val="7030A0"/>
          <w:sz w:val="36"/>
          <w:szCs w:val="36"/>
        </w:rPr>
        <w:t xml:space="preserve"> Pack</w:t>
      </w:r>
    </w:p>
    <w:p w14:paraId="4C478B48" w14:textId="1BD4B390" w:rsidR="007D6B4F" w:rsidRPr="00EA7F7A" w:rsidRDefault="00E34D81" w:rsidP="00C75F87">
      <w:pPr>
        <w:spacing w:before="100" w:beforeAutospacing="1" w:after="100" w:afterAutospacing="1"/>
        <w:rPr>
          <w:rFonts w:asciiTheme="minorBidi" w:hAnsiTheme="minorBidi"/>
        </w:rPr>
      </w:pPr>
      <w:r w:rsidRPr="00EA7F7A">
        <w:rPr>
          <w:rFonts w:asciiTheme="minorBidi" w:hAnsiTheme="minorBidi"/>
          <w:b/>
        </w:rPr>
        <w:t>Position</w:t>
      </w:r>
      <w:r w:rsidRPr="00EA7F7A">
        <w:rPr>
          <w:rFonts w:asciiTheme="minorBidi" w:hAnsiTheme="minorBidi"/>
          <w:bCs/>
        </w:rPr>
        <w:t>:</w:t>
      </w:r>
      <w:r w:rsidRPr="00EA7F7A">
        <w:rPr>
          <w:rFonts w:asciiTheme="minorBidi" w:hAnsiTheme="minorBidi"/>
        </w:rPr>
        <w:t xml:space="preserve"> </w:t>
      </w:r>
      <w:r w:rsidR="00C75F87" w:rsidRPr="00264C5D">
        <w:rPr>
          <w:rFonts w:ascii="Arial" w:hAnsi="Arial" w:cs="Arial"/>
        </w:rPr>
        <w:t>Board Trustee</w:t>
      </w:r>
      <w:r w:rsidRPr="00EA7F7A">
        <w:rPr>
          <w:rFonts w:asciiTheme="minorBidi" w:hAnsiTheme="minorBidi"/>
        </w:rPr>
        <w:br/>
      </w:r>
      <w:r w:rsidRPr="00EA7F7A">
        <w:rPr>
          <w:rFonts w:asciiTheme="minorBidi" w:hAnsiTheme="minorBidi"/>
          <w:b/>
        </w:rPr>
        <w:t>Salary</w:t>
      </w:r>
      <w:r w:rsidRPr="00EA7F7A">
        <w:rPr>
          <w:rFonts w:asciiTheme="minorBidi" w:hAnsiTheme="minorBidi"/>
          <w:bCs/>
        </w:rPr>
        <w:t>:</w:t>
      </w:r>
      <w:r w:rsidRPr="00EA7F7A">
        <w:rPr>
          <w:rFonts w:asciiTheme="minorBidi" w:hAnsiTheme="minorBidi"/>
        </w:rPr>
        <w:t xml:space="preserve"> Voluntary (covers reasonable expenses) </w:t>
      </w:r>
    </w:p>
    <w:p w14:paraId="52293882" w14:textId="34225C61" w:rsidR="00E34D81" w:rsidRPr="00EA7F7A" w:rsidRDefault="00E34D81" w:rsidP="00C75F87">
      <w:pPr>
        <w:spacing w:before="100" w:beforeAutospacing="1" w:after="100" w:afterAutospacing="1"/>
        <w:rPr>
          <w:rFonts w:asciiTheme="minorBidi" w:hAnsiTheme="minorBidi"/>
          <w:b/>
          <w:color w:val="7030A0"/>
          <w:sz w:val="28"/>
          <w:szCs w:val="28"/>
        </w:rPr>
      </w:pPr>
      <w:r w:rsidRPr="00EA7F7A">
        <w:rPr>
          <w:rFonts w:asciiTheme="minorBidi" w:hAnsiTheme="minorBidi"/>
          <w:b/>
          <w:color w:val="7030A0"/>
          <w:sz w:val="28"/>
          <w:szCs w:val="28"/>
        </w:rPr>
        <w:t xml:space="preserve">About </w:t>
      </w:r>
      <w:r w:rsidR="00AE6854" w:rsidRPr="00EA7F7A">
        <w:rPr>
          <w:rFonts w:asciiTheme="minorBidi" w:hAnsiTheme="minorBidi"/>
          <w:b/>
          <w:color w:val="7030A0"/>
          <w:sz w:val="28"/>
          <w:szCs w:val="28"/>
        </w:rPr>
        <w:t>Us</w:t>
      </w:r>
    </w:p>
    <w:p w14:paraId="15ED04E0" w14:textId="0974C5B1" w:rsidR="00B3028B" w:rsidRPr="00EA7F7A" w:rsidRDefault="00B3028B" w:rsidP="00C75F87">
      <w:pPr>
        <w:spacing w:before="100" w:beforeAutospacing="1" w:after="100" w:afterAutospacing="1"/>
        <w:rPr>
          <w:rFonts w:asciiTheme="minorBidi" w:hAnsiTheme="minorBidi"/>
        </w:rPr>
      </w:pPr>
      <w:r w:rsidRPr="00EA7F7A">
        <w:rPr>
          <w:rFonts w:asciiTheme="minorBidi" w:hAnsiTheme="minorBidi"/>
        </w:rPr>
        <w:t xml:space="preserve">Forth Valley Rape Crisis </w:t>
      </w:r>
      <w:r w:rsidR="00AE6854" w:rsidRPr="00EA7F7A">
        <w:rPr>
          <w:rFonts w:asciiTheme="minorBidi" w:hAnsiTheme="minorBidi"/>
        </w:rPr>
        <w:t xml:space="preserve">Centre (FVRCC) </w:t>
      </w:r>
      <w:r w:rsidRPr="00EA7F7A">
        <w:rPr>
          <w:rFonts w:asciiTheme="minorBidi" w:hAnsiTheme="minorBidi"/>
        </w:rPr>
        <w:t xml:space="preserve">was established in 2015/16 as a Scottish Charitable Incorporated Organisation (SCIO). We are </w:t>
      </w:r>
      <w:r w:rsidR="00AE6854" w:rsidRPr="00EA7F7A">
        <w:rPr>
          <w:rFonts w:asciiTheme="minorBidi" w:hAnsiTheme="minorBidi"/>
        </w:rPr>
        <w:t xml:space="preserve">a feminist organisation </w:t>
      </w:r>
      <w:r w:rsidRPr="00EA7F7A">
        <w:rPr>
          <w:rFonts w:asciiTheme="minorBidi" w:hAnsiTheme="minorBidi"/>
        </w:rPr>
        <w:t xml:space="preserve">led by a voluntary </w:t>
      </w:r>
      <w:r w:rsidR="00E67F5D">
        <w:rPr>
          <w:rFonts w:asciiTheme="minorBidi" w:hAnsiTheme="minorBidi"/>
        </w:rPr>
        <w:t>B</w:t>
      </w:r>
      <w:r w:rsidRPr="00EA7F7A">
        <w:rPr>
          <w:rFonts w:asciiTheme="minorBidi" w:hAnsiTheme="minorBidi"/>
        </w:rPr>
        <w:t xml:space="preserve">oard of </w:t>
      </w:r>
      <w:r w:rsidR="00E67F5D">
        <w:rPr>
          <w:rFonts w:asciiTheme="minorBidi" w:hAnsiTheme="minorBidi"/>
        </w:rPr>
        <w:t>T</w:t>
      </w:r>
      <w:r w:rsidRPr="00EA7F7A">
        <w:rPr>
          <w:rFonts w:asciiTheme="minorBidi" w:hAnsiTheme="minorBidi"/>
        </w:rPr>
        <w:t>rustees</w:t>
      </w:r>
      <w:r w:rsidR="00E67F5D">
        <w:rPr>
          <w:rFonts w:asciiTheme="minorBidi" w:hAnsiTheme="minorBidi"/>
        </w:rPr>
        <w:t>,</w:t>
      </w:r>
      <w:r w:rsidRPr="00EA7F7A">
        <w:rPr>
          <w:rFonts w:asciiTheme="minorBidi" w:hAnsiTheme="minorBidi"/>
        </w:rPr>
        <w:t xml:space="preserve"> who are women predominantly living or working in the area.</w:t>
      </w:r>
      <w:r w:rsidR="008B414A" w:rsidRPr="00EA7F7A">
        <w:rPr>
          <w:rFonts w:asciiTheme="minorBidi" w:hAnsiTheme="minorBidi"/>
        </w:rPr>
        <w:t xml:space="preserve"> Our current </w:t>
      </w:r>
      <w:r w:rsidR="00E67F5D">
        <w:rPr>
          <w:rFonts w:asciiTheme="minorBidi" w:hAnsiTheme="minorBidi"/>
        </w:rPr>
        <w:t>B</w:t>
      </w:r>
      <w:r w:rsidR="008B414A" w:rsidRPr="00EA7F7A">
        <w:rPr>
          <w:rFonts w:asciiTheme="minorBidi" w:hAnsiTheme="minorBidi"/>
        </w:rPr>
        <w:t xml:space="preserve">oard </w:t>
      </w:r>
      <w:r w:rsidR="00BB7024" w:rsidRPr="00EA7F7A">
        <w:rPr>
          <w:rFonts w:asciiTheme="minorBidi" w:hAnsiTheme="minorBidi"/>
        </w:rPr>
        <w:t xml:space="preserve">includes </w:t>
      </w:r>
      <w:r w:rsidR="00E67F5D">
        <w:rPr>
          <w:rFonts w:asciiTheme="minorBidi" w:hAnsiTheme="minorBidi"/>
        </w:rPr>
        <w:t>women from</w:t>
      </w:r>
      <w:r w:rsidR="008B414A" w:rsidRPr="00EA7F7A">
        <w:rPr>
          <w:rFonts w:asciiTheme="minorBidi" w:hAnsiTheme="minorBidi"/>
        </w:rPr>
        <w:t xml:space="preserve"> academia, the third sector</w:t>
      </w:r>
      <w:r w:rsidR="00BB7024" w:rsidRPr="00EA7F7A">
        <w:rPr>
          <w:rFonts w:asciiTheme="minorBidi" w:hAnsiTheme="minorBidi"/>
        </w:rPr>
        <w:t>, social work, museums</w:t>
      </w:r>
      <w:r w:rsidR="00E67F5D">
        <w:rPr>
          <w:rFonts w:asciiTheme="minorBidi" w:hAnsiTheme="minorBidi"/>
        </w:rPr>
        <w:t xml:space="preserve">, </w:t>
      </w:r>
      <w:r w:rsidR="00BB7024" w:rsidRPr="00EA7F7A">
        <w:rPr>
          <w:rFonts w:asciiTheme="minorBidi" w:hAnsiTheme="minorBidi"/>
        </w:rPr>
        <w:t xml:space="preserve">and the violence against women sector. </w:t>
      </w:r>
      <w:r w:rsidRPr="00EA7F7A">
        <w:rPr>
          <w:rFonts w:asciiTheme="minorBidi" w:hAnsiTheme="minorBidi"/>
        </w:rPr>
        <w:t xml:space="preserve"> </w:t>
      </w:r>
    </w:p>
    <w:p w14:paraId="6D6D8D6C" w14:textId="1F28C5D2" w:rsidR="007D6B4F" w:rsidRPr="00EA7F7A" w:rsidRDefault="007D6B4F" w:rsidP="00C75F87">
      <w:pPr>
        <w:spacing w:before="100" w:beforeAutospacing="1" w:after="100" w:afterAutospacing="1"/>
        <w:rPr>
          <w:rFonts w:asciiTheme="minorBidi" w:hAnsiTheme="minorBidi"/>
        </w:rPr>
      </w:pPr>
      <w:r w:rsidRPr="00EA7F7A">
        <w:rPr>
          <w:rFonts w:asciiTheme="minorBidi" w:hAnsiTheme="minorBidi"/>
          <w:b/>
          <w:bCs/>
        </w:rPr>
        <w:t xml:space="preserve">Our </w:t>
      </w:r>
      <w:r w:rsidR="00E67F5D">
        <w:rPr>
          <w:rFonts w:asciiTheme="minorBidi" w:hAnsiTheme="minorBidi"/>
          <w:b/>
          <w:bCs/>
        </w:rPr>
        <w:t xml:space="preserve">vision and </w:t>
      </w:r>
      <w:r w:rsidRPr="00EA7F7A">
        <w:rPr>
          <w:rFonts w:asciiTheme="minorBidi" w:hAnsiTheme="minorBidi"/>
          <w:b/>
          <w:bCs/>
        </w:rPr>
        <w:t>priorities are</w:t>
      </w:r>
      <w:r w:rsidRPr="00EA7F7A">
        <w:rPr>
          <w:rFonts w:asciiTheme="minorBidi" w:hAnsiTheme="minorBidi"/>
        </w:rPr>
        <w:t>:</w:t>
      </w:r>
    </w:p>
    <w:p w14:paraId="67A40A1A" w14:textId="05345AF0" w:rsidR="00E67F5D" w:rsidRPr="00E67F5D" w:rsidRDefault="00EA0486" w:rsidP="00C75F87">
      <w:pPr>
        <w:pStyle w:val="BurnessNumbering2"/>
        <w:numPr>
          <w:ilvl w:val="0"/>
          <w:numId w:val="13"/>
        </w:numPr>
        <w:tabs>
          <w:tab w:val="left" w:pos="1440"/>
        </w:tabs>
        <w:rPr>
          <w:rFonts w:asciiTheme="minorBidi" w:hAnsiTheme="minorBidi" w:cstheme="minorBidi"/>
        </w:rPr>
      </w:pPr>
      <w:r w:rsidRPr="00EA7F7A">
        <w:rPr>
          <w:rFonts w:asciiTheme="minorBidi" w:hAnsiTheme="minorBidi" w:cstheme="minorBidi"/>
        </w:rPr>
        <w:t xml:space="preserve">To provide a practical support </w:t>
      </w:r>
      <w:r w:rsidR="007D6B4F" w:rsidRPr="00EA7F7A">
        <w:rPr>
          <w:rFonts w:asciiTheme="minorBidi" w:hAnsiTheme="minorBidi" w:cstheme="minorBidi"/>
        </w:rPr>
        <w:t>service for survivors of rape and other forms of sexual violence</w:t>
      </w:r>
      <w:r w:rsidR="00EA7F7A">
        <w:rPr>
          <w:rFonts w:asciiTheme="minorBidi" w:hAnsiTheme="minorBidi" w:cstheme="minorBidi"/>
        </w:rPr>
        <w:t>.</w:t>
      </w:r>
    </w:p>
    <w:p w14:paraId="4AD8F7C2" w14:textId="140A1403" w:rsidR="007D6B4F" w:rsidRPr="00EA7F7A" w:rsidRDefault="007D6B4F" w:rsidP="00C75F87">
      <w:pPr>
        <w:numPr>
          <w:ilvl w:val="0"/>
          <w:numId w:val="13"/>
        </w:numPr>
        <w:suppressAutoHyphens/>
        <w:rPr>
          <w:rFonts w:asciiTheme="minorBidi" w:hAnsiTheme="minorBidi"/>
        </w:rPr>
      </w:pPr>
      <w:r w:rsidRPr="00EA7F7A">
        <w:rPr>
          <w:rFonts w:asciiTheme="minorBidi" w:hAnsiTheme="minorBidi"/>
        </w:rPr>
        <w:t>To work towards the prevention and, ultimately, the elimination of sexual violence by means including awareness raising and education</w:t>
      </w:r>
      <w:r w:rsidR="00EA7F7A">
        <w:rPr>
          <w:rFonts w:asciiTheme="minorBidi" w:hAnsiTheme="minorBidi"/>
        </w:rPr>
        <w:t>.</w:t>
      </w:r>
    </w:p>
    <w:p w14:paraId="04F7340B" w14:textId="77777777" w:rsidR="00E34D81" w:rsidRPr="00EA7F7A" w:rsidRDefault="00E34D81" w:rsidP="00C75F87">
      <w:pPr>
        <w:spacing w:before="100" w:beforeAutospacing="1" w:after="100" w:afterAutospacing="1"/>
        <w:rPr>
          <w:rFonts w:asciiTheme="minorBidi" w:hAnsiTheme="minorBidi"/>
        </w:rPr>
      </w:pPr>
      <w:r w:rsidRPr="00EA7F7A">
        <w:rPr>
          <w:rFonts w:asciiTheme="minorBidi" w:hAnsiTheme="minorBidi"/>
        </w:rPr>
        <w:t xml:space="preserve">The centre currently employs </w:t>
      </w:r>
      <w:r w:rsidRPr="00624FDE">
        <w:rPr>
          <w:rFonts w:asciiTheme="minorBidi" w:hAnsiTheme="minorBidi"/>
        </w:rPr>
        <w:t>12 paid members of staff</w:t>
      </w:r>
      <w:r w:rsidRPr="00EA7F7A">
        <w:rPr>
          <w:rFonts w:asciiTheme="minorBidi" w:hAnsiTheme="minorBidi"/>
          <w:color w:val="FF0000"/>
        </w:rPr>
        <w:t xml:space="preserve"> </w:t>
      </w:r>
      <w:r w:rsidRPr="00EA7F7A">
        <w:rPr>
          <w:rFonts w:asciiTheme="minorBidi" w:hAnsiTheme="minorBidi"/>
        </w:rPr>
        <w:t xml:space="preserve">and is supported by a growing team of volunteers. </w:t>
      </w:r>
    </w:p>
    <w:p w14:paraId="308DB882" w14:textId="2289AC2F" w:rsidR="00DB7B17" w:rsidRPr="00EA7F7A" w:rsidRDefault="001F4108" w:rsidP="00C75F87">
      <w:pPr>
        <w:spacing w:before="100" w:beforeAutospacing="1" w:after="100" w:afterAutospacing="1"/>
        <w:rPr>
          <w:rFonts w:asciiTheme="minorBidi" w:hAnsiTheme="minorBidi"/>
        </w:rPr>
      </w:pPr>
      <w:r w:rsidRPr="00EA7F7A">
        <w:rPr>
          <w:rFonts w:asciiTheme="minorBidi" w:hAnsiTheme="minorBidi"/>
        </w:rPr>
        <w:t>We are a member of the Stirling, Falkirk</w:t>
      </w:r>
      <w:r w:rsidR="00EA7F7A">
        <w:rPr>
          <w:rFonts w:asciiTheme="minorBidi" w:hAnsiTheme="minorBidi"/>
        </w:rPr>
        <w:t>,</w:t>
      </w:r>
      <w:r w:rsidRPr="00EA7F7A">
        <w:rPr>
          <w:rFonts w:asciiTheme="minorBidi" w:hAnsiTheme="minorBidi"/>
        </w:rPr>
        <w:t xml:space="preserve"> and Clackmannanshire Gender-Based Violence Partnerships</w:t>
      </w:r>
      <w:r w:rsidR="00EA7F7A">
        <w:rPr>
          <w:rFonts w:asciiTheme="minorBidi" w:hAnsiTheme="minorBidi"/>
        </w:rPr>
        <w:t xml:space="preserve">: </w:t>
      </w:r>
      <w:hyperlink r:id="rId8" w:history="1">
        <w:r w:rsidR="00EA7F7A" w:rsidRPr="00296F67">
          <w:rPr>
            <w:rStyle w:val="Hyperlink"/>
            <w:rFonts w:asciiTheme="minorBidi" w:hAnsiTheme="minorBidi"/>
          </w:rPr>
          <w:t>https://nhsforthvalley.com/about-us/equality-and-diversity/gender-based-violence/</w:t>
        </w:r>
      </w:hyperlink>
      <w:r w:rsidR="00EA7F7A">
        <w:rPr>
          <w:rFonts w:asciiTheme="minorBidi" w:hAnsiTheme="minorBidi"/>
        </w:rPr>
        <w:t xml:space="preserve"> </w:t>
      </w:r>
    </w:p>
    <w:p w14:paraId="44DBD30F" w14:textId="77777777" w:rsidR="00E34D81" w:rsidRPr="00EA7F7A" w:rsidRDefault="00E34D81" w:rsidP="00C75F87">
      <w:pPr>
        <w:spacing w:before="100" w:beforeAutospacing="1" w:after="100" w:afterAutospacing="1"/>
        <w:rPr>
          <w:rFonts w:asciiTheme="minorBidi" w:hAnsiTheme="minorBidi"/>
          <w:b/>
          <w:color w:val="7030A0"/>
          <w:sz w:val="28"/>
          <w:szCs w:val="28"/>
        </w:rPr>
      </w:pPr>
      <w:r w:rsidRPr="00EA7F7A">
        <w:rPr>
          <w:rFonts w:asciiTheme="minorBidi" w:hAnsiTheme="minorBidi"/>
          <w:b/>
          <w:color w:val="7030A0"/>
          <w:sz w:val="28"/>
          <w:szCs w:val="28"/>
        </w:rPr>
        <w:t xml:space="preserve">Our service </w:t>
      </w:r>
    </w:p>
    <w:p w14:paraId="403CC1CA" w14:textId="29511F83" w:rsidR="00E34D81" w:rsidRPr="00EA7F7A" w:rsidRDefault="00E34D81" w:rsidP="00C75F87">
      <w:pPr>
        <w:pStyle w:val="BurnessNumbering2"/>
        <w:numPr>
          <w:ilvl w:val="0"/>
          <w:numId w:val="13"/>
        </w:numPr>
        <w:tabs>
          <w:tab w:val="left" w:pos="1440"/>
        </w:tabs>
        <w:rPr>
          <w:rFonts w:asciiTheme="minorBidi" w:hAnsiTheme="minorBidi" w:cstheme="minorBidi"/>
        </w:rPr>
      </w:pPr>
      <w:r w:rsidRPr="00EA7F7A">
        <w:rPr>
          <w:rFonts w:asciiTheme="minorBidi" w:hAnsiTheme="minorBidi" w:cstheme="minorBidi"/>
        </w:rPr>
        <w:t>We support anyone (13</w:t>
      </w:r>
      <w:r w:rsidR="00EA0486" w:rsidRPr="00EA7F7A">
        <w:rPr>
          <w:rFonts w:asciiTheme="minorBidi" w:hAnsiTheme="minorBidi" w:cstheme="minorBidi"/>
        </w:rPr>
        <w:t>yrs+</w:t>
      </w:r>
      <w:r w:rsidRPr="00EA7F7A">
        <w:rPr>
          <w:rFonts w:asciiTheme="minorBidi" w:hAnsiTheme="minorBidi" w:cstheme="minorBidi"/>
        </w:rPr>
        <w:t>) affected by any form of sexual violence</w:t>
      </w:r>
      <w:r w:rsidR="00EA7F7A">
        <w:rPr>
          <w:rFonts w:asciiTheme="minorBidi" w:hAnsiTheme="minorBidi" w:cstheme="minorBidi"/>
        </w:rPr>
        <w:t>.</w:t>
      </w:r>
    </w:p>
    <w:p w14:paraId="75E325F7" w14:textId="26F8D5EC" w:rsidR="00E34D81" w:rsidRPr="00EA7F7A" w:rsidRDefault="00E34D81" w:rsidP="00C75F87">
      <w:pPr>
        <w:pStyle w:val="BurnessNumbering2"/>
        <w:numPr>
          <w:ilvl w:val="0"/>
          <w:numId w:val="13"/>
        </w:numPr>
        <w:tabs>
          <w:tab w:val="left" w:pos="1440"/>
        </w:tabs>
        <w:rPr>
          <w:rFonts w:asciiTheme="minorBidi" w:hAnsiTheme="minorBidi" w:cstheme="minorBidi"/>
        </w:rPr>
      </w:pPr>
      <w:r w:rsidRPr="00EA7F7A">
        <w:rPr>
          <w:rFonts w:asciiTheme="minorBidi" w:hAnsiTheme="minorBidi" w:cstheme="minorBidi"/>
        </w:rPr>
        <w:t>We provide an inclusive service: our support service is open to survivors of all genders, and we consciously focus on providing an inclusive and access</w:t>
      </w:r>
      <w:r w:rsidR="0062725C" w:rsidRPr="00EA7F7A">
        <w:rPr>
          <w:rFonts w:asciiTheme="minorBidi" w:hAnsiTheme="minorBidi" w:cstheme="minorBidi"/>
        </w:rPr>
        <w:t>ible</w:t>
      </w:r>
      <w:r w:rsidRPr="00EA7F7A">
        <w:rPr>
          <w:rFonts w:asciiTheme="minorBidi" w:hAnsiTheme="minorBidi" w:cstheme="minorBidi"/>
        </w:rPr>
        <w:t xml:space="preserve"> environment to all. Unfortunately, our support space is not currently wheelchair accessible. While we are actively working towards increasing access, at the moment we are able to offer support at nearby accessible venues</w:t>
      </w:r>
      <w:r w:rsidR="00EA7F7A">
        <w:rPr>
          <w:rFonts w:asciiTheme="minorBidi" w:hAnsiTheme="minorBidi" w:cstheme="minorBidi"/>
        </w:rPr>
        <w:t>.</w:t>
      </w:r>
    </w:p>
    <w:p w14:paraId="26346ECA" w14:textId="4C64A530" w:rsidR="00E34D81" w:rsidRPr="00EA7F7A" w:rsidRDefault="00E34D81" w:rsidP="00C75F87">
      <w:pPr>
        <w:pStyle w:val="BurnessNumbering2"/>
        <w:numPr>
          <w:ilvl w:val="0"/>
          <w:numId w:val="13"/>
        </w:numPr>
        <w:tabs>
          <w:tab w:val="left" w:pos="1440"/>
        </w:tabs>
        <w:rPr>
          <w:rFonts w:asciiTheme="minorBidi" w:hAnsiTheme="minorBidi" w:cstheme="minorBidi"/>
        </w:rPr>
      </w:pPr>
      <w:r w:rsidRPr="00EA7F7A">
        <w:rPr>
          <w:rFonts w:asciiTheme="minorBidi" w:hAnsiTheme="minorBidi" w:cstheme="minorBidi"/>
        </w:rPr>
        <w:t xml:space="preserve">The core work of the centre is to provide one to one support to survivors to support them to recover and heal from the trauma of sexual violence. The centre also offers group work to survivors. In addition, the centre </w:t>
      </w:r>
      <w:r w:rsidRPr="00EA7F7A">
        <w:rPr>
          <w:rFonts w:asciiTheme="minorBidi" w:hAnsiTheme="minorBidi" w:cstheme="minorBidi"/>
        </w:rPr>
        <w:lastRenderedPageBreak/>
        <w:t xml:space="preserve">supports family, friends and workers who are supporting someone affected by sexual violence. </w:t>
      </w:r>
    </w:p>
    <w:p w14:paraId="448B112D" w14:textId="0341241A" w:rsidR="00E34D81" w:rsidRPr="00EA7F7A" w:rsidRDefault="00E34D81" w:rsidP="00C75F87">
      <w:pPr>
        <w:pStyle w:val="BurnessNumbering2"/>
        <w:numPr>
          <w:ilvl w:val="0"/>
          <w:numId w:val="13"/>
        </w:numPr>
        <w:tabs>
          <w:tab w:val="left" w:pos="1440"/>
        </w:tabs>
        <w:rPr>
          <w:rFonts w:asciiTheme="minorBidi" w:hAnsiTheme="minorBidi" w:cstheme="minorBidi"/>
        </w:rPr>
      </w:pPr>
      <w:r w:rsidRPr="00EA7F7A">
        <w:rPr>
          <w:rFonts w:asciiTheme="minorBidi" w:hAnsiTheme="minorBidi" w:cstheme="minorBidi"/>
        </w:rPr>
        <w:t xml:space="preserve">We are a partner in the National Advocacy Project, coordinated by Rape Crisis Scotland (RCS). Our Support and Advocacy Worker provides advocacy and emotional support to survivors who are reporting, or considering reporting, to the police with this process or with on-going criminal justice proceeding such as giving evidence or attending court. </w:t>
      </w:r>
    </w:p>
    <w:p w14:paraId="261EC45D" w14:textId="01D692A1" w:rsidR="00E34D81" w:rsidRPr="00EA7F7A" w:rsidRDefault="00E34D81" w:rsidP="00C75F87">
      <w:pPr>
        <w:pStyle w:val="BurnessNumbering2"/>
        <w:numPr>
          <w:ilvl w:val="0"/>
          <w:numId w:val="13"/>
        </w:numPr>
        <w:tabs>
          <w:tab w:val="left" w:pos="1440"/>
        </w:tabs>
        <w:rPr>
          <w:rFonts w:asciiTheme="minorBidi" w:hAnsiTheme="minorBidi" w:cstheme="minorBidi"/>
        </w:rPr>
      </w:pPr>
      <w:r w:rsidRPr="00EA7F7A">
        <w:rPr>
          <w:rFonts w:asciiTheme="minorBidi" w:hAnsiTheme="minorBidi" w:cstheme="minorBidi"/>
        </w:rPr>
        <w:t xml:space="preserve">We are a partner in the national Rape Crisis prevention programme and deliver prevention work with children and young people across the Forth Valley area. This work is aimed at working with children and young people to explore and develop positive healthy attitudes regarding topics such as; sexual violence, social media, gender and consent. </w:t>
      </w:r>
    </w:p>
    <w:p w14:paraId="6E4146E5" w14:textId="77777777" w:rsidR="00624FDE" w:rsidRDefault="00E34D81" w:rsidP="00624FDE">
      <w:pPr>
        <w:pStyle w:val="BurnessNumbering2"/>
        <w:numPr>
          <w:ilvl w:val="0"/>
          <w:numId w:val="13"/>
        </w:numPr>
        <w:tabs>
          <w:tab w:val="left" w:pos="1440"/>
        </w:tabs>
        <w:rPr>
          <w:rFonts w:asciiTheme="minorBidi" w:hAnsiTheme="minorBidi" w:cstheme="minorBidi"/>
        </w:rPr>
      </w:pPr>
      <w:r w:rsidRPr="00EA7F7A">
        <w:rPr>
          <w:rFonts w:asciiTheme="minorBidi" w:hAnsiTheme="minorBidi" w:cstheme="minorBidi"/>
        </w:rPr>
        <w:t xml:space="preserve">We deliver training and seminars to other professionals and agencies- such as Police Scotland and NHS Forth Valley- which increase knowledge and understanding of sexual violence and its impact and collaborative multi agency working to best meet the needs of survivors. </w:t>
      </w:r>
    </w:p>
    <w:p w14:paraId="2D412F0B" w14:textId="5949C40A" w:rsidR="00DB7B17" w:rsidRPr="00624FDE" w:rsidRDefault="007D6B4F" w:rsidP="00624FDE">
      <w:pPr>
        <w:pStyle w:val="BurnessNumbering2"/>
        <w:numPr>
          <w:ilvl w:val="0"/>
          <w:numId w:val="13"/>
        </w:numPr>
        <w:tabs>
          <w:tab w:val="left" w:pos="1440"/>
        </w:tabs>
        <w:rPr>
          <w:rFonts w:asciiTheme="minorBidi" w:hAnsiTheme="minorBidi" w:cstheme="minorBidi"/>
        </w:rPr>
      </w:pPr>
      <w:r w:rsidRPr="00624FDE">
        <w:rPr>
          <w:rFonts w:asciiTheme="minorBidi" w:hAnsiTheme="minorBidi" w:cstheme="minorBidi"/>
        </w:rPr>
        <w:t xml:space="preserve">You can find out more at our website: </w:t>
      </w:r>
      <w:hyperlink r:id="rId9" w:history="1">
        <w:r w:rsidRPr="00624FDE">
          <w:rPr>
            <w:rStyle w:val="Hyperlink"/>
            <w:rFonts w:asciiTheme="minorBidi" w:hAnsiTheme="minorBidi" w:cstheme="minorBidi"/>
          </w:rPr>
          <w:t>https://www.forthvalleyrapecrisis.org.uk</w:t>
        </w:r>
      </w:hyperlink>
      <w:r w:rsidRPr="00624FDE">
        <w:rPr>
          <w:rFonts w:asciiTheme="minorBidi" w:hAnsiTheme="minorBidi" w:cstheme="minorBidi"/>
        </w:rPr>
        <w:t xml:space="preserve"> </w:t>
      </w:r>
    </w:p>
    <w:p w14:paraId="38B691B6" w14:textId="71CF675F" w:rsidR="00DB7B17" w:rsidRPr="00EA7F7A" w:rsidRDefault="00DB7B17" w:rsidP="00C75F87">
      <w:pPr>
        <w:spacing w:before="100" w:beforeAutospacing="1" w:after="100" w:afterAutospacing="1"/>
        <w:rPr>
          <w:rFonts w:asciiTheme="minorBidi" w:hAnsiTheme="minorBidi"/>
          <w:b/>
          <w:i/>
          <w:color w:val="660066"/>
        </w:rPr>
      </w:pPr>
      <w:r w:rsidRPr="00EA7F7A">
        <w:rPr>
          <w:rFonts w:asciiTheme="minorBidi" w:hAnsiTheme="minorBidi"/>
          <w:b/>
          <w:i/>
          <w:color w:val="660066"/>
        </w:rPr>
        <w:t xml:space="preserve">“Thank you so much for the support, you were a life jacket while I was drowning” </w:t>
      </w:r>
      <w:r w:rsidR="00EA7F7A" w:rsidRPr="00EA7F7A">
        <w:rPr>
          <w:rFonts w:asciiTheme="minorBidi" w:hAnsiTheme="minorBidi"/>
          <w:b/>
          <w:i/>
          <w:color w:val="660066"/>
        </w:rPr>
        <w:t>–</w:t>
      </w:r>
      <w:r w:rsidRPr="00EA7F7A">
        <w:rPr>
          <w:rFonts w:asciiTheme="minorBidi" w:hAnsiTheme="minorBidi"/>
          <w:b/>
          <w:i/>
          <w:color w:val="660066"/>
        </w:rPr>
        <w:t xml:space="preserve"> Survivor</w:t>
      </w:r>
    </w:p>
    <w:p w14:paraId="01777084" w14:textId="77777777" w:rsidR="00EA0486" w:rsidRPr="00EA7F7A" w:rsidRDefault="00EA0486" w:rsidP="00C75F87">
      <w:pPr>
        <w:spacing w:before="100" w:beforeAutospacing="1" w:after="100" w:afterAutospacing="1"/>
        <w:rPr>
          <w:rFonts w:asciiTheme="minorBidi" w:hAnsiTheme="minorBidi"/>
          <w:b/>
          <w:color w:val="7030A0"/>
          <w:sz w:val="28"/>
          <w:szCs w:val="28"/>
        </w:rPr>
      </w:pPr>
      <w:r w:rsidRPr="00EA7F7A">
        <w:rPr>
          <w:rFonts w:asciiTheme="minorBidi" w:hAnsiTheme="minorBidi"/>
          <w:b/>
          <w:color w:val="7030A0"/>
          <w:sz w:val="28"/>
          <w:szCs w:val="28"/>
        </w:rPr>
        <w:t>Our future</w:t>
      </w:r>
    </w:p>
    <w:p w14:paraId="676CFF8B" w14:textId="69A3B3B5" w:rsidR="00EA0486" w:rsidRPr="00EA7F7A" w:rsidRDefault="00134FCA" w:rsidP="00C75F87">
      <w:pPr>
        <w:spacing w:before="100" w:beforeAutospacing="1" w:after="100" w:afterAutospacing="1"/>
        <w:rPr>
          <w:rFonts w:asciiTheme="minorBidi" w:hAnsiTheme="minorBidi"/>
          <w:b/>
          <w:color w:val="232323"/>
        </w:rPr>
      </w:pPr>
      <w:r w:rsidRPr="00EA7F7A">
        <w:rPr>
          <w:rFonts w:asciiTheme="minorBidi" w:hAnsiTheme="minorBidi"/>
          <w:color w:val="232323"/>
        </w:rPr>
        <w:t>Over the course of the pandemic how our service has been delivered has shifted significantly, leading us to develop new ways of delivering support and resulting in a</w:t>
      </w:r>
      <w:r w:rsidR="006D0FA2" w:rsidRPr="00EA7F7A">
        <w:rPr>
          <w:rFonts w:asciiTheme="minorBidi" w:hAnsiTheme="minorBidi"/>
          <w:color w:val="232323"/>
        </w:rPr>
        <w:t>n increased</w:t>
      </w:r>
      <w:r w:rsidRPr="00EA7F7A">
        <w:rPr>
          <w:rFonts w:asciiTheme="minorBidi" w:hAnsiTheme="minorBidi"/>
          <w:color w:val="232323"/>
        </w:rPr>
        <w:t xml:space="preserve"> staff team.  As we move </w:t>
      </w:r>
      <w:r w:rsidR="00E67F5D" w:rsidRPr="00EA7F7A">
        <w:rPr>
          <w:rFonts w:asciiTheme="minorBidi" w:hAnsiTheme="minorBidi"/>
          <w:color w:val="232323"/>
        </w:rPr>
        <w:t>forward,</w:t>
      </w:r>
      <w:r w:rsidRPr="00EA7F7A">
        <w:rPr>
          <w:rFonts w:asciiTheme="minorBidi" w:hAnsiTheme="minorBidi"/>
          <w:color w:val="232323"/>
        </w:rPr>
        <w:t xml:space="preserve"> we anticipate an increase in demand for our services, in particular our advocacy service</w:t>
      </w:r>
      <w:r w:rsidR="00E67F5D">
        <w:rPr>
          <w:rFonts w:asciiTheme="minorBidi" w:hAnsiTheme="minorBidi"/>
          <w:color w:val="232323"/>
        </w:rPr>
        <w:t xml:space="preserve">, which </w:t>
      </w:r>
      <w:r w:rsidRPr="00EA7F7A">
        <w:rPr>
          <w:rFonts w:asciiTheme="minorBidi" w:hAnsiTheme="minorBidi"/>
          <w:color w:val="232323"/>
        </w:rPr>
        <w:t xml:space="preserve">will be under pressure as delayed court cases begin to proceed. A planned premises move will be a significant focus for FVRCC over the coming year. </w:t>
      </w:r>
      <w:r w:rsidR="006D0FA2" w:rsidRPr="00EA7F7A">
        <w:rPr>
          <w:rFonts w:asciiTheme="minorBidi" w:hAnsiTheme="minorBidi"/>
          <w:color w:val="232323"/>
        </w:rPr>
        <w:t xml:space="preserve">The board will be instrumental in supporting the centre to deliver its new </w:t>
      </w:r>
      <w:r w:rsidR="00E67F5D">
        <w:rPr>
          <w:rFonts w:asciiTheme="minorBidi" w:hAnsiTheme="minorBidi"/>
          <w:color w:val="232323"/>
        </w:rPr>
        <w:t>three</w:t>
      </w:r>
      <w:r w:rsidR="006D0FA2" w:rsidRPr="00EA7F7A">
        <w:rPr>
          <w:rFonts w:asciiTheme="minorBidi" w:hAnsiTheme="minorBidi"/>
          <w:color w:val="232323"/>
        </w:rPr>
        <w:t xml:space="preserve"> year strategic plan.</w:t>
      </w:r>
      <w:r w:rsidR="00EA0486" w:rsidRPr="00EA7F7A">
        <w:rPr>
          <w:rFonts w:asciiTheme="minorBidi" w:hAnsiTheme="minorBidi"/>
          <w:b/>
          <w:color w:val="232323"/>
        </w:rPr>
        <w:t xml:space="preserve"> </w:t>
      </w:r>
    </w:p>
    <w:p w14:paraId="4D5B42C3" w14:textId="77777777" w:rsidR="00E34D81" w:rsidRPr="00EA7F7A" w:rsidRDefault="00E34D81" w:rsidP="00C75F87">
      <w:pPr>
        <w:spacing w:before="100" w:beforeAutospacing="1" w:after="100" w:afterAutospacing="1"/>
        <w:rPr>
          <w:rFonts w:asciiTheme="minorBidi" w:hAnsiTheme="minorBidi"/>
          <w:b/>
          <w:color w:val="7030A0"/>
          <w:sz w:val="28"/>
          <w:szCs w:val="28"/>
        </w:rPr>
      </w:pPr>
      <w:r w:rsidRPr="00EA7F7A">
        <w:rPr>
          <w:rFonts w:asciiTheme="minorBidi" w:hAnsiTheme="minorBidi"/>
          <w:b/>
          <w:color w:val="7030A0"/>
          <w:sz w:val="28"/>
          <w:szCs w:val="28"/>
        </w:rPr>
        <w:t xml:space="preserve">About the role </w:t>
      </w:r>
    </w:p>
    <w:p w14:paraId="32777C2F" w14:textId="736E7695" w:rsidR="0095503F" w:rsidRPr="00EA7F7A" w:rsidRDefault="00655A98" w:rsidP="00C75F87">
      <w:pPr>
        <w:spacing w:before="100" w:beforeAutospacing="1" w:after="100" w:afterAutospacing="1"/>
        <w:rPr>
          <w:rFonts w:asciiTheme="minorBidi" w:hAnsiTheme="minorBidi"/>
          <w:color w:val="232323"/>
        </w:rPr>
      </w:pPr>
      <w:r w:rsidRPr="00EA7F7A">
        <w:rPr>
          <w:rFonts w:asciiTheme="minorBidi" w:hAnsiTheme="minorBidi"/>
          <w:color w:val="232323"/>
        </w:rPr>
        <w:t>For a detailed look at the role of a charity Trustee</w:t>
      </w:r>
      <w:r w:rsidR="0004329D">
        <w:rPr>
          <w:rFonts w:asciiTheme="minorBidi" w:hAnsiTheme="minorBidi"/>
          <w:color w:val="232323"/>
        </w:rPr>
        <w:t xml:space="preserve"> </w:t>
      </w:r>
      <w:r w:rsidRPr="00EA7F7A">
        <w:rPr>
          <w:rFonts w:asciiTheme="minorBidi" w:hAnsiTheme="minorBidi"/>
          <w:color w:val="232323"/>
        </w:rPr>
        <w:t xml:space="preserve">we recommend checking out </w:t>
      </w:r>
      <w:hyperlink r:id="rId10" w:history="1">
        <w:r w:rsidR="0095503F" w:rsidRPr="00EA7F7A">
          <w:rPr>
            <w:rStyle w:val="Hyperlink"/>
            <w:rFonts w:asciiTheme="minorBidi" w:hAnsiTheme="minorBidi"/>
          </w:rPr>
          <w:t>SCVO</w:t>
        </w:r>
      </w:hyperlink>
      <w:r w:rsidR="006D0FA2" w:rsidRPr="00EA7F7A">
        <w:rPr>
          <w:rFonts w:asciiTheme="minorBidi" w:hAnsiTheme="minorBidi"/>
          <w:color w:val="232323"/>
        </w:rPr>
        <w:t xml:space="preserve"> </w:t>
      </w:r>
      <w:r w:rsidR="00EA7F7A">
        <w:rPr>
          <w:rFonts w:asciiTheme="minorBidi" w:hAnsiTheme="minorBidi"/>
          <w:color w:val="232323"/>
        </w:rPr>
        <w:t>–</w:t>
      </w:r>
      <w:r w:rsidR="006D0FA2" w:rsidRPr="00EA7F7A">
        <w:rPr>
          <w:rFonts w:asciiTheme="minorBidi" w:hAnsiTheme="minorBidi"/>
          <w:color w:val="232323"/>
        </w:rPr>
        <w:t xml:space="preserve"> </w:t>
      </w:r>
      <w:hyperlink r:id="rId11" w:history="1">
        <w:r w:rsidR="00EA7F7A" w:rsidRPr="00296F67">
          <w:rPr>
            <w:rStyle w:val="Hyperlink"/>
            <w:rFonts w:asciiTheme="minorBidi" w:hAnsiTheme="minorBidi"/>
          </w:rPr>
          <w:t>https://scvo.scot/support/running-your-organisation/governance/roles-responsibilities</w:t>
        </w:r>
      </w:hyperlink>
      <w:r w:rsidR="00EA7F7A">
        <w:rPr>
          <w:rFonts w:asciiTheme="minorBidi" w:hAnsiTheme="minorBidi"/>
          <w:color w:val="232323"/>
        </w:rPr>
        <w:t xml:space="preserve"> </w:t>
      </w:r>
    </w:p>
    <w:p w14:paraId="3465B399" w14:textId="77777777" w:rsidR="00EC05E0" w:rsidRDefault="00EC05E0" w:rsidP="00C75F87">
      <w:pPr>
        <w:spacing w:before="100" w:beforeAutospacing="1" w:after="100" w:afterAutospacing="1"/>
        <w:rPr>
          <w:rFonts w:asciiTheme="minorBidi" w:hAnsiTheme="minorBidi"/>
          <w:color w:val="7030A0"/>
        </w:rPr>
      </w:pPr>
    </w:p>
    <w:p w14:paraId="411D234F" w14:textId="1A742C6B" w:rsidR="00E34D81" w:rsidRPr="00EA7F7A" w:rsidRDefault="00624FDE" w:rsidP="00C75F87">
      <w:pPr>
        <w:spacing w:before="100" w:beforeAutospacing="1" w:after="100" w:afterAutospacing="1"/>
        <w:rPr>
          <w:rFonts w:asciiTheme="minorBidi" w:hAnsiTheme="minorBidi"/>
        </w:rPr>
      </w:pPr>
      <w:r>
        <w:rPr>
          <w:rFonts w:asciiTheme="minorBidi" w:hAnsiTheme="minorBidi"/>
          <w:color w:val="7030A0"/>
        </w:rPr>
        <w:lastRenderedPageBreak/>
        <w:t>As a</w:t>
      </w:r>
      <w:r w:rsidR="00E34D81" w:rsidRPr="00794825">
        <w:rPr>
          <w:rFonts w:asciiTheme="minorBidi" w:hAnsiTheme="minorBidi"/>
          <w:color w:val="7030A0"/>
        </w:rPr>
        <w:t xml:space="preserve"> </w:t>
      </w:r>
      <w:r>
        <w:rPr>
          <w:rFonts w:asciiTheme="minorBidi" w:hAnsiTheme="minorBidi"/>
          <w:color w:val="7030A0"/>
        </w:rPr>
        <w:t>Trustee</w:t>
      </w:r>
      <w:r w:rsidR="00EB51DF" w:rsidRPr="00794825">
        <w:rPr>
          <w:rFonts w:asciiTheme="minorBidi" w:hAnsiTheme="minorBidi"/>
          <w:color w:val="7030A0"/>
        </w:rPr>
        <w:t xml:space="preserve"> </w:t>
      </w:r>
      <w:r>
        <w:rPr>
          <w:rFonts w:asciiTheme="minorBidi" w:hAnsiTheme="minorBidi"/>
          <w:color w:val="7030A0"/>
        </w:rPr>
        <w:t>for FVRCC you will</w:t>
      </w:r>
      <w:r w:rsidR="00E34D81" w:rsidRPr="00EA7F7A">
        <w:rPr>
          <w:rFonts w:asciiTheme="minorBidi" w:hAnsiTheme="minorBidi"/>
        </w:rPr>
        <w:t xml:space="preserve">: </w:t>
      </w:r>
    </w:p>
    <w:p w14:paraId="65E59D08" w14:textId="563FDFA9" w:rsidR="00311932" w:rsidRPr="00EA7F7A" w:rsidRDefault="00311932" w:rsidP="00C75F87">
      <w:pPr>
        <w:pStyle w:val="ListParagraph"/>
        <w:numPr>
          <w:ilvl w:val="0"/>
          <w:numId w:val="21"/>
        </w:numPr>
        <w:spacing w:before="100" w:beforeAutospacing="1" w:after="100" w:afterAutospacing="1" w:line="276" w:lineRule="auto"/>
        <w:rPr>
          <w:rFonts w:asciiTheme="minorBidi" w:hAnsiTheme="minorBidi"/>
        </w:rPr>
      </w:pPr>
      <w:r w:rsidRPr="00EA7F7A">
        <w:rPr>
          <w:rFonts w:asciiTheme="minorBidi" w:hAnsiTheme="minorBidi"/>
        </w:rPr>
        <w:t>Commit to follow a feminist approach to governance</w:t>
      </w:r>
      <w:r w:rsidR="00EA7F7A" w:rsidRPr="00EA7F7A">
        <w:rPr>
          <w:rFonts w:asciiTheme="minorBidi" w:hAnsiTheme="minorBidi"/>
        </w:rPr>
        <w:t>.</w:t>
      </w:r>
    </w:p>
    <w:p w14:paraId="6B7431CE" w14:textId="1CF8A316" w:rsidR="00EA7F7A" w:rsidRPr="00EA7F7A" w:rsidRDefault="00EA7F7A" w:rsidP="00C75F87">
      <w:pPr>
        <w:pStyle w:val="ListParagraph"/>
        <w:numPr>
          <w:ilvl w:val="0"/>
          <w:numId w:val="21"/>
        </w:numPr>
        <w:spacing w:before="100" w:beforeAutospacing="1" w:after="100" w:afterAutospacing="1" w:line="276" w:lineRule="auto"/>
        <w:rPr>
          <w:rFonts w:asciiTheme="minorBidi" w:hAnsiTheme="minorBidi"/>
        </w:rPr>
      </w:pPr>
      <w:r w:rsidRPr="00EA7F7A">
        <w:rPr>
          <w:rFonts w:asciiTheme="minorBidi" w:hAnsiTheme="minorBidi"/>
        </w:rPr>
        <w:t>Contribute to the effective governance, oversight, and running of FVRCC.</w:t>
      </w:r>
    </w:p>
    <w:p w14:paraId="34C634B1" w14:textId="42B93555" w:rsidR="00311932" w:rsidRPr="00EA7F7A" w:rsidRDefault="00311932" w:rsidP="00C75F87">
      <w:pPr>
        <w:pStyle w:val="ListParagraph"/>
        <w:numPr>
          <w:ilvl w:val="0"/>
          <w:numId w:val="21"/>
        </w:numPr>
        <w:spacing w:before="100" w:beforeAutospacing="1" w:after="100" w:afterAutospacing="1" w:line="276" w:lineRule="auto"/>
        <w:rPr>
          <w:rFonts w:asciiTheme="minorBidi" w:hAnsiTheme="minorBidi"/>
        </w:rPr>
      </w:pPr>
      <w:r w:rsidRPr="00EA7F7A">
        <w:rPr>
          <w:rFonts w:asciiTheme="minorBidi" w:hAnsiTheme="minorBidi"/>
        </w:rPr>
        <w:t xml:space="preserve">Attend </w:t>
      </w:r>
      <w:r w:rsidR="00EA7F7A" w:rsidRPr="00EA7F7A">
        <w:rPr>
          <w:rFonts w:asciiTheme="minorBidi" w:hAnsiTheme="minorBidi"/>
        </w:rPr>
        <w:t>and</w:t>
      </w:r>
      <w:r w:rsidRPr="00EA7F7A">
        <w:rPr>
          <w:rFonts w:asciiTheme="minorBidi" w:hAnsiTheme="minorBidi"/>
        </w:rPr>
        <w:t xml:space="preserve"> participate in </w:t>
      </w:r>
      <w:r w:rsidR="00EA7F7A" w:rsidRPr="00EA7F7A">
        <w:rPr>
          <w:rFonts w:asciiTheme="minorBidi" w:hAnsiTheme="minorBidi"/>
        </w:rPr>
        <w:t>B</w:t>
      </w:r>
      <w:r w:rsidRPr="00EA7F7A">
        <w:rPr>
          <w:rFonts w:asciiTheme="minorBidi" w:hAnsiTheme="minorBidi"/>
        </w:rPr>
        <w:t>oard meetings</w:t>
      </w:r>
      <w:r w:rsidR="00EA7F7A" w:rsidRPr="00EA7F7A">
        <w:rPr>
          <w:rFonts w:asciiTheme="minorBidi" w:hAnsiTheme="minorBidi"/>
        </w:rPr>
        <w:t>.</w:t>
      </w:r>
    </w:p>
    <w:p w14:paraId="32E03CA6" w14:textId="156A4074" w:rsidR="00311932" w:rsidRPr="00EA7F7A" w:rsidRDefault="00311932" w:rsidP="00C75F87">
      <w:pPr>
        <w:pStyle w:val="ListParagraph"/>
        <w:numPr>
          <w:ilvl w:val="0"/>
          <w:numId w:val="21"/>
        </w:numPr>
        <w:spacing w:before="100" w:beforeAutospacing="1" w:after="100" w:afterAutospacing="1" w:line="276" w:lineRule="auto"/>
        <w:rPr>
          <w:rFonts w:asciiTheme="minorBidi" w:hAnsiTheme="minorBidi"/>
        </w:rPr>
      </w:pPr>
      <w:r w:rsidRPr="00EA7F7A">
        <w:rPr>
          <w:rFonts w:asciiTheme="minorBidi" w:hAnsiTheme="minorBidi"/>
        </w:rPr>
        <w:t>Take part in sub-committees according to skillset and availability</w:t>
      </w:r>
      <w:r w:rsidR="00EA7F7A" w:rsidRPr="00EA7F7A">
        <w:rPr>
          <w:rFonts w:asciiTheme="minorBidi" w:hAnsiTheme="minorBidi"/>
        </w:rPr>
        <w:t xml:space="preserve">. </w:t>
      </w:r>
    </w:p>
    <w:p w14:paraId="5F8377AE" w14:textId="7369FB21" w:rsidR="00311932" w:rsidRDefault="00311932" w:rsidP="00C75F87">
      <w:pPr>
        <w:pStyle w:val="ListParagraph"/>
        <w:numPr>
          <w:ilvl w:val="0"/>
          <w:numId w:val="21"/>
        </w:numPr>
        <w:spacing w:before="100" w:beforeAutospacing="1" w:after="100" w:afterAutospacing="1" w:line="276" w:lineRule="auto"/>
        <w:rPr>
          <w:rFonts w:asciiTheme="minorBidi" w:hAnsiTheme="minorBidi"/>
        </w:rPr>
      </w:pPr>
      <w:r w:rsidRPr="00EA7F7A">
        <w:rPr>
          <w:rFonts w:asciiTheme="minorBidi" w:hAnsiTheme="minorBidi"/>
        </w:rPr>
        <w:t>Assist with organising centre events and activities as needed</w:t>
      </w:r>
      <w:r w:rsidR="00EA7F7A" w:rsidRPr="00EA7F7A">
        <w:rPr>
          <w:rFonts w:asciiTheme="minorBidi" w:hAnsiTheme="minorBidi"/>
        </w:rPr>
        <w:t>.</w:t>
      </w:r>
    </w:p>
    <w:p w14:paraId="3D8DF5BD" w14:textId="77777777" w:rsidR="00B54DED" w:rsidRPr="00264C5D" w:rsidRDefault="00B54DED" w:rsidP="00B54DED">
      <w:pPr>
        <w:spacing w:before="100" w:beforeAutospacing="1" w:after="100" w:afterAutospacing="1"/>
        <w:rPr>
          <w:rFonts w:ascii="Arial" w:hAnsi="Arial" w:cs="Arial"/>
        </w:rPr>
      </w:pPr>
      <w:r w:rsidRPr="00264C5D">
        <w:rPr>
          <w:rFonts w:ascii="Arial" w:hAnsi="Arial" w:cs="Arial"/>
        </w:rPr>
        <w:t xml:space="preserve">Additional tasks </w:t>
      </w:r>
    </w:p>
    <w:p w14:paraId="0A191F57" w14:textId="77777777" w:rsidR="00B54DED" w:rsidRPr="00AE6854" w:rsidRDefault="00B54DED" w:rsidP="00B54DED">
      <w:pPr>
        <w:pStyle w:val="ListParagraph"/>
        <w:numPr>
          <w:ilvl w:val="0"/>
          <w:numId w:val="20"/>
        </w:numPr>
        <w:spacing w:before="100" w:beforeAutospacing="1" w:after="100" w:afterAutospacing="1" w:line="276" w:lineRule="auto"/>
        <w:rPr>
          <w:rFonts w:ascii="Arial" w:hAnsi="Arial" w:cs="Arial"/>
        </w:rPr>
      </w:pPr>
      <w:r w:rsidRPr="00AE6854">
        <w:rPr>
          <w:rFonts w:ascii="Arial" w:hAnsi="Arial" w:cs="Arial"/>
        </w:rPr>
        <w:t xml:space="preserve">Declaring any conflict of interests that may arise </w:t>
      </w:r>
    </w:p>
    <w:p w14:paraId="00D4119E" w14:textId="77777777" w:rsidR="00B54DED" w:rsidRPr="00AE6854" w:rsidRDefault="00B54DED" w:rsidP="00B54DED">
      <w:pPr>
        <w:pStyle w:val="ListParagraph"/>
        <w:numPr>
          <w:ilvl w:val="0"/>
          <w:numId w:val="20"/>
        </w:numPr>
        <w:spacing w:before="100" w:beforeAutospacing="1" w:after="100" w:afterAutospacing="1" w:line="276" w:lineRule="auto"/>
        <w:rPr>
          <w:rFonts w:ascii="Arial" w:hAnsi="Arial" w:cs="Arial"/>
        </w:rPr>
      </w:pPr>
      <w:r w:rsidRPr="00AE6854">
        <w:rPr>
          <w:rFonts w:ascii="Arial" w:hAnsi="Arial" w:cs="Arial"/>
        </w:rPr>
        <w:t>Overseeing and approving the submission of annual accounts (with the support of the Treasurer and Centre Manager</w:t>
      </w:r>
      <w:r>
        <w:rPr>
          <w:rFonts w:ascii="Arial" w:hAnsi="Arial" w:cs="Arial"/>
        </w:rPr>
        <w:t>)</w:t>
      </w:r>
      <w:r w:rsidRPr="00AE6854">
        <w:rPr>
          <w:rFonts w:ascii="Arial" w:hAnsi="Arial" w:cs="Arial"/>
        </w:rPr>
        <w:t xml:space="preserve"> </w:t>
      </w:r>
    </w:p>
    <w:p w14:paraId="6FC59302" w14:textId="2306A97D" w:rsidR="00B54DED" w:rsidRPr="00B54DED" w:rsidRDefault="00B54DED" w:rsidP="00B54DED">
      <w:pPr>
        <w:pStyle w:val="ListParagraph"/>
        <w:numPr>
          <w:ilvl w:val="0"/>
          <w:numId w:val="20"/>
        </w:numPr>
        <w:spacing w:before="100" w:beforeAutospacing="1" w:after="100" w:afterAutospacing="1" w:line="276" w:lineRule="auto"/>
        <w:rPr>
          <w:rFonts w:ascii="Arial" w:hAnsi="Arial" w:cs="Arial"/>
        </w:rPr>
      </w:pPr>
      <w:r w:rsidRPr="00AE6854">
        <w:rPr>
          <w:rFonts w:ascii="Arial" w:hAnsi="Arial" w:cs="Arial"/>
        </w:rPr>
        <w:t xml:space="preserve">Approving the Annual Trustee Report for submission to OSCR </w:t>
      </w:r>
    </w:p>
    <w:p w14:paraId="521A0D36" w14:textId="77777777" w:rsidR="00E34D81" w:rsidRPr="00EA7F7A" w:rsidRDefault="00E34D81" w:rsidP="00C75F87">
      <w:pPr>
        <w:spacing w:before="100" w:beforeAutospacing="1" w:after="100" w:afterAutospacing="1"/>
        <w:rPr>
          <w:rFonts w:asciiTheme="minorBidi" w:hAnsiTheme="minorBidi"/>
          <w:b/>
          <w:color w:val="7030A0"/>
          <w:sz w:val="20"/>
          <w:szCs w:val="20"/>
        </w:rPr>
      </w:pPr>
      <w:r w:rsidRPr="00EA7F7A">
        <w:rPr>
          <w:rFonts w:asciiTheme="minorBidi" w:hAnsiTheme="minorBidi"/>
          <w:b/>
          <w:color w:val="7030A0"/>
          <w:sz w:val="28"/>
          <w:szCs w:val="28"/>
        </w:rPr>
        <w:t xml:space="preserve">Skills and requirements </w:t>
      </w:r>
    </w:p>
    <w:p w14:paraId="4C79A80F" w14:textId="32A03450" w:rsidR="00E34D81" w:rsidRPr="00EA7F7A" w:rsidRDefault="00E34D81" w:rsidP="00C75F87">
      <w:pPr>
        <w:spacing w:before="100" w:beforeAutospacing="1" w:after="100" w:afterAutospacing="1"/>
        <w:rPr>
          <w:rFonts w:asciiTheme="minorBidi" w:hAnsiTheme="minorBidi"/>
          <w:sz w:val="20"/>
          <w:szCs w:val="20"/>
        </w:rPr>
      </w:pPr>
      <w:r w:rsidRPr="00EA7F7A">
        <w:rPr>
          <w:rFonts w:asciiTheme="minorBidi" w:hAnsiTheme="minorBidi"/>
        </w:rPr>
        <w:t>The post holder should</w:t>
      </w:r>
      <w:r w:rsidR="003E33C3" w:rsidRPr="00EA7F7A">
        <w:rPr>
          <w:rFonts w:asciiTheme="minorBidi" w:hAnsiTheme="minorBidi"/>
        </w:rPr>
        <w:t xml:space="preserve"> have</w:t>
      </w:r>
      <w:r w:rsidRPr="00EA7F7A">
        <w:rPr>
          <w:rFonts w:asciiTheme="minorBidi" w:hAnsiTheme="minorBidi"/>
        </w:rPr>
        <w:t xml:space="preserve">: </w:t>
      </w:r>
    </w:p>
    <w:p w14:paraId="627CB1E7" w14:textId="12C46CF3" w:rsidR="007D6B4F" w:rsidRPr="00EA7F7A" w:rsidRDefault="003E33C3" w:rsidP="00C75F87">
      <w:pPr>
        <w:pStyle w:val="ListParagraph"/>
        <w:numPr>
          <w:ilvl w:val="0"/>
          <w:numId w:val="11"/>
        </w:numPr>
        <w:spacing w:before="100" w:beforeAutospacing="1" w:after="100" w:afterAutospacing="1" w:line="276" w:lineRule="auto"/>
        <w:rPr>
          <w:rFonts w:asciiTheme="minorBidi" w:hAnsiTheme="minorBidi"/>
        </w:rPr>
      </w:pPr>
      <w:r w:rsidRPr="00EA7F7A">
        <w:rPr>
          <w:rFonts w:asciiTheme="minorBidi" w:hAnsiTheme="minorBidi"/>
        </w:rPr>
        <w:t>A</w:t>
      </w:r>
      <w:r w:rsidR="007D6B4F" w:rsidRPr="00EA7F7A">
        <w:rPr>
          <w:rFonts w:asciiTheme="minorBidi" w:hAnsiTheme="minorBidi"/>
        </w:rPr>
        <w:t xml:space="preserve">n interest in, and commitment to </w:t>
      </w:r>
      <w:bookmarkStart w:id="0" w:name="_Hlk75764371"/>
      <w:r w:rsidR="007D6B4F" w:rsidRPr="00EA7F7A">
        <w:rPr>
          <w:rFonts w:asciiTheme="minorBidi" w:hAnsiTheme="minorBidi"/>
        </w:rPr>
        <w:t>eradicating the issues around sexual violence</w:t>
      </w:r>
      <w:r w:rsidR="00EA7F7A">
        <w:rPr>
          <w:rFonts w:asciiTheme="minorBidi" w:hAnsiTheme="minorBidi"/>
        </w:rPr>
        <w:t>.</w:t>
      </w:r>
    </w:p>
    <w:bookmarkEnd w:id="0"/>
    <w:p w14:paraId="72312050" w14:textId="6D9AF6D1" w:rsidR="00E34D81" w:rsidRPr="00EA7F7A" w:rsidRDefault="003E33C3" w:rsidP="00C75F87">
      <w:pPr>
        <w:pStyle w:val="ListParagraph"/>
        <w:numPr>
          <w:ilvl w:val="0"/>
          <w:numId w:val="11"/>
        </w:numPr>
        <w:spacing w:before="100" w:beforeAutospacing="1" w:after="100" w:afterAutospacing="1" w:line="276" w:lineRule="auto"/>
        <w:rPr>
          <w:rFonts w:asciiTheme="minorBidi" w:hAnsiTheme="minorBidi"/>
        </w:rPr>
      </w:pPr>
      <w:r w:rsidRPr="00EA7F7A">
        <w:rPr>
          <w:rFonts w:asciiTheme="minorBidi" w:hAnsiTheme="minorBidi"/>
        </w:rPr>
        <w:t>A</w:t>
      </w:r>
      <w:r w:rsidR="00E34D81" w:rsidRPr="00EA7F7A">
        <w:rPr>
          <w:rFonts w:asciiTheme="minorBidi" w:hAnsiTheme="minorBidi"/>
        </w:rPr>
        <w:t xml:space="preserve"> commitment to feminism and feminist governance</w:t>
      </w:r>
      <w:r w:rsidR="00EA7F7A">
        <w:rPr>
          <w:rFonts w:asciiTheme="minorBidi" w:hAnsiTheme="minorBidi"/>
        </w:rPr>
        <w:t>.</w:t>
      </w:r>
    </w:p>
    <w:p w14:paraId="61B1873C" w14:textId="0B9E5666" w:rsidR="00E34D81" w:rsidRPr="00EA7F7A" w:rsidRDefault="003E33C3" w:rsidP="00C75F87">
      <w:pPr>
        <w:pStyle w:val="ListParagraph"/>
        <w:numPr>
          <w:ilvl w:val="0"/>
          <w:numId w:val="11"/>
        </w:numPr>
        <w:spacing w:before="100" w:beforeAutospacing="1" w:after="100" w:afterAutospacing="1" w:line="276" w:lineRule="auto"/>
        <w:rPr>
          <w:rFonts w:asciiTheme="minorBidi" w:hAnsiTheme="minorBidi"/>
        </w:rPr>
      </w:pPr>
      <w:r w:rsidRPr="00EA7F7A">
        <w:rPr>
          <w:rFonts w:asciiTheme="minorBidi" w:hAnsiTheme="minorBidi"/>
        </w:rPr>
        <w:t>T</w:t>
      </w:r>
      <w:r w:rsidR="00E34D81" w:rsidRPr="00EA7F7A">
        <w:rPr>
          <w:rFonts w:asciiTheme="minorBidi" w:hAnsiTheme="minorBidi"/>
        </w:rPr>
        <w:t>he ability to form positive and productive relationships with fellow Board members, the staff and volunteer team and wider stakeholders as required</w:t>
      </w:r>
      <w:r w:rsidR="00EA7F7A">
        <w:rPr>
          <w:rFonts w:asciiTheme="minorBidi" w:hAnsiTheme="minorBidi"/>
        </w:rPr>
        <w:t>.</w:t>
      </w:r>
    </w:p>
    <w:p w14:paraId="1550E110" w14:textId="5A59DF7D" w:rsidR="00D248C2" w:rsidRPr="00EA7F7A" w:rsidRDefault="009D0C62" w:rsidP="00C75F87">
      <w:pPr>
        <w:pStyle w:val="ListParagraph"/>
        <w:numPr>
          <w:ilvl w:val="0"/>
          <w:numId w:val="11"/>
        </w:numPr>
        <w:spacing w:before="100" w:beforeAutospacing="1" w:after="100" w:afterAutospacing="1" w:line="276" w:lineRule="auto"/>
        <w:rPr>
          <w:rFonts w:asciiTheme="minorBidi" w:hAnsiTheme="minorBidi"/>
        </w:rPr>
      </w:pPr>
      <w:r w:rsidRPr="00EA7F7A">
        <w:rPr>
          <w:rFonts w:asciiTheme="minorBidi" w:hAnsiTheme="minorBidi"/>
          <w:iCs/>
        </w:rPr>
        <w:t xml:space="preserve">Skills, knowledge, and abilities </w:t>
      </w:r>
      <w:r w:rsidR="003E33C3" w:rsidRPr="00EA7F7A">
        <w:rPr>
          <w:rFonts w:asciiTheme="minorBidi" w:hAnsiTheme="minorBidi"/>
          <w:iCs/>
        </w:rPr>
        <w:t xml:space="preserve">needed for the role of </w:t>
      </w:r>
      <w:r w:rsidR="003B63DD">
        <w:rPr>
          <w:rFonts w:asciiTheme="minorBidi" w:hAnsiTheme="minorBidi"/>
          <w:iCs/>
        </w:rPr>
        <w:t>Trustee</w:t>
      </w:r>
    </w:p>
    <w:p w14:paraId="045A016E" w14:textId="4A49C7AA" w:rsidR="00D248C2" w:rsidRPr="00EA7F7A" w:rsidRDefault="009D0C62" w:rsidP="00C75F87">
      <w:pPr>
        <w:pStyle w:val="ListParagraph"/>
        <w:numPr>
          <w:ilvl w:val="0"/>
          <w:numId w:val="11"/>
        </w:numPr>
        <w:spacing w:before="100" w:beforeAutospacing="1" w:after="100" w:afterAutospacing="1" w:line="276" w:lineRule="auto"/>
        <w:rPr>
          <w:rFonts w:asciiTheme="minorBidi" w:hAnsiTheme="minorBidi"/>
        </w:rPr>
      </w:pPr>
      <w:r w:rsidRPr="00EA7F7A">
        <w:rPr>
          <w:rFonts w:asciiTheme="minorBidi" w:hAnsiTheme="minorBidi"/>
        </w:rPr>
        <w:t>Ability to understand and work to policies and standards</w:t>
      </w:r>
      <w:r w:rsidR="00EA7F7A">
        <w:rPr>
          <w:rFonts w:asciiTheme="minorBidi" w:hAnsiTheme="minorBidi"/>
        </w:rPr>
        <w:t>.</w:t>
      </w:r>
    </w:p>
    <w:p w14:paraId="7530BC34" w14:textId="47A40D8E" w:rsidR="00E34D81" w:rsidRPr="00EA7F7A" w:rsidRDefault="009D0C62" w:rsidP="00C75F87">
      <w:pPr>
        <w:pStyle w:val="ListParagraph"/>
        <w:numPr>
          <w:ilvl w:val="0"/>
          <w:numId w:val="11"/>
        </w:numPr>
        <w:spacing w:before="100" w:beforeAutospacing="1" w:after="100" w:afterAutospacing="1" w:line="276" w:lineRule="auto"/>
        <w:rPr>
          <w:rFonts w:asciiTheme="minorBidi" w:hAnsiTheme="minorBidi"/>
        </w:rPr>
      </w:pPr>
      <w:r w:rsidRPr="00EA7F7A">
        <w:rPr>
          <w:rFonts w:asciiTheme="minorBidi" w:hAnsiTheme="minorBidi"/>
        </w:rPr>
        <w:t>Time and energy to get involved with Forth Valley Rape Crisis</w:t>
      </w:r>
      <w:r w:rsidR="00EA7F7A">
        <w:rPr>
          <w:rFonts w:asciiTheme="minorBidi" w:hAnsiTheme="minorBidi"/>
        </w:rPr>
        <w:t>.</w:t>
      </w:r>
    </w:p>
    <w:p w14:paraId="69B108EE" w14:textId="77777777" w:rsidR="00E34D81" w:rsidRPr="00EA7F7A" w:rsidRDefault="00E34D81" w:rsidP="00C75F87">
      <w:pPr>
        <w:spacing w:before="100" w:beforeAutospacing="1" w:after="100" w:afterAutospacing="1"/>
        <w:rPr>
          <w:rFonts w:asciiTheme="minorBidi" w:hAnsiTheme="minorBidi"/>
          <w:b/>
          <w:color w:val="7030A0"/>
          <w:sz w:val="28"/>
          <w:szCs w:val="28"/>
        </w:rPr>
      </w:pPr>
      <w:r w:rsidRPr="00EA7F7A">
        <w:rPr>
          <w:rFonts w:asciiTheme="minorBidi" w:hAnsiTheme="minorBidi"/>
          <w:b/>
          <w:color w:val="7030A0"/>
          <w:sz w:val="28"/>
          <w:szCs w:val="28"/>
        </w:rPr>
        <w:t xml:space="preserve">Estimated time commitment </w:t>
      </w:r>
    </w:p>
    <w:p w14:paraId="47B07DFC" w14:textId="77777777" w:rsidR="00E34D81" w:rsidRPr="00EA7F7A" w:rsidRDefault="00E34D81" w:rsidP="00C75F87">
      <w:pPr>
        <w:spacing w:before="100" w:beforeAutospacing="1" w:after="100" w:afterAutospacing="1"/>
        <w:rPr>
          <w:rFonts w:asciiTheme="minorBidi" w:hAnsiTheme="minorBidi"/>
        </w:rPr>
      </w:pPr>
      <w:r w:rsidRPr="00EA7F7A">
        <w:rPr>
          <w:rFonts w:asciiTheme="minorBidi" w:hAnsiTheme="minorBidi"/>
        </w:rPr>
        <w:t>The</w:t>
      </w:r>
      <w:r w:rsidR="002A328A" w:rsidRPr="00EA7F7A">
        <w:rPr>
          <w:rFonts w:asciiTheme="minorBidi" w:hAnsiTheme="minorBidi"/>
        </w:rPr>
        <w:t xml:space="preserve"> estimated time commitment of a Trustee</w:t>
      </w:r>
      <w:r w:rsidRPr="00EA7F7A">
        <w:rPr>
          <w:rFonts w:asciiTheme="minorBidi" w:hAnsiTheme="minorBidi"/>
        </w:rPr>
        <w:t xml:space="preserve"> is</w:t>
      </w:r>
      <w:r w:rsidR="00B25854" w:rsidRPr="00EA7F7A">
        <w:rPr>
          <w:rFonts w:asciiTheme="minorBidi" w:hAnsiTheme="minorBidi"/>
        </w:rPr>
        <w:t>:</w:t>
      </w:r>
      <w:r w:rsidRPr="00EA7F7A">
        <w:rPr>
          <w:rFonts w:asciiTheme="minorBidi" w:hAnsiTheme="minorBidi"/>
        </w:rPr>
        <w:t xml:space="preserve"> </w:t>
      </w:r>
    </w:p>
    <w:p w14:paraId="58DDF91F" w14:textId="00D5AE64" w:rsidR="00B25854" w:rsidRPr="00EA7F7A" w:rsidRDefault="00B25854" w:rsidP="00C75F87">
      <w:pPr>
        <w:pStyle w:val="ListParagraph"/>
        <w:numPr>
          <w:ilvl w:val="0"/>
          <w:numId w:val="11"/>
        </w:numPr>
        <w:spacing w:before="100" w:beforeAutospacing="1" w:after="100" w:afterAutospacing="1" w:line="276" w:lineRule="auto"/>
        <w:rPr>
          <w:rFonts w:asciiTheme="minorBidi" w:hAnsiTheme="minorBidi"/>
          <w:iCs/>
        </w:rPr>
      </w:pPr>
      <w:r w:rsidRPr="00EA7F7A">
        <w:rPr>
          <w:rFonts w:asciiTheme="minorBidi" w:hAnsiTheme="minorBidi"/>
          <w:iCs/>
        </w:rPr>
        <w:t>Quarterly board meetings: approx. 3 hours</w:t>
      </w:r>
      <w:r w:rsidR="00D932C3" w:rsidRPr="00EA7F7A">
        <w:rPr>
          <w:rFonts w:asciiTheme="minorBidi" w:hAnsiTheme="minorBidi"/>
          <w:iCs/>
        </w:rPr>
        <w:t xml:space="preserve"> per meeting</w:t>
      </w:r>
      <w:r w:rsidR="00EA7F7A" w:rsidRPr="00EA7F7A">
        <w:rPr>
          <w:rFonts w:asciiTheme="minorBidi" w:hAnsiTheme="minorBidi"/>
          <w:iCs/>
        </w:rPr>
        <w:t>.</w:t>
      </w:r>
    </w:p>
    <w:p w14:paraId="56AB0C87" w14:textId="73A28D19" w:rsidR="00B25854" w:rsidRPr="00EA7F7A" w:rsidRDefault="00B25854" w:rsidP="00C75F87">
      <w:pPr>
        <w:pStyle w:val="ListParagraph"/>
        <w:numPr>
          <w:ilvl w:val="0"/>
          <w:numId w:val="11"/>
        </w:numPr>
        <w:spacing w:before="100" w:beforeAutospacing="1" w:after="100" w:afterAutospacing="1" w:line="276" w:lineRule="auto"/>
        <w:rPr>
          <w:rFonts w:asciiTheme="minorBidi" w:hAnsiTheme="minorBidi"/>
          <w:iCs/>
        </w:rPr>
      </w:pPr>
      <w:r w:rsidRPr="00EA7F7A">
        <w:rPr>
          <w:rFonts w:asciiTheme="minorBidi" w:hAnsiTheme="minorBidi"/>
          <w:iCs/>
        </w:rPr>
        <w:t>Quarterly sub-</w:t>
      </w:r>
      <w:r w:rsidR="00EA7F7A" w:rsidRPr="00EA7F7A">
        <w:rPr>
          <w:rFonts w:asciiTheme="minorBidi" w:hAnsiTheme="minorBidi"/>
          <w:iCs/>
        </w:rPr>
        <w:t>committee</w:t>
      </w:r>
      <w:r w:rsidRPr="00EA7F7A">
        <w:rPr>
          <w:rFonts w:asciiTheme="minorBidi" w:hAnsiTheme="minorBidi"/>
          <w:iCs/>
        </w:rPr>
        <w:t xml:space="preserve"> meeting</w:t>
      </w:r>
      <w:r w:rsidR="00D932C3" w:rsidRPr="00EA7F7A">
        <w:rPr>
          <w:rFonts w:asciiTheme="minorBidi" w:hAnsiTheme="minorBidi"/>
          <w:iCs/>
        </w:rPr>
        <w:t>s</w:t>
      </w:r>
      <w:r w:rsidRPr="00EA7F7A">
        <w:rPr>
          <w:rFonts w:asciiTheme="minorBidi" w:hAnsiTheme="minorBidi"/>
          <w:iCs/>
        </w:rPr>
        <w:t xml:space="preserve">: approximately 2 hours </w:t>
      </w:r>
      <w:r w:rsidR="00D932C3" w:rsidRPr="00EA7F7A">
        <w:rPr>
          <w:rFonts w:asciiTheme="minorBidi" w:hAnsiTheme="minorBidi"/>
          <w:iCs/>
        </w:rPr>
        <w:t>per meeting</w:t>
      </w:r>
      <w:r w:rsidR="00EA7F7A" w:rsidRPr="00EA7F7A">
        <w:rPr>
          <w:rFonts w:asciiTheme="minorBidi" w:hAnsiTheme="minorBidi"/>
          <w:iCs/>
        </w:rPr>
        <w:t>.</w:t>
      </w:r>
    </w:p>
    <w:p w14:paraId="4ACCCBBC" w14:textId="3E0BE2C8" w:rsidR="00CC0953" w:rsidRPr="00EA7F7A" w:rsidRDefault="00B25854" w:rsidP="00C75F87">
      <w:pPr>
        <w:pStyle w:val="ListParagraph"/>
        <w:numPr>
          <w:ilvl w:val="0"/>
          <w:numId w:val="11"/>
        </w:numPr>
        <w:spacing w:before="100" w:beforeAutospacing="1" w:after="100" w:afterAutospacing="1" w:line="276" w:lineRule="auto"/>
        <w:rPr>
          <w:rFonts w:asciiTheme="minorBidi" w:hAnsiTheme="minorBidi"/>
          <w:iCs/>
        </w:rPr>
      </w:pPr>
      <w:r w:rsidRPr="00EA7F7A">
        <w:rPr>
          <w:rFonts w:asciiTheme="minorBidi" w:hAnsiTheme="minorBidi"/>
          <w:iCs/>
        </w:rPr>
        <w:t>Ad hoc issues to respond to: approximately 1-2 hours per month</w:t>
      </w:r>
      <w:r w:rsidR="00EA7F7A" w:rsidRPr="00EA7F7A">
        <w:rPr>
          <w:rFonts w:asciiTheme="minorBidi" w:hAnsiTheme="minorBidi"/>
          <w:iCs/>
        </w:rPr>
        <w:t>.</w:t>
      </w:r>
    </w:p>
    <w:p w14:paraId="27563FA5" w14:textId="6ABE456F" w:rsidR="00264C5D" w:rsidRPr="00EA7F7A" w:rsidRDefault="00D932C3" w:rsidP="00C75F87">
      <w:pPr>
        <w:pStyle w:val="ListParagraph"/>
        <w:numPr>
          <w:ilvl w:val="0"/>
          <w:numId w:val="11"/>
        </w:numPr>
        <w:spacing w:before="100" w:beforeAutospacing="1" w:after="100" w:afterAutospacing="1" w:line="276" w:lineRule="auto"/>
        <w:rPr>
          <w:rFonts w:asciiTheme="minorBidi" w:hAnsiTheme="minorBidi"/>
          <w:iCs/>
        </w:rPr>
      </w:pPr>
      <w:r w:rsidRPr="00EA7F7A">
        <w:rPr>
          <w:rFonts w:asciiTheme="minorBidi" w:hAnsiTheme="minorBidi"/>
          <w:iCs/>
        </w:rPr>
        <w:t>Annual General Meeting</w:t>
      </w:r>
      <w:r w:rsidR="008B6001" w:rsidRPr="00EA7F7A">
        <w:rPr>
          <w:rFonts w:asciiTheme="minorBidi" w:hAnsiTheme="minorBidi"/>
          <w:iCs/>
        </w:rPr>
        <w:t>:</w:t>
      </w:r>
      <w:r w:rsidRPr="00EA7F7A">
        <w:rPr>
          <w:rFonts w:asciiTheme="minorBidi" w:hAnsiTheme="minorBidi"/>
          <w:iCs/>
        </w:rPr>
        <w:t xml:space="preserve"> </w:t>
      </w:r>
      <w:r w:rsidR="008B6001" w:rsidRPr="00EA7F7A">
        <w:rPr>
          <w:rFonts w:asciiTheme="minorBidi" w:hAnsiTheme="minorBidi"/>
          <w:iCs/>
        </w:rPr>
        <w:t>approx. 1hr</w:t>
      </w:r>
    </w:p>
    <w:p w14:paraId="234C2D5C" w14:textId="77777777" w:rsidR="00B54DED" w:rsidRDefault="00B54DED">
      <w:pPr>
        <w:rPr>
          <w:rFonts w:asciiTheme="minorBidi" w:hAnsiTheme="minorBidi"/>
          <w:b/>
          <w:color w:val="7030A0"/>
          <w:sz w:val="28"/>
          <w:szCs w:val="28"/>
        </w:rPr>
      </w:pPr>
      <w:r>
        <w:rPr>
          <w:rFonts w:asciiTheme="minorBidi" w:hAnsiTheme="minorBidi"/>
          <w:b/>
          <w:color w:val="7030A0"/>
          <w:sz w:val="28"/>
          <w:szCs w:val="28"/>
        </w:rPr>
        <w:br w:type="page"/>
      </w:r>
    </w:p>
    <w:p w14:paraId="32D47249" w14:textId="51A0DD07" w:rsidR="00E34D81" w:rsidRPr="00EA7F7A" w:rsidRDefault="00E34D81" w:rsidP="00C75F87">
      <w:pPr>
        <w:spacing w:before="100" w:beforeAutospacing="1" w:after="100" w:afterAutospacing="1"/>
        <w:rPr>
          <w:rFonts w:asciiTheme="minorBidi" w:hAnsiTheme="minorBidi"/>
          <w:b/>
          <w:color w:val="7030A0"/>
          <w:sz w:val="20"/>
          <w:szCs w:val="20"/>
        </w:rPr>
      </w:pPr>
      <w:r w:rsidRPr="00EA7F7A">
        <w:rPr>
          <w:rFonts w:asciiTheme="minorBidi" w:hAnsiTheme="minorBidi"/>
          <w:b/>
          <w:color w:val="7030A0"/>
          <w:sz w:val="28"/>
          <w:szCs w:val="28"/>
        </w:rPr>
        <w:lastRenderedPageBreak/>
        <w:t xml:space="preserve">What we can offer </w:t>
      </w:r>
    </w:p>
    <w:p w14:paraId="1B313017" w14:textId="3D7461CD" w:rsidR="00E34D81" w:rsidRPr="00EA7F7A" w:rsidRDefault="00E34D81" w:rsidP="00C75F87">
      <w:pPr>
        <w:pStyle w:val="ListParagraph"/>
        <w:numPr>
          <w:ilvl w:val="0"/>
          <w:numId w:val="11"/>
        </w:numPr>
        <w:spacing w:before="100" w:beforeAutospacing="1" w:after="100" w:afterAutospacing="1" w:line="276" w:lineRule="auto"/>
        <w:rPr>
          <w:rFonts w:asciiTheme="minorBidi" w:hAnsiTheme="minorBidi"/>
          <w:iCs/>
        </w:rPr>
      </w:pPr>
      <w:bookmarkStart w:id="1" w:name="_Hlk75764440"/>
      <w:r w:rsidRPr="00EA7F7A">
        <w:rPr>
          <w:rFonts w:asciiTheme="minorBidi" w:hAnsiTheme="minorBidi"/>
          <w:iCs/>
        </w:rPr>
        <w:t xml:space="preserve">The opportunity to </w:t>
      </w:r>
      <w:r w:rsidR="00264C5D" w:rsidRPr="00EA7F7A">
        <w:rPr>
          <w:rFonts w:asciiTheme="minorBidi" w:hAnsiTheme="minorBidi"/>
          <w:iCs/>
        </w:rPr>
        <w:t xml:space="preserve">contribute to the </w:t>
      </w:r>
      <w:r w:rsidR="00B25854" w:rsidRPr="00EA7F7A">
        <w:rPr>
          <w:rFonts w:asciiTheme="minorBidi" w:hAnsiTheme="minorBidi"/>
          <w:iCs/>
        </w:rPr>
        <w:t xml:space="preserve">next </w:t>
      </w:r>
      <w:r w:rsidR="00264C5D" w:rsidRPr="00EA7F7A">
        <w:rPr>
          <w:rFonts w:asciiTheme="minorBidi" w:hAnsiTheme="minorBidi"/>
          <w:iCs/>
        </w:rPr>
        <w:t>development</w:t>
      </w:r>
      <w:r w:rsidR="00B25854" w:rsidRPr="00EA7F7A">
        <w:rPr>
          <w:rFonts w:asciiTheme="minorBidi" w:hAnsiTheme="minorBidi"/>
          <w:iCs/>
        </w:rPr>
        <w:t xml:space="preserve"> phase</w:t>
      </w:r>
      <w:r w:rsidR="00264C5D" w:rsidRPr="00EA7F7A">
        <w:rPr>
          <w:rFonts w:asciiTheme="minorBidi" w:hAnsiTheme="minorBidi"/>
          <w:iCs/>
        </w:rPr>
        <w:t xml:space="preserve"> of a vital, survivor </w:t>
      </w:r>
      <w:r w:rsidR="00B54DED" w:rsidRPr="00EA7F7A">
        <w:rPr>
          <w:rFonts w:asciiTheme="minorBidi" w:hAnsiTheme="minorBidi"/>
          <w:iCs/>
        </w:rPr>
        <w:t>cent</w:t>
      </w:r>
      <w:r w:rsidR="00B54DED">
        <w:rPr>
          <w:rFonts w:asciiTheme="minorBidi" w:hAnsiTheme="minorBidi"/>
          <w:iCs/>
        </w:rPr>
        <w:t>r</w:t>
      </w:r>
      <w:r w:rsidR="00B54DED" w:rsidRPr="00EA7F7A">
        <w:rPr>
          <w:rFonts w:asciiTheme="minorBidi" w:hAnsiTheme="minorBidi"/>
          <w:iCs/>
        </w:rPr>
        <w:t>ed</w:t>
      </w:r>
      <w:r w:rsidR="00264C5D" w:rsidRPr="00EA7F7A">
        <w:rPr>
          <w:rFonts w:asciiTheme="minorBidi" w:hAnsiTheme="minorBidi"/>
          <w:iCs/>
        </w:rPr>
        <w:t xml:space="preserve"> </w:t>
      </w:r>
      <w:r w:rsidRPr="00EA7F7A">
        <w:rPr>
          <w:rFonts w:asciiTheme="minorBidi" w:hAnsiTheme="minorBidi"/>
          <w:iCs/>
        </w:rPr>
        <w:t>organisation</w:t>
      </w:r>
      <w:r w:rsidR="00EA7F7A" w:rsidRPr="00EA7F7A">
        <w:rPr>
          <w:rFonts w:asciiTheme="minorBidi" w:hAnsiTheme="minorBidi"/>
          <w:iCs/>
        </w:rPr>
        <w:t>.</w:t>
      </w:r>
    </w:p>
    <w:p w14:paraId="490EA677" w14:textId="6479D2A8" w:rsidR="00E34D81" w:rsidRPr="00EA7F7A" w:rsidRDefault="00E34D81" w:rsidP="00C75F87">
      <w:pPr>
        <w:pStyle w:val="ListParagraph"/>
        <w:numPr>
          <w:ilvl w:val="0"/>
          <w:numId w:val="11"/>
        </w:numPr>
        <w:spacing w:before="100" w:beforeAutospacing="1" w:after="100" w:afterAutospacing="1" w:line="276" w:lineRule="auto"/>
        <w:rPr>
          <w:rFonts w:asciiTheme="minorBidi" w:hAnsiTheme="minorBidi"/>
          <w:iCs/>
        </w:rPr>
      </w:pPr>
      <w:r w:rsidRPr="00EA7F7A">
        <w:rPr>
          <w:rFonts w:asciiTheme="minorBidi" w:hAnsiTheme="minorBidi"/>
          <w:iCs/>
        </w:rPr>
        <w:t>To be part of ensuring survivors in Forth Valley get access to the services they need and deserve</w:t>
      </w:r>
      <w:r w:rsidR="00EA7F7A" w:rsidRPr="00EA7F7A">
        <w:rPr>
          <w:rFonts w:asciiTheme="minorBidi" w:hAnsiTheme="minorBidi"/>
          <w:iCs/>
        </w:rPr>
        <w:t>.</w:t>
      </w:r>
    </w:p>
    <w:p w14:paraId="52150157" w14:textId="30935751" w:rsidR="00E34D81" w:rsidRPr="00EA7F7A" w:rsidRDefault="00E34D81" w:rsidP="00C75F87">
      <w:pPr>
        <w:pStyle w:val="ListParagraph"/>
        <w:numPr>
          <w:ilvl w:val="0"/>
          <w:numId w:val="11"/>
        </w:numPr>
        <w:spacing w:before="100" w:beforeAutospacing="1" w:after="100" w:afterAutospacing="1" w:line="276" w:lineRule="auto"/>
        <w:rPr>
          <w:rFonts w:asciiTheme="minorBidi" w:hAnsiTheme="minorBidi"/>
          <w:iCs/>
        </w:rPr>
      </w:pPr>
      <w:r w:rsidRPr="00EA7F7A">
        <w:rPr>
          <w:rFonts w:asciiTheme="minorBidi" w:hAnsiTheme="minorBidi"/>
          <w:iCs/>
        </w:rPr>
        <w:t>Induction training as well as on</w:t>
      </w:r>
      <w:r w:rsidR="00264C5D" w:rsidRPr="00EA7F7A">
        <w:rPr>
          <w:rFonts w:asciiTheme="minorBidi" w:hAnsiTheme="minorBidi"/>
          <w:iCs/>
        </w:rPr>
        <w:t>-</w:t>
      </w:r>
      <w:r w:rsidRPr="00EA7F7A">
        <w:rPr>
          <w:rFonts w:asciiTheme="minorBidi" w:hAnsiTheme="minorBidi"/>
          <w:iCs/>
        </w:rPr>
        <w:t>going training opportunities</w:t>
      </w:r>
      <w:r w:rsidR="00EA7F7A" w:rsidRPr="00EA7F7A">
        <w:rPr>
          <w:rFonts w:asciiTheme="minorBidi" w:hAnsiTheme="minorBidi"/>
          <w:iCs/>
        </w:rPr>
        <w:t>.</w:t>
      </w:r>
      <w:r w:rsidRPr="00EA7F7A">
        <w:rPr>
          <w:rFonts w:asciiTheme="minorBidi" w:hAnsiTheme="minorBidi"/>
          <w:iCs/>
        </w:rPr>
        <w:t xml:space="preserve"> </w:t>
      </w:r>
    </w:p>
    <w:p w14:paraId="0AE145D8" w14:textId="793C418F" w:rsidR="00E34D81" w:rsidRPr="00EA7F7A" w:rsidRDefault="00E34D81" w:rsidP="00C75F87">
      <w:pPr>
        <w:pStyle w:val="ListParagraph"/>
        <w:numPr>
          <w:ilvl w:val="0"/>
          <w:numId w:val="11"/>
        </w:numPr>
        <w:spacing w:before="100" w:beforeAutospacing="1" w:after="100" w:afterAutospacing="1" w:line="276" w:lineRule="auto"/>
        <w:rPr>
          <w:rFonts w:asciiTheme="minorBidi" w:hAnsiTheme="minorBidi"/>
          <w:iCs/>
        </w:rPr>
      </w:pPr>
      <w:r w:rsidRPr="00EA7F7A">
        <w:rPr>
          <w:rFonts w:asciiTheme="minorBidi" w:hAnsiTheme="minorBidi"/>
          <w:iCs/>
        </w:rPr>
        <w:t>Networking and development days with other Board Members in the Rape Crisis network to develop Governance practice</w:t>
      </w:r>
      <w:r w:rsidR="00EA7F7A" w:rsidRPr="00EA7F7A">
        <w:rPr>
          <w:rFonts w:asciiTheme="minorBidi" w:hAnsiTheme="minorBidi"/>
          <w:iCs/>
        </w:rPr>
        <w:t>.</w:t>
      </w:r>
    </w:p>
    <w:p w14:paraId="7F411DC5" w14:textId="3B8B67A4" w:rsidR="00E34D81" w:rsidRPr="00EA7F7A" w:rsidRDefault="00E34D81" w:rsidP="00C75F87">
      <w:pPr>
        <w:pStyle w:val="ListParagraph"/>
        <w:numPr>
          <w:ilvl w:val="0"/>
          <w:numId w:val="11"/>
        </w:numPr>
        <w:spacing w:before="100" w:beforeAutospacing="1" w:after="100" w:afterAutospacing="1" w:line="276" w:lineRule="auto"/>
        <w:rPr>
          <w:rFonts w:asciiTheme="minorBidi" w:hAnsiTheme="minorBidi"/>
          <w:iCs/>
        </w:rPr>
      </w:pPr>
      <w:r w:rsidRPr="00EA7F7A">
        <w:rPr>
          <w:rFonts w:asciiTheme="minorBidi" w:hAnsiTheme="minorBidi"/>
          <w:iCs/>
        </w:rPr>
        <w:t>Chance to challenge yourself and develop new skills</w:t>
      </w:r>
      <w:r w:rsidR="00EA7F7A" w:rsidRPr="00EA7F7A">
        <w:rPr>
          <w:rFonts w:asciiTheme="minorBidi" w:hAnsiTheme="minorBidi"/>
          <w:iCs/>
        </w:rPr>
        <w:t>.</w:t>
      </w:r>
    </w:p>
    <w:p w14:paraId="00201883" w14:textId="094B7F17" w:rsidR="00E34D81" w:rsidRPr="00EA7F7A" w:rsidRDefault="00E34D81" w:rsidP="00C75F87">
      <w:pPr>
        <w:pStyle w:val="ListParagraph"/>
        <w:numPr>
          <w:ilvl w:val="0"/>
          <w:numId w:val="11"/>
        </w:numPr>
        <w:spacing w:before="100" w:beforeAutospacing="1" w:after="100" w:afterAutospacing="1" w:line="276" w:lineRule="auto"/>
        <w:rPr>
          <w:rFonts w:asciiTheme="minorBidi" w:hAnsiTheme="minorBidi"/>
          <w:iCs/>
        </w:rPr>
      </w:pPr>
      <w:r w:rsidRPr="00EA7F7A">
        <w:rPr>
          <w:rFonts w:asciiTheme="minorBidi" w:hAnsiTheme="minorBidi"/>
          <w:iCs/>
        </w:rPr>
        <w:t>Opportunity to work with people with similar values and ethos</w:t>
      </w:r>
      <w:r w:rsidR="00EA7F7A" w:rsidRPr="00EA7F7A">
        <w:rPr>
          <w:rFonts w:asciiTheme="minorBidi" w:hAnsiTheme="minorBidi"/>
          <w:iCs/>
        </w:rPr>
        <w:t>.</w:t>
      </w:r>
    </w:p>
    <w:p w14:paraId="3FDA171B" w14:textId="30CFDA27" w:rsidR="001F4108" w:rsidRPr="00EA7F7A" w:rsidRDefault="00CC0953" w:rsidP="00C75F87">
      <w:pPr>
        <w:pStyle w:val="ListParagraph"/>
        <w:numPr>
          <w:ilvl w:val="0"/>
          <w:numId w:val="11"/>
        </w:numPr>
        <w:spacing w:before="100" w:beforeAutospacing="1" w:after="100" w:afterAutospacing="1" w:line="276" w:lineRule="auto"/>
        <w:rPr>
          <w:rFonts w:asciiTheme="minorBidi" w:hAnsiTheme="minorBidi"/>
          <w:iCs/>
        </w:rPr>
      </w:pPr>
      <w:r w:rsidRPr="00EA7F7A">
        <w:rPr>
          <w:rFonts w:asciiTheme="minorBidi" w:hAnsiTheme="minorBidi"/>
          <w:iCs/>
        </w:rPr>
        <w:t>Reimbursement of out of pocket expense</w:t>
      </w:r>
      <w:r w:rsidR="00EA7F7A" w:rsidRPr="00EA7F7A">
        <w:rPr>
          <w:rFonts w:asciiTheme="minorBidi" w:hAnsiTheme="minorBidi"/>
          <w:iCs/>
        </w:rPr>
        <w:t>s.</w:t>
      </w:r>
    </w:p>
    <w:p w14:paraId="71BA9FBF" w14:textId="22C8E915" w:rsidR="002F34C1" w:rsidRPr="00EA7F7A" w:rsidRDefault="004223DA" w:rsidP="00C75F87">
      <w:pPr>
        <w:pStyle w:val="ListParagraph"/>
        <w:numPr>
          <w:ilvl w:val="0"/>
          <w:numId w:val="11"/>
        </w:numPr>
        <w:spacing w:before="100" w:beforeAutospacing="1" w:after="100" w:afterAutospacing="1" w:line="276" w:lineRule="auto"/>
        <w:rPr>
          <w:rFonts w:asciiTheme="minorBidi" w:hAnsiTheme="minorBidi"/>
          <w:iCs/>
        </w:rPr>
      </w:pPr>
      <w:r w:rsidRPr="00EA7F7A">
        <w:rPr>
          <w:rFonts w:asciiTheme="minorBidi" w:hAnsiTheme="minorBidi"/>
          <w:iCs/>
        </w:rPr>
        <w:t>Mentoring for anyone undertaking their first trustee post</w:t>
      </w:r>
      <w:r w:rsidR="00EA7F7A" w:rsidRPr="00EA7F7A">
        <w:rPr>
          <w:rFonts w:asciiTheme="minorBidi" w:hAnsiTheme="minorBidi"/>
          <w:iCs/>
        </w:rPr>
        <w:t>.</w:t>
      </w:r>
    </w:p>
    <w:bookmarkEnd w:id="1"/>
    <w:p w14:paraId="77C94201" w14:textId="586909C2" w:rsidR="000F315E" w:rsidRPr="00EA7F7A" w:rsidRDefault="008B414A" w:rsidP="00C75F87">
      <w:pPr>
        <w:spacing w:before="100" w:beforeAutospacing="1" w:after="100" w:afterAutospacing="1"/>
        <w:rPr>
          <w:rFonts w:asciiTheme="minorBidi" w:hAnsiTheme="minorBidi"/>
          <w:b/>
          <w:i/>
          <w:iCs/>
          <w:color w:val="660066"/>
        </w:rPr>
      </w:pPr>
      <w:r w:rsidRPr="00EA7F7A">
        <w:rPr>
          <w:rFonts w:asciiTheme="minorBidi" w:hAnsiTheme="minorBidi"/>
          <w:b/>
          <w:i/>
          <w:iCs/>
          <w:color w:val="660066"/>
        </w:rPr>
        <w:t xml:space="preserve"> </w:t>
      </w:r>
      <w:r w:rsidR="000F315E" w:rsidRPr="00EA7F7A">
        <w:rPr>
          <w:rFonts w:asciiTheme="minorBidi" w:hAnsiTheme="minorBidi"/>
          <w:b/>
          <w:i/>
          <w:iCs/>
          <w:color w:val="660066"/>
        </w:rPr>
        <w:t>“As a trustee I have learnt so much</w:t>
      </w:r>
      <w:r w:rsidRPr="00EA7F7A">
        <w:rPr>
          <w:rFonts w:asciiTheme="minorBidi" w:hAnsiTheme="minorBidi"/>
          <w:b/>
          <w:i/>
          <w:iCs/>
          <w:color w:val="660066"/>
        </w:rPr>
        <w:t xml:space="preserve"> over the last couple of years, found sisters and been inspired by the amazing work supporting people to heal from sexual assault” – Trustee </w:t>
      </w:r>
    </w:p>
    <w:p w14:paraId="6DDB1D13" w14:textId="3CA7CC2C" w:rsidR="0004329D" w:rsidRPr="00EC05E0" w:rsidRDefault="008B414A" w:rsidP="00C75F87">
      <w:pPr>
        <w:spacing w:before="100" w:beforeAutospacing="1" w:after="100" w:afterAutospacing="1"/>
        <w:rPr>
          <w:rFonts w:asciiTheme="minorBidi" w:hAnsiTheme="minorBidi"/>
          <w:b/>
          <w:i/>
          <w:iCs/>
          <w:color w:val="660066"/>
        </w:rPr>
      </w:pPr>
      <w:r w:rsidRPr="00EA7F7A">
        <w:rPr>
          <w:rFonts w:asciiTheme="minorBidi" w:hAnsiTheme="minorBidi"/>
          <w:b/>
          <w:i/>
          <w:iCs/>
          <w:color w:val="660066"/>
        </w:rPr>
        <w:t>“Every voice on the board is valued and respected. I have felt supported to step up and take on more responsibility, which has been invaluable for building my confidence and belief in myself” – Trustee</w:t>
      </w:r>
    </w:p>
    <w:p w14:paraId="77A73C34" w14:textId="31069419" w:rsidR="00E34D81" w:rsidRPr="00EA7F7A" w:rsidRDefault="0054278E" w:rsidP="00C75F87">
      <w:pPr>
        <w:spacing w:before="100" w:beforeAutospacing="1" w:after="100" w:afterAutospacing="1"/>
        <w:rPr>
          <w:rFonts w:asciiTheme="minorBidi" w:hAnsiTheme="minorBidi"/>
          <w:b/>
          <w:color w:val="7030A0"/>
          <w:sz w:val="28"/>
          <w:szCs w:val="28"/>
        </w:rPr>
      </w:pPr>
      <w:r w:rsidRPr="00EA7F7A">
        <w:rPr>
          <w:rFonts w:asciiTheme="minorBidi" w:hAnsiTheme="minorBidi"/>
          <w:b/>
          <w:color w:val="7030A0"/>
          <w:sz w:val="28"/>
          <w:szCs w:val="28"/>
        </w:rPr>
        <w:t>Next step</w:t>
      </w:r>
      <w:r w:rsidR="00E34D81" w:rsidRPr="00EA7F7A">
        <w:rPr>
          <w:rFonts w:asciiTheme="minorBidi" w:hAnsiTheme="minorBidi"/>
          <w:b/>
          <w:color w:val="7030A0"/>
          <w:sz w:val="28"/>
          <w:szCs w:val="28"/>
        </w:rPr>
        <w:t xml:space="preserve">s </w:t>
      </w:r>
    </w:p>
    <w:p w14:paraId="6227FB56" w14:textId="220B0EFA" w:rsidR="009B3FD6" w:rsidRPr="00EA7F7A" w:rsidRDefault="009B3FD6" w:rsidP="00C75F87">
      <w:pPr>
        <w:spacing w:before="100" w:beforeAutospacing="1" w:after="100" w:afterAutospacing="1"/>
        <w:rPr>
          <w:rFonts w:asciiTheme="minorBidi" w:hAnsiTheme="minorBidi"/>
          <w:sz w:val="20"/>
          <w:szCs w:val="20"/>
        </w:rPr>
      </w:pPr>
      <w:r w:rsidRPr="00EA7F7A">
        <w:rPr>
          <w:rFonts w:asciiTheme="minorBidi" w:hAnsiTheme="minorBidi"/>
          <w:color w:val="232323"/>
        </w:rPr>
        <w:t xml:space="preserve">If you have any further </w:t>
      </w:r>
      <w:r w:rsidR="00EA7F7A" w:rsidRPr="00EA7F7A">
        <w:rPr>
          <w:rFonts w:asciiTheme="minorBidi" w:hAnsiTheme="minorBidi"/>
          <w:color w:val="232323"/>
        </w:rPr>
        <w:t>questions,</w:t>
      </w:r>
      <w:r w:rsidRPr="00EA7F7A">
        <w:rPr>
          <w:rFonts w:asciiTheme="minorBidi" w:hAnsiTheme="minorBidi"/>
          <w:color w:val="232323"/>
        </w:rPr>
        <w:t xml:space="preserve"> please direct these to Rachel Maitland at </w:t>
      </w:r>
      <w:hyperlink r:id="rId12" w:history="1">
        <w:r w:rsidRPr="00EA7F7A">
          <w:rPr>
            <w:rStyle w:val="Hyperlink"/>
            <w:rFonts w:asciiTheme="minorBidi" w:hAnsiTheme="minorBidi"/>
          </w:rPr>
          <w:t>chair.fvrcc@gmail.com</w:t>
        </w:r>
      </w:hyperlink>
    </w:p>
    <w:p w14:paraId="14296979" w14:textId="7C2A3578" w:rsidR="00E34D81" w:rsidRPr="00624FDE" w:rsidRDefault="00D96CE8" w:rsidP="00C75F87">
      <w:pPr>
        <w:spacing w:before="100" w:beforeAutospacing="1" w:after="100" w:afterAutospacing="1"/>
        <w:rPr>
          <w:rFonts w:asciiTheme="minorBidi" w:hAnsiTheme="minorBidi"/>
          <w:b/>
          <w:sz w:val="20"/>
          <w:szCs w:val="20"/>
        </w:rPr>
      </w:pPr>
      <w:r w:rsidRPr="00624FDE">
        <w:rPr>
          <w:rFonts w:asciiTheme="minorBidi" w:hAnsiTheme="minorBidi"/>
          <w:b/>
        </w:rPr>
        <w:t>To apply</w:t>
      </w:r>
      <w:r w:rsidR="0062725C" w:rsidRPr="00624FDE">
        <w:rPr>
          <w:rFonts w:asciiTheme="minorBidi" w:hAnsiTheme="minorBidi"/>
          <w:b/>
        </w:rPr>
        <w:t xml:space="preserve"> </w:t>
      </w:r>
      <w:r w:rsidR="009B3FD6" w:rsidRPr="00624FDE">
        <w:rPr>
          <w:rFonts w:asciiTheme="minorBidi" w:hAnsiTheme="minorBidi"/>
          <w:b/>
        </w:rPr>
        <w:t>s</w:t>
      </w:r>
      <w:r w:rsidR="00FA5045" w:rsidRPr="00624FDE">
        <w:rPr>
          <w:rFonts w:asciiTheme="minorBidi" w:hAnsiTheme="minorBidi"/>
          <w:b/>
        </w:rPr>
        <w:t xml:space="preserve">end </w:t>
      </w:r>
      <w:r w:rsidR="009B3FD6" w:rsidRPr="00624FDE">
        <w:rPr>
          <w:rFonts w:asciiTheme="minorBidi" w:hAnsiTheme="minorBidi"/>
          <w:b/>
        </w:rPr>
        <w:t>a completed application form</w:t>
      </w:r>
      <w:r w:rsidR="00624FDE" w:rsidRPr="00624FDE">
        <w:rPr>
          <w:rFonts w:asciiTheme="minorBidi" w:hAnsiTheme="minorBidi"/>
          <w:b/>
        </w:rPr>
        <w:t xml:space="preserve"> to </w:t>
      </w:r>
      <w:r w:rsidR="00C75F87" w:rsidRPr="00624FDE">
        <w:rPr>
          <w:rFonts w:asciiTheme="minorBidi" w:hAnsiTheme="minorBidi"/>
          <w:b/>
        </w:rPr>
        <w:t>recruitment@forthvalleyrapecrisis.org.uk</w:t>
      </w:r>
    </w:p>
    <w:p w14:paraId="29ABFD32" w14:textId="6ECB3DA0" w:rsidR="00D96CE8" w:rsidRPr="00624FDE" w:rsidRDefault="009B3FD6" w:rsidP="00C75F87">
      <w:pPr>
        <w:spacing w:before="100" w:beforeAutospacing="1" w:after="100" w:afterAutospacing="1"/>
        <w:rPr>
          <w:rFonts w:asciiTheme="minorBidi" w:hAnsiTheme="minorBidi"/>
          <w:sz w:val="20"/>
          <w:szCs w:val="20"/>
        </w:rPr>
      </w:pPr>
      <w:r w:rsidRPr="00624FDE">
        <w:rPr>
          <w:rFonts w:asciiTheme="minorBidi" w:hAnsiTheme="minorBidi"/>
        </w:rPr>
        <w:t xml:space="preserve">When applying please also </w:t>
      </w:r>
      <w:r w:rsidR="00FA5045" w:rsidRPr="00624FDE">
        <w:rPr>
          <w:rFonts w:asciiTheme="minorBidi" w:hAnsiTheme="minorBidi"/>
        </w:rPr>
        <w:t>submit an</w:t>
      </w:r>
      <w:r w:rsidR="00EC05E0">
        <w:rPr>
          <w:rFonts w:asciiTheme="minorBidi" w:hAnsiTheme="minorBidi"/>
        </w:rPr>
        <w:t xml:space="preserve"> Equalities Monitoring </w:t>
      </w:r>
      <w:bookmarkStart w:id="2" w:name="_GoBack"/>
      <w:bookmarkEnd w:id="2"/>
      <w:r w:rsidR="00D96CE8" w:rsidRPr="00624FDE">
        <w:rPr>
          <w:rFonts w:asciiTheme="minorBidi" w:hAnsiTheme="minorBidi"/>
        </w:rPr>
        <w:t>form to recruitment@</w:t>
      </w:r>
      <w:r w:rsidR="00FA5045" w:rsidRPr="00624FDE">
        <w:rPr>
          <w:rFonts w:asciiTheme="minorBidi" w:hAnsiTheme="minorBidi"/>
        </w:rPr>
        <w:t>forthvalleyrapecrisis.org.uk</w:t>
      </w:r>
    </w:p>
    <w:tbl>
      <w:tblPr>
        <w:tblW w:w="0" w:type="auto"/>
        <w:tblCellMar>
          <w:top w:w="15" w:type="dxa"/>
          <w:left w:w="15" w:type="dxa"/>
          <w:bottom w:w="15" w:type="dxa"/>
          <w:right w:w="15" w:type="dxa"/>
        </w:tblCellMar>
        <w:tblLook w:val="04A0" w:firstRow="1" w:lastRow="0" w:firstColumn="1" w:lastColumn="0" w:noHBand="0" w:noVBand="1"/>
      </w:tblPr>
      <w:tblGrid>
        <w:gridCol w:w="3701"/>
        <w:gridCol w:w="2977"/>
      </w:tblGrid>
      <w:tr w:rsidR="00E34D81" w:rsidRPr="00EA7F7A" w14:paraId="09B6AA5E" w14:textId="77777777" w:rsidTr="00B54DED">
        <w:tc>
          <w:tcPr>
            <w:tcW w:w="3701" w:type="dxa"/>
            <w:tcBorders>
              <w:top w:val="single" w:sz="8" w:space="0" w:color="6666FF"/>
              <w:left w:val="single" w:sz="8" w:space="0" w:color="6363FF"/>
              <w:bottom w:val="single" w:sz="8" w:space="0" w:color="6666FF"/>
              <w:right w:val="single" w:sz="8" w:space="0" w:color="6363FF"/>
            </w:tcBorders>
            <w:shd w:val="clear" w:color="auto" w:fill="7030A0"/>
            <w:vAlign w:val="center"/>
            <w:hideMark/>
          </w:tcPr>
          <w:p w14:paraId="13BFF14B" w14:textId="77777777" w:rsidR="00E34D81" w:rsidRPr="00EA7F7A" w:rsidRDefault="00E34D81" w:rsidP="00C75F87">
            <w:pPr>
              <w:spacing w:before="100" w:beforeAutospacing="1" w:after="100" w:afterAutospacing="1"/>
              <w:rPr>
                <w:rFonts w:asciiTheme="minorBidi" w:hAnsiTheme="minorBidi"/>
                <w:sz w:val="20"/>
                <w:szCs w:val="20"/>
              </w:rPr>
            </w:pPr>
            <w:r w:rsidRPr="00EA7F7A">
              <w:rPr>
                <w:rFonts w:asciiTheme="minorBidi" w:hAnsiTheme="minorBidi"/>
                <w:color w:val="FFFFFF"/>
                <w:sz w:val="28"/>
                <w:szCs w:val="28"/>
              </w:rPr>
              <w:t xml:space="preserve">Recruitment timeline: </w:t>
            </w:r>
          </w:p>
        </w:tc>
        <w:tc>
          <w:tcPr>
            <w:tcW w:w="2977" w:type="dxa"/>
            <w:tcBorders>
              <w:top w:val="single" w:sz="8" w:space="0" w:color="6363FF"/>
              <w:left w:val="single" w:sz="8" w:space="0" w:color="6363FF"/>
              <w:bottom w:val="single" w:sz="8" w:space="0" w:color="6363FF"/>
              <w:right w:val="single" w:sz="8" w:space="0" w:color="6363FF"/>
            </w:tcBorders>
            <w:shd w:val="clear" w:color="auto" w:fill="7030A0"/>
            <w:vAlign w:val="center"/>
            <w:hideMark/>
          </w:tcPr>
          <w:p w14:paraId="459895C6" w14:textId="77777777" w:rsidR="00E34D81" w:rsidRPr="00EA7F7A" w:rsidRDefault="000955BE" w:rsidP="00C75F87">
            <w:pPr>
              <w:spacing w:before="100" w:beforeAutospacing="1" w:after="100" w:afterAutospacing="1"/>
              <w:rPr>
                <w:rFonts w:asciiTheme="minorBidi" w:hAnsiTheme="minorBidi"/>
                <w:sz w:val="20"/>
                <w:szCs w:val="20"/>
              </w:rPr>
            </w:pPr>
            <w:r w:rsidRPr="00EA7F7A">
              <w:rPr>
                <w:rFonts w:asciiTheme="minorBidi" w:hAnsiTheme="minorBidi"/>
                <w:color w:val="FFFFFF"/>
                <w:sz w:val="28"/>
                <w:szCs w:val="28"/>
              </w:rPr>
              <w:t>(2021</w:t>
            </w:r>
            <w:r w:rsidR="00E34D81" w:rsidRPr="00EA7F7A">
              <w:rPr>
                <w:rFonts w:asciiTheme="minorBidi" w:hAnsiTheme="minorBidi"/>
                <w:color w:val="FFFFFF"/>
                <w:sz w:val="28"/>
                <w:szCs w:val="28"/>
              </w:rPr>
              <w:t xml:space="preserve">) </w:t>
            </w:r>
          </w:p>
        </w:tc>
      </w:tr>
      <w:tr w:rsidR="00E34D81" w:rsidRPr="00EA7F7A" w14:paraId="07B66F2F" w14:textId="77777777" w:rsidTr="00B54DED">
        <w:tc>
          <w:tcPr>
            <w:tcW w:w="3701" w:type="dxa"/>
            <w:tcBorders>
              <w:top w:val="single" w:sz="8" w:space="0" w:color="6666FF"/>
              <w:left w:val="single" w:sz="8" w:space="0" w:color="6363FF"/>
              <w:bottom w:val="single" w:sz="8" w:space="0" w:color="6666FF"/>
              <w:right w:val="single" w:sz="8" w:space="0" w:color="6363FF"/>
            </w:tcBorders>
            <w:vAlign w:val="center"/>
            <w:hideMark/>
          </w:tcPr>
          <w:p w14:paraId="3FB29F08" w14:textId="77777777" w:rsidR="00E34D81" w:rsidRPr="00EA7F7A" w:rsidRDefault="00E34D81" w:rsidP="00C75F87">
            <w:pPr>
              <w:spacing w:before="100" w:beforeAutospacing="1" w:after="100" w:afterAutospacing="1"/>
              <w:rPr>
                <w:rFonts w:asciiTheme="minorBidi" w:hAnsiTheme="minorBidi"/>
                <w:sz w:val="20"/>
                <w:szCs w:val="20"/>
              </w:rPr>
            </w:pPr>
            <w:r w:rsidRPr="00EA7F7A">
              <w:rPr>
                <w:rFonts w:asciiTheme="minorBidi" w:hAnsiTheme="minorBidi"/>
              </w:rPr>
              <w:t xml:space="preserve">Deadline for applications </w:t>
            </w:r>
          </w:p>
        </w:tc>
        <w:tc>
          <w:tcPr>
            <w:tcW w:w="2977" w:type="dxa"/>
            <w:tcBorders>
              <w:top w:val="single" w:sz="8" w:space="0" w:color="6363FF"/>
              <w:left w:val="single" w:sz="8" w:space="0" w:color="6363FF"/>
              <w:bottom w:val="single" w:sz="8" w:space="0" w:color="6363FF"/>
              <w:right w:val="single" w:sz="8" w:space="0" w:color="6363FF"/>
            </w:tcBorders>
            <w:vAlign w:val="center"/>
            <w:hideMark/>
          </w:tcPr>
          <w:p w14:paraId="428BC94D" w14:textId="5B9BA028" w:rsidR="00E34D81" w:rsidRPr="00EA7F7A" w:rsidRDefault="00C75F87" w:rsidP="00C75F87">
            <w:pPr>
              <w:spacing w:before="100" w:beforeAutospacing="1" w:after="100" w:afterAutospacing="1"/>
              <w:rPr>
                <w:rFonts w:asciiTheme="minorBidi" w:hAnsiTheme="minorBidi"/>
                <w:sz w:val="20"/>
                <w:szCs w:val="20"/>
              </w:rPr>
            </w:pPr>
            <w:r>
              <w:rPr>
                <w:rFonts w:asciiTheme="minorBidi" w:hAnsiTheme="minorBidi"/>
              </w:rPr>
              <w:t xml:space="preserve">2nd August </w:t>
            </w:r>
          </w:p>
        </w:tc>
      </w:tr>
      <w:tr w:rsidR="00E34D81" w:rsidRPr="00EA7F7A" w14:paraId="289F1BFC" w14:textId="77777777" w:rsidTr="00B54DED">
        <w:tc>
          <w:tcPr>
            <w:tcW w:w="3701" w:type="dxa"/>
            <w:tcBorders>
              <w:top w:val="single" w:sz="8" w:space="0" w:color="6666FF"/>
              <w:left w:val="single" w:sz="8" w:space="0" w:color="6363FF"/>
              <w:bottom w:val="single" w:sz="8" w:space="0" w:color="6666FF"/>
              <w:right w:val="single" w:sz="8" w:space="0" w:color="6363FF"/>
            </w:tcBorders>
            <w:vAlign w:val="center"/>
            <w:hideMark/>
          </w:tcPr>
          <w:p w14:paraId="05D8D2B2" w14:textId="77777777" w:rsidR="00E34D81" w:rsidRPr="00EA7F7A" w:rsidRDefault="00E34D81" w:rsidP="00C75F87">
            <w:pPr>
              <w:spacing w:before="100" w:beforeAutospacing="1" w:after="100" w:afterAutospacing="1"/>
              <w:rPr>
                <w:rFonts w:asciiTheme="minorBidi" w:hAnsiTheme="minorBidi"/>
                <w:sz w:val="20"/>
                <w:szCs w:val="20"/>
              </w:rPr>
            </w:pPr>
            <w:r w:rsidRPr="00EA7F7A">
              <w:rPr>
                <w:rFonts w:asciiTheme="minorBidi" w:hAnsiTheme="minorBidi"/>
              </w:rPr>
              <w:t xml:space="preserve">Interviews </w:t>
            </w:r>
          </w:p>
        </w:tc>
        <w:tc>
          <w:tcPr>
            <w:tcW w:w="2977" w:type="dxa"/>
            <w:tcBorders>
              <w:top w:val="single" w:sz="8" w:space="0" w:color="6363FF"/>
              <w:left w:val="single" w:sz="8" w:space="0" w:color="6363FF"/>
              <w:bottom w:val="single" w:sz="8" w:space="0" w:color="6363FF"/>
              <w:right w:val="single" w:sz="8" w:space="0" w:color="6363FF"/>
            </w:tcBorders>
            <w:vAlign w:val="center"/>
            <w:hideMark/>
          </w:tcPr>
          <w:p w14:paraId="6A17A844" w14:textId="0059A308" w:rsidR="00E34D81" w:rsidRPr="00EA7F7A" w:rsidRDefault="007A4AB3" w:rsidP="00C75F87">
            <w:pPr>
              <w:spacing w:before="100" w:beforeAutospacing="1" w:after="100" w:afterAutospacing="1"/>
              <w:rPr>
                <w:rFonts w:asciiTheme="minorBidi" w:hAnsiTheme="minorBidi"/>
                <w:sz w:val="20"/>
                <w:szCs w:val="20"/>
              </w:rPr>
            </w:pPr>
            <w:r w:rsidRPr="00EA7F7A">
              <w:rPr>
                <w:rFonts w:asciiTheme="minorBidi" w:hAnsiTheme="minorBidi"/>
              </w:rPr>
              <w:t xml:space="preserve">w/c </w:t>
            </w:r>
            <w:r w:rsidR="00C75F87">
              <w:rPr>
                <w:rFonts w:asciiTheme="minorBidi" w:hAnsiTheme="minorBidi"/>
              </w:rPr>
              <w:t>9</w:t>
            </w:r>
            <w:r w:rsidR="00C75F87" w:rsidRPr="00C75F87">
              <w:rPr>
                <w:rFonts w:asciiTheme="minorBidi" w:hAnsiTheme="minorBidi"/>
                <w:vertAlign w:val="superscript"/>
              </w:rPr>
              <w:t>th</w:t>
            </w:r>
            <w:r w:rsidR="00C75F87">
              <w:rPr>
                <w:rFonts w:asciiTheme="minorBidi" w:hAnsiTheme="minorBidi"/>
              </w:rPr>
              <w:t xml:space="preserve"> August </w:t>
            </w:r>
          </w:p>
        </w:tc>
      </w:tr>
      <w:tr w:rsidR="00E34D81" w:rsidRPr="00EA7F7A" w14:paraId="53E5A9F0" w14:textId="77777777" w:rsidTr="00B54DED">
        <w:tc>
          <w:tcPr>
            <w:tcW w:w="3701" w:type="dxa"/>
            <w:tcBorders>
              <w:top w:val="single" w:sz="8" w:space="0" w:color="6666FF"/>
              <w:left w:val="single" w:sz="8" w:space="0" w:color="6363FF"/>
              <w:bottom w:val="single" w:sz="8" w:space="0" w:color="6666FF"/>
              <w:right w:val="single" w:sz="8" w:space="0" w:color="6363FF"/>
            </w:tcBorders>
            <w:vAlign w:val="center"/>
            <w:hideMark/>
          </w:tcPr>
          <w:p w14:paraId="7B015FDF" w14:textId="77777777" w:rsidR="00E34D81" w:rsidRPr="00EA7F7A" w:rsidRDefault="00E34D81" w:rsidP="00C75F87">
            <w:pPr>
              <w:spacing w:before="100" w:beforeAutospacing="1" w:after="100" w:afterAutospacing="1"/>
              <w:rPr>
                <w:rFonts w:asciiTheme="minorBidi" w:hAnsiTheme="minorBidi"/>
                <w:sz w:val="20"/>
                <w:szCs w:val="20"/>
              </w:rPr>
            </w:pPr>
            <w:r w:rsidRPr="00EA7F7A">
              <w:rPr>
                <w:rFonts w:asciiTheme="minorBidi" w:hAnsiTheme="minorBidi"/>
              </w:rPr>
              <w:t xml:space="preserve">Successful candidate confirmation </w:t>
            </w:r>
          </w:p>
        </w:tc>
        <w:tc>
          <w:tcPr>
            <w:tcW w:w="2977" w:type="dxa"/>
            <w:tcBorders>
              <w:top w:val="single" w:sz="8" w:space="0" w:color="6363FF"/>
              <w:left w:val="single" w:sz="8" w:space="0" w:color="6363FF"/>
              <w:bottom w:val="single" w:sz="8" w:space="0" w:color="6363FF"/>
              <w:right w:val="single" w:sz="8" w:space="0" w:color="6363FF"/>
            </w:tcBorders>
            <w:vAlign w:val="center"/>
            <w:hideMark/>
          </w:tcPr>
          <w:p w14:paraId="7EC7D93B" w14:textId="5E6CBB87" w:rsidR="00E34D81" w:rsidRPr="00EA7F7A" w:rsidRDefault="007A4AB3" w:rsidP="00C75F87">
            <w:pPr>
              <w:spacing w:before="100" w:beforeAutospacing="1" w:after="100" w:afterAutospacing="1"/>
              <w:rPr>
                <w:rFonts w:asciiTheme="minorBidi" w:hAnsiTheme="minorBidi"/>
                <w:sz w:val="20"/>
                <w:szCs w:val="20"/>
              </w:rPr>
            </w:pPr>
            <w:r w:rsidRPr="00EA7F7A">
              <w:rPr>
                <w:rFonts w:asciiTheme="minorBidi" w:hAnsiTheme="minorBidi"/>
              </w:rPr>
              <w:t xml:space="preserve">w/c </w:t>
            </w:r>
            <w:r w:rsidR="00C75F87">
              <w:rPr>
                <w:rFonts w:asciiTheme="minorBidi" w:hAnsiTheme="minorBidi"/>
              </w:rPr>
              <w:t>16</w:t>
            </w:r>
            <w:r w:rsidR="00C75F87" w:rsidRPr="00C75F87">
              <w:rPr>
                <w:rFonts w:asciiTheme="minorBidi" w:hAnsiTheme="minorBidi"/>
                <w:vertAlign w:val="superscript"/>
              </w:rPr>
              <w:t>th</w:t>
            </w:r>
            <w:r w:rsidR="00C75F87">
              <w:rPr>
                <w:rFonts w:asciiTheme="minorBidi" w:hAnsiTheme="minorBidi"/>
              </w:rPr>
              <w:t xml:space="preserve"> August</w:t>
            </w:r>
          </w:p>
        </w:tc>
      </w:tr>
      <w:tr w:rsidR="00E34D81" w:rsidRPr="00EA7F7A" w14:paraId="4E6D1560" w14:textId="77777777" w:rsidTr="00B54DED">
        <w:tc>
          <w:tcPr>
            <w:tcW w:w="3701" w:type="dxa"/>
            <w:tcBorders>
              <w:top w:val="single" w:sz="8" w:space="0" w:color="6666FF"/>
              <w:left w:val="single" w:sz="8" w:space="0" w:color="6363FF"/>
              <w:bottom w:val="single" w:sz="8" w:space="0" w:color="6666FF"/>
              <w:right w:val="single" w:sz="8" w:space="0" w:color="6363FF"/>
            </w:tcBorders>
            <w:vAlign w:val="center"/>
            <w:hideMark/>
          </w:tcPr>
          <w:p w14:paraId="2CB53F9E" w14:textId="77777777" w:rsidR="00E34D81" w:rsidRPr="00EA7F7A" w:rsidRDefault="007A4AB3" w:rsidP="00C75F87">
            <w:pPr>
              <w:spacing w:before="100" w:beforeAutospacing="1" w:after="100" w:afterAutospacing="1"/>
              <w:rPr>
                <w:rFonts w:asciiTheme="minorBidi" w:hAnsiTheme="minorBidi"/>
                <w:sz w:val="20"/>
                <w:szCs w:val="20"/>
              </w:rPr>
            </w:pPr>
            <w:r w:rsidRPr="00EA7F7A">
              <w:rPr>
                <w:rFonts w:asciiTheme="minorBidi" w:hAnsiTheme="minorBidi"/>
              </w:rPr>
              <w:t>Formal election at board meeting</w:t>
            </w:r>
            <w:r w:rsidR="00E34D81" w:rsidRPr="00EA7F7A">
              <w:rPr>
                <w:rFonts w:asciiTheme="minorBidi" w:hAnsiTheme="minorBidi"/>
              </w:rPr>
              <w:t xml:space="preserve"> </w:t>
            </w:r>
          </w:p>
        </w:tc>
        <w:tc>
          <w:tcPr>
            <w:tcW w:w="2977" w:type="dxa"/>
            <w:tcBorders>
              <w:top w:val="single" w:sz="8" w:space="0" w:color="6363FF"/>
              <w:left w:val="single" w:sz="8" w:space="0" w:color="6363FF"/>
              <w:bottom w:val="single" w:sz="8" w:space="0" w:color="6363FF"/>
              <w:right w:val="single" w:sz="8" w:space="0" w:color="6363FF"/>
            </w:tcBorders>
            <w:vAlign w:val="center"/>
            <w:hideMark/>
          </w:tcPr>
          <w:p w14:paraId="40566BA9" w14:textId="77777777" w:rsidR="00E34D81" w:rsidRPr="00EA7F7A" w:rsidRDefault="007A4AB3" w:rsidP="00C75F87">
            <w:pPr>
              <w:spacing w:before="100" w:beforeAutospacing="1" w:after="100" w:afterAutospacing="1"/>
              <w:rPr>
                <w:rFonts w:asciiTheme="minorBidi" w:hAnsiTheme="minorBidi"/>
                <w:sz w:val="20"/>
                <w:szCs w:val="20"/>
              </w:rPr>
            </w:pPr>
            <w:r w:rsidRPr="00EA7F7A">
              <w:rPr>
                <w:rFonts w:asciiTheme="minorBidi" w:hAnsiTheme="minorBidi"/>
              </w:rPr>
              <w:t>September</w:t>
            </w:r>
            <w:r w:rsidR="00E34D81" w:rsidRPr="00EA7F7A">
              <w:rPr>
                <w:rFonts w:asciiTheme="minorBidi" w:hAnsiTheme="minorBidi"/>
              </w:rPr>
              <w:t xml:space="preserve"> (tbc) </w:t>
            </w:r>
          </w:p>
        </w:tc>
      </w:tr>
      <w:tr w:rsidR="00E34D81" w:rsidRPr="00EA7F7A" w14:paraId="07AF9183" w14:textId="77777777" w:rsidTr="00B54DED">
        <w:tc>
          <w:tcPr>
            <w:tcW w:w="3701" w:type="dxa"/>
            <w:tcBorders>
              <w:top w:val="single" w:sz="8" w:space="0" w:color="6666FF"/>
              <w:left w:val="single" w:sz="8" w:space="0" w:color="6363FF"/>
              <w:bottom w:val="single" w:sz="8" w:space="0" w:color="6666FF"/>
              <w:right w:val="single" w:sz="8" w:space="0" w:color="6363FF"/>
            </w:tcBorders>
            <w:vAlign w:val="center"/>
            <w:hideMark/>
          </w:tcPr>
          <w:p w14:paraId="49D9DBB1" w14:textId="77777777" w:rsidR="00E34D81" w:rsidRPr="00EA7F7A" w:rsidRDefault="00E34D81" w:rsidP="00C75F87">
            <w:pPr>
              <w:spacing w:before="100" w:beforeAutospacing="1" w:after="100" w:afterAutospacing="1"/>
              <w:rPr>
                <w:rFonts w:asciiTheme="minorBidi" w:hAnsiTheme="minorBidi"/>
                <w:sz w:val="20"/>
                <w:szCs w:val="20"/>
              </w:rPr>
            </w:pPr>
            <w:r w:rsidRPr="00EA7F7A">
              <w:rPr>
                <w:rFonts w:asciiTheme="minorBidi" w:hAnsiTheme="minorBidi"/>
              </w:rPr>
              <w:t xml:space="preserve">Induction </w:t>
            </w:r>
          </w:p>
        </w:tc>
        <w:tc>
          <w:tcPr>
            <w:tcW w:w="2977" w:type="dxa"/>
            <w:tcBorders>
              <w:top w:val="single" w:sz="8" w:space="0" w:color="6363FF"/>
              <w:left w:val="single" w:sz="8" w:space="0" w:color="6363FF"/>
              <w:bottom w:val="single" w:sz="8" w:space="0" w:color="6363FF"/>
              <w:right w:val="single" w:sz="8" w:space="0" w:color="6363FF"/>
            </w:tcBorders>
            <w:vAlign w:val="center"/>
            <w:hideMark/>
          </w:tcPr>
          <w:p w14:paraId="45CDEAA5" w14:textId="0282033F" w:rsidR="00E34D81" w:rsidRPr="00EA7F7A" w:rsidRDefault="00B54DED" w:rsidP="00C75F87">
            <w:pPr>
              <w:spacing w:before="100" w:beforeAutospacing="1" w:after="100" w:afterAutospacing="1"/>
              <w:rPr>
                <w:rFonts w:asciiTheme="minorBidi" w:hAnsiTheme="minorBidi"/>
                <w:sz w:val="20"/>
                <w:szCs w:val="20"/>
              </w:rPr>
            </w:pPr>
            <w:r>
              <w:rPr>
                <w:rFonts w:asciiTheme="minorBidi" w:hAnsiTheme="minorBidi"/>
              </w:rPr>
              <w:t>September</w:t>
            </w:r>
            <w:r w:rsidR="00C75F87">
              <w:rPr>
                <w:rFonts w:asciiTheme="minorBidi" w:hAnsiTheme="minorBidi"/>
              </w:rPr>
              <w:t xml:space="preserve"> </w:t>
            </w:r>
            <w:r>
              <w:rPr>
                <w:rFonts w:asciiTheme="minorBidi" w:hAnsiTheme="minorBidi"/>
              </w:rPr>
              <w:t>– Novem</w:t>
            </w:r>
            <w:r w:rsidR="00E34D81" w:rsidRPr="00EA7F7A">
              <w:rPr>
                <w:rFonts w:asciiTheme="minorBidi" w:hAnsiTheme="minorBidi"/>
              </w:rPr>
              <w:t xml:space="preserve">ber </w:t>
            </w:r>
          </w:p>
        </w:tc>
      </w:tr>
      <w:tr w:rsidR="00E34D81" w:rsidRPr="00EA7F7A" w14:paraId="1AD03B24" w14:textId="77777777" w:rsidTr="00B54DED">
        <w:tc>
          <w:tcPr>
            <w:tcW w:w="6678" w:type="dxa"/>
            <w:gridSpan w:val="2"/>
            <w:tcBorders>
              <w:top w:val="single" w:sz="8" w:space="0" w:color="6363FF"/>
              <w:left w:val="single" w:sz="8" w:space="0" w:color="6666FF"/>
              <w:bottom w:val="single" w:sz="8" w:space="0" w:color="6666FF"/>
              <w:right w:val="single" w:sz="8" w:space="0" w:color="6363FF"/>
            </w:tcBorders>
            <w:vAlign w:val="center"/>
            <w:hideMark/>
          </w:tcPr>
          <w:p w14:paraId="756E12B2" w14:textId="77777777" w:rsidR="00E34D81" w:rsidRPr="00EA7F7A" w:rsidRDefault="00E34D81" w:rsidP="00C75F87">
            <w:pPr>
              <w:spacing w:before="100" w:beforeAutospacing="1" w:after="100" w:afterAutospacing="1"/>
              <w:rPr>
                <w:rFonts w:asciiTheme="minorBidi" w:hAnsiTheme="minorBidi"/>
                <w:sz w:val="20"/>
                <w:szCs w:val="20"/>
              </w:rPr>
            </w:pPr>
            <w:r w:rsidRPr="00EA7F7A">
              <w:rPr>
                <w:rFonts w:asciiTheme="minorBidi" w:hAnsiTheme="minorBidi"/>
                <w:sz w:val="20"/>
                <w:szCs w:val="20"/>
              </w:rPr>
              <w:t xml:space="preserve">*w/c = week commencing; *tbc = to be confirmed </w:t>
            </w:r>
          </w:p>
        </w:tc>
      </w:tr>
    </w:tbl>
    <w:p w14:paraId="6F211AF2" w14:textId="77777777" w:rsidR="004B1930" w:rsidRPr="00EA7F7A" w:rsidRDefault="004B1930" w:rsidP="00C75F87">
      <w:pPr>
        <w:rPr>
          <w:rFonts w:asciiTheme="minorBidi" w:hAnsiTheme="minorBidi"/>
        </w:rPr>
      </w:pPr>
    </w:p>
    <w:sectPr w:rsidR="004B1930" w:rsidRPr="00EA7F7A" w:rsidSect="004B1930">
      <w:headerReference w:type="default" r:id="rId13"/>
      <w:footerReference w:type="default" r:id="rId14"/>
      <w:pgSz w:w="11900" w:h="16840"/>
      <w:pgMar w:top="1440" w:right="1800" w:bottom="1440" w:left="1800" w:header="708" w:footer="708" w:gutter="0"/>
      <w:cols w:space="708"/>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9B18D5C" w15:done="0"/>
  <w15:commentEx w15:paraId="1071FA8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841627" w16cex:dateUtc="2021-06-28T06:34:00Z"/>
  <w16cex:commentExtensible w16cex:durableId="24840F73" w16cex:dateUtc="2021-06-28T06: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9B18D5C" w16cid:durableId="24841627"/>
  <w16cid:commentId w16cid:paraId="1071FA87" w16cid:durableId="24840F73"/>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E43422" w14:textId="77777777" w:rsidR="00624FDE" w:rsidRDefault="00624FDE" w:rsidP="00EA7F7A">
      <w:r>
        <w:separator/>
      </w:r>
    </w:p>
  </w:endnote>
  <w:endnote w:type="continuationSeparator" w:id="0">
    <w:p w14:paraId="1AA2ECA6" w14:textId="77777777" w:rsidR="00624FDE" w:rsidRDefault="00624FDE" w:rsidP="00EA7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OpenSymbol">
    <w:altName w:val="Arial Unicode MS"/>
    <w:charset w:val="01"/>
    <w:family w:val="roman"/>
    <w:pitch w:val="variable"/>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Lohit Devanagari">
    <w:altName w:val="Times New Roman"/>
    <w:panose1 w:val="00000000000000000000"/>
    <w:charset w:val="00"/>
    <w:family w:val="roman"/>
    <w:notTrueType/>
    <w:pitch w:val="default"/>
  </w:font>
  <w:font w:name="DejaVu Sans">
    <w:panose1 w:val="00000000000000000000"/>
    <w:charset w:val="00"/>
    <w:family w:val="roman"/>
    <w:notTrueType/>
    <w:pitch w:val="default"/>
  </w:font>
  <w:font w:name="Liberation Sans">
    <w:altName w:val="Arial"/>
    <w:charset w:val="01"/>
    <w:family w:val="roman"/>
    <w:pitch w:val="variable"/>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B1A572" w14:textId="2885AFE2" w:rsidR="00624FDE" w:rsidRDefault="00624FDE">
    <w:pPr>
      <w:pStyle w:val="Footer"/>
    </w:pPr>
    <w:r>
      <w:rPr>
        <w:noProof/>
        <w:lang w:val="en-US"/>
      </w:rPr>
      <mc:AlternateContent>
        <mc:Choice Requires="wps">
          <w:drawing>
            <wp:anchor distT="0" distB="0" distL="114300" distR="114300" simplePos="0" relativeHeight="251659264" behindDoc="0" locked="0" layoutInCell="0" allowOverlap="1" wp14:anchorId="2BB94AA4" wp14:editId="40C5042E">
              <wp:simplePos x="0" y="0"/>
              <wp:positionH relativeFrom="page">
                <wp:posOffset>0</wp:posOffset>
              </wp:positionH>
              <wp:positionV relativeFrom="page">
                <wp:posOffset>10229215</wp:posOffset>
              </wp:positionV>
              <wp:extent cx="7556500" cy="273050"/>
              <wp:effectExtent l="0" t="0" r="0" b="12700"/>
              <wp:wrapNone/>
              <wp:docPr id="2" name="MSIPCMa4d04ca0a5a0e9b131090c3c" descr="{&quot;HashCode&quot;:-45436510,&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E0F6D9" w14:textId="439C1BB6" w:rsidR="00624FDE" w:rsidRPr="00C55BE1" w:rsidRDefault="00624FDE" w:rsidP="00C55BE1">
                          <w:pPr>
                            <w:rPr>
                              <w:rFonts w:ascii="Calibri" w:hAnsi="Calibri" w:cs="Calibri"/>
                              <w:color w:val="000000"/>
                              <w:sz w:val="20"/>
                            </w:rPr>
                          </w:pPr>
                          <w:r w:rsidRPr="00C55BE1">
                            <w:rPr>
                              <w:rFonts w:ascii="Calibri" w:hAnsi="Calibri" w:cs="Calibri"/>
                              <w:color w:val="000000"/>
                              <w:sz w:val="20"/>
                            </w:rPr>
                            <w:t>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0,0l0,21600,21600,21600,21600,0xe">
              <v:stroke joinstyle="miter"/>
              <v:path gradientshapeok="t" o:connecttype="rect"/>
            </v:shapetype>
            <v:shape id="MSIPCMa4d04ca0a5a0e9b131090c3c" o:spid="_x0000_s1026" type="#_x0000_t202" alt="Description: {&quot;HashCode&quot;:-45436510,&quot;Height&quot;:842.0,&quot;Width&quot;:595.0,&quot;Placement&quot;:&quot;Footer&quot;,&quot;Index&quot;:&quot;Primary&quot;,&quot;Section&quot;:1,&quot;Top&quot;:0.0,&quot;Left&quot;:0.0}" style="position:absolute;margin-left:0;margin-top:805.45pt;width:59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" o:allowincell="f" filled="f" stroked="f" strokeweight=".5pt">
              <v:textbox inset="20pt,0,,0">
                <w:txbxContent>
                  <w:p w14:paraId="33E0F6D9" w14:textId="439C1BB6" w:rsidR="00624FDE" w:rsidRPr="00C55BE1" w:rsidRDefault="00624FDE" w:rsidP="00C55BE1">
                    <w:pPr>
                      <w:rPr>
                        <w:rFonts w:ascii="Calibri" w:hAnsi="Calibri" w:cs="Calibri"/>
                        <w:color w:val="000000"/>
                        <w:sz w:val="20"/>
                      </w:rPr>
                    </w:pPr>
                    <w:r w:rsidRPr="00C55BE1">
                      <w:rPr>
                        <w:rFonts w:ascii="Calibri" w:hAnsi="Calibri" w:cs="Calibri"/>
                        <w:color w:val="000000"/>
                        <w:sz w:val="20"/>
                      </w:rPr>
                      <w:t>Public</w:t>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B8F815" w14:textId="77777777" w:rsidR="00624FDE" w:rsidRDefault="00624FDE" w:rsidP="00EA7F7A">
      <w:r>
        <w:separator/>
      </w:r>
    </w:p>
  </w:footnote>
  <w:footnote w:type="continuationSeparator" w:id="0">
    <w:p w14:paraId="469FE4D9" w14:textId="77777777" w:rsidR="00624FDE" w:rsidRDefault="00624FDE" w:rsidP="00EA7F7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EAF8B7" w14:textId="702B9677" w:rsidR="00624FDE" w:rsidRDefault="00624FDE">
    <w:pPr>
      <w:pStyle w:val="Header"/>
    </w:pPr>
    <w:r>
      <w:rPr>
        <w:noProof/>
        <w:lang w:val="en-US"/>
      </w:rPr>
      <w:drawing>
        <wp:inline distT="0" distB="0" distL="0" distR="0" wp14:anchorId="53384366" wp14:editId="307E76BF">
          <wp:extent cx="5076825" cy="13525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076825" cy="135255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AD18E9C6"/>
    <w:name w:val="WWNum3"/>
    <w:lvl w:ilvl="0">
      <w:start w:val="1"/>
      <w:numFmt w:val="bullet"/>
      <w:lvlText w:val=""/>
      <w:lvlJc w:val="left"/>
      <w:pPr>
        <w:tabs>
          <w:tab w:val="num" w:pos="502"/>
        </w:tabs>
        <w:ind w:left="502" w:hanging="360"/>
      </w:pPr>
      <w:rPr>
        <w:rFonts w:ascii="Symbol" w:hAnsi="Symbol" w:cs="OpenSymbol"/>
        <w:b w:val="0"/>
        <w:color w:val="7030A0"/>
        <w:sz w:val="24"/>
      </w:rPr>
    </w:lvl>
    <w:lvl w:ilvl="1">
      <w:start w:val="1"/>
      <w:numFmt w:val="bullet"/>
      <w:lvlText w:val="◦"/>
      <w:lvlJc w:val="left"/>
      <w:pPr>
        <w:tabs>
          <w:tab w:val="num" w:pos="862"/>
        </w:tabs>
        <w:ind w:left="862" w:hanging="360"/>
      </w:pPr>
      <w:rPr>
        <w:rFonts w:ascii="OpenSymbol" w:hAnsi="OpenSymbol" w:cs="OpenSymbol"/>
      </w:rPr>
    </w:lvl>
    <w:lvl w:ilvl="2">
      <w:start w:val="1"/>
      <w:numFmt w:val="bullet"/>
      <w:lvlText w:val="▪"/>
      <w:lvlJc w:val="left"/>
      <w:pPr>
        <w:tabs>
          <w:tab w:val="num" w:pos="1222"/>
        </w:tabs>
        <w:ind w:left="1222" w:hanging="360"/>
      </w:pPr>
      <w:rPr>
        <w:rFonts w:ascii="OpenSymbol" w:hAnsi="OpenSymbol" w:cs="OpenSymbol"/>
      </w:rPr>
    </w:lvl>
    <w:lvl w:ilvl="3">
      <w:start w:val="1"/>
      <w:numFmt w:val="bullet"/>
      <w:lvlText w:val=""/>
      <w:lvlJc w:val="left"/>
      <w:pPr>
        <w:tabs>
          <w:tab w:val="num" w:pos="1582"/>
        </w:tabs>
        <w:ind w:left="1582" w:hanging="360"/>
      </w:pPr>
      <w:rPr>
        <w:rFonts w:ascii="Symbol" w:hAnsi="Symbol" w:cs="OpenSymbol"/>
      </w:rPr>
    </w:lvl>
    <w:lvl w:ilvl="4">
      <w:start w:val="1"/>
      <w:numFmt w:val="bullet"/>
      <w:lvlText w:val="◦"/>
      <w:lvlJc w:val="left"/>
      <w:pPr>
        <w:tabs>
          <w:tab w:val="num" w:pos="1942"/>
        </w:tabs>
        <w:ind w:left="1942" w:hanging="360"/>
      </w:pPr>
      <w:rPr>
        <w:rFonts w:ascii="OpenSymbol" w:hAnsi="OpenSymbol" w:cs="OpenSymbol"/>
      </w:rPr>
    </w:lvl>
    <w:lvl w:ilvl="5">
      <w:start w:val="1"/>
      <w:numFmt w:val="bullet"/>
      <w:lvlText w:val="▪"/>
      <w:lvlJc w:val="left"/>
      <w:pPr>
        <w:tabs>
          <w:tab w:val="num" w:pos="2302"/>
        </w:tabs>
        <w:ind w:left="2302" w:hanging="360"/>
      </w:pPr>
      <w:rPr>
        <w:rFonts w:ascii="OpenSymbol" w:hAnsi="OpenSymbol" w:cs="OpenSymbol"/>
      </w:rPr>
    </w:lvl>
    <w:lvl w:ilvl="6">
      <w:start w:val="1"/>
      <w:numFmt w:val="bullet"/>
      <w:lvlText w:val=""/>
      <w:lvlJc w:val="left"/>
      <w:pPr>
        <w:tabs>
          <w:tab w:val="num" w:pos="2662"/>
        </w:tabs>
        <w:ind w:left="2662" w:hanging="360"/>
      </w:pPr>
      <w:rPr>
        <w:rFonts w:ascii="Symbol" w:hAnsi="Symbol" w:cs="OpenSymbol"/>
      </w:rPr>
    </w:lvl>
    <w:lvl w:ilvl="7">
      <w:start w:val="1"/>
      <w:numFmt w:val="bullet"/>
      <w:lvlText w:val="◦"/>
      <w:lvlJc w:val="left"/>
      <w:pPr>
        <w:tabs>
          <w:tab w:val="num" w:pos="3022"/>
        </w:tabs>
        <w:ind w:left="3022" w:hanging="360"/>
      </w:pPr>
      <w:rPr>
        <w:rFonts w:ascii="OpenSymbol" w:hAnsi="OpenSymbol" w:cs="OpenSymbol"/>
      </w:rPr>
    </w:lvl>
    <w:lvl w:ilvl="8">
      <w:start w:val="1"/>
      <w:numFmt w:val="bullet"/>
      <w:lvlText w:val="▪"/>
      <w:lvlJc w:val="left"/>
      <w:pPr>
        <w:tabs>
          <w:tab w:val="num" w:pos="3382"/>
        </w:tabs>
        <w:ind w:left="3382" w:hanging="360"/>
      </w:pPr>
      <w:rPr>
        <w:rFonts w:ascii="OpenSymbol" w:hAnsi="OpenSymbol" w:cs="OpenSymbol"/>
      </w:rPr>
    </w:lvl>
  </w:abstractNum>
  <w:abstractNum w:abstractNumId="1">
    <w:nsid w:val="00000005"/>
    <w:multiLevelType w:val="multilevel"/>
    <w:tmpl w:val="00000005"/>
    <w:name w:val="WWNum1"/>
    <w:lvl w:ilvl="0">
      <w:start w:val="1"/>
      <w:numFmt w:val="bullet"/>
      <w:lvlText w:val=""/>
      <w:lvlJc w:val="left"/>
      <w:pPr>
        <w:tabs>
          <w:tab w:val="num" w:pos="720"/>
        </w:tabs>
        <w:ind w:left="720" w:hanging="360"/>
      </w:pPr>
      <w:rPr>
        <w:rFonts w:ascii="Symbol" w:hAnsi="Symbol" w:cs="OpenSymbol"/>
        <w:b w:val="0"/>
        <w:sz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7A78AE"/>
    <w:multiLevelType w:val="hybridMultilevel"/>
    <w:tmpl w:val="0E260450"/>
    <w:lvl w:ilvl="0" w:tplc="25102664">
      <w:numFmt w:val="bullet"/>
      <w:lvlText w:val="-"/>
      <w:lvlJc w:val="left"/>
      <w:pPr>
        <w:ind w:left="1080" w:hanging="360"/>
      </w:pPr>
      <w:rPr>
        <w:rFonts w:ascii="Arial" w:eastAsiaTheme="minorEastAsia" w:hAnsi="Arial" w:cs="Arial" w:hint="default"/>
        <w:color w:val="212121"/>
        <w:sz w:val="24"/>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78D5D22"/>
    <w:multiLevelType w:val="hybridMultilevel"/>
    <w:tmpl w:val="461E7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80307B"/>
    <w:multiLevelType w:val="multilevel"/>
    <w:tmpl w:val="5094A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877BC9"/>
    <w:multiLevelType w:val="hybridMultilevel"/>
    <w:tmpl w:val="64EC2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D453D2"/>
    <w:multiLevelType w:val="multilevel"/>
    <w:tmpl w:val="C7942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551ADA"/>
    <w:multiLevelType w:val="hybridMultilevel"/>
    <w:tmpl w:val="B994E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F23F9A"/>
    <w:multiLevelType w:val="hybridMultilevel"/>
    <w:tmpl w:val="FEC2F6F4"/>
    <w:lvl w:ilvl="0" w:tplc="B93E0A0A">
      <w:start w:val="1"/>
      <w:numFmt w:val="bullet"/>
      <w:lvlText w:val=""/>
      <w:lvlJc w:val="left"/>
      <w:pPr>
        <w:ind w:left="720" w:hanging="360"/>
      </w:pPr>
      <w:rPr>
        <w:rFonts w:ascii="Symbol" w:hAnsi="Symbol" w:hint="default"/>
        <w:color w:val="7030A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4459F2"/>
    <w:multiLevelType w:val="multilevel"/>
    <w:tmpl w:val="A7525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C6471C"/>
    <w:multiLevelType w:val="hybridMultilevel"/>
    <w:tmpl w:val="99967E62"/>
    <w:lvl w:ilvl="0" w:tplc="F8C8AFC6">
      <w:start w:val="1"/>
      <w:numFmt w:val="bullet"/>
      <w:lvlText w:val=""/>
      <w:lvlJc w:val="left"/>
      <w:pPr>
        <w:ind w:left="720" w:hanging="360"/>
      </w:pPr>
      <w:rPr>
        <w:rFonts w:ascii="Symbol" w:hAnsi="Symbol" w:hint="default"/>
        <w:color w:val="7030A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443FAA"/>
    <w:multiLevelType w:val="hybridMultilevel"/>
    <w:tmpl w:val="23189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CC5B9E"/>
    <w:multiLevelType w:val="hybridMultilevel"/>
    <w:tmpl w:val="8CCCE9F4"/>
    <w:lvl w:ilvl="0" w:tplc="DDA48318">
      <w:start w:val="1"/>
      <w:numFmt w:val="bullet"/>
      <w:lvlText w:val=""/>
      <w:lvlJc w:val="left"/>
      <w:pPr>
        <w:ind w:left="644" w:hanging="360"/>
      </w:pPr>
      <w:rPr>
        <w:rFonts w:ascii="Symbol" w:hAnsi="Symbol" w:hint="default"/>
        <w:color w:val="7030A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DD0041A"/>
    <w:multiLevelType w:val="hybridMultilevel"/>
    <w:tmpl w:val="15280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035253"/>
    <w:multiLevelType w:val="multilevel"/>
    <w:tmpl w:val="1FB0E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57A60F6"/>
    <w:multiLevelType w:val="hybridMultilevel"/>
    <w:tmpl w:val="10EC6E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9A83FAF"/>
    <w:multiLevelType w:val="hybridMultilevel"/>
    <w:tmpl w:val="DD58FD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D751A3"/>
    <w:multiLevelType w:val="hybridMultilevel"/>
    <w:tmpl w:val="40C07B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A5420BF"/>
    <w:multiLevelType w:val="multilevel"/>
    <w:tmpl w:val="10469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3D81397"/>
    <w:multiLevelType w:val="hybridMultilevel"/>
    <w:tmpl w:val="8B42E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0291444"/>
    <w:multiLevelType w:val="multilevel"/>
    <w:tmpl w:val="6310F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3DE4D69"/>
    <w:multiLevelType w:val="multilevel"/>
    <w:tmpl w:val="08D09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8406FAC"/>
    <w:multiLevelType w:val="hybridMultilevel"/>
    <w:tmpl w:val="E5A8E798"/>
    <w:lvl w:ilvl="0" w:tplc="25102664">
      <w:numFmt w:val="bullet"/>
      <w:lvlText w:val="-"/>
      <w:lvlJc w:val="left"/>
      <w:pPr>
        <w:ind w:left="1800" w:hanging="360"/>
      </w:pPr>
      <w:rPr>
        <w:rFonts w:ascii="Arial" w:eastAsiaTheme="minorEastAsia" w:hAnsi="Arial" w:cs="Arial" w:hint="default"/>
        <w:color w:val="212121"/>
        <w:sz w:val="24"/>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18"/>
  </w:num>
  <w:num w:numId="3">
    <w:abstractNumId w:val="14"/>
  </w:num>
  <w:num w:numId="4">
    <w:abstractNumId w:val="4"/>
  </w:num>
  <w:num w:numId="5">
    <w:abstractNumId w:val="20"/>
  </w:num>
  <w:num w:numId="6">
    <w:abstractNumId w:val="21"/>
  </w:num>
  <w:num w:numId="7">
    <w:abstractNumId w:val="9"/>
  </w:num>
  <w:num w:numId="8">
    <w:abstractNumId w:val="16"/>
  </w:num>
  <w:num w:numId="9">
    <w:abstractNumId w:val="11"/>
  </w:num>
  <w:num w:numId="10">
    <w:abstractNumId w:val="3"/>
  </w:num>
  <w:num w:numId="11">
    <w:abstractNumId w:val="12"/>
  </w:num>
  <w:num w:numId="12">
    <w:abstractNumId w:val="1"/>
  </w:num>
  <w:num w:numId="13">
    <w:abstractNumId w:val="0"/>
  </w:num>
  <w:num w:numId="14">
    <w:abstractNumId w:val="19"/>
  </w:num>
  <w:num w:numId="15">
    <w:abstractNumId w:val="2"/>
  </w:num>
  <w:num w:numId="16">
    <w:abstractNumId w:val="22"/>
  </w:num>
  <w:num w:numId="17">
    <w:abstractNumId w:val="17"/>
  </w:num>
  <w:num w:numId="18">
    <w:abstractNumId w:val="15"/>
  </w:num>
  <w:num w:numId="19">
    <w:abstractNumId w:val="7"/>
  </w:num>
  <w:num w:numId="20">
    <w:abstractNumId w:val="13"/>
  </w:num>
  <w:num w:numId="21">
    <w:abstractNumId w:val="10"/>
  </w:num>
  <w:num w:numId="22">
    <w:abstractNumId w:val="5"/>
  </w:num>
  <w:num w:numId="2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nielle EADIE">
    <w15:presenceInfo w15:providerId="AD" w15:userId="S::Danielle.EADIE@ifrc.org::320b851f-c3bf-4c55-b32f-01032f0a2c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D81"/>
    <w:rsid w:val="0004329D"/>
    <w:rsid w:val="000955BE"/>
    <w:rsid w:val="000A1D81"/>
    <w:rsid w:val="000F315E"/>
    <w:rsid w:val="00134FCA"/>
    <w:rsid w:val="001E715D"/>
    <w:rsid w:val="001F4108"/>
    <w:rsid w:val="00220A3D"/>
    <w:rsid w:val="00240B64"/>
    <w:rsid w:val="00264C5D"/>
    <w:rsid w:val="002A328A"/>
    <w:rsid w:val="002F34C1"/>
    <w:rsid w:val="00311932"/>
    <w:rsid w:val="003B63DD"/>
    <w:rsid w:val="003D1502"/>
    <w:rsid w:val="003D731C"/>
    <w:rsid w:val="003E33C3"/>
    <w:rsid w:val="004223DA"/>
    <w:rsid w:val="004B1930"/>
    <w:rsid w:val="0054278E"/>
    <w:rsid w:val="005742DD"/>
    <w:rsid w:val="00624FDE"/>
    <w:rsid w:val="0062725C"/>
    <w:rsid w:val="00655A98"/>
    <w:rsid w:val="006D0FA2"/>
    <w:rsid w:val="00794825"/>
    <w:rsid w:val="007A4AB3"/>
    <w:rsid w:val="007D6B4F"/>
    <w:rsid w:val="007E05F3"/>
    <w:rsid w:val="00801F8D"/>
    <w:rsid w:val="00820CF8"/>
    <w:rsid w:val="008933A5"/>
    <w:rsid w:val="008B414A"/>
    <w:rsid w:val="008B6001"/>
    <w:rsid w:val="008D7F47"/>
    <w:rsid w:val="00916DC1"/>
    <w:rsid w:val="0095503F"/>
    <w:rsid w:val="009B3FD6"/>
    <w:rsid w:val="009D0C62"/>
    <w:rsid w:val="00A330E5"/>
    <w:rsid w:val="00AE6854"/>
    <w:rsid w:val="00B13329"/>
    <w:rsid w:val="00B25854"/>
    <w:rsid w:val="00B3028B"/>
    <w:rsid w:val="00B54DED"/>
    <w:rsid w:val="00B60FEA"/>
    <w:rsid w:val="00BB7024"/>
    <w:rsid w:val="00BC61C5"/>
    <w:rsid w:val="00BD2128"/>
    <w:rsid w:val="00C2627C"/>
    <w:rsid w:val="00C55BE1"/>
    <w:rsid w:val="00C75F87"/>
    <w:rsid w:val="00CC0953"/>
    <w:rsid w:val="00D248C2"/>
    <w:rsid w:val="00D815FF"/>
    <w:rsid w:val="00D932C3"/>
    <w:rsid w:val="00D96CE8"/>
    <w:rsid w:val="00DB7B17"/>
    <w:rsid w:val="00E34D81"/>
    <w:rsid w:val="00E67F5D"/>
    <w:rsid w:val="00E70EE2"/>
    <w:rsid w:val="00E82E86"/>
    <w:rsid w:val="00EA0486"/>
    <w:rsid w:val="00EA7F7A"/>
    <w:rsid w:val="00EB51DF"/>
    <w:rsid w:val="00EC05E0"/>
    <w:rsid w:val="00ED5B0E"/>
    <w:rsid w:val="00EE27C0"/>
    <w:rsid w:val="00FA5045"/>
  </w:rsids>
  <m:mathPr>
    <m:mathFont m:val="Cambria Math"/>
    <m:brkBin m:val="before"/>
    <m:brkBinSub m:val="--"/>
    <m:smallFrac/>
    <m:dispDef/>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EF46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34D81"/>
    <w:pPr>
      <w:spacing w:before="100" w:beforeAutospacing="1" w:after="100" w:afterAutospacing="1"/>
    </w:pPr>
    <w:rPr>
      <w:rFonts w:ascii="Times New Roman" w:hAnsi="Times New Roman" w:cs="Times New Roman"/>
      <w:sz w:val="20"/>
      <w:szCs w:val="20"/>
    </w:rPr>
  </w:style>
  <w:style w:type="character" w:styleId="Hyperlink">
    <w:name w:val="Hyperlink"/>
    <w:basedOn w:val="DefaultParagraphFont"/>
    <w:uiPriority w:val="99"/>
    <w:unhideWhenUsed/>
    <w:rsid w:val="00C2627C"/>
    <w:rPr>
      <w:color w:val="0000FF" w:themeColor="hyperlink"/>
      <w:u w:val="single"/>
    </w:rPr>
  </w:style>
  <w:style w:type="paragraph" w:styleId="ListParagraph">
    <w:name w:val="List Paragraph"/>
    <w:basedOn w:val="Normal"/>
    <w:uiPriority w:val="34"/>
    <w:qFormat/>
    <w:rsid w:val="0062725C"/>
    <w:pPr>
      <w:ind w:left="720"/>
      <w:contextualSpacing/>
    </w:pPr>
  </w:style>
  <w:style w:type="character" w:styleId="FollowedHyperlink">
    <w:name w:val="FollowedHyperlink"/>
    <w:basedOn w:val="DefaultParagraphFont"/>
    <w:uiPriority w:val="99"/>
    <w:semiHidden/>
    <w:unhideWhenUsed/>
    <w:rsid w:val="00FA5045"/>
    <w:rPr>
      <w:color w:val="800080" w:themeColor="followedHyperlink"/>
      <w:u w:val="single"/>
    </w:rPr>
  </w:style>
  <w:style w:type="paragraph" w:styleId="BalloonText">
    <w:name w:val="Balloon Text"/>
    <w:basedOn w:val="Normal"/>
    <w:link w:val="BalloonTextChar"/>
    <w:uiPriority w:val="99"/>
    <w:semiHidden/>
    <w:unhideWhenUsed/>
    <w:rsid w:val="0054278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78E"/>
    <w:rPr>
      <w:rFonts w:ascii="Lucida Grande" w:hAnsi="Lucida Grande" w:cs="Lucida Grande"/>
      <w:sz w:val="18"/>
      <w:szCs w:val="18"/>
    </w:rPr>
  </w:style>
  <w:style w:type="paragraph" w:customStyle="1" w:styleId="TitleandContentLTGliederung1">
    <w:name w:val="Title and Content~LT~Gliederung 1"/>
    <w:rsid w:val="009D0C62"/>
    <w:pPr>
      <w:suppressAutoHyphens/>
      <w:overflowPunct w:val="0"/>
      <w:spacing w:before="283" w:line="216" w:lineRule="auto"/>
    </w:pPr>
    <w:rPr>
      <w:rFonts w:ascii="Lohit Devanagari" w:eastAsia="DejaVu Sans" w:hAnsi="Lohit Devanagari" w:cs="Liberation Sans"/>
      <w:color w:val="000000"/>
      <w:sz w:val="56"/>
      <w:lang w:eastAsia="zh-CN" w:bidi="hi-IN"/>
    </w:rPr>
  </w:style>
  <w:style w:type="paragraph" w:customStyle="1" w:styleId="BurnessNumbering2">
    <w:name w:val="BurnessNumbering2"/>
    <w:basedOn w:val="Normal"/>
    <w:rsid w:val="007D6B4F"/>
    <w:pPr>
      <w:suppressAutoHyphens/>
      <w:spacing w:after="240"/>
    </w:pPr>
    <w:rPr>
      <w:rFonts w:ascii="Times New Roman" w:eastAsia="Times New Roman" w:hAnsi="Times New Roman" w:cs="Times New Roman"/>
      <w:lang w:val="en-US" w:eastAsia="zh-CN"/>
    </w:rPr>
  </w:style>
  <w:style w:type="paragraph" w:styleId="Header">
    <w:name w:val="header"/>
    <w:basedOn w:val="Normal"/>
    <w:link w:val="HeaderChar"/>
    <w:uiPriority w:val="99"/>
    <w:unhideWhenUsed/>
    <w:rsid w:val="00EA7F7A"/>
    <w:pPr>
      <w:tabs>
        <w:tab w:val="center" w:pos="4513"/>
        <w:tab w:val="right" w:pos="9026"/>
      </w:tabs>
    </w:pPr>
  </w:style>
  <w:style w:type="character" w:customStyle="1" w:styleId="HeaderChar">
    <w:name w:val="Header Char"/>
    <w:basedOn w:val="DefaultParagraphFont"/>
    <w:link w:val="Header"/>
    <w:uiPriority w:val="99"/>
    <w:rsid w:val="00EA7F7A"/>
  </w:style>
  <w:style w:type="paragraph" w:styleId="Footer">
    <w:name w:val="footer"/>
    <w:basedOn w:val="Normal"/>
    <w:link w:val="FooterChar"/>
    <w:uiPriority w:val="99"/>
    <w:unhideWhenUsed/>
    <w:rsid w:val="00EA7F7A"/>
    <w:pPr>
      <w:tabs>
        <w:tab w:val="center" w:pos="4513"/>
        <w:tab w:val="right" w:pos="9026"/>
      </w:tabs>
    </w:pPr>
  </w:style>
  <w:style w:type="character" w:customStyle="1" w:styleId="FooterChar">
    <w:name w:val="Footer Char"/>
    <w:basedOn w:val="DefaultParagraphFont"/>
    <w:link w:val="Footer"/>
    <w:uiPriority w:val="99"/>
    <w:rsid w:val="00EA7F7A"/>
  </w:style>
  <w:style w:type="character" w:customStyle="1" w:styleId="UnresolvedMention">
    <w:name w:val="Unresolved Mention"/>
    <w:basedOn w:val="DefaultParagraphFont"/>
    <w:uiPriority w:val="99"/>
    <w:semiHidden/>
    <w:unhideWhenUsed/>
    <w:rsid w:val="00EA7F7A"/>
    <w:rPr>
      <w:color w:val="605E5C"/>
      <w:shd w:val="clear" w:color="auto" w:fill="E1DFDD"/>
    </w:rPr>
  </w:style>
  <w:style w:type="character" w:styleId="CommentReference">
    <w:name w:val="annotation reference"/>
    <w:basedOn w:val="DefaultParagraphFont"/>
    <w:uiPriority w:val="99"/>
    <w:semiHidden/>
    <w:unhideWhenUsed/>
    <w:rsid w:val="00EA7F7A"/>
    <w:rPr>
      <w:sz w:val="16"/>
      <w:szCs w:val="16"/>
    </w:rPr>
  </w:style>
  <w:style w:type="paragraph" w:styleId="CommentText">
    <w:name w:val="annotation text"/>
    <w:basedOn w:val="Normal"/>
    <w:link w:val="CommentTextChar"/>
    <w:uiPriority w:val="99"/>
    <w:semiHidden/>
    <w:unhideWhenUsed/>
    <w:rsid w:val="00EA7F7A"/>
    <w:rPr>
      <w:sz w:val="20"/>
      <w:szCs w:val="20"/>
    </w:rPr>
  </w:style>
  <w:style w:type="character" w:customStyle="1" w:styleId="CommentTextChar">
    <w:name w:val="Comment Text Char"/>
    <w:basedOn w:val="DefaultParagraphFont"/>
    <w:link w:val="CommentText"/>
    <w:uiPriority w:val="99"/>
    <w:semiHidden/>
    <w:rsid w:val="00EA7F7A"/>
    <w:rPr>
      <w:sz w:val="20"/>
      <w:szCs w:val="20"/>
    </w:rPr>
  </w:style>
  <w:style w:type="paragraph" w:styleId="CommentSubject">
    <w:name w:val="annotation subject"/>
    <w:basedOn w:val="CommentText"/>
    <w:next w:val="CommentText"/>
    <w:link w:val="CommentSubjectChar"/>
    <w:uiPriority w:val="99"/>
    <w:semiHidden/>
    <w:unhideWhenUsed/>
    <w:rsid w:val="00EA7F7A"/>
    <w:rPr>
      <w:b/>
      <w:bCs/>
    </w:rPr>
  </w:style>
  <w:style w:type="character" w:customStyle="1" w:styleId="CommentSubjectChar">
    <w:name w:val="Comment Subject Char"/>
    <w:basedOn w:val="CommentTextChar"/>
    <w:link w:val="CommentSubject"/>
    <w:uiPriority w:val="99"/>
    <w:semiHidden/>
    <w:rsid w:val="00EA7F7A"/>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34D81"/>
    <w:pPr>
      <w:spacing w:before="100" w:beforeAutospacing="1" w:after="100" w:afterAutospacing="1"/>
    </w:pPr>
    <w:rPr>
      <w:rFonts w:ascii="Times New Roman" w:hAnsi="Times New Roman" w:cs="Times New Roman"/>
      <w:sz w:val="20"/>
      <w:szCs w:val="20"/>
    </w:rPr>
  </w:style>
  <w:style w:type="character" w:styleId="Hyperlink">
    <w:name w:val="Hyperlink"/>
    <w:basedOn w:val="DefaultParagraphFont"/>
    <w:uiPriority w:val="99"/>
    <w:unhideWhenUsed/>
    <w:rsid w:val="00C2627C"/>
    <w:rPr>
      <w:color w:val="0000FF" w:themeColor="hyperlink"/>
      <w:u w:val="single"/>
    </w:rPr>
  </w:style>
  <w:style w:type="paragraph" w:styleId="ListParagraph">
    <w:name w:val="List Paragraph"/>
    <w:basedOn w:val="Normal"/>
    <w:uiPriority w:val="34"/>
    <w:qFormat/>
    <w:rsid w:val="0062725C"/>
    <w:pPr>
      <w:ind w:left="720"/>
      <w:contextualSpacing/>
    </w:pPr>
  </w:style>
  <w:style w:type="character" w:styleId="FollowedHyperlink">
    <w:name w:val="FollowedHyperlink"/>
    <w:basedOn w:val="DefaultParagraphFont"/>
    <w:uiPriority w:val="99"/>
    <w:semiHidden/>
    <w:unhideWhenUsed/>
    <w:rsid w:val="00FA5045"/>
    <w:rPr>
      <w:color w:val="800080" w:themeColor="followedHyperlink"/>
      <w:u w:val="single"/>
    </w:rPr>
  </w:style>
  <w:style w:type="paragraph" w:styleId="BalloonText">
    <w:name w:val="Balloon Text"/>
    <w:basedOn w:val="Normal"/>
    <w:link w:val="BalloonTextChar"/>
    <w:uiPriority w:val="99"/>
    <w:semiHidden/>
    <w:unhideWhenUsed/>
    <w:rsid w:val="0054278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78E"/>
    <w:rPr>
      <w:rFonts w:ascii="Lucida Grande" w:hAnsi="Lucida Grande" w:cs="Lucida Grande"/>
      <w:sz w:val="18"/>
      <w:szCs w:val="18"/>
    </w:rPr>
  </w:style>
  <w:style w:type="paragraph" w:customStyle="1" w:styleId="TitleandContentLTGliederung1">
    <w:name w:val="Title and Content~LT~Gliederung 1"/>
    <w:rsid w:val="009D0C62"/>
    <w:pPr>
      <w:suppressAutoHyphens/>
      <w:overflowPunct w:val="0"/>
      <w:spacing w:before="283" w:line="216" w:lineRule="auto"/>
    </w:pPr>
    <w:rPr>
      <w:rFonts w:ascii="Lohit Devanagari" w:eastAsia="DejaVu Sans" w:hAnsi="Lohit Devanagari" w:cs="Liberation Sans"/>
      <w:color w:val="000000"/>
      <w:sz w:val="56"/>
      <w:lang w:eastAsia="zh-CN" w:bidi="hi-IN"/>
    </w:rPr>
  </w:style>
  <w:style w:type="paragraph" w:customStyle="1" w:styleId="BurnessNumbering2">
    <w:name w:val="BurnessNumbering2"/>
    <w:basedOn w:val="Normal"/>
    <w:rsid w:val="007D6B4F"/>
    <w:pPr>
      <w:suppressAutoHyphens/>
      <w:spacing w:after="240"/>
    </w:pPr>
    <w:rPr>
      <w:rFonts w:ascii="Times New Roman" w:eastAsia="Times New Roman" w:hAnsi="Times New Roman" w:cs="Times New Roman"/>
      <w:lang w:val="en-US" w:eastAsia="zh-CN"/>
    </w:rPr>
  </w:style>
  <w:style w:type="paragraph" w:styleId="Header">
    <w:name w:val="header"/>
    <w:basedOn w:val="Normal"/>
    <w:link w:val="HeaderChar"/>
    <w:uiPriority w:val="99"/>
    <w:unhideWhenUsed/>
    <w:rsid w:val="00EA7F7A"/>
    <w:pPr>
      <w:tabs>
        <w:tab w:val="center" w:pos="4513"/>
        <w:tab w:val="right" w:pos="9026"/>
      </w:tabs>
    </w:pPr>
  </w:style>
  <w:style w:type="character" w:customStyle="1" w:styleId="HeaderChar">
    <w:name w:val="Header Char"/>
    <w:basedOn w:val="DefaultParagraphFont"/>
    <w:link w:val="Header"/>
    <w:uiPriority w:val="99"/>
    <w:rsid w:val="00EA7F7A"/>
  </w:style>
  <w:style w:type="paragraph" w:styleId="Footer">
    <w:name w:val="footer"/>
    <w:basedOn w:val="Normal"/>
    <w:link w:val="FooterChar"/>
    <w:uiPriority w:val="99"/>
    <w:unhideWhenUsed/>
    <w:rsid w:val="00EA7F7A"/>
    <w:pPr>
      <w:tabs>
        <w:tab w:val="center" w:pos="4513"/>
        <w:tab w:val="right" w:pos="9026"/>
      </w:tabs>
    </w:pPr>
  </w:style>
  <w:style w:type="character" w:customStyle="1" w:styleId="FooterChar">
    <w:name w:val="Footer Char"/>
    <w:basedOn w:val="DefaultParagraphFont"/>
    <w:link w:val="Footer"/>
    <w:uiPriority w:val="99"/>
    <w:rsid w:val="00EA7F7A"/>
  </w:style>
  <w:style w:type="character" w:customStyle="1" w:styleId="UnresolvedMention">
    <w:name w:val="Unresolved Mention"/>
    <w:basedOn w:val="DefaultParagraphFont"/>
    <w:uiPriority w:val="99"/>
    <w:semiHidden/>
    <w:unhideWhenUsed/>
    <w:rsid w:val="00EA7F7A"/>
    <w:rPr>
      <w:color w:val="605E5C"/>
      <w:shd w:val="clear" w:color="auto" w:fill="E1DFDD"/>
    </w:rPr>
  </w:style>
  <w:style w:type="character" w:styleId="CommentReference">
    <w:name w:val="annotation reference"/>
    <w:basedOn w:val="DefaultParagraphFont"/>
    <w:uiPriority w:val="99"/>
    <w:semiHidden/>
    <w:unhideWhenUsed/>
    <w:rsid w:val="00EA7F7A"/>
    <w:rPr>
      <w:sz w:val="16"/>
      <w:szCs w:val="16"/>
    </w:rPr>
  </w:style>
  <w:style w:type="paragraph" w:styleId="CommentText">
    <w:name w:val="annotation text"/>
    <w:basedOn w:val="Normal"/>
    <w:link w:val="CommentTextChar"/>
    <w:uiPriority w:val="99"/>
    <w:semiHidden/>
    <w:unhideWhenUsed/>
    <w:rsid w:val="00EA7F7A"/>
    <w:rPr>
      <w:sz w:val="20"/>
      <w:szCs w:val="20"/>
    </w:rPr>
  </w:style>
  <w:style w:type="character" w:customStyle="1" w:styleId="CommentTextChar">
    <w:name w:val="Comment Text Char"/>
    <w:basedOn w:val="DefaultParagraphFont"/>
    <w:link w:val="CommentText"/>
    <w:uiPriority w:val="99"/>
    <w:semiHidden/>
    <w:rsid w:val="00EA7F7A"/>
    <w:rPr>
      <w:sz w:val="20"/>
      <w:szCs w:val="20"/>
    </w:rPr>
  </w:style>
  <w:style w:type="paragraph" w:styleId="CommentSubject">
    <w:name w:val="annotation subject"/>
    <w:basedOn w:val="CommentText"/>
    <w:next w:val="CommentText"/>
    <w:link w:val="CommentSubjectChar"/>
    <w:uiPriority w:val="99"/>
    <w:semiHidden/>
    <w:unhideWhenUsed/>
    <w:rsid w:val="00EA7F7A"/>
    <w:rPr>
      <w:b/>
      <w:bCs/>
    </w:rPr>
  </w:style>
  <w:style w:type="character" w:customStyle="1" w:styleId="CommentSubjectChar">
    <w:name w:val="Comment Subject Char"/>
    <w:basedOn w:val="CommentTextChar"/>
    <w:link w:val="CommentSubject"/>
    <w:uiPriority w:val="99"/>
    <w:semiHidden/>
    <w:rsid w:val="00EA7F7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189996">
      <w:bodyDiv w:val="1"/>
      <w:marLeft w:val="0"/>
      <w:marRight w:val="0"/>
      <w:marTop w:val="0"/>
      <w:marBottom w:val="0"/>
      <w:divBdr>
        <w:top w:val="none" w:sz="0" w:space="0" w:color="auto"/>
        <w:left w:val="none" w:sz="0" w:space="0" w:color="auto"/>
        <w:bottom w:val="none" w:sz="0" w:space="0" w:color="auto"/>
        <w:right w:val="none" w:sz="0" w:space="0" w:color="auto"/>
      </w:divBdr>
      <w:divsChild>
        <w:div w:id="1290894033">
          <w:marLeft w:val="0"/>
          <w:marRight w:val="0"/>
          <w:marTop w:val="0"/>
          <w:marBottom w:val="0"/>
          <w:divBdr>
            <w:top w:val="none" w:sz="0" w:space="0" w:color="auto"/>
            <w:left w:val="none" w:sz="0" w:space="0" w:color="auto"/>
            <w:bottom w:val="none" w:sz="0" w:space="0" w:color="auto"/>
            <w:right w:val="none" w:sz="0" w:space="0" w:color="auto"/>
          </w:divBdr>
          <w:divsChild>
            <w:div w:id="1879854262">
              <w:marLeft w:val="0"/>
              <w:marRight w:val="0"/>
              <w:marTop w:val="0"/>
              <w:marBottom w:val="0"/>
              <w:divBdr>
                <w:top w:val="none" w:sz="0" w:space="0" w:color="auto"/>
                <w:left w:val="none" w:sz="0" w:space="0" w:color="auto"/>
                <w:bottom w:val="none" w:sz="0" w:space="0" w:color="auto"/>
                <w:right w:val="none" w:sz="0" w:space="0" w:color="auto"/>
              </w:divBdr>
              <w:divsChild>
                <w:div w:id="780757813">
                  <w:marLeft w:val="0"/>
                  <w:marRight w:val="0"/>
                  <w:marTop w:val="0"/>
                  <w:marBottom w:val="0"/>
                  <w:divBdr>
                    <w:top w:val="none" w:sz="0" w:space="0" w:color="auto"/>
                    <w:left w:val="none" w:sz="0" w:space="0" w:color="auto"/>
                    <w:bottom w:val="none" w:sz="0" w:space="0" w:color="auto"/>
                    <w:right w:val="none" w:sz="0" w:space="0" w:color="auto"/>
                  </w:divBdr>
                </w:div>
              </w:divsChild>
            </w:div>
            <w:div w:id="1857428797">
              <w:marLeft w:val="0"/>
              <w:marRight w:val="0"/>
              <w:marTop w:val="0"/>
              <w:marBottom w:val="0"/>
              <w:divBdr>
                <w:top w:val="none" w:sz="0" w:space="0" w:color="auto"/>
                <w:left w:val="none" w:sz="0" w:space="0" w:color="auto"/>
                <w:bottom w:val="none" w:sz="0" w:space="0" w:color="auto"/>
                <w:right w:val="none" w:sz="0" w:space="0" w:color="auto"/>
              </w:divBdr>
              <w:divsChild>
                <w:div w:id="192711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422863">
          <w:marLeft w:val="0"/>
          <w:marRight w:val="0"/>
          <w:marTop w:val="0"/>
          <w:marBottom w:val="0"/>
          <w:divBdr>
            <w:top w:val="none" w:sz="0" w:space="0" w:color="auto"/>
            <w:left w:val="none" w:sz="0" w:space="0" w:color="auto"/>
            <w:bottom w:val="none" w:sz="0" w:space="0" w:color="auto"/>
            <w:right w:val="none" w:sz="0" w:space="0" w:color="auto"/>
          </w:divBdr>
          <w:divsChild>
            <w:div w:id="1046105008">
              <w:marLeft w:val="0"/>
              <w:marRight w:val="0"/>
              <w:marTop w:val="0"/>
              <w:marBottom w:val="0"/>
              <w:divBdr>
                <w:top w:val="none" w:sz="0" w:space="0" w:color="auto"/>
                <w:left w:val="none" w:sz="0" w:space="0" w:color="auto"/>
                <w:bottom w:val="none" w:sz="0" w:space="0" w:color="auto"/>
                <w:right w:val="none" w:sz="0" w:space="0" w:color="auto"/>
              </w:divBdr>
              <w:divsChild>
                <w:div w:id="2142796520">
                  <w:marLeft w:val="0"/>
                  <w:marRight w:val="0"/>
                  <w:marTop w:val="0"/>
                  <w:marBottom w:val="0"/>
                  <w:divBdr>
                    <w:top w:val="none" w:sz="0" w:space="0" w:color="auto"/>
                    <w:left w:val="none" w:sz="0" w:space="0" w:color="auto"/>
                    <w:bottom w:val="none" w:sz="0" w:space="0" w:color="auto"/>
                    <w:right w:val="none" w:sz="0" w:space="0" w:color="auto"/>
                  </w:divBdr>
                </w:div>
              </w:divsChild>
            </w:div>
            <w:div w:id="1992831181">
              <w:marLeft w:val="0"/>
              <w:marRight w:val="0"/>
              <w:marTop w:val="0"/>
              <w:marBottom w:val="0"/>
              <w:divBdr>
                <w:top w:val="none" w:sz="0" w:space="0" w:color="auto"/>
                <w:left w:val="none" w:sz="0" w:space="0" w:color="auto"/>
                <w:bottom w:val="none" w:sz="0" w:space="0" w:color="auto"/>
                <w:right w:val="none" w:sz="0" w:space="0" w:color="auto"/>
              </w:divBdr>
              <w:divsChild>
                <w:div w:id="1329215425">
                  <w:marLeft w:val="0"/>
                  <w:marRight w:val="0"/>
                  <w:marTop w:val="0"/>
                  <w:marBottom w:val="0"/>
                  <w:divBdr>
                    <w:top w:val="none" w:sz="0" w:space="0" w:color="auto"/>
                    <w:left w:val="none" w:sz="0" w:space="0" w:color="auto"/>
                    <w:bottom w:val="none" w:sz="0" w:space="0" w:color="auto"/>
                    <w:right w:val="none" w:sz="0" w:space="0" w:color="auto"/>
                  </w:divBdr>
                </w:div>
              </w:divsChild>
            </w:div>
            <w:div w:id="583681852">
              <w:marLeft w:val="0"/>
              <w:marRight w:val="0"/>
              <w:marTop w:val="0"/>
              <w:marBottom w:val="0"/>
              <w:divBdr>
                <w:top w:val="none" w:sz="0" w:space="0" w:color="auto"/>
                <w:left w:val="none" w:sz="0" w:space="0" w:color="auto"/>
                <w:bottom w:val="none" w:sz="0" w:space="0" w:color="auto"/>
                <w:right w:val="none" w:sz="0" w:space="0" w:color="auto"/>
              </w:divBdr>
              <w:divsChild>
                <w:div w:id="1100373907">
                  <w:marLeft w:val="0"/>
                  <w:marRight w:val="0"/>
                  <w:marTop w:val="0"/>
                  <w:marBottom w:val="0"/>
                  <w:divBdr>
                    <w:top w:val="none" w:sz="0" w:space="0" w:color="auto"/>
                    <w:left w:val="none" w:sz="0" w:space="0" w:color="auto"/>
                    <w:bottom w:val="none" w:sz="0" w:space="0" w:color="auto"/>
                    <w:right w:val="none" w:sz="0" w:space="0" w:color="auto"/>
                  </w:divBdr>
                </w:div>
              </w:divsChild>
            </w:div>
            <w:div w:id="1810904319">
              <w:marLeft w:val="0"/>
              <w:marRight w:val="0"/>
              <w:marTop w:val="0"/>
              <w:marBottom w:val="0"/>
              <w:divBdr>
                <w:top w:val="none" w:sz="0" w:space="0" w:color="auto"/>
                <w:left w:val="none" w:sz="0" w:space="0" w:color="auto"/>
                <w:bottom w:val="none" w:sz="0" w:space="0" w:color="auto"/>
                <w:right w:val="none" w:sz="0" w:space="0" w:color="auto"/>
              </w:divBdr>
              <w:divsChild>
                <w:div w:id="1781795106">
                  <w:marLeft w:val="0"/>
                  <w:marRight w:val="0"/>
                  <w:marTop w:val="0"/>
                  <w:marBottom w:val="0"/>
                  <w:divBdr>
                    <w:top w:val="none" w:sz="0" w:space="0" w:color="auto"/>
                    <w:left w:val="none" w:sz="0" w:space="0" w:color="auto"/>
                    <w:bottom w:val="none" w:sz="0" w:space="0" w:color="auto"/>
                    <w:right w:val="none" w:sz="0" w:space="0" w:color="auto"/>
                  </w:divBdr>
                </w:div>
              </w:divsChild>
            </w:div>
            <w:div w:id="2109422628">
              <w:marLeft w:val="0"/>
              <w:marRight w:val="0"/>
              <w:marTop w:val="0"/>
              <w:marBottom w:val="0"/>
              <w:divBdr>
                <w:top w:val="none" w:sz="0" w:space="0" w:color="auto"/>
                <w:left w:val="none" w:sz="0" w:space="0" w:color="auto"/>
                <w:bottom w:val="none" w:sz="0" w:space="0" w:color="auto"/>
                <w:right w:val="none" w:sz="0" w:space="0" w:color="auto"/>
              </w:divBdr>
              <w:divsChild>
                <w:div w:id="717557090">
                  <w:marLeft w:val="0"/>
                  <w:marRight w:val="0"/>
                  <w:marTop w:val="0"/>
                  <w:marBottom w:val="0"/>
                  <w:divBdr>
                    <w:top w:val="none" w:sz="0" w:space="0" w:color="auto"/>
                    <w:left w:val="none" w:sz="0" w:space="0" w:color="auto"/>
                    <w:bottom w:val="none" w:sz="0" w:space="0" w:color="auto"/>
                    <w:right w:val="none" w:sz="0" w:space="0" w:color="auto"/>
                  </w:divBdr>
                </w:div>
              </w:divsChild>
            </w:div>
            <w:div w:id="1672946800">
              <w:marLeft w:val="0"/>
              <w:marRight w:val="0"/>
              <w:marTop w:val="0"/>
              <w:marBottom w:val="0"/>
              <w:divBdr>
                <w:top w:val="none" w:sz="0" w:space="0" w:color="auto"/>
                <w:left w:val="none" w:sz="0" w:space="0" w:color="auto"/>
                <w:bottom w:val="none" w:sz="0" w:space="0" w:color="auto"/>
                <w:right w:val="none" w:sz="0" w:space="0" w:color="auto"/>
              </w:divBdr>
              <w:divsChild>
                <w:div w:id="109393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372479">
          <w:marLeft w:val="0"/>
          <w:marRight w:val="0"/>
          <w:marTop w:val="0"/>
          <w:marBottom w:val="0"/>
          <w:divBdr>
            <w:top w:val="none" w:sz="0" w:space="0" w:color="auto"/>
            <w:left w:val="none" w:sz="0" w:space="0" w:color="auto"/>
            <w:bottom w:val="none" w:sz="0" w:space="0" w:color="auto"/>
            <w:right w:val="none" w:sz="0" w:space="0" w:color="auto"/>
          </w:divBdr>
          <w:divsChild>
            <w:div w:id="1869952231">
              <w:marLeft w:val="0"/>
              <w:marRight w:val="0"/>
              <w:marTop w:val="0"/>
              <w:marBottom w:val="0"/>
              <w:divBdr>
                <w:top w:val="none" w:sz="0" w:space="0" w:color="auto"/>
                <w:left w:val="none" w:sz="0" w:space="0" w:color="auto"/>
                <w:bottom w:val="none" w:sz="0" w:space="0" w:color="auto"/>
                <w:right w:val="none" w:sz="0" w:space="0" w:color="auto"/>
              </w:divBdr>
              <w:divsChild>
                <w:div w:id="1343121575">
                  <w:marLeft w:val="0"/>
                  <w:marRight w:val="0"/>
                  <w:marTop w:val="0"/>
                  <w:marBottom w:val="0"/>
                  <w:divBdr>
                    <w:top w:val="none" w:sz="0" w:space="0" w:color="auto"/>
                    <w:left w:val="none" w:sz="0" w:space="0" w:color="auto"/>
                    <w:bottom w:val="none" w:sz="0" w:space="0" w:color="auto"/>
                    <w:right w:val="none" w:sz="0" w:space="0" w:color="auto"/>
                  </w:divBdr>
                </w:div>
              </w:divsChild>
            </w:div>
            <w:div w:id="1117875174">
              <w:marLeft w:val="0"/>
              <w:marRight w:val="0"/>
              <w:marTop w:val="0"/>
              <w:marBottom w:val="0"/>
              <w:divBdr>
                <w:top w:val="none" w:sz="0" w:space="0" w:color="auto"/>
                <w:left w:val="none" w:sz="0" w:space="0" w:color="auto"/>
                <w:bottom w:val="none" w:sz="0" w:space="0" w:color="auto"/>
                <w:right w:val="none" w:sz="0" w:space="0" w:color="auto"/>
              </w:divBdr>
              <w:divsChild>
                <w:div w:id="235094723">
                  <w:marLeft w:val="0"/>
                  <w:marRight w:val="0"/>
                  <w:marTop w:val="0"/>
                  <w:marBottom w:val="0"/>
                  <w:divBdr>
                    <w:top w:val="none" w:sz="0" w:space="0" w:color="auto"/>
                    <w:left w:val="none" w:sz="0" w:space="0" w:color="auto"/>
                    <w:bottom w:val="none" w:sz="0" w:space="0" w:color="auto"/>
                    <w:right w:val="none" w:sz="0" w:space="0" w:color="auto"/>
                  </w:divBdr>
                  <w:divsChild>
                    <w:div w:id="15546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228">
              <w:marLeft w:val="0"/>
              <w:marRight w:val="0"/>
              <w:marTop w:val="0"/>
              <w:marBottom w:val="0"/>
              <w:divBdr>
                <w:top w:val="none" w:sz="0" w:space="0" w:color="auto"/>
                <w:left w:val="none" w:sz="0" w:space="0" w:color="auto"/>
                <w:bottom w:val="none" w:sz="0" w:space="0" w:color="auto"/>
                <w:right w:val="none" w:sz="0" w:space="0" w:color="auto"/>
              </w:divBdr>
              <w:divsChild>
                <w:div w:id="216476265">
                  <w:marLeft w:val="0"/>
                  <w:marRight w:val="0"/>
                  <w:marTop w:val="0"/>
                  <w:marBottom w:val="0"/>
                  <w:divBdr>
                    <w:top w:val="none" w:sz="0" w:space="0" w:color="auto"/>
                    <w:left w:val="none" w:sz="0" w:space="0" w:color="auto"/>
                    <w:bottom w:val="none" w:sz="0" w:space="0" w:color="auto"/>
                    <w:right w:val="none" w:sz="0" w:space="0" w:color="auto"/>
                  </w:divBdr>
                </w:div>
              </w:divsChild>
            </w:div>
            <w:div w:id="1770004297">
              <w:marLeft w:val="0"/>
              <w:marRight w:val="0"/>
              <w:marTop w:val="0"/>
              <w:marBottom w:val="0"/>
              <w:divBdr>
                <w:top w:val="none" w:sz="0" w:space="0" w:color="auto"/>
                <w:left w:val="none" w:sz="0" w:space="0" w:color="auto"/>
                <w:bottom w:val="none" w:sz="0" w:space="0" w:color="auto"/>
                <w:right w:val="none" w:sz="0" w:space="0" w:color="auto"/>
              </w:divBdr>
              <w:divsChild>
                <w:div w:id="1092772967">
                  <w:marLeft w:val="0"/>
                  <w:marRight w:val="0"/>
                  <w:marTop w:val="0"/>
                  <w:marBottom w:val="0"/>
                  <w:divBdr>
                    <w:top w:val="none" w:sz="0" w:space="0" w:color="auto"/>
                    <w:left w:val="none" w:sz="0" w:space="0" w:color="auto"/>
                    <w:bottom w:val="none" w:sz="0" w:space="0" w:color="auto"/>
                    <w:right w:val="none" w:sz="0" w:space="0" w:color="auto"/>
                  </w:divBdr>
                </w:div>
              </w:divsChild>
            </w:div>
            <w:div w:id="1262759140">
              <w:marLeft w:val="0"/>
              <w:marRight w:val="0"/>
              <w:marTop w:val="0"/>
              <w:marBottom w:val="0"/>
              <w:divBdr>
                <w:top w:val="none" w:sz="0" w:space="0" w:color="auto"/>
                <w:left w:val="none" w:sz="0" w:space="0" w:color="auto"/>
                <w:bottom w:val="none" w:sz="0" w:space="0" w:color="auto"/>
                <w:right w:val="none" w:sz="0" w:space="0" w:color="auto"/>
              </w:divBdr>
              <w:divsChild>
                <w:div w:id="1372533165">
                  <w:marLeft w:val="0"/>
                  <w:marRight w:val="0"/>
                  <w:marTop w:val="0"/>
                  <w:marBottom w:val="0"/>
                  <w:divBdr>
                    <w:top w:val="none" w:sz="0" w:space="0" w:color="auto"/>
                    <w:left w:val="none" w:sz="0" w:space="0" w:color="auto"/>
                    <w:bottom w:val="none" w:sz="0" w:space="0" w:color="auto"/>
                    <w:right w:val="none" w:sz="0" w:space="0" w:color="auto"/>
                  </w:divBdr>
                </w:div>
              </w:divsChild>
            </w:div>
            <w:div w:id="2044401563">
              <w:marLeft w:val="0"/>
              <w:marRight w:val="0"/>
              <w:marTop w:val="0"/>
              <w:marBottom w:val="0"/>
              <w:divBdr>
                <w:top w:val="none" w:sz="0" w:space="0" w:color="auto"/>
                <w:left w:val="none" w:sz="0" w:space="0" w:color="auto"/>
                <w:bottom w:val="none" w:sz="0" w:space="0" w:color="auto"/>
                <w:right w:val="none" w:sz="0" w:space="0" w:color="auto"/>
              </w:divBdr>
              <w:divsChild>
                <w:div w:id="948511613">
                  <w:marLeft w:val="0"/>
                  <w:marRight w:val="0"/>
                  <w:marTop w:val="0"/>
                  <w:marBottom w:val="0"/>
                  <w:divBdr>
                    <w:top w:val="none" w:sz="0" w:space="0" w:color="auto"/>
                    <w:left w:val="none" w:sz="0" w:space="0" w:color="auto"/>
                    <w:bottom w:val="none" w:sz="0" w:space="0" w:color="auto"/>
                    <w:right w:val="none" w:sz="0" w:space="0" w:color="auto"/>
                  </w:divBdr>
                </w:div>
              </w:divsChild>
            </w:div>
            <w:div w:id="2134902403">
              <w:marLeft w:val="0"/>
              <w:marRight w:val="0"/>
              <w:marTop w:val="0"/>
              <w:marBottom w:val="0"/>
              <w:divBdr>
                <w:top w:val="none" w:sz="0" w:space="0" w:color="auto"/>
                <w:left w:val="none" w:sz="0" w:space="0" w:color="auto"/>
                <w:bottom w:val="none" w:sz="0" w:space="0" w:color="auto"/>
                <w:right w:val="none" w:sz="0" w:space="0" w:color="auto"/>
              </w:divBdr>
              <w:divsChild>
                <w:div w:id="701319870">
                  <w:marLeft w:val="0"/>
                  <w:marRight w:val="0"/>
                  <w:marTop w:val="0"/>
                  <w:marBottom w:val="0"/>
                  <w:divBdr>
                    <w:top w:val="none" w:sz="0" w:space="0" w:color="auto"/>
                    <w:left w:val="none" w:sz="0" w:space="0" w:color="auto"/>
                    <w:bottom w:val="none" w:sz="0" w:space="0" w:color="auto"/>
                    <w:right w:val="none" w:sz="0" w:space="0" w:color="auto"/>
                  </w:divBdr>
                </w:div>
              </w:divsChild>
            </w:div>
            <w:div w:id="836043034">
              <w:marLeft w:val="0"/>
              <w:marRight w:val="0"/>
              <w:marTop w:val="0"/>
              <w:marBottom w:val="0"/>
              <w:divBdr>
                <w:top w:val="none" w:sz="0" w:space="0" w:color="auto"/>
                <w:left w:val="none" w:sz="0" w:space="0" w:color="auto"/>
                <w:bottom w:val="none" w:sz="0" w:space="0" w:color="auto"/>
                <w:right w:val="none" w:sz="0" w:space="0" w:color="auto"/>
              </w:divBdr>
              <w:divsChild>
                <w:div w:id="1329551144">
                  <w:marLeft w:val="0"/>
                  <w:marRight w:val="0"/>
                  <w:marTop w:val="0"/>
                  <w:marBottom w:val="0"/>
                  <w:divBdr>
                    <w:top w:val="none" w:sz="0" w:space="0" w:color="auto"/>
                    <w:left w:val="none" w:sz="0" w:space="0" w:color="auto"/>
                    <w:bottom w:val="none" w:sz="0" w:space="0" w:color="auto"/>
                    <w:right w:val="none" w:sz="0" w:space="0" w:color="auto"/>
                  </w:divBdr>
                </w:div>
              </w:divsChild>
            </w:div>
            <w:div w:id="784157744">
              <w:marLeft w:val="0"/>
              <w:marRight w:val="0"/>
              <w:marTop w:val="0"/>
              <w:marBottom w:val="0"/>
              <w:divBdr>
                <w:top w:val="none" w:sz="0" w:space="0" w:color="auto"/>
                <w:left w:val="none" w:sz="0" w:space="0" w:color="auto"/>
                <w:bottom w:val="none" w:sz="0" w:space="0" w:color="auto"/>
                <w:right w:val="none" w:sz="0" w:space="0" w:color="auto"/>
              </w:divBdr>
              <w:divsChild>
                <w:div w:id="1188132023">
                  <w:marLeft w:val="0"/>
                  <w:marRight w:val="0"/>
                  <w:marTop w:val="0"/>
                  <w:marBottom w:val="0"/>
                  <w:divBdr>
                    <w:top w:val="none" w:sz="0" w:space="0" w:color="auto"/>
                    <w:left w:val="none" w:sz="0" w:space="0" w:color="auto"/>
                    <w:bottom w:val="none" w:sz="0" w:space="0" w:color="auto"/>
                    <w:right w:val="none" w:sz="0" w:space="0" w:color="auto"/>
                  </w:divBdr>
                </w:div>
              </w:divsChild>
            </w:div>
            <w:div w:id="1138061899">
              <w:marLeft w:val="0"/>
              <w:marRight w:val="0"/>
              <w:marTop w:val="0"/>
              <w:marBottom w:val="0"/>
              <w:divBdr>
                <w:top w:val="none" w:sz="0" w:space="0" w:color="auto"/>
                <w:left w:val="none" w:sz="0" w:space="0" w:color="auto"/>
                <w:bottom w:val="none" w:sz="0" w:space="0" w:color="auto"/>
                <w:right w:val="none" w:sz="0" w:space="0" w:color="auto"/>
              </w:divBdr>
              <w:divsChild>
                <w:div w:id="1672678893">
                  <w:marLeft w:val="0"/>
                  <w:marRight w:val="0"/>
                  <w:marTop w:val="0"/>
                  <w:marBottom w:val="0"/>
                  <w:divBdr>
                    <w:top w:val="none" w:sz="0" w:space="0" w:color="auto"/>
                    <w:left w:val="none" w:sz="0" w:space="0" w:color="auto"/>
                    <w:bottom w:val="none" w:sz="0" w:space="0" w:color="auto"/>
                    <w:right w:val="none" w:sz="0" w:space="0" w:color="auto"/>
                  </w:divBdr>
                </w:div>
              </w:divsChild>
            </w:div>
            <w:div w:id="1795441221">
              <w:marLeft w:val="0"/>
              <w:marRight w:val="0"/>
              <w:marTop w:val="0"/>
              <w:marBottom w:val="0"/>
              <w:divBdr>
                <w:top w:val="none" w:sz="0" w:space="0" w:color="auto"/>
                <w:left w:val="none" w:sz="0" w:space="0" w:color="auto"/>
                <w:bottom w:val="none" w:sz="0" w:space="0" w:color="auto"/>
                <w:right w:val="none" w:sz="0" w:space="0" w:color="auto"/>
              </w:divBdr>
              <w:divsChild>
                <w:div w:id="1080635491">
                  <w:marLeft w:val="0"/>
                  <w:marRight w:val="0"/>
                  <w:marTop w:val="0"/>
                  <w:marBottom w:val="0"/>
                  <w:divBdr>
                    <w:top w:val="none" w:sz="0" w:space="0" w:color="auto"/>
                    <w:left w:val="none" w:sz="0" w:space="0" w:color="auto"/>
                    <w:bottom w:val="none" w:sz="0" w:space="0" w:color="auto"/>
                    <w:right w:val="none" w:sz="0" w:space="0" w:color="auto"/>
                  </w:divBdr>
                </w:div>
              </w:divsChild>
            </w:div>
            <w:div w:id="811218226">
              <w:marLeft w:val="0"/>
              <w:marRight w:val="0"/>
              <w:marTop w:val="0"/>
              <w:marBottom w:val="0"/>
              <w:divBdr>
                <w:top w:val="none" w:sz="0" w:space="0" w:color="auto"/>
                <w:left w:val="none" w:sz="0" w:space="0" w:color="auto"/>
                <w:bottom w:val="none" w:sz="0" w:space="0" w:color="auto"/>
                <w:right w:val="none" w:sz="0" w:space="0" w:color="auto"/>
              </w:divBdr>
              <w:divsChild>
                <w:div w:id="1547333684">
                  <w:marLeft w:val="0"/>
                  <w:marRight w:val="0"/>
                  <w:marTop w:val="0"/>
                  <w:marBottom w:val="0"/>
                  <w:divBdr>
                    <w:top w:val="none" w:sz="0" w:space="0" w:color="auto"/>
                    <w:left w:val="none" w:sz="0" w:space="0" w:color="auto"/>
                    <w:bottom w:val="none" w:sz="0" w:space="0" w:color="auto"/>
                    <w:right w:val="none" w:sz="0" w:space="0" w:color="auto"/>
                  </w:divBdr>
                </w:div>
              </w:divsChild>
            </w:div>
            <w:div w:id="300230375">
              <w:marLeft w:val="0"/>
              <w:marRight w:val="0"/>
              <w:marTop w:val="0"/>
              <w:marBottom w:val="0"/>
              <w:divBdr>
                <w:top w:val="none" w:sz="0" w:space="0" w:color="auto"/>
                <w:left w:val="none" w:sz="0" w:space="0" w:color="auto"/>
                <w:bottom w:val="none" w:sz="0" w:space="0" w:color="auto"/>
                <w:right w:val="none" w:sz="0" w:space="0" w:color="auto"/>
              </w:divBdr>
              <w:divsChild>
                <w:div w:id="1586913380">
                  <w:marLeft w:val="0"/>
                  <w:marRight w:val="0"/>
                  <w:marTop w:val="0"/>
                  <w:marBottom w:val="0"/>
                  <w:divBdr>
                    <w:top w:val="none" w:sz="0" w:space="0" w:color="auto"/>
                    <w:left w:val="none" w:sz="0" w:space="0" w:color="auto"/>
                    <w:bottom w:val="none" w:sz="0" w:space="0" w:color="auto"/>
                    <w:right w:val="none" w:sz="0" w:space="0" w:color="auto"/>
                  </w:divBdr>
                </w:div>
              </w:divsChild>
            </w:div>
            <w:div w:id="1417749337">
              <w:marLeft w:val="0"/>
              <w:marRight w:val="0"/>
              <w:marTop w:val="0"/>
              <w:marBottom w:val="0"/>
              <w:divBdr>
                <w:top w:val="none" w:sz="0" w:space="0" w:color="auto"/>
                <w:left w:val="none" w:sz="0" w:space="0" w:color="auto"/>
                <w:bottom w:val="none" w:sz="0" w:space="0" w:color="auto"/>
                <w:right w:val="none" w:sz="0" w:space="0" w:color="auto"/>
              </w:divBdr>
              <w:divsChild>
                <w:div w:id="2146653032">
                  <w:marLeft w:val="0"/>
                  <w:marRight w:val="0"/>
                  <w:marTop w:val="0"/>
                  <w:marBottom w:val="0"/>
                  <w:divBdr>
                    <w:top w:val="none" w:sz="0" w:space="0" w:color="auto"/>
                    <w:left w:val="none" w:sz="0" w:space="0" w:color="auto"/>
                    <w:bottom w:val="none" w:sz="0" w:space="0" w:color="auto"/>
                    <w:right w:val="none" w:sz="0" w:space="0" w:color="auto"/>
                  </w:divBdr>
                </w:div>
              </w:divsChild>
            </w:div>
            <w:div w:id="1866942078">
              <w:marLeft w:val="0"/>
              <w:marRight w:val="0"/>
              <w:marTop w:val="0"/>
              <w:marBottom w:val="0"/>
              <w:divBdr>
                <w:top w:val="none" w:sz="0" w:space="0" w:color="auto"/>
                <w:left w:val="none" w:sz="0" w:space="0" w:color="auto"/>
                <w:bottom w:val="none" w:sz="0" w:space="0" w:color="auto"/>
                <w:right w:val="none" w:sz="0" w:space="0" w:color="auto"/>
              </w:divBdr>
              <w:divsChild>
                <w:div w:id="212086790">
                  <w:marLeft w:val="0"/>
                  <w:marRight w:val="0"/>
                  <w:marTop w:val="0"/>
                  <w:marBottom w:val="0"/>
                  <w:divBdr>
                    <w:top w:val="none" w:sz="0" w:space="0" w:color="auto"/>
                    <w:left w:val="none" w:sz="0" w:space="0" w:color="auto"/>
                    <w:bottom w:val="none" w:sz="0" w:space="0" w:color="auto"/>
                    <w:right w:val="none" w:sz="0" w:space="0" w:color="auto"/>
                  </w:divBdr>
                </w:div>
              </w:divsChild>
            </w:div>
            <w:div w:id="1170874760">
              <w:marLeft w:val="0"/>
              <w:marRight w:val="0"/>
              <w:marTop w:val="0"/>
              <w:marBottom w:val="0"/>
              <w:divBdr>
                <w:top w:val="none" w:sz="0" w:space="0" w:color="auto"/>
                <w:left w:val="none" w:sz="0" w:space="0" w:color="auto"/>
                <w:bottom w:val="none" w:sz="0" w:space="0" w:color="auto"/>
                <w:right w:val="none" w:sz="0" w:space="0" w:color="auto"/>
              </w:divBdr>
              <w:divsChild>
                <w:div w:id="1786920976">
                  <w:marLeft w:val="0"/>
                  <w:marRight w:val="0"/>
                  <w:marTop w:val="0"/>
                  <w:marBottom w:val="0"/>
                  <w:divBdr>
                    <w:top w:val="none" w:sz="0" w:space="0" w:color="auto"/>
                    <w:left w:val="none" w:sz="0" w:space="0" w:color="auto"/>
                    <w:bottom w:val="none" w:sz="0" w:space="0" w:color="auto"/>
                    <w:right w:val="none" w:sz="0" w:space="0" w:color="auto"/>
                  </w:divBdr>
                </w:div>
              </w:divsChild>
            </w:div>
            <w:div w:id="411046756">
              <w:marLeft w:val="0"/>
              <w:marRight w:val="0"/>
              <w:marTop w:val="0"/>
              <w:marBottom w:val="0"/>
              <w:divBdr>
                <w:top w:val="none" w:sz="0" w:space="0" w:color="auto"/>
                <w:left w:val="none" w:sz="0" w:space="0" w:color="auto"/>
                <w:bottom w:val="none" w:sz="0" w:space="0" w:color="auto"/>
                <w:right w:val="none" w:sz="0" w:space="0" w:color="auto"/>
              </w:divBdr>
              <w:divsChild>
                <w:div w:id="31006863">
                  <w:marLeft w:val="0"/>
                  <w:marRight w:val="0"/>
                  <w:marTop w:val="0"/>
                  <w:marBottom w:val="0"/>
                  <w:divBdr>
                    <w:top w:val="none" w:sz="0" w:space="0" w:color="auto"/>
                    <w:left w:val="none" w:sz="0" w:space="0" w:color="auto"/>
                    <w:bottom w:val="none" w:sz="0" w:space="0" w:color="auto"/>
                    <w:right w:val="none" w:sz="0" w:space="0" w:color="auto"/>
                  </w:divBdr>
                </w:div>
              </w:divsChild>
            </w:div>
            <w:div w:id="254754056">
              <w:marLeft w:val="0"/>
              <w:marRight w:val="0"/>
              <w:marTop w:val="0"/>
              <w:marBottom w:val="0"/>
              <w:divBdr>
                <w:top w:val="none" w:sz="0" w:space="0" w:color="auto"/>
                <w:left w:val="none" w:sz="0" w:space="0" w:color="auto"/>
                <w:bottom w:val="none" w:sz="0" w:space="0" w:color="auto"/>
                <w:right w:val="none" w:sz="0" w:space="0" w:color="auto"/>
              </w:divBdr>
              <w:divsChild>
                <w:div w:id="90957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20" Type="http://schemas.microsoft.com/office/2011/relationships/people" Target="people.xml"/><Relationship Id="rId21" Type="http://schemas.microsoft.com/office/2011/relationships/commentsExtended" Target="commentsExtended.xml"/><Relationship Id="rId22" Type="http://schemas.microsoft.com/office/2016/09/relationships/commentsIds" Target="commentsIds.xml"/><Relationship Id="rId23" Type="http://schemas.microsoft.com/office/2018/08/relationships/commentsExtensible" Target="commentsExtensible.xml"/><Relationship Id="rId10" Type="http://schemas.openxmlformats.org/officeDocument/2006/relationships/hyperlink" Target="https://scvo.scot/support/running-your-organisation/governance/roles-responsibilities" TargetMode="External"/><Relationship Id="rId11" Type="http://schemas.openxmlformats.org/officeDocument/2006/relationships/hyperlink" Target="https://scvo.scot/support/running-your-organisation/governance/roles-responsibilities" TargetMode="External"/><Relationship Id="rId12" Type="http://schemas.openxmlformats.org/officeDocument/2006/relationships/hyperlink" Target="mailto:chair.fvrcc@gmail.com"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nhsforthvalley.com/about-us/equality-and-diversity/gender-based-violence/" TargetMode="External"/><Relationship Id="rId9" Type="http://schemas.openxmlformats.org/officeDocument/2006/relationships/hyperlink" Target="https://www.forthvalleyrapecrisis.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1058</Words>
  <Characters>6037</Characters>
  <Application>Microsoft Macintosh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Sangster</dc:creator>
  <cp:keywords/>
  <dc:description/>
  <cp:lastModifiedBy>Lisa Sangster</cp:lastModifiedBy>
  <cp:revision>6</cp:revision>
  <dcterms:created xsi:type="dcterms:W3CDTF">2021-07-04T14:58:00Z</dcterms:created>
  <dcterms:modified xsi:type="dcterms:W3CDTF">2021-07-04T18:55:00Z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af3f7fd-5cd4-4287-9002-aceb9af13c42_Enabled">
    <vt:lpwstr>true</vt:lpwstr>
  </property>
  <property fmtid="{D5CDD505-2E9C-101B-9397-08002B2CF9AE}" pid="3" name="MSIP_Label_caf3f7fd-5cd4-4287-9002-aceb9af13c42_SetDate">
    <vt:lpwstr>2021-06-28T06:38:40Z</vt:lpwstr>
  </property>
  <property fmtid="{D5CDD505-2E9C-101B-9397-08002B2CF9AE}" pid="4" name="MSIP_Label_caf3f7fd-5cd4-4287-9002-aceb9af13c42_Method">
    <vt:lpwstr>Privileged</vt:lpwstr>
  </property>
  <property fmtid="{D5CDD505-2E9C-101B-9397-08002B2CF9AE}" pid="5" name="MSIP_Label_caf3f7fd-5cd4-4287-9002-aceb9af13c42_Name">
    <vt:lpwstr>Public</vt:lpwstr>
  </property>
  <property fmtid="{D5CDD505-2E9C-101B-9397-08002B2CF9AE}" pid="6" name="MSIP_Label_caf3f7fd-5cd4-4287-9002-aceb9af13c42_SiteId">
    <vt:lpwstr>a2b53be5-734e-4e6c-ab0d-d184f60fd917</vt:lpwstr>
  </property>
  <property fmtid="{D5CDD505-2E9C-101B-9397-08002B2CF9AE}" pid="7" name="MSIP_Label_caf3f7fd-5cd4-4287-9002-aceb9af13c42_ActionId">
    <vt:lpwstr>0aad25fc-2991-4647-9109-f2496d9ab35f</vt:lpwstr>
  </property>
  <property fmtid="{D5CDD505-2E9C-101B-9397-08002B2CF9AE}" pid="8" name="MSIP_Label_caf3f7fd-5cd4-4287-9002-aceb9af13c42_ContentBits">
    <vt:lpwstr>2</vt:lpwstr>
  </property>
</Properties>
</file>