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9D610" w14:textId="77777777" w:rsidR="00AD2E4F" w:rsidRDefault="00AD2E4F" w:rsidP="00AD2E4F">
      <w:pPr>
        <w:jc w:val="center"/>
        <w:rPr>
          <w:b/>
          <w:sz w:val="36"/>
          <w:szCs w:val="28"/>
        </w:rPr>
      </w:pPr>
    </w:p>
    <w:p w14:paraId="5411B270" w14:textId="60D7AF4E" w:rsidR="00AD2E4F" w:rsidRPr="00066F57" w:rsidRDefault="00AD2E4F" w:rsidP="00AD2E4F">
      <w:pPr>
        <w:jc w:val="center"/>
        <w:rPr>
          <w:b/>
          <w:sz w:val="36"/>
          <w:szCs w:val="28"/>
        </w:rPr>
      </w:pPr>
      <w:r w:rsidRPr="00AD2E4F">
        <w:rPr>
          <w:b/>
          <w:sz w:val="36"/>
          <w:szCs w:val="28"/>
        </w:rPr>
        <w:t>Community Development Manager</w:t>
      </w:r>
      <w:r w:rsidR="009F1042">
        <w:rPr>
          <w:b/>
          <w:sz w:val="36"/>
          <w:szCs w:val="28"/>
        </w:rPr>
        <w:t xml:space="preserve"> </w:t>
      </w:r>
      <w:r w:rsidR="009F1042" w:rsidRPr="00066F57">
        <w:rPr>
          <w:b/>
          <w:sz w:val="36"/>
          <w:szCs w:val="28"/>
        </w:rPr>
        <w:t>(Maternity Cover)</w:t>
      </w:r>
    </w:p>
    <w:p w14:paraId="7D83162D" w14:textId="45F764E1" w:rsidR="00AD2E4F" w:rsidRDefault="00AD2E4F" w:rsidP="00AD2E4F">
      <w:pPr>
        <w:jc w:val="center"/>
        <w:rPr>
          <w:b/>
          <w:sz w:val="36"/>
          <w:szCs w:val="28"/>
        </w:rPr>
      </w:pPr>
      <w:r w:rsidRPr="00AD2E4F">
        <w:rPr>
          <w:b/>
          <w:sz w:val="36"/>
          <w:szCs w:val="28"/>
        </w:rPr>
        <w:t xml:space="preserve">  Job and Person Specification</w:t>
      </w:r>
    </w:p>
    <w:p w14:paraId="7415E293" w14:textId="77777777" w:rsidR="00AD2E4F" w:rsidRDefault="00AD2E4F" w:rsidP="00AD2E4F">
      <w:pPr>
        <w:jc w:val="center"/>
        <w:rPr>
          <w:b/>
          <w:sz w:val="36"/>
          <w:szCs w:val="28"/>
        </w:rPr>
      </w:pPr>
      <w:r w:rsidRPr="00AD2E4F">
        <w:rPr>
          <w:b/>
          <w:sz w:val="36"/>
          <w:szCs w:val="28"/>
        </w:rPr>
        <w:t>Muir of Ord Development Trust</w:t>
      </w:r>
    </w:p>
    <w:p w14:paraId="781ABAC4" w14:textId="39AD2F32" w:rsidR="007B63AD" w:rsidRPr="00AD2E4F" w:rsidRDefault="00AD2E4F" w:rsidP="00AD2E4F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</w:t>
      </w:r>
      <w:r w:rsidR="00130F1B">
        <w:rPr>
          <w:b/>
          <w:sz w:val="36"/>
          <w:szCs w:val="28"/>
        </w:rPr>
        <w:t xml:space="preserve"> </w:t>
      </w:r>
      <w:r w:rsidR="0008106D" w:rsidRPr="00CC5AC7">
        <w:rPr>
          <w:rFonts w:eastAsia="Times New Roman" w:cstheme="minorHAnsi"/>
          <w:b/>
          <w:bCs/>
          <w:color w:val="222222"/>
          <w:sz w:val="36"/>
          <w:szCs w:val="36"/>
          <w:lang w:val="en-GB" w:eastAsia="en-GB"/>
        </w:rPr>
        <w:t xml:space="preserve">       </w:t>
      </w:r>
    </w:p>
    <w:p w14:paraId="347BE69E" w14:textId="77777777" w:rsidR="007B63AD" w:rsidRPr="00A133F4" w:rsidRDefault="007B63AD" w:rsidP="007B63AD">
      <w:pPr>
        <w:jc w:val="center"/>
        <w:rPr>
          <w:rFonts w:cstheme="minorHAnsi"/>
          <w:b/>
          <w:bCs/>
          <w:sz w:val="28"/>
          <w:szCs w:val="28"/>
        </w:rPr>
      </w:pPr>
      <w:r w:rsidRPr="00A133F4">
        <w:rPr>
          <w:rFonts w:cstheme="minorHAnsi"/>
          <w:b/>
          <w:bCs/>
          <w:sz w:val="28"/>
          <w:szCs w:val="28"/>
        </w:rPr>
        <w:t>Job Description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6944"/>
      </w:tblGrid>
      <w:tr w:rsidR="007B63AD" w:rsidRPr="00A133F4" w14:paraId="1D437F53" w14:textId="77777777" w:rsidTr="007B63AD">
        <w:tc>
          <w:tcPr>
            <w:tcW w:w="269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104B0727" w14:textId="77777777" w:rsidR="007B63AD" w:rsidRPr="00A133F4" w:rsidRDefault="007B63AD" w:rsidP="002A0F86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A13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Job Title</w:t>
            </w:r>
          </w:p>
        </w:tc>
        <w:tc>
          <w:tcPr>
            <w:tcW w:w="694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295E2F26" w14:textId="6F871962" w:rsidR="007B63AD" w:rsidRPr="00066F57" w:rsidRDefault="0008106D" w:rsidP="002A0F86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066F57">
              <w:rPr>
                <w:rFonts w:asciiTheme="minorHAnsi" w:hAnsiTheme="minorHAnsi" w:cstheme="minorHAnsi"/>
                <w:sz w:val="22"/>
                <w:szCs w:val="22"/>
              </w:rPr>
              <w:t xml:space="preserve">Community Development Manager </w:t>
            </w:r>
            <w:r w:rsidR="009F1042" w:rsidRPr="00066F57">
              <w:rPr>
                <w:rFonts w:asciiTheme="minorHAnsi" w:hAnsiTheme="minorHAnsi" w:cstheme="minorHAnsi"/>
                <w:sz w:val="22"/>
                <w:szCs w:val="22"/>
              </w:rPr>
              <w:t>(Maternity Cover)</w:t>
            </w:r>
            <w:r w:rsidR="008318A1" w:rsidRPr="00066F5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7B63AD" w:rsidRPr="00A133F4" w14:paraId="57D44811" w14:textId="77777777" w:rsidTr="007B63AD">
        <w:tc>
          <w:tcPr>
            <w:tcW w:w="26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17867AC" w14:textId="77777777" w:rsidR="007B63AD" w:rsidRPr="00A133F4" w:rsidRDefault="007B63AD" w:rsidP="002A0F86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A13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Accountable to:</w:t>
            </w:r>
          </w:p>
        </w:tc>
        <w:tc>
          <w:tcPr>
            <w:tcW w:w="694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432E0721" w14:textId="068DE598" w:rsidR="007B63AD" w:rsidRPr="00A133F4" w:rsidRDefault="007B63AD" w:rsidP="002A0F86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A133F4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08106D" w:rsidRPr="00A133F4">
              <w:rPr>
                <w:rFonts w:asciiTheme="minorHAnsi" w:hAnsiTheme="minorHAnsi" w:cstheme="minorHAnsi"/>
                <w:sz w:val="22"/>
                <w:szCs w:val="22"/>
              </w:rPr>
              <w:t>Trust</w:t>
            </w:r>
            <w:r w:rsidRPr="00A133F4">
              <w:rPr>
                <w:rFonts w:asciiTheme="minorHAnsi" w:hAnsiTheme="minorHAnsi" w:cstheme="minorHAnsi"/>
                <w:sz w:val="22"/>
                <w:szCs w:val="22"/>
              </w:rPr>
              <w:t xml:space="preserve"> Board</w:t>
            </w:r>
          </w:p>
        </w:tc>
      </w:tr>
      <w:tr w:rsidR="007B63AD" w:rsidRPr="00A133F4" w14:paraId="682AD5CB" w14:textId="77777777" w:rsidTr="007B63AD">
        <w:tc>
          <w:tcPr>
            <w:tcW w:w="26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05DD8E2B" w14:textId="77777777" w:rsidR="007B63AD" w:rsidRPr="00A133F4" w:rsidRDefault="007B63AD" w:rsidP="002A0F86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A13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Direct Report/ Support:</w:t>
            </w:r>
          </w:p>
        </w:tc>
        <w:tc>
          <w:tcPr>
            <w:tcW w:w="694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1FA3C0DE" w14:textId="6E957CCC" w:rsidR="007B63AD" w:rsidRPr="00A133F4" w:rsidRDefault="00A133F4" w:rsidP="002A0F86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A133F4">
              <w:rPr>
                <w:rFonts w:asciiTheme="minorHAnsi" w:hAnsiTheme="minorHAnsi" w:cstheme="minorHAnsi"/>
                <w:sz w:val="22"/>
                <w:szCs w:val="22"/>
              </w:rPr>
              <w:t xml:space="preserve">Chair of the </w:t>
            </w:r>
            <w:r w:rsidR="009F1042" w:rsidRPr="00066F57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066F57">
              <w:rPr>
                <w:rFonts w:asciiTheme="minorHAnsi" w:hAnsiTheme="minorHAnsi" w:cstheme="minorHAnsi"/>
                <w:sz w:val="22"/>
                <w:szCs w:val="22"/>
              </w:rPr>
              <w:t>oard o</w:t>
            </w:r>
            <w:r w:rsidRPr="00A133F4">
              <w:rPr>
                <w:rFonts w:asciiTheme="minorHAnsi" w:hAnsiTheme="minorHAnsi" w:cstheme="minorHAnsi"/>
                <w:sz w:val="22"/>
                <w:szCs w:val="22"/>
              </w:rPr>
              <w:t xml:space="preserve">f </w:t>
            </w:r>
            <w:r w:rsidR="0008106D" w:rsidRPr="00A133F4">
              <w:rPr>
                <w:rFonts w:asciiTheme="minorHAnsi" w:hAnsiTheme="minorHAnsi" w:cstheme="minorHAnsi"/>
                <w:sz w:val="22"/>
                <w:szCs w:val="22"/>
              </w:rPr>
              <w:t>Trustees</w:t>
            </w:r>
          </w:p>
        </w:tc>
      </w:tr>
      <w:tr w:rsidR="007B63AD" w:rsidRPr="00A133F4" w14:paraId="1B47E486" w14:textId="77777777" w:rsidTr="009F1042">
        <w:trPr>
          <w:trHeight w:val="25"/>
        </w:trPr>
        <w:tc>
          <w:tcPr>
            <w:tcW w:w="26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4E58C215" w14:textId="77777777" w:rsidR="007B63AD" w:rsidRPr="00A133F4" w:rsidRDefault="007B63AD" w:rsidP="002A0F86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A13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Employment Status:</w:t>
            </w:r>
          </w:p>
        </w:tc>
        <w:tc>
          <w:tcPr>
            <w:tcW w:w="694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3E1A8AB4" w14:textId="07609A75" w:rsidR="007B63AD" w:rsidRPr="009F1042" w:rsidRDefault="009F1042" w:rsidP="002A0F86">
            <w:pPr>
              <w:pStyle w:val="TableContents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C1DD6">
              <w:rPr>
                <w:rFonts w:asciiTheme="minorHAnsi" w:hAnsiTheme="minorHAnsi" w:cstheme="minorHAnsi"/>
                <w:sz w:val="22"/>
                <w:szCs w:val="22"/>
              </w:rPr>
              <w:t>One Year f</w:t>
            </w:r>
            <w:r w:rsidR="00DC3DCE" w:rsidRPr="006C1DD6">
              <w:rPr>
                <w:rFonts w:asciiTheme="minorHAnsi" w:hAnsiTheme="minorHAnsi" w:cstheme="minorHAnsi"/>
                <w:sz w:val="22"/>
                <w:szCs w:val="22"/>
              </w:rPr>
              <w:t>ixed term</w:t>
            </w:r>
          </w:p>
        </w:tc>
      </w:tr>
      <w:tr w:rsidR="007B63AD" w:rsidRPr="00A133F4" w14:paraId="0F19E85D" w14:textId="77777777" w:rsidTr="007B63AD">
        <w:tc>
          <w:tcPr>
            <w:tcW w:w="269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14:paraId="3016A6F2" w14:textId="77777777" w:rsidR="007B63AD" w:rsidRPr="00A133F4" w:rsidRDefault="007B63AD" w:rsidP="002A0F86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A13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</w:t>
            </w:r>
            <w:r w:rsidR="00AD1AFD" w:rsidRPr="00A13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A13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4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14:paraId="6BDE900B" w14:textId="2B16AC71" w:rsidR="0008106D" w:rsidRPr="00A133F4" w:rsidRDefault="0008106D" w:rsidP="002A0F86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A133F4">
              <w:rPr>
                <w:rFonts w:asciiTheme="minorHAnsi" w:hAnsiTheme="minorHAnsi" w:cstheme="minorHAnsi"/>
                <w:sz w:val="22"/>
                <w:szCs w:val="22"/>
              </w:rPr>
              <w:t>Salary: £25,000</w:t>
            </w:r>
          </w:p>
          <w:p w14:paraId="0AFD2E41" w14:textId="048879B6" w:rsidR="000B6B08" w:rsidRPr="00A133F4" w:rsidRDefault="000B6B08" w:rsidP="000B6B08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A133F4">
              <w:rPr>
                <w:rFonts w:asciiTheme="minorHAnsi" w:hAnsiTheme="minorHAnsi" w:cstheme="minorHAnsi"/>
                <w:sz w:val="22"/>
                <w:szCs w:val="22"/>
              </w:rPr>
              <w:t>37.5 hours per week</w:t>
            </w:r>
            <w:r w:rsidR="009F104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,</w:t>
            </w:r>
            <w:r w:rsidRPr="00A133F4">
              <w:rPr>
                <w:rFonts w:asciiTheme="minorHAnsi" w:hAnsiTheme="minorHAnsi" w:cstheme="minorHAnsi"/>
                <w:sz w:val="22"/>
                <w:szCs w:val="22"/>
              </w:rPr>
              <w:t xml:space="preserve"> some evening and weekend work required </w:t>
            </w:r>
          </w:p>
          <w:p w14:paraId="6082A5A7" w14:textId="114D3DD2" w:rsidR="00DC3DCE" w:rsidRPr="00A133F4" w:rsidRDefault="00DC3DCE" w:rsidP="002A0F86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FF3F274" w14:textId="47024790" w:rsidR="007B63AD" w:rsidRPr="00A133F4" w:rsidRDefault="000B2B75" w:rsidP="007B63AD">
      <w:pPr>
        <w:rPr>
          <w:rFonts w:cstheme="minorHAnsi"/>
          <w:b/>
          <w:bCs/>
        </w:rPr>
      </w:pPr>
      <w:r w:rsidRPr="00A133F4">
        <w:rPr>
          <w:rFonts w:cstheme="minorHAnsi"/>
          <w:b/>
          <w:bCs/>
        </w:rPr>
        <w:t xml:space="preserve">Location:  </w:t>
      </w:r>
      <w:r w:rsidR="00DC3DCE" w:rsidRPr="00A133F4">
        <w:rPr>
          <w:rFonts w:cstheme="minorHAnsi"/>
          <w:b/>
          <w:bCs/>
        </w:rPr>
        <w:tab/>
      </w:r>
      <w:r w:rsidR="00DC3DCE" w:rsidRPr="00A133F4">
        <w:rPr>
          <w:rFonts w:cstheme="minorHAnsi"/>
        </w:rPr>
        <w:t>T</w:t>
      </w:r>
      <w:r w:rsidRPr="00A133F4">
        <w:rPr>
          <w:rFonts w:cstheme="minorHAnsi"/>
        </w:rPr>
        <w:t xml:space="preserve">he post is based in </w:t>
      </w:r>
      <w:r w:rsidR="00A133F4" w:rsidRPr="00A133F4">
        <w:rPr>
          <w:rFonts w:cstheme="minorHAnsi"/>
        </w:rPr>
        <w:t>T</w:t>
      </w:r>
      <w:r w:rsidRPr="00A133F4">
        <w:rPr>
          <w:rFonts w:cstheme="minorHAnsi"/>
        </w:rPr>
        <w:t>he Muir Hub</w:t>
      </w:r>
      <w:r w:rsidR="000B6B08" w:rsidRPr="00A133F4">
        <w:rPr>
          <w:rFonts w:cstheme="minorHAnsi"/>
        </w:rPr>
        <w:t xml:space="preserve"> in Muir of Ord </w:t>
      </w:r>
      <w:r w:rsidRPr="00A133F4">
        <w:rPr>
          <w:rFonts w:cstheme="minorHAnsi"/>
          <w:b/>
          <w:bCs/>
        </w:rPr>
        <w:tab/>
      </w:r>
    </w:p>
    <w:p w14:paraId="6E3425A7" w14:textId="5ACC6B3C" w:rsidR="00322674" w:rsidRPr="00A133F4" w:rsidRDefault="00322674" w:rsidP="007B63AD">
      <w:pPr>
        <w:rPr>
          <w:rFonts w:cstheme="minorHAnsi"/>
          <w:b/>
          <w:bCs/>
        </w:rPr>
      </w:pPr>
      <w:r w:rsidRPr="00A133F4">
        <w:rPr>
          <w:rFonts w:cstheme="minorHAnsi"/>
          <w:b/>
          <w:bCs/>
        </w:rPr>
        <w:t xml:space="preserve">Background </w:t>
      </w:r>
    </w:p>
    <w:p w14:paraId="3A0B8F90" w14:textId="649F52CC" w:rsidR="00C15833" w:rsidRPr="006C1DD6" w:rsidRDefault="00724956" w:rsidP="00C15833">
      <w:pPr>
        <w:rPr>
          <w:rFonts w:cstheme="minorHAnsi"/>
          <w:lang w:val="en-GB"/>
        </w:rPr>
      </w:pPr>
      <w:r w:rsidRPr="006C1DD6">
        <w:rPr>
          <w:rFonts w:cstheme="minorHAnsi"/>
        </w:rPr>
        <w:t xml:space="preserve">We are looking for a highly </w:t>
      </w:r>
      <w:r w:rsidR="00FF22B3" w:rsidRPr="006C1DD6">
        <w:rPr>
          <w:rFonts w:cstheme="minorHAnsi"/>
        </w:rPr>
        <w:t xml:space="preserve">organised </w:t>
      </w:r>
      <w:r w:rsidR="00EF4319" w:rsidRPr="006C1DD6">
        <w:rPr>
          <w:rFonts w:cstheme="minorHAnsi"/>
        </w:rPr>
        <w:t xml:space="preserve">person </w:t>
      </w:r>
      <w:r w:rsidR="00FF22B3" w:rsidRPr="006C1DD6">
        <w:rPr>
          <w:rFonts w:cstheme="minorHAnsi"/>
        </w:rPr>
        <w:t xml:space="preserve">with excellent people skills </w:t>
      </w:r>
      <w:r w:rsidR="00EF4319" w:rsidRPr="006C1DD6">
        <w:rPr>
          <w:rFonts w:cstheme="minorHAnsi"/>
        </w:rPr>
        <w:t>for the role of Community Development Manager for the Muir of Ord Development Trust</w:t>
      </w:r>
      <w:r w:rsidR="009F1042" w:rsidRPr="006C1DD6">
        <w:rPr>
          <w:rFonts w:cstheme="minorHAnsi"/>
        </w:rPr>
        <w:t xml:space="preserve"> while the postholder is on maternity leave</w:t>
      </w:r>
      <w:r w:rsidR="00EF4319" w:rsidRPr="006C1DD6">
        <w:rPr>
          <w:rFonts w:cstheme="minorHAnsi"/>
        </w:rPr>
        <w:t xml:space="preserve">. The Trust was established in 2011 </w:t>
      </w:r>
      <w:r w:rsidR="00C15833" w:rsidRPr="006C1DD6">
        <w:rPr>
          <w:rFonts w:cstheme="minorHAnsi"/>
          <w:lang w:val="en-GB"/>
        </w:rPr>
        <w:t>taking ownership of key community assets such as The Muir of Ord Village Hall and The Muir Hub (previously a derelict old school building)</w:t>
      </w:r>
      <w:r w:rsidR="009F1042" w:rsidRPr="006C1DD6">
        <w:rPr>
          <w:rFonts w:cstheme="minorHAnsi"/>
          <w:lang w:val="en-GB"/>
        </w:rPr>
        <w:t>.</w:t>
      </w:r>
      <w:r w:rsidR="00C15833" w:rsidRPr="006C1DD6">
        <w:rPr>
          <w:rFonts w:cstheme="minorHAnsi"/>
          <w:lang w:val="en-GB"/>
        </w:rPr>
        <w:t xml:space="preserve"> </w:t>
      </w:r>
      <w:r w:rsidR="009F1042" w:rsidRPr="006C1DD6">
        <w:rPr>
          <w:rFonts w:cstheme="minorHAnsi"/>
          <w:lang w:val="en-GB"/>
        </w:rPr>
        <w:t>O</w:t>
      </w:r>
      <w:r w:rsidR="00C15833" w:rsidRPr="006C1DD6">
        <w:rPr>
          <w:rFonts w:cstheme="minorHAnsi"/>
          <w:lang w:val="en-GB"/>
        </w:rPr>
        <w:t>ur aim is to advance community development, including urban and rural regeneration.</w:t>
      </w:r>
    </w:p>
    <w:p w14:paraId="615AD225" w14:textId="5455FCF9" w:rsidR="00C15833" w:rsidRPr="006C1DD6" w:rsidRDefault="00C15833" w:rsidP="00C15833">
      <w:pPr>
        <w:rPr>
          <w:rFonts w:cstheme="minorHAnsi"/>
          <w:lang w:val="en-GB"/>
        </w:rPr>
      </w:pPr>
      <w:r w:rsidRPr="006C1DD6">
        <w:rPr>
          <w:rFonts w:cstheme="minorHAnsi"/>
          <w:lang w:val="en-GB"/>
        </w:rPr>
        <w:t>Our key focus is to provide recreational facilities and activities to benefit the whole community.  We provide comprehensive year-round access to our facilities and a wide-ranging programme of activities for all.  We’re working across our community and the wider Highland network to improve the physical, mental and emotional health and well-being of individuals</w:t>
      </w:r>
      <w:r w:rsidR="009F1042" w:rsidRPr="006C1DD6">
        <w:rPr>
          <w:rFonts w:cstheme="minorHAnsi"/>
          <w:lang w:val="en-GB"/>
        </w:rPr>
        <w:t xml:space="preserve"> &amp;</w:t>
      </w:r>
      <w:r w:rsidRPr="006C1DD6">
        <w:rPr>
          <w:rFonts w:cstheme="minorHAnsi"/>
          <w:lang w:val="en-GB"/>
        </w:rPr>
        <w:t xml:space="preserve"> groups and to increase and strengthen a sense of community.</w:t>
      </w:r>
    </w:p>
    <w:p w14:paraId="5BB7B9CE" w14:textId="56DFE2DE" w:rsidR="00C15833" w:rsidRPr="006C1DD6" w:rsidRDefault="00C15833" w:rsidP="00C15833">
      <w:pPr>
        <w:rPr>
          <w:rFonts w:cstheme="minorHAnsi"/>
          <w:lang w:val="en-GB"/>
        </w:rPr>
      </w:pPr>
      <w:r w:rsidRPr="006C1DD6">
        <w:rPr>
          <w:rFonts w:cstheme="minorHAnsi"/>
          <w:lang w:val="en-GB"/>
        </w:rPr>
        <w:t>The organisation has 2 members of staff and is managed by a board of directors.  We also have a network of over 50 dynamic volunteers whose vital input supports the activities and running of the facilities.</w:t>
      </w:r>
    </w:p>
    <w:p w14:paraId="7CA92E98" w14:textId="49606885" w:rsidR="007B63AD" w:rsidRPr="00A133F4" w:rsidRDefault="007B63AD" w:rsidP="007B63AD">
      <w:pPr>
        <w:rPr>
          <w:rFonts w:cstheme="minorHAnsi"/>
          <w:b/>
          <w:bCs/>
        </w:rPr>
      </w:pPr>
      <w:r w:rsidRPr="00A133F4">
        <w:rPr>
          <w:rFonts w:cstheme="minorHAnsi"/>
          <w:b/>
          <w:bCs/>
        </w:rPr>
        <w:t>Main Purpose of the Job:</w:t>
      </w:r>
    </w:p>
    <w:p w14:paraId="01FF2B17" w14:textId="21B2B7E3" w:rsidR="000B6B08" w:rsidRPr="00A133F4" w:rsidRDefault="000B6B08" w:rsidP="000B6B08">
      <w:pPr>
        <w:widowControl w:val="0"/>
        <w:suppressAutoHyphens/>
        <w:spacing w:after="0" w:line="240" w:lineRule="auto"/>
        <w:rPr>
          <w:rFonts w:eastAsia="Droid Sans Fallback" w:cstheme="minorHAnsi"/>
          <w:kern w:val="1"/>
          <w:lang w:val="en-GB" w:eastAsia="zh-CN" w:bidi="hi-IN"/>
        </w:rPr>
      </w:pPr>
      <w:r w:rsidRPr="00A133F4">
        <w:rPr>
          <w:rFonts w:eastAsia="Droid Sans Fallback" w:cstheme="minorHAnsi"/>
          <w:kern w:val="1"/>
          <w:lang w:val="en-GB" w:eastAsia="zh-CN" w:bidi="hi-IN"/>
        </w:rPr>
        <w:t>To support the Trust Board to contribute to the economic, social and regeneration of Muir of Ord through the successful operation and development of community facilities and</w:t>
      </w:r>
      <w:r w:rsidR="00322674" w:rsidRPr="00A133F4">
        <w:rPr>
          <w:rFonts w:eastAsia="Droid Sans Fallback" w:cstheme="minorHAnsi"/>
          <w:kern w:val="1"/>
          <w:lang w:val="en-GB" w:eastAsia="zh-CN" w:bidi="hi-IN"/>
        </w:rPr>
        <w:t xml:space="preserve"> </w:t>
      </w:r>
      <w:r w:rsidR="00322674" w:rsidRPr="006C1DD6">
        <w:rPr>
          <w:rFonts w:eastAsia="Droid Sans Fallback" w:cstheme="minorHAnsi"/>
          <w:kern w:val="1"/>
          <w:lang w:val="en-GB" w:eastAsia="zh-CN" w:bidi="hi-IN"/>
        </w:rPr>
        <w:t>the Trust</w:t>
      </w:r>
      <w:r w:rsidR="009F1042" w:rsidRPr="006C1DD6">
        <w:rPr>
          <w:rFonts w:eastAsia="Droid Sans Fallback" w:cstheme="minorHAnsi"/>
          <w:kern w:val="1"/>
          <w:lang w:val="en-GB" w:eastAsia="zh-CN" w:bidi="hi-IN"/>
        </w:rPr>
        <w:t>’</w:t>
      </w:r>
      <w:r w:rsidR="00322674" w:rsidRPr="006C1DD6">
        <w:rPr>
          <w:rFonts w:eastAsia="Droid Sans Fallback" w:cstheme="minorHAnsi"/>
          <w:kern w:val="1"/>
          <w:lang w:val="en-GB" w:eastAsia="zh-CN" w:bidi="hi-IN"/>
        </w:rPr>
        <w:t xml:space="preserve">s </w:t>
      </w:r>
      <w:r w:rsidR="009F1042" w:rsidRPr="006C1DD6">
        <w:rPr>
          <w:rFonts w:eastAsia="Droid Sans Fallback" w:cstheme="minorHAnsi"/>
          <w:kern w:val="1"/>
          <w:lang w:val="en-GB" w:eastAsia="zh-CN" w:bidi="hi-IN"/>
        </w:rPr>
        <w:t>c</w:t>
      </w:r>
      <w:r w:rsidR="00322674" w:rsidRPr="006C1DD6">
        <w:rPr>
          <w:rFonts w:eastAsia="Droid Sans Fallback" w:cstheme="minorHAnsi"/>
          <w:kern w:val="1"/>
          <w:lang w:val="en-GB" w:eastAsia="zh-CN" w:bidi="hi-IN"/>
        </w:rPr>
        <w:t>ommunity</w:t>
      </w:r>
      <w:r w:rsidRPr="006C1DD6">
        <w:rPr>
          <w:rFonts w:eastAsia="Droid Sans Fallback" w:cstheme="minorHAnsi"/>
          <w:kern w:val="1"/>
          <w:lang w:val="en-GB" w:eastAsia="zh-CN" w:bidi="hi-IN"/>
        </w:rPr>
        <w:t xml:space="preserve"> </w:t>
      </w:r>
      <w:r w:rsidRPr="00A133F4">
        <w:rPr>
          <w:rFonts w:eastAsia="Droid Sans Fallback" w:cstheme="minorHAnsi"/>
          <w:kern w:val="1"/>
          <w:lang w:val="en-GB" w:eastAsia="zh-CN" w:bidi="hi-IN"/>
        </w:rPr>
        <w:t>activities</w:t>
      </w:r>
      <w:r w:rsidR="00322674" w:rsidRPr="00A133F4">
        <w:rPr>
          <w:rFonts w:eastAsia="Droid Sans Fallback" w:cstheme="minorHAnsi"/>
          <w:kern w:val="1"/>
          <w:lang w:val="en-GB" w:eastAsia="zh-CN" w:bidi="hi-IN"/>
        </w:rPr>
        <w:t xml:space="preserve"> and events</w:t>
      </w:r>
      <w:r w:rsidRPr="00A133F4">
        <w:rPr>
          <w:rFonts w:eastAsia="Droid Sans Fallback" w:cstheme="minorHAnsi"/>
          <w:kern w:val="1"/>
          <w:lang w:val="en-GB" w:eastAsia="zh-CN" w:bidi="hi-IN"/>
        </w:rPr>
        <w:t>.</w:t>
      </w:r>
    </w:p>
    <w:p w14:paraId="5CA8D6F0" w14:textId="544AABB9" w:rsidR="000B6B08" w:rsidRPr="00A133F4" w:rsidRDefault="000B6B08" w:rsidP="007B63AD">
      <w:pPr>
        <w:rPr>
          <w:rFonts w:cstheme="minorHAnsi"/>
          <w:b/>
          <w:bCs/>
        </w:rPr>
      </w:pPr>
    </w:p>
    <w:p w14:paraId="4E15E6EC" w14:textId="77777777" w:rsidR="00CC5AC7" w:rsidRPr="00A133F4" w:rsidRDefault="00CC5AC7" w:rsidP="007B63AD">
      <w:pPr>
        <w:rPr>
          <w:rFonts w:cstheme="minorHAnsi"/>
          <w:b/>
          <w:bCs/>
        </w:rPr>
      </w:pPr>
    </w:p>
    <w:p w14:paraId="39A4F4FF" w14:textId="77777777" w:rsidR="00CC5AC7" w:rsidRPr="00A133F4" w:rsidRDefault="00CC5AC7" w:rsidP="007B63AD">
      <w:pPr>
        <w:rPr>
          <w:rFonts w:cstheme="minorHAnsi"/>
          <w:b/>
          <w:bCs/>
        </w:rPr>
      </w:pPr>
    </w:p>
    <w:p w14:paraId="41236AB3" w14:textId="77777777" w:rsidR="00AD2E4F" w:rsidRDefault="00AD2E4F" w:rsidP="007B63AD">
      <w:pPr>
        <w:rPr>
          <w:rFonts w:cstheme="minorHAnsi"/>
          <w:b/>
          <w:bCs/>
        </w:rPr>
      </w:pPr>
    </w:p>
    <w:p w14:paraId="5E99FF30" w14:textId="0DA4EF17" w:rsidR="007B63AD" w:rsidRPr="00AD2E4F" w:rsidRDefault="007B63AD" w:rsidP="00AD2E4F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AD2E4F">
        <w:rPr>
          <w:rFonts w:cstheme="minorHAnsi"/>
          <w:b/>
          <w:bCs/>
          <w:sz w:val="28"/>
          <w:szCs w:val="28"/>
          <w:u w:val="single"/>
        </w:rPr>
        <w:t>Duties &amp; Responsibilities</w:t>
      </w:r>
    </w:p>
    <w:p w14:paraId="6A6271A7" w14:textId="6E830135" w:rsidR="000B6B08" w:rsidRPr="006C1DD6" w:rsidRDefault="000B6B08" w:rsidP="000B6B08">
      <w:pPr>
        <w:pStyle w:val="ListParagraph"/>
        <w:widowControl w:val="0"/>
        <w:numPr>
          <w:ilvl w:val="0"/>
          <w:numId w:val="19"/>
        </w:numPr>
        <w:suppressAutoHyphens/>
        <w:spacing w:after="0" w:line="240" w:lineRule="auto"/>
        <w:rPr>
          <w:rFonts w:eastAsia="Droid Sans Fallback" w:cstheme="minorHAnsi"/>
          <w:bCs/>
          <w:kern w:val="1"/>
          <w:lang w:val="en-GB" w:eastAsia="zh-CN" w:bidi="hi-IN"/>
        </w:rPr>
      </w:pPr>
      <w:bookmarkStart w:id="0" w:name="_Hlk75962377"/>
      <w:r w:rsidRPr="00A133F4">
        <w:rPr>
          <w:rFonts w:eastAsia="Droid Sans Fallback" w:cstheme="minorHAnsi"/>
          <w:bCs/>
          <w:kern w:val="1"/>
          <w:lang w:val="en-GB" w:eastAsia="zh-CN" w:bidi="hi-IN"/>
        </w:rPr>
        <w:t xml:space="preserve">To oversee the management and smooth running of </w:t>
      </w:r>
      <w:r w:rsidRPr="006C1DD6">
        <w:rPr>
          <w:rFonts w:eastAsia="Droid Sans Fallback" w:cstheme="minorHAnsi"/>
          <w:bCs/>
          <w:kern w:val="1"/>
          <w:lang w:val="en-GB" w:eastAsia="zh-CN" w:bidi="hi-IN"/>
        </w:rPr>
        <w:t>the Trust</w:t>
      </w:r>
      <w:r w:rsidR="009F1042" w:rsidRPr="006C1DD6">
        <w:rPr>
          <w:rFonts w:eastAsia="Droid Sans Fallback" w:cstheme="minorHAnsi"/>
          <w:bCs/>
          <w:kern w:val="1"/>
          <w:lang w:val="en-GB" w:eastAsia="zh-CN" w:bidi="hi-IN"/>
        </w:rPr>
        <w:t>’</w:t>
      </w:r>
      <w:r w:rsidRPr="006C1DD6">
        <w:rPr>
          <w:rFonts w:eastAsia="Droid Sans Fallback" w:cstheme="minorHAnsi"/>
          <w:bCs/>
          <w:kern w:val="1"/>
          <w:lang w:val="en-GB" w:eastAsia="zh-CN" w:bidi="hi-IN"/>
        </w:rPr>
        <w:t xml:space="preserve">s community facilities </w:t>
      </w:r>
      <w:bookmarkEnd w:id="0"/>
      <w:r w:rsidRPr="006C1DD6">
        <w:rPr>
          <w:rFonts w:eastAsia="Droid Sans Fallback" w:cstheme="minorHAnsi"/>
          <w:bCs/>
          <w:kern w:val="1"/>
          <w:lang w:val="en-GB" w:eastAsia="zh-CN" w:bidi="hi-IN"/>
        </w:rPr>
        <w:t xml:space="preserve">to ensure that they are </w:t>
      </w:r>
    </w:p>
    <w:p w14:paraId="3ECCFAF6" w14:textId="7B3C6372" w:rsidR="000B6B08" w:rsidRPr="00A133F4" w:rsidRDefault="000B6B08" w:rsidP="000B6B08">
      <w:pPr>
        <w:widowControl w:val="0"/>
        <w:suppressAutoHyphens/>
        <w:spacing w:after="0" w:line="240" w:lineRule="auto"/>
        <w:ind w:left="1418"/>
        <w:rPr>
          <w:rFonts w:eastAsia="Droid Sans Fallback" w:cstheme="minorHAnsi"/>
          <w:bCs/>
          <w:kern w:val="1"/>
          <w:lang w:val="en-GB" w:eastAsia="zh-CN" w:bidi="hi-IN"/>
        </w:rPr>
      </w:pPr>
      <w:r w:rsidRPr="00A133F4">
        <w:rPr>
          <w:rFonts w:eastAsia="Droid Sans Fallback" w:cstheme="minorHAnsi"/>
          <w:bCs/>
          <w:kern w:val="1"/>
          <w:lang w:val="en-GB" w:eastAsia="zh-CN" w:bidi="hi-IN"/>
        </w:rPr>
        <w:t>- successful in meeting the needs of a wide range of groups;</w:t>
      </w:r>
    </w:p>
    <w:p w14:paraId="43502D2A" w14:textId="21889A38" w:rsidR="000B6B08" w:rsidRPr="00A133F4" w:rsidRDefault="000B6B08" w:rsidP="00CC5AC7">
      <w:pPr>
        <w:widowControl w:val="0"/>
        <w:suppressAutoHyphens/>
        <w:spacing w:after="0" w:line="240" w:lineRule="auto"/>
        <w:ind w:left="1440"/>
        <w:rPr>
          <w:rFonts w:eastAsia="Droid Sans Fallback" w:cstheme="minorHAnsi"/>
          <w:bCs/>
          <w:kern w:val="1"/>
          <w:lang w:eastAsia="zh-CN" w:bidi="hi-IN"/>
        </w:rPr>
      </w:pPr>
      <w:r w:rsidRPr="00A133F4">
        <w:rPr>
          <w:rFonts w:eastAsia="Droid Sans Fallback" w:cstheme="minorHAnsi"/>
          <w:bCs/>
          <w:kern w:val="1"/>
          <w:lang w:val="en-GB" w:eastAsia="zh-CN" w:bidi="hi-IN"/>
        </w:rPr>
        <w:t xml:space="preserve">- </w:t>
      </w:r>
      <w:r w:rsidRPr="00A133F4">
        <w:rPr>
          <w:rFonts w:eastAsia="Droid Sans Fallback" w:cstheme="minorHAnsi"/>
          <w:bCs/>
          <w:kern w:val="1"/>
          <w:lang w:eastAsia="zh-CN" w:bidi="hi-IN"/>
        </w:rPr>
        <w:t>vibrant well-run facilit</w:t>
      </w:r>
      <w:r w:rsidR="00CC5AC7" w:rsidRPr="00A133F4">
        <w:rPr>
          <w:rFonts w:eastAsia="Droid Sans Fallback" w:cstheme="minorHAnsi"/>
          <w:bCs/>
          <w:kern w:val="1"/>
          <w:lang w:eastAsia="zh-CN" w:bidi="hi-IN"/>
        </w:rPr>
        <w:t>ies</w:t>
      </w:r>
      <w:r w:rsidRPr="00A133F4">
        <w:rPr>
          <w:rFonts w:eastAsia="Droid Sans Fallback" w:cstheme="minorHAnsi"/>
          <w:bCs/>
          <w:kern w:val="1"/>
          <w:lang w:eastAsia="zh-CN" w:bidi="hi-IN"/>
        </w:rPr>
        <w:t xml:space="preserve"> for the local community, tenants, hirers and other</w:t>
      </w:r>
      <w:r w:rsidR="00CC5AC7" w:rsidRPr="00A133F4">
        <w:rPr>
          <w:rFonts w:eastAsia="Droid Sans Fallback" w:cstheme="minorHAnsi"/>
          <w:bCs/>
          <w:kern w:val="1"/>
          <w:lang w:eastAsia="zh-CN" w:bidi="hi-IN"/>
        </w:rPr>
        <w:t xml:space="preserve"> users</w:t>
      </w:r>
    </w:p>
    <w:p w14:paraId="58C487B5" w14:textId="77777777" w:rsidR="000B6B08" w:rsidRPr="00A133F4" w:rsidRDefault="000B6B08" w:rsidP="000B6B08">
      <w:pPr>
        <w:widowControl w:val="0"/>
        <w:suppressAutoHyphens/>
        <w:spacing w:after="0" w:line="240" w:lineRule="auto"/>
        <w:ind w:left="720" w:firstLine="698"/>
        <w:rPr>
          <w:rFonts w:eastAsia="Droid Sans Fallback" w:cstheme="minorHAnsi"/>
          <w:bCs/>
          <w:kern w:val="1"/>
          <w:lang w:val="en-GB" w:eastAsia="zh-CN" w:bidi="hi-IN"/>
        </w:rPr>
      </w:pPr>
      <w:r w:rsidRPr="00A133F4">
        <w:rPr>
          <w:rFonts w:eastAsia="Droid Sans Fallback" w:cstheme="minorHAnsi"/>
          <w:bCs/>
          <w:kern w:val="1"/>
          <w:lang w:val="en-GB" w:eastAsia="zh-CN" w:bidi="hi-IN"/>
        </w:rPr>
        <w:t>- financially sustainable through earned income and;</w:t>
      </w:r>
    </w:p>
    <w:p w14:paraId="06970A84" w14:textId="77777777" w:rsidR="000B6B08" w:rsidRPr="00A133F4" w:rsidRDefault="000B6B08" w:rsidP="000B6B08">
      <w:pPr>
        <w:widowControl w:val="0"/>
        <w:suppressAutoHyphens/>
        <w:spacing w:after="0" w:line="240" w:lineRule="auto"/>
        <w:ind w:left="720" w:firstLine="698"/>
        <w:rPr>
          <w:rFonts w:eastAsia="Droid Sans Fallback" w:cstheme="minorHAnsi"/>
          <w:bCs/>
          <w:kern w:val="1"/>
          <w:lang w:val="en-GB" w:eastAsia="zh-CN" w:bidi="hi-IN"/>
        </w:rPr>
      </w:pPr>
      <w:r w:rsidRPr="00A133F4">
        <w:rPr>
          <w:rFonts w:eastAsia="Droid Sans Fallback" w:cstheme="minorHAnsi"/>
          <w:bCs/>
          <w:kern w:val="1"/>
          <w:lang w:val="en-GB" w:eastAsia="zh-CN" w:bidi="hi-IN"/>
        </w:rPr>
        <w:t>- achieves the outcomes agreed with funders.</w:t>
      </w:r>
    </w:p>
    <w:p w14:paraId="69EE7B65" w14:textId="06976102" w:rsidR="00322674" w:rsidRDefault="000B6B08" w:rsidP="00325334">
      <w:pPr>
        <w:pStyle w:val="ListParagraph"/>
        <w:widowControl w:val="0"/>
        <w:numPr>
          <w:ilvl w:val="0"/>
          <w:numId w:val="17"/>
        </w:numPr>
        <w:suppressAutoHyphens/>
        <w:spacing w:after="0" w:line="240" w:lineRule="auto"/>
        <w:rPr>
          <w:rFonts w:eastAsia="Droid Sans Fallback" w:cstheme="minorHAnsi"/>
          <w:bCs/>
          <w:kern w:val="1"/>
          <w:lang w:val="en-GB" w:eastAsia="zh-CN" w:bidi="hi-IN"/>
        </w:rPr>
      </w:pPr>
      <w:r w:rsidRPr="00A133F4">
        <w:rPr>
          <w:rFonts w:eastAsia="Droid Sans Fallback" w:cstheme="minorHAnsi"/>
          <w:bCs/>
          <w:kern w:val="1"/>
          <w:lang w:val="en-GB" w:eastAsia="zh-CN" w:bidi="hi-IN"/>
        </w:rPr>
        <w:t>To provide effective team leadership, line management &amp; support to all other staff and volunteers</w:t>
      </w:r>
    </w:p>
    <w:p w14:paraId="78714DD5" w14:textId="2542CC70" w:rsidR="006C1DD6" w:rsidRPr="00A133F4" w:rsidRDefault="006C1DD6" w:rsidP="00325334">
      <w:pPr>
        <w:pStyle w:val="ListParagraph"/>
        <w:widowControl w:val="0"/>
        <w:numPr>
          <w:ilvl w:val="0"/>
          <w:numId w:val="17"/>
        </w:numPr>
        <w:suppressAutoHyphens/>
        <w:spacing w:after="0" w:line="240" w:lineRule="auto"/>
        <w:rPr>
          <w:rFonts w:eastAsia="Droid Sans Fallback" w:cstheme="minorHAnsi"/>
          <w:bCs/>
          <w:kern w:val="1"/>
          <w:lang w:val="en-GB" w:eastAsia="zh-CN" w:bidi="hi-IN"/>
        </w:rPr>
      </w:pPr>
      <w:r w:rsidRPr="006C1DD6">
        <w:rPr>
          <w:rFonts w:eastAsia="Droid Sans Fallback" w:cstheme="minorHAnsi"/>
          <w:bCs/>
          <w:kern w:val="1"/>
          <w:lang w:val="en-GB" w:eastAsia="zh-CN" w:bidi="hi-IN"/>
        </w:rPr>
        <w:t>Manage the day-to-day volunteering operation</w:t>
      </w:r>
      <w:r>
        <w:rPr>
          <w:rFonts w:eastAsia="Droid Sans Fallback" w:cstheme="minorHAnsi"/>
          <w:bCs/>
          <w:kern w:val="1"/>
          <w:lang w:val="en-GB" w:eastAsia="zh-CN" w:bidi="hi-IN"/>
        </w:rPr>
        <w:t xml:space="preserve"> and recruit and support a large network of volunteers </w:t>
      </w:r>
    </w:p>
    <w:p w14:paraId="6DEE0D94" w14:textId="00A58BBD" w:rsidR="000B6B08" w:rsidRPr="00A133F4" w:rsidRDefault="000B6B08" w:rsidP="00325334">
      <w:pPr>
        <w:pStyle w:val="ListParagraph"/>
        <w:widowControl w:val="0"/>
        <w:numPr>
          <w:ilvl w:val="0"/>
          <w:numId w:val="17"/>
        </w:numPr>
        <w:suppressAutoHyphens/>
        <w:spacing w:after="0" w:line="240" w:lineRule="auto"/>
        <w:rPr>
          <w:rFonts w:eastAsia="Droid Sans Fallback" w:cstheme="minorHAnsi"/>
          <w:bCs/>
          <w:kern w:val="1"/>
          <w:lang w:val="en-GB" w:eastAsia="zh-CN" w:bidi="hi-IN"/>
        </w:rPr>
      </w:pPr>
      <w:r w:rsidRPr="00A133F4">
        <w:rPr>
          <w:rFonts w:eastAsia="Droid Sans Fallback" w:cstheme="minorHAnsi"/>
          <w:bCs/>
          <w:kern w:val="1"/>
          <w:lang w:val="en-GB" w:eastAsia="zh-CN" w:bidi="hi-IN"/>
        </w:rPr>
        <w:t>To ensure that the safety and quality standards are maintained at venues to provide a welcoming, safe, informative and stimulating environment.</w:t>
      </w:r>
    </w:p>
    <w:p w14:paraId="0A5FCDC2" w14:textId="6CC75280" w:rsidR="00322674" w:rsidRPr="00A133F4" w:rsidRDefault="000B6B08" w:rsidP="00322674">
      <w:pPr>
        <w:pStyle w:val="ListParagraph"/>
        <w:numPr>
          <w:ilvl w:val="0"/>
          <w:numId w:val="17"/>
        </w:numPr>
        <w:rPr>
          <w:rFonts w:eastAsia="Droid Sans Fallback" w:cstheme="minorHAnsi"/>
          <w:bCs/>
          <w:kern w:val="1"/>
          <w:lang w:val="en-GB" w:eastAsia="zh-CN" w:bidi="hi-IN"/>
        </w:rPr>
      </w:pPr>
      <w:r w:rsidRPr="00A133F4">
        <w:rPr>
          <w:rFonts w:eastAsia="Droid Sans Fallback" w:cstheme="minorHAnsi"/>
          <w:bCs/>
          <w:kern w:val="1"/>
          <w:lang w:val="en-GB" w:eastAsia="zh-CN" w:bidi="hi-IN"/>
        </w:rPr>
        <w:t>To develop initiatives with partner agencies, encouraging broad community participation and use of th</w:t>
      </w:r>
      <w:r w:rsidR="00322674" w:rsidRPr="00A133F4">
        <w:rPr>
          <w:rFonts w:eastAsia="Droid Sans Fallback" w:cstheme="minorHAnsi"/>
          <w:bCs/>
          <w:kern w:val="1"/>
          <w:lang w:val="en-GB" w:eastAsia="zh-CN" w:bidi="hi-IN"/>
        </w:rPr>
        <w:t xml:space="preserve">e </w:t>
      </w:r>
      <w:r w:rsidR="00CC5AC7" w:rsidRPr="00A133F4">
        <w:rPr>
          <w:rFonts w:eastAsia="Droid Sans Fallback" w:cstheme="minorHAnsi"/>
          <w:bCs/>
          <w:kern w:val="1"/>
          <w:lang w:val="en-GB" w:eastAsia="zh-CN" w:bidi="hi-IN"/>
        </w:rPr>
        <w:t>venue’s</w:t>
      </w:r>
      <w:r w:rsidRPr="00A133F4">
        <w:rPr>
          <w:rFonts w:eastAsia="Droid Sans Fallback" w:cstheme="minorHAnsi"/>
          <w:bCs/>
          <w:kern w:val="1"/>
          <w:lang w:val="en-GB" w:eastAsia="zh-CN" w:bidi="hi-IN"/>
        </w:rPr>
        <w:t xml:space="preserve"> facilities and services. </w:t>
      </w:r>
    </w:p>
    <w:p w14:paraId="239617CF" w14:textId="77777777" w:rsidR="00322674" w:rsidRPr="00A133F4" w:rsidRDefault="000B6B08" w:rsidP="00FC369A">
      <w:pPr>
        <w:pStyle w:val="ListParagraph"/>
        <w:widowControl w:val="0"/>
        <w:numPr>
          <w:ilvl w:val="0"/>
          <w:numId w:val="17"/>
        </w:numPr>
        <w:suppressAutoHyphens/>
        <w:spacing w:after="0" w:line="240" w:lineRule="auto"/>
        <w:rPr>
          <w:rFonts w:eastAsia="Droid Sans Fallback" w:cstheme="minorHAnsi"/>
          <w:bCs/>
          <w:kern w:val="1"/>
          <w:lang w:val="en-GB" w:eastAsia="zh-CN" w:bidi="hi-IN"/>
        </w:rPr>
      </w:pPr>
      <w:r w:rsidRPr="00A133F4">
        <w:rPr>
          <w:rFonts w:eastAsia="Droid Sans Fallback" w:cstheme="minorHAnsi"/>
          <w:bCs/>
          <w:kern w:val="1"/>
          <w:lang w:val="en-GB" w:eastAsia="zh-CN" w:bidi="hi-IN"/>
        </w:rPr>
        <w:t>Quality management such as maintaining accurate records, effective systems for bookings, rotas and security</w:t>
      </w:r>
    </w:p>
    <w:p w14:paraId="6F1AAD04" w14:textId="1FD759A0" w:rsidR="000B6B08" w:rsidRPr="00A133F4" w:rsidRDefault="000B6B08" w:rsidP="00FC369A">
      <w:pPr>
        <w:pStyle w:val="ListParagraph"/>
        <w:widowControl w:val="0"/>
        <w:numPr>
          <w:ilvl w:val="0"/>
          <w:numId w:val="17"/>
        </w:numPr>
        <w:suppressAutoHyphens/>
        <w:spacing w:after="0" w:line="240" w:lineRule="auto"/>
        <w:rPr>
          <w:rFonts w:eastAsia="Droid Sans Fallback" w:cstheme="minorHAnsi"/>
          <w:bCs/>
          <w:kern w:val="1"/>
          <w:lang w:val="en-GB" w:eastAsia="zh-CN" w:bidi="hi-IN"/>
        </w:rPr>
      </w:pPr>
      <w:r w:rsidRPr="00A133F4">
        <w:rPr>
          <w:rFonts w:eastAsia="Droid Sans Fallback" w:cstheme="minorHAnsi"/>
          <w:bCs/>
          <w:kern w:val="1"/>
          <w:lang w:val="en-GB" w:eastAsia="zh-CN" w:bidi="hi-IN"/>
        </w:rPr>
        <w:t>Co-ordinate all marketing activities, including utilising social media platforms, to promote venues to raise profile and generate income.</w:t>
      </w:r>
    </w:p>
    <w:p w14:paraId="6D6C5B33" w14:textId="77777777" w:rsidR="000B6B08" w:rsidRPr="00A133F4" w:rsidRDefault="000B6B08" w:rsidP="000B6B08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eastAsia="Droid Sans Fallback" w:cstheme="minorHAnsi"/>
          <w:bCs/>
          <w:kern w:val="1"/>
          <w:lang w:val="en-GB" w:eastAsia="zh-CN" w:bidi="hi-IN"/>
        </w:rPr>
      </w:pPr>
      <w:r w:rsidRPr="00A133F4">
        <w:rPr>
          <w:rFonts w:eastAsia="Droid Sans Fallback" w:cstheme="minorHAnsi"/>
          <w:bCs/>
          <w:kern w:val="1"/>
          <w:lang w:val="en-GB" w:eastAsia="zh-CN" w:bidi="hi-IN"/>
        </w:rPr>
        <w:t>Business development including implementation of approved business plans, monitoring and reporting on outputs and outcomes to the Board and to others as directed by the Board.</w:t>
      </w:r>
    </w:p>
    <w:p w14:paraId="70F3B154" w14:textId="77777777" w:rsidR="000B6B08" w:rsidRPr="00A133F4" w:rsidRDefault="000B6B08" w:rsidP="000B6B08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eastAsia="Droid Sans Fallback" w:cstheme="minorHAnsi"/>
          <w:bCs/>
          <w:kern w:val="1"/>
          <w:lang w:val="en-GB" w:eastAsia="zh-CN" w:bidi="hi-IN"/>
        </w:rPr>
      </w:pPr>
      <w:r w:rsidRPr="00A133F4">
        <w:rPr>
          <w:rFonts w:eastAsia="Droid Sans Fallback" w:cstheme="minorHAnsi"/>
          <w:bCs/>
          <w:kern w:val="1"/>
          <w:lang w:val="en-GB" w:eastAsia="zh-CN" w:bidi="hi-IN"/>
        </w:rPr>
        <w:t xml:space="preserve">Budget and financial management </w:t>
      </w:r>
    </w:p>
    <w:p w14:paraId="4FE6E2D1" w14:textId="77777777" w:rsidR="000B6B08" w:rsidRPr="00A133F4" w:rsidRDefault="000B6B08" w:rsidP="000B6B08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eastAsia="Droid Sans Fallback" w:cstheme="minorHAnsi"/>
          <w:bCs/>
          <w:kern w:val="1"/>
          <w:lang w:val="en-GB" w:eastAsia="zh-CN" w:bidi="hi-IN"/>
        </w:rPr>
      </w:pPr>
      <w:r w:rsidRPr="00A133F4">
        <w:rPr>
          <w:rFonts w:eastAsia="Droid Sans Fallback" w:cstheme="minorHAnsi"/>
          <w:bCs/>
          <w:kern w:val="1"/>
          <w:lang w:val="en-GB" w:eastAsia="zh-CN" w:bidi="hi-IN"/>
        </w:rPr>
        <w:t>Ensuring effective maintenance of the building – including overseeing building maintenance and supervising others regarding work in the building and grounds and ensuring all equipment is maintained</w:t>
      </w:r>
    </w:p>
    <w:p w14:paraId="535E7B05" w14:textId="4BB35EF9" w:rsidR="00322674" w:rsidRPr="00A133F4" w:rsidRDefault="00322674" w:rsidP="00322674">
      <w:pPr>
        <w:pStyle w:val="ListParagraph"/>
        <w:numPr>
          <w:ilvl w:val="0"/>
          <w:numId w:val="17"/>
        </w:numPr>
        <w:rPr>
          <w:rFonts w:eastAsia="Droid Sans Fallback" w:cstheme="minorHAnsi"/>
          <w:bCs/>
          <w:kern w:val="1"/>
          <w:lang w:val="en-GB" w:eastAsia="zh-CN" w:bidi="hi-IN"/>
        </w:rPr>
      </w:pPr>
      <w:r w:rsidRPr="00A133F4">
        <w:rPr>
          <w:rFonts w:eastAsia="Droid Sans Fallback" w:cstheme="minorHAnsi"/>
          <w:bCs/>
          <w:kern w:val="1"/>
          <w:lang w:val="en-GB" w:eastAsia="zh-CN" w:bidi="hi-IN"/>
        </w:rPr>
        <w:t>Work with the Community Development Group to support and develop</w:t>
      </w:r>
      <w:r w:rsidR="000B6B08" w:rsidRPr="00A133F4">
        <w:rPr>
          <w:rFonts w:eastAsia="Droid Sans Fallback" w:cstheme="minorHAnsi"/>
          <w:bCs/>
          <w:kern w:val="1"/>
          <w:lang w:val="en-GB" w:eastAsia="zh-CN" w:bidi="hi-IN"/>
        </w:rPr>
        <w:t xml:space="preserve"> local interest groups</w:t>
      </w:r>
      <w:r w:rsidRPr="00A133F4">
        <w:rPr>
          <w:rFonts w:cstheme="minorHAnsi"/>
        </w:rPr>
        <w:t xml:space="preserve"> and activities  </w:t>
      </w:r>
    </w:p>
    <w:p w14:paraId="0D221397" w14:textId="3F748B17" w:rsidR="00322674" w:rsidRPr="00A133F4" w:rsidRDefault="00322674" w:rsidP="000634E0">
      <w:pPr>
        <w:pStyle w:val="ListParagraph"/>
        <w:widowControl w:val="0"/>
        <w:numPr>
          <w:ilvl w:val="0"/>
          <w:numId w:val="17"/>
        </w:numPr>
        <w:suppressAutoHyphens/>
        <w:spacing w:after="0" w:line="240" w:lineRule="auto"/>
        <w:rPr>
          <w:rFonts w:eastAsia="Droid Sans Fallback" w:cstheme="minorHAnsi"/>
          <w:bCs/>
          <w:kern w:val="1"/>
          <w:lang w:val="en-GB" w:eastAsia="zh-CN" w:bidi="hi-IN"/>
        </w:rPr>
      </w:pPr>
      <w:r w:rsidRPr="00A133F4">
        <w:rPr>
          <w:rFonts w:eastAsia="Droid Sans Fallback" w:cstheme="minorHAnsi"/>
          <w:bCs/>
          <w:kern w:val="1"/>
          <w:lang w:val="en-GB" w:eastAsia="zh-CN" w:bidi="hi-IN"/>
        </w:rPr>
        <w:t>Support the Trusts outreach activities and events, which may include evening and weekend working</w:t>
      </w:r>
    </w:p>
    <w:p w14:paraId="5B3A1986" w14:textId="1FAF2AB8" w:rsidR="000B6B08" w:rsidRPr="00A133F4" w:rsidRDefault="000B6B08" w:rsidP="000634E0">
      <w:pPr>
        <w:pStyle w:val="ListParagraph"/>
        <w:widowControl w:val="0"/>
        <w:numPr>
          <w:ilvl w:val="0"/>
          <w:numId w:val="17"/>
        </w:numPr>
        <w:suppressAutoHyphens/>
        <w:spacing w:after="0" w:line="240" w:lineRule="auto"/>
        <w:rPr>
          <w:rFonts w:eastAsia="Droid Sans Fallback" w:cstheme="minorHAnsi"/>
          <w:bCs/>
          <w:kern w:val="1"/>
          <w:lang w:val="en-GB" w:eastAsia="zh-CN" w:bidi="hi-IN"/>
        </w:rPr>
      </w:pPr>
      <w:r w:rsidRPr="00A133F4">
        <w:rPr>
          <w:rFonts w:eastAsia="Droid Sans Fallback" w:cstheme="minorHAnsi"/>
          <w:bCs/>
          <w:kern w:val="1"/>
          <w:lang w:val="en-GB" w:eastAsia="zh-CN" w:bidi="hi-IN"/>
        </w:rPr>
        <w:t xml:space="preserve">Work closely with the hub cafe operator to ensure the success of the cafe </w:t>
      </w:r>
    </w:p>
    <w:p w14:paraId="5EF215A6" w14:textId="77777777" w:rsidR="000B6B08" w:rsidRPr="00A133F4" w:rsidRDefault="000B6B08" w:rsidP="000B6B08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eastAsia="Droid Sans Fallback" w:cstheme="minorHAnsi"/>
          <w:bCs/>
          <w:kern w:val="1"/>
          <w:lang w:val="en-GB" w:eastAsia="zh-CN" w:bidi="hi-IN"/>
        </w:rPr>
      </w:pPr>
      <w:r w:rsidRPr="00A133F4">
        <w:rPr>
          <w:rFonts w:eastAsia="Droid Sans Fallback" w:cstheme="minorHAnsi"/>
          <w:bCs/>
          <w:kern w:val="1"/>
          <w:lang w:val="en-GB" w:eastAsia="zh-CN" w:bidi="hi-IN"/>
        </w:rPr>
        <w:t>Maintain and develop effective working relationships with appropriate outside agencies</w:t>
      </w:r>
    </w:p>
    <w:p w14:paraId="083577B2" w14:textId="0784195B" w:rsidR="000B6B08" w:rsidRPr="006C1DD6" w:rsidRDefault="000B6B08" w:rsidP="000B6B08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eastAsia="Droid Sans Fallback" w:cstheme="minorHAnsi"/>
          <w:bCs/>
          <w:kern w:val="1"/>
          <w:lang w:val="en-GB" w:eastAsia="zh-CN" w:bidi="hi-IN"/>
        </w:rPr>
      </w:pPr>
      <w:r w:rsidRPr="00A133F4">
        <w:rPr>
          <w:rFonts w:eastAsia="Droid Sans Fallback" w:cstheme="minorHAnsi"/>
          <w:bCs/>
          <w:kern w:val="1"/>
          <w:lang w:val="en-GB" w:eastAsia="zh-CN" w:bidi="hi-IN"/>
        </w:rPr>
        <w:t xml:space="preserve">Assist with securing grant funding to support </w:t>
      </w:r>
      <w:r w:rsidR="00CC5AC7" w:rsidRPr="006C1DD6">
        <w:rPr>
          <w:rFonts w:eastAsia="Droid Sans Fallback" w:cstheme="minorHAnsi"/>
          <w:bCs/>
          <w:kern w:val="1"/>
          <w:lang w:val="en-GB" w:eastAsia="zh-CN" w:bidi="hi-IN"/>
        </w:rPr>
        <w:t>the Trust</w:t>
      </w:r>
      <w:r w:rsidR="00221F6D" w:rsidRPr="006C1DD6">
        <w:rPr>
          <w:rFonts w:eastAsia="Droid Sans Fallback" w:cstheme="minorHAnsi"/>
          <w:bCs/>
          <w:kern w:val="1"/>
          <w:lang w:val="en-GB" w:eastAsia="zh-CN" w:bidi="hi-IN"/>
        </w:rPr>
        <w:t>’</w:t>
      </w:r>
      <w:r w:rsidR="00CC5AC7" w:rsidRPr="006C1DD6">
        <w:rPr>
          <w:rFonts w:eastAsia="Droid Sans Fallback" w:cstheme="minorHAnsi"/>
          <w:bCs/>
          <w:kern w:val="1"/>
          <w:lang w:val="en-GB" w:eastAsia="zh-CN" w:bidi="hi-IN"/>
        </w:rPr>
        <w:t>s work and report back to funder</w:t>
      </w:r>
      <w:r w:rsidR="00830EB5" w:rsidRPr="006C1DD6">
        <w:rPr>
          <w:rFonts w:eastAsia="Droid Sans Fallback" w:cstheme="minorHAnsi"/>
          <w:bCs/>
          <w:kern w:val="1"/>
          <w:lang w:val="en-GB" w:eastAsia="zh-CN" w:bidi="hi-IN"/>
        </w:rPr>
        <w:t>s</w:t>
      </w:r>
      <w:r w:rsidR="00CC5AC7" w:rsidRPr="006C1DD6">
        <w:rPr>
          <w:rFonts w:eastAsia="Droid Sans Fallback" w:cstheme="minorHAnsi"/>
          <w:bCs/>
          <w:kern w:val="1"/>
          <w:lang w:val="en-GB" w:eastAsia="zh-CN" w:bidi="hi-IN"/>
        </w:rPr>
        <w:t xml:space="preserve"> with monitoring and evaluation pro</w:t>
      </w:r>
      <w:r w:rsidR="00830EB5" w:rsidRPr="006C1DD6">
        <w:rPr>
          <w:rFonts w:eastAsia="Droid Sans Fallback" w:cstheme="minorHAnsi"/>
          <w:bCs/>
          <w:kern w:val="1"/>
          <w:lang w:val="en-GB" w:eastAsia="zh-CN" w:bidi="hi-IN"/>
        </w:rPr>
        <w:t>gress</w:t>
      </w:r>
      <w:r w:rsidR="00CC5AC7" w:rsidRPr="006C1DD6">
        <w:rPr>
          <w:rFonts w:eastAsia="Droid Sans Fallback" w:cstheme="minorHAnsi"/>
          <w:bCs/>
          <w:kern w:val="1"/>
          <w:lang w:val="en-GB" w:eastAsia="zh-CN" w:bidi="hi-IN"/>
        </w:rPr>
        <w:t xml:space="preserve"> </w:t>
      </w:r>
    </w:p>
    <w:p w14:paraId="063D9AD8" w14:textId="77777777" w:rsidR="000B6B08" w:rsidRPr="00A133F4" w:rsidRDefault="000B6B08" w:rsidP="000B6B08">
      <w:pPr>
        <w:widowControl w:val="0"/>
        <w:numPr>
          <w:ilvl w:val="0"/>
          <w:numId w:val="17"/>
        </w:numPr>
        <w:suppressAutoHyphens/>
        <w:spacing w:after="0" w:line="240" w:lineRule="auto"/>
        <w:rPr>
          <w:rFonts w:eastAsia="Droid Sans Fallback" w:cstheme="minorHAnsi"/>
          <w:bCs/>
          <w:kern w:val="1"/>
          <w:lang w:val="en-GB" w:eastAsia="zh-CN" w:bidi="hi-IN"/>
        </w:rPr>
      </w:pPr>
      <w:r w:rsidRPr="00A133F4">
        <w:rPr>
          <w:rFonts w:eastAsia="Droid Sans Fallback" w:cstheme="minorHAnsi"/>
          <w:bCs/>
          <w:kern w:val="1"/>
          <w:lang w:val="en-GB" w:eastAsia="zh-CN" w:bidi="hi-IN"/>
        </w:rPr>
        <w:t>Undertake other tasks at the discretion of the Board.</w:t>
      </w:r>
    </w:p>
    <w:p w14:paraId="046A0645" w14:textId="77777777" w:rsidR="000B6B08" w:rsidRPr="00A133F4" w:rsidRDefault="000B6B08" w:rsidP="000B6B08">
      <w:pPr>
        <w:widowControl w:val="0"/>
        <w:suppressAutoHyphens/>
        <w:spacing w:after="0" w:line="240" w:lineRule="auto"/>
        <w:ind w:left="720"/>
        <w:rPr>
          <w:rFonts w:eastAsia="Droid Sans Fallback" w:cstheme="minorHAnsi"/>
          <w:bCs/>
          <w:kern w:val="1"/>
          <w:lang w:val="en-GB" w:eastAsia="zh-CN" w:bidi="hi-IN"/>
        </w:rPr>
      </w:pPr>
    </w:p>
    <w:p w14:paraId="727F4893" w14:textId="77777777" w:rsidR="000B6B08" w:rsidRPr="00A133F4" w:rsidRDefault="000B6B08" w:rsidP="000B6B08">
      <w:pPr>
        <w:widowControl w:val="0"/>
        <w:suppressAutoHyphens/>
        <w:spacing w:after="0" w:line="240" w:lineRule="auto"/>
        <w:ind w:left="720"/>
        <w:rPr>
          <w:rFonts w:eastAsia="Droid Sans Fallback" w:cstheme="minorHAnsi"/>
          <w:bCs/>
          <w:kern w:val="1"/>
          <w:lang w:val="en-GB" w:eastAsia="zh-CN" w:bidi="hi-IN"/>
        </w:rPr>
      </w:pPr>
      <w:r w:rsidRPr="00A133F4">
        <w:rPr>
          <w:rFonts w:eastAsia="Droid Sans Fallback" w:cstheme="minorHAnsi"/>
          <w:bCs/>
          <w:kern w:val="1"/>
          <w:lang w:val="en-GB" w:eastAsia="zh-CN" w:bidi="hi-IN"/>
        </w:rPr>
        <w:t>This list of duties is not exhaustive and will be reviewed periodically in discussion with the post holder.</w:t>
      </w:r>
    </w:p>
    <w:p w14:paraId="65987F5F" w14:textId="77777777" w:rsidR="00AA0497" w:rsidRPr="00A133F4" w:rsidRDefault="00AA0497" w:rsidP="00A17108">
      <w:pPr>
        <w:widowControl w:val="0"/>
        <w:suppressAutoHyphens/>
        <w:spacing w:after="0" w:line="240" w:lineRule="auto"/>
        <w:ind w:left="720"/>
        <w:rPr>
          <w:rFonts w:cstheme="minorHAnsi"/>
        </w:rPr>
      </w:pPr>
    </w:p>
    <w:p w14:paraId="18FB3219" w14:textId="77777777" w:rsidR="00B3539D" w:rsidRPr="00A133F4" w:rsidRDefault="00B3539D" w:rsidP="007B63AD">
      <w:pPr>
        <w:rPr>
          <w:rFonts w:cstheme="minorHAnsi"/>
          <w:u w:val="single"/>
        </w:rPr>
      </w:pPr>
    </w:p>
    <w:p w14:paraId="338BEAD3" w14:textId="06C12CC6" w:rsidR="00A133F4" w:rsidRDefault="00A133F4" w:rsidP="007B63AD">
      <w:pPr>
        <w:rPr>
          <w:rFonts w:cstheme="minorHAnsi"/>
          <w:u w:val="single"/>
        </w:rPr>
      </w:pPr>
    </w:p>
    <w:p w14:paraId="3BDF4FF1" w14:textId="010AAA3E" w:rsidR="00AD2E4F" w:rsidRDefault="00AD2E4F" w:rsidP="007B63AD">
      <w:pPr>
        <w:rPr>
          <w:rFonts w:cstheme="minorHAnsi"/>
          <w:u w:val="single"/>
        </w:rPr>
      </w:pPr>
    </w:p>
    <w:p w14:paraId="1131D043" w14:textId="3F0F559C" w:rsidR="00AD2E4F" w:rsidRDefault="00AD2E4F" w:rsidP="007B63AD">
      <w:pPr>
        <w:rPr>
          <w:rFonts w:cstheme="minorHAnsi"/>
          <w:u w:val="single"/>
        </w:rPr>
      </w:pPr>
    </w:p>
    <w:p w14:paraId="4A541AA6" w14:textId="178F33B7" w:rsidR="00AD2E4F" w:rsidRDefault="00AD2E4F" w:rsidP="007B63AD">
      <w:pPr>
        <w:rPr>
          <w:rFonts w:cstheme="minorHAnsi"/>
          <w:u w:val="single"/>
        </w:rPr>
      </w:pPr>
    </w:p>
    <w:p w14:paraId="6BBFAC0D" w14:textId="33384DE2" w:rsidR="00AD2E4F" w:rsidRDefault="00AD2E4F" w:rsidP="007B63AD">
      <w:pPr>
        <w:rPr>
          <w:rFonts w:cstheme="minorHAnsi"/>
          <w:u w:val="single"/>
        </w:rPr>
      </w:pPr>
    </w:p>
    <w:p w14:paraId="1210A4F5" w14:textId="77777777" w:rsidR="00AD2E4F" w:rsidRPr="00A133F4" w:rsidRDefault="00AD2E4F" w:rsidP="007B63AD">
      <w:pPr>
        <w:rPr>
          <w:rFonts w:cstheme="minorHAnsi"/>
          <w:u w:val="single"/>
        </w:rPr>
      </w:pPr>
    </w:p>
    <w:p w14:paraId="6D5DF4D5" w14:textId="77777777" w:rsidR="00A133F4" w:rsidRPr="00A133F4" w:rsidRDefault="00A133F4" w:rsidP="007B63AD">
      <w:pPr>
        <w:rPr>
          <w:rFonts w:cstheme="minorHAnsi"/>
          <w:u w:val="single"/>
        </w:rPr>
      </w:pPr>
    </w:p>
    <w:p w14:paraId="77BD9EE1" w14:textId="437C0F15" w:rsidR="007B63AD" w:rsidRPr="00AD2E4F" w:rsidRDefault="007B63AD" w:rsidP="00A133F4">
      <w:pPr>
        <w:jc w:val="center"/>
        <w:rPr>
          <w:rFonts w:cstheme="minorHAnsi"/>
          <w:b/>
          <w:bCs/>
          <w:sz w:val="28"/>
          <w:szCs w:val="28"/>
        </w:rPr>
      </w:pPr>
      <w:r w:rsidRPr="00AD2E4F">
        <w:rPr>
          <w:rFonts w:cstheme="minorHAnsi"/>
          <w:b/>
          <w:bCs/>
          <w:sz w:val="28"/>
          <w:szCs w:val="28"/>
          <w:u w:val="single"/>
        </w:rPr>
        <w:t>Person Specification</w:t>
      </w:r>
    </w:p>
    <w:p w14:paraId="2B124CBB" w14:textId="409BAFDD" w:rsidR="00322674" w:rsidRPr="00A133F4" w:rsidRDefault="00322674" w:rsidP="00322674">
      <w:pPr>
        <w:keepNext/>
        <w:widowControl w:val="0"/>
        <w:numPr>
          <w:ilvl w:val="0"/>
          <w:numId w:val="5"/>
        </w:numPr>
        <w:suppressAutoHyphens/>
        <w:spacing w:after="0" w:line="240" w:lineRule="auto"/>
        <w:outlineLvl w:val="0"/>
        <w:rPr>
          <w:rFonts w:eastAsia="Droid Sans Fallback" w:cstheme="minorHAnsi"/>
          <w:b/>
          <w:bCs/>
          <w:kern w:val="1"/>
          <w:lang w:val="en-GB" w:eastAsia="zh-CN" w:bidi="hi-IN"/>
        </w:rPr>
      </w:pPr>
      <w:r w:rsidRPr="00A133F4">
        <w:rPr>
          <w:rFonts w:eastAsia="Droid Sans Fallback" w:cstheme="minorHAnsi"/>
          <w:b/>
          <w:bCs/>
          <w:kern w:val="1"/>
          <w:lang w:val="en-GB" w:eastAsia="zh-CN" w:bidi="hi-IN"/>
        </w:rPr>
        <w:t xml:space="preserve">Skills, Knowledge and Experience </w:t>
      </w:r>
    </w:p>
    <w:p w14:paraId="78167088" w14:textId="77777777" w:rsidR="00322674" w:rsidRPr="00A133F4" w:rsidRDefault="00322674" w:rsidP="00322674">
      <w:pPr>
        <w:widowControl w:val="0"/>
        <w:suppressAutoHyphens/>
        <w:spacing w:after="0" w:line="240" w:lineRule="auto"/>
        <w:rPr>
          <w:rFonts w:eastAsia="Droid Sans Fallback" w:cstheme="minorHAnsi"/>
          <w:b/>
          <w:bCs/>
          <w:kern w:val="1"/>
          <w:lang w:val="en-GB" w:eastAsia="zh-CN" w:bidi="hi-IN"/>
        </w:rPr>
      </w:pPr>
    </w:p>
    <w:p w14:paraId="0FE80001" w14:textId="77777777" w:rsidR="00322674" w:rsidRPr="00A133F4" w:rsidRDefault="00322674" w:rsidP="00322674">
      <w:pPr>
        <w:widowControl w:val="0"/>
        <w:suppressAutoHyphens/>
        <w:spacing w:after="0" w:line="240" w:lineRule="auto"/>
        <w:rPr>
          <w:rFonts w:eastAsia="Droid Sans Fallback" w:cstheme="minorHAnsi"/>
          <w:b/>
          <w:bCs/>
          <w:kern w:val="1"/>
          <w:lang w:val="en-GB" w:eastAsia="zh-CN" w:bidi="hi-IN"/>
        </w:rPr>
      </w:pPr>
      <w:r w:rsidRPr="00A133F4">
        <w:rPr>
          <w:rFonts w:eastAsia="Droid Sans Fallback" w:cstheme="minorHAnsi"/>
          <w:b/>
          <w:bCs/>
          <w:kern w:val="1"/>
          <w:lang w:val="en-GB" w:eastAsia="zh-CN" w:bidi="hi-IN"/>
        </w:rPr>
        <w:t>Essential</w:t>
      </w:r>
    </w:p>
    <w:p w14:paraId="5254DDBC" w14:textId="77777777" w:rsidR="00322674" w:rsidRPr="00A133F4" w:rsidRDefault="00322674" w:rsidP="00322674">
      <w:pPr>
        <w:widowControl w:val="0"/>
        <w:suppressAutoHyphens/>
        <w:spacing w:after="0" w:line="240" w:lineRule="auto"/>
        <w:rPr>
          <w:rFonts w:eastAsia="Droid Sans Fallback" w:cstheme="minorHAnsi"/>
          <w:b/>
          <w:bCs/>
          <w:kern w:val="1"/>
          <w:lang w:val="en-GB" w:eastAsia="zh-CN" w:bidi="hi-IN"/>
        </w:rPr>
      </w:pPr>
    </w:p>
    <w:p w14:paraId="1CCB580E" w14:textId="0C3FEFC4" w:rsidR="00322674" w:rsidRPr="00A133F4" w:rsidRDefault="00322674" w:rsidP="00322674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eastAsia="Droid Sans Fallback" w:cstheme="minorHAnsi"/>
          <w:kern w:val="1"/>
          <w:lang w:val="en-GB" w:eastAsia="zh-CN" w:bidi="hi-IN"/>
        </w:rPr>
      </w:pPr>
      <w:r w:rsidRPr="00A133F4">
        <w:rPr>
          <w:rFonts w:eastAsia="Droid Sans Fallback" w:cstheme="minorHAnsi"/>
          <w:kern w:val="1"/>
          <w:lang w:val="en-GB" w:eastAsia="zh-CN" w:bidi="hi-IN"/>
        </w:rPr>
        <w:t xml:space="preserve">A proven track record of working effectively in a </w:t>
      </w:r>
      <w:r w:rsidR="00724956" w:rsidRPr="00A133F4">
        <w:rPr>
          <w:rFonts w:eastAsia="Droid Sans Fallback" w:cstheme="minorHAnsi"/>
          <w:kern w:val="1"/>
          <w:lang w:val="en-GB" w:eastAsia="zh-CN" w:bidi="hi-IN"/>
        </w:rPr>
        <w:t>community-based</w:t>
      </w:r>
      <w:r w:rsidRPr="00A133F4">
        <w:rPr>
          <w:rFonts w:eastAsia="Droid Sans Fallback" w:cstheme="minorHAnsi"/>
          <w:kern w:val="1"/>
          <w:lang w:val="en-GB" w:eastAsia="zh-CN" w:bidi="hi-IN"/>
        </w:rPr>
        <w:t xml:space="preserve"> service or working at a community level for </w:t>
      </w:r>
      <w:r w:rsidR="00724956" w:rsidRPr="00A133F4">
        <w:rPr>
          <w:rFonts w:eastAsia="Droid Sans Fallback" w:cstheme="minorHAnsi"/>
          <w:kern w:val="1"/>
          <w:lang w:val="en-GB" w:eastAsia="zh-CN" w:bidi="hi-IN"/>
        </w:rPr>
        <w:t>two</w:t>
      </w:r>
      <w:r w:rsidRPr="00A133F4">
        <w:rPr>
          <w:rFonts w:eastAsia="Droid Sans Fallback" w:cstheme="minorHAnsi"/>
          <w:kern w:val="1"/>
          <w:lang w:val="en-GB" w:eastAsia="zh-CN" w:bidi="hi-IN"/>
        </w:rPr>
        <w:t xml:space="preserve"> years or more;</w:t>
      </w:r>
    </w:p>
    <w:p w14:paraId="3FFDD3FF" w14:textId="77777777" w:rsidR="00322674" w:rsidRPr="00A133F4" w:rsidRDefault="00322674" w:rsidP="00322674">
      <w:pPr>
        <w:widowControl w:val="0"/>
        <w:suppressAutoHyphens/>
        <w:spacing w:after="0" w:line="240" w:lineRule="auto"/>
        <w:ind w:left="360"/>
        <w:rPr>
          <w:rFonts w:eastAsia="Droid Sans Fallback" w:cstheme="minorHAnsi"/>
          <w:kern w:val="1"/>
          <w:lang w:val="en-GB" w:eastAsia="zh-CN" w:bidi="hi-IN"/>
        </w:rPr>
      </w:pPr>
    </w:p>
    <w:p w14:paraId="07BABF59" w14:textId="1563D17B" w:rsidR="00322674" w:rsidRPr="00A133F4" w:rsidRDefault="00322674" w:rsidP="00322674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eastAsia="Droid Sans Fallback" w:cstheme="minorHAnsi"/>
          <w:kern w:val="1"/>
          <w:lang w:val="en-GB" w:eastAsia="zh-CN" w:bidi="hi-IN"/>
        </w:rPr>
      </w:pPr>
      <w:r w:rsidRPr="00A133F4">
        <w:rPr>
          <w:rFonts w:eastAsia="Droid Sans Fallback" w:cstheme="minorHAnsi"/>
          <w:kern w:val="1"/>
          <w:lang w:val="en-GB" w:eastAsia="zh-CN" w:bidi="hi-IN"/>
        </w:rPr>
        <w:t>Can demonstrate a solid understanding of a community led approach to development;</w:t>
      </w:r>
    </w:p>
    <w:p w14:paraId="3168239E" w14:textId="77777777" w:rsidR="00724956" w:rsidRPr="00A133F4" w:rsidRDefault="00724956" w:rsidP="00724956">
      <w:pPr>
        <w:widowControl w:val="0"/>
        <w:suppressAutoHyphens/>
        <w:spacing w:after="0" w:line="240" w:lineRule="auto"/>
        <w:rPr>
          <w:rFonts w:eastAsia="Droid Sans Fallback" w:cstheme="minorHAnsi"/>
          <w:kern w:val="1"/>
          <w:lang w:val="en-GB" w:eastAsia="zh-CN" w:bidi="hi-IN"/>
        </w:rPr>
      </w:pPr>
    </w:p>
    <w:p w14:paraId="3D26BC12" w14:textId="77777777" w:rsidR="00724956" w:rsidRPr="00A133F4" w:rsidRDefault="00724956" w:rsidP="00724956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eastAsia="Droid Sans Fallback" w:cstheme="minorHAnsi"/>
          <w:kern w:val="1"/>
          <w:lang w:val="en-GB" w:eastAsia="zh-CN" w:bidi="hi-IN"/>
        </w:rPr>
      </w:pPr>
      <w:r w:rsidRPr="00A133F4">
        <w:rPr>
          <w:rFonts w:eastAsia="Droid Sans Fallback" w:cstheme="minorHAnsi"/>
          <w:kern w:val="1"/>
          <w:lang w:val="en-GB" w:eastAsia="zh-CN" w:bidi="hi-IN"/>
        </w:rPr>
        <w:t>Excellent written and verbal communication skills;</w:t>
      </w:r>
    </w:p>
    <w:p w14:paraId="1209E678" w14:textId="77777777" w:rsidR="00724956" w:rsidRPr="00A133F4" w:rsidRDefault="00724956" w:rsidP="00724956">
      <w:pPr>
        <w:widowControl w:val="0"/>
        <w:suppressAutoHyphens/>
        <w:spacing w:after="0" w:line="240" w:lineRule="auto"/>
        <w:ind w:left="360"/>
        <w:rPr>
          <w:rFonts w:eastAsia="Droid Sans Fallback" w:cstheme="minorHAnsi"/>
          <w:kern w:val="1"/>
          <w:lang w:val="en-GB" w:eastAsia="zh-CN" w:bidi="hi-IN"/>
        </w:rPr>
      </w:pPr>
    </w:p>
    <w:p w14:paraId="3F09D520" w14:textId="29E2A91A" w:rsidR="00724956" w:rsidRPr="00A133F4" w:rsidRDefault="00724956" w:rsidP="00724956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eastAsia="Droid Sans Fallback" w:cstheme="minorHAnsi"/>
          <w:kern w:val="1"/>
          <w:lang w:val="en-GB" w:eastAsia="zh-CN" w:bidi="hi-IN"/>
        </w:rPr>
      </w:pPr>
      <w:r w:rsidRPr="00A133F4">
        <w:rPr>
          <w:rFonts w:eastAsia="Droid Sans Fallback" w:cstheme="minorHAnsi"/>
          <w:kern w:val="1"/>
          <w:lang w:val="en-GB" w:eastAsia="zh-CN" w:bidi="hi-IN"/>
        </w:rPr>
        <w:t>Excellent interpersonal skills with people from a wide range of backgrounds;</w:t>
      </w:r>
    </w:p>
    <w:p w14:paraId="224B676A" w14:textId="77777777" w:rsidR="00322674" w:rsidRPr="00A133F4" w:rsidRDefault="00322674" w:rsidP="00322674">
      <w:pPr>
        <w:widowControl w:val="0"/>
        <w:suppressAutoHyphens/>
        <w:spacing w:after="0" w:line="240" w:lineRule="auto"/>
        <w:rPr>
          <w:rFonts w:eastAsia="Droid Sans Fallback" w:cstheme="minorHAnsi"/>
          <w:kern w:val="1"/>
          <w:lang w:val="en-GB" w:eastAsia="zh-CN" w:bidi="hi-IN"/>
        </w:rPr>
      </w:pPr>
    </w:p>
    <w:p w14:paraId="41CB1C2F" w14:textId="77777777" w:rsidR="00322674" w:rsidRPr="00A133F4" w:rsidRDefault="00322674" w:rsidP="00322674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eastAsia="Droid Sans Fallback" w:cstheme="minorHAnsi"/>
          <w:kern w:val="1"/>
          <w:lang w:val="en-GB" w:eastAsia="zh-CN" w:bidi="hi-IN"/>
        </w:rPr>
      </w:pPr>
      <w:r w:rsidRPr="00A133F4">
        <w:rPr>
          <w:rFonts w:eastAsia="Droid Sans Fallback" w:cstheme="minorHAnsi"/>
          <w:kern w:val="1"/>
          <w:lang w:val="en-GB" w:eastAsia="zh-CN" w:bidi="hi-IN"/>
        </w:rPr>
        <w:t>Experience of effective partnership working;</w:t>
      </w:r>
    </w:p>
    <w:p w14:paraId="28050646" w14:textId="77777777" w:rsidR="00322674" w:rsidRPr="00A133F4" w:rsidRDefault="00322674" w:rsidP="00322674">
      <w:pPr>
        <w:widowControl w:val="0"/>
        <w:suppressAutoHyphens/>
        <w:spacing w:after="0" w:line="240" w:lineRule="auto"/>
        <w:rPr>
          <w:rFonts w:eastAsia="Droid Sans Fallback" w:cstheme="minorHAnsi"/>
          <w:kern w:val="1"/>
          <w:lang w:val="en-GB" w:eastAsia="zh-CN" w:bidi="hi-IN"/>
        </w:rPr>
      </w:pPr>
    </w:p>
    <w:p w14:paraId="63CE850B" w14:textId="77777777" w:rsidR="00322674" w:rsidRPr="00A133F4" w:rsidRDefault="00322674" w:rsidP="00322674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eastAsia="Droid Sans Fallback" w:cstheme="minorHAnsi"/>
          <w:kern w:val="1"/>
          <w:lang w:val="en-GB" w:eastAsia="zh-CN" w:bidi="hi-IN"/>
        </w:rPr>
      </w:pPr>
      <w:r w:rsidRPr="00A133F4">
        <w:rPr>
          <w:rFonts w:eastAsia="Droid Sans Fallback" w:cstheme="minorHAnsi"/>
          <w:kern w:val="1"/>
          <w:lang w:val="en-GB" w:eastAsia="zh-CN" w:bidi="hi-IN"/>
        </w:rPr>
        <w:t>Experience of managing budgets responsibly;</w:t>
      </w:r>
    </w:p>
    <w:p w14:paraId="04D2DA21" w14:textId="77777777" w:rsidR="00322674" w:rsidRPr="00A133F4" w:rsidRDefault="00322674" w:rsidP="00322674">
      <w:pPr>
        <w:widowControl w:val="0"/>
        <w:suppressAutoHyphens/>
        <w:spacing w:after="0" w:line="240" w:lineRule="auto"/>
        <w:ind w:left="360"/>
        <w:rPr>
          <w:rFonts w:eastAsia="Droid Sans Fallback" w:cstheme="minorHAnsi"/>
          <w:kern w:val="1"/>
          <w:lang w:val="en-GB" w:eastAsia="zh-CN" w:bidi="hi-IN"/>
        </w:rPr>
      </w:pPr>
    </w:p>
    <w:p w14:paraId="2806E361" w14:textId="77777777" w:rsidR="00322674" w:rsidRPr="00A133F4" w:rsidRDefault="00322674" w:rsidP="00322674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eastAsia="Droid Sans Fallback" w:cstheme="minorHAnsi"/>
          <w:kern w:val="1"/>
          <w:lang w:val="en-GB" w:eastAsia="zh-CN" w:bidi="hi-IN"/>
        </w:rPr>
      </w:pPr>
      <w:r w:rsidRPr="00A133F4">
        <w:rPr>
          <w:rFonts w:eastAsia="Droid Sans Fallback" w:cstheme="minorHAnsi"/>
          <w:kern w:val="1"/>
          <w:lang w:val="en-GB" w:eastAsia="zh-CN" w:bidi="hi-IN"/>
        </w:rPr>
        <w:t>Experience of organising and prioritising own workload with minimal supervision;</w:t>
      </w:r>
    </w:p>
    <w:p w14:paraId="2B4DCD57" w14:textId="77777777" w:rsidR="00322674" w:rsidRPr="00A133F4" w:rsidRDefault="00322674" w:rsidP="00322674">
      <w:pPr>
        <w:widowControl w:val="0"/>
        <w:suppressAutoHyphens/>
        <w:spacing w:after="0" w:line="240" w:lineRule="auto"/>
        <w:ind w:left="360"/>
        <w:rPr>
          <w:rFonts w:eastAsia="Droid Sans Fallback" w:cstheme="minorHAnsi"/>
          <w:kern w:val="1"/>
          <w:lang w:val="en-GB" w:eastAsia="zh-CN" w:bidi="hi-IN"/>
        </w:rPr>
      </w:pPr>
    </w:p>
    <w:p w14:paraId="62CB58EC" w14:textId="77777777" w:rsidR="00322674" w:rsidRPr="00A133F4" w:rsidRDefault="00322674" w:rsidP="00322674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eastAsia="Droid Sans Fallback" w:cstheme="minorHAnsi"/>
          <w:kern w:val="1"/>
          <w:lang w:val="en-GB" w:eastAsia="zh-CN" w:bidi="hi-IN"/>
        </w:rPr>
      </w:pPr>
      <w:r w:rsidRPr="00A133F4">
        <w:rPr>
          <w:rFonts w:eastAsia="Droid Sans Fallback" w:cstheme="minorHAnsi"/>
          <w:kern w:val="1"/>
          <w:lang w:val="en-GB" w:eastAsia="zh-CN" w:bidi="hi-IN"/>
        </w:rPr>
        <w:t>Experience of supporting the development of groups/networks/committees;</w:t>
      </w:r>
    </w:p>
    <w:p w14:paraId="2E1F392A" w14:textId="77777777" w:rsidR="00322674" w:rsidRPr="00A133F4" w:rsidRDefault="00322674" w:rsidP="00322674">
      <w:pPr>
        <w:widowControl w:val="0"/>
        <w:suppressAutoHyphens/>
        <w:spacing w:after="0" w:line="240" w:lineRule="auto"/>
        <w:rPr>
          <w:rFonts w:eastAsia="Droid Sans Fallback" w:cstheme="minorHAnsi"/>
          <w:kern w:val="1"/>
          <w:lang w:val="en-GB" w:eastAsia="zh-CN" w:bidi="hi-IN"/>
        </w:rPr>
      </w:pPr>
    </w:p>
    <w:p w14:paraId="7EE0DB84" w14:textId="77777777" w:rsidR="00322674" w:rsidRPr="00A133F4" w:rsidRDefault="00322674" w:rsidP="00322674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eastAsia="Droid Sans Fallback" w:cstheme="minorHAnsi"/>
          <w:kern w:val="1"/>
          <w:lang w:val="en-GB" w:eastAsia="zh-CN" w:bidi="hi-IN"/>
        </w:rPr>
      </w:pPr>
      <w:r w:rsidRPr="00A133F4">
        <w:rPr>
          <w:rFonts w:eastAsia="Droid Sans Fallback" w:cstheme="minorHAnsi"/>
          <w:kern w:val="1"/>
          <w:lang w:val="en-GB" w:eastAsia="zh-CN" w:bidi="hi-IN"/>
        </w:rPr>
        <w:t>Experience of supporting staff and/or volunteers;</w:t>
      </w:r>
    </w:p>
    <w:p w14:paraId="1352604D" w14:textId="77777777" w:rsidR="00322674" w:rsidRPr="00A133F4" w:rsidRDefault="00322674" w:rsidP="00322674">
      <w:pPr>
        <w:widowControl w:val="0"/>
        <w:suppressAutoHyphens/>
        <w:spacing w:after="0" w:line="240" w:lineRule="auto"/>
        <w:ind w:left="720"/>
        <w:rPr>
          <w:rFonts w:eastAsia="Droid Sans Fallback" w:cstheme="minorHAnsi"/>
          <w:kern w:val="1"/>
          <w:lang w:val="en-GB" w:eastAsia="zh-CN" w:bidi="hi-IN"/>
        </w:rPr>
      </w:pPr>
    </w:p>
    <w:p w14:paraId="5A451B80" w14:textId="77777777" w:rsidR="00322674" w:rsidRPr="00A133F4" w:rsidRDefault="00322674" w:rsidP="00322674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eastAsia="Droid Sans Fallback" w:cstheme="minorHAnsi"/>
          <w:kern w:val="1"/>
          <w:lang w:val="en-GB" w:eastAsia="zh-CN" w:bidi="hi-IN"/>
        </w:rPr>
      </w:pPr>
      <w:r w:rsidRPr="00A133F4">
        <w:rPr>
          <w:rFonts w:eastAsia="Droid Sans Fallback" w:cstheme="minorHAnsi"/>
          <w:kern w:val="1"/>
          <w:lang w:val="en-GB" w:eastAsia="zh-CN" w:bidi="hi-IN"/>
        </w:rPr>
        <w:t>Experience of coordinating, promoting, publicising and delivering events;</w:t>
      </w:r>
    </w:p>
    <w:p w14:paraId="283CD9D0" w14:textId="77777777" w:rsidR="00322674" w:rsidRPr="00A133F4" w:rsidRDefault="00322674" w:rsidP="00322674">
      <w:pPr>
        <w:widowControl w:val="0"/>
        <w:suppressAutoHyphens/>
        <w:spacing w:after="0" w:line="240" w:lineRule="auto"/>
        <w:rPr>
          <w:rFonts w:eastAsia="Droid Sans Fallback" w:cstheme="minorHAnsi"/>
          <w:kern w:val="1"/>
          <w:lang w:val="en-GB" w:eastAsia="zh-CN" w:bidi="hi-IN"/>
        </w:rPr>
      </w:pPr>
    </w:p>
    <w:p w14:paraId="3E2DD192" w14:textId="70E27598" w:rsidR="00A133F4" w:rsidRPr="006C1DD6" w:rsidRDefault="00322674" w:rsidP="0012134B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eastAsia="Droid Sans Fallback" w:cstheme="minorHAnsi"/>
          <w:kern w:val="1"/>
          <w:lang w:val="en-GB" w:eastAsia="zh-CN" w:bidi="hi-IN"/>
        </w:rPr>
      </w:pPr>
      <w:r w:rsidRPr="00A133F4">
        <w:rPr>
          <w:rFonts w:eastAsia="Droid Sans Fallback" w:cstheme="minorHAnsi"/>
          <w:kern w:val="1"/>
          <w:lang w:val="en-GB" w:eastAsia="zh-CN" w:bidi="hi-IN"/>
        </w:rPr>
        <w:t>Competent computer skills including Word, Excel</w:t>
      </w:r>
      <w:r w:rsidR="00724956" w:rsidRPr="00A133F4">
        <w:rPr>
          <w:rFonts w:eastAsia="Droid Sans Fallback" w:cstheme="minorHAnsi"/>
          <w:kern w:val="1"/>
          <w:lang w:val="en-GB" w:eastAsia="zh-CN" w:bidi="hi-IN"/>
        </w:rPr>
        <w:t xml:space="preserve"> </w:t>
      </w:r>
      <w:r w:rsidR="00724956" w:rsidRPr="006C1DD6">
        <w:rPr>
          <w:rFonts w:eastAsia="Droid Sans Fallback" w:cstheme="minorHAnsi"/>
          <w:kern w:val="1"/>
          <w:lang w:val="en-GB" w:eastAsia="zh-CN" w:bidi="hi-IN"/>
        </w:rPr>
        <w:t>and</w:t>
      </w:r>
      <w:r w:rsidRPr="006C1DD6">
        <w:rPr>
          <w:rFonts w:eastAsia="Droid Sans Fallback" w:cstheme="minorHAnsi"/>
          <w:kern w:val="1"/>
          <w:lang w:val="en-GB" w:eastAsia="zh-CN" w:bidi="hi-IN"/>
        </w:rPr>
        <w:t xml:space="preserve"> </w:t>
      </w:r>
      <w:r w:rsidR="00221F6D" w:rsidRPr="006C1DD6">
        <w:rPr>
          <w:rFonts w:eastAsia="Droid Sans Fallback" w:cstheme="minorHAnsi"/>
          <w:kern w:val="1"/>
          <w:lang w:val="en-GB" w:eastAsia="zh-CN" w:bidi="hi-IN"/>
        </w:rPr>
        <w:t>PowerPoint</w:t>
      </w:r>
      <w:r w:rsidRPr="006C1DD6">
        <w:rPr>
          <w:rFonts w:eastAsia="Droid Sans Fallback" w:cstheme="minorHAnsi"/>
          <w:kern w:val="1"/>
          <w:lang w:val="en-GB" w:eastAsia="zh-CN" w:bidi="hi-IN"/>
        </w:rPr>
        <w:t>,</w:t>
      </w:r>
    </w:p>
    <w:p w14:paraId="36792CB2" w14:textId="77777777" w:rsidR="00A133F4" w:rsidRPr="006C1DD6" w:rsidRDefault="00A133F4" w:rsidP="00A133F4">
      <w:pPr>
        <w:widowControl w:val="0"/>
        <w:suppressAutoHyphens/>
        <w:spacing w:after="0" w:line="240" w:lineRule="auto"/>
        <w:rPr>
          <w:rFonts w:eastAsia="Droid Sans Fallback" w:cstheme="minorHAnsi"/>
          <w:kern w:val="1"/>
          <w:lang w:val="en-GB" w:eastAsia="zh-CN" w:bidi="hi-IN"/>
        </w:rPr>
      </w:pPr>
    </w:p>
    <w:p w14:paraId="2AA96497" w14:textId="77B6E2F5" w:rsidR="00724956" w:rsidRPr="00A133F4" w:rsidRDefault="00724956" w:rsidP="0012134B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eastAsia="Droid Sans Fallback" w:cstheme="minorHAnsi"/>
          <w:kern w:val="1"/>
          <w:lang w:val="en-GB" w:eastAsia="zh-CN" w:bidi="hi-IN"/>
        </w:rPr>
      </w:pPr>
      <w:r w:rsidRPr="00A133F4">
        <w:rPr>
          <w:rFonts w:eastAsia="Droid Sans Fallback" w:cstheme="minorHAnsi"/>
          <w:kern w:val="1"/>
          <w:lang w:val="en-GB" w:eastAsia="zh-CN" w:bidi="hi-IN"/>
        </w:rPr>
        <w:t xml:space="preserve">Ability to work flexibly </w:t>
      </w:r>
    </w:p>
    <w:p w14:paraId="08E0EEBC" w14:textId="77777777" w:rsidR="00322674" w:rsidRPr="00A133F4" w:rsidRDefault="00322674" w:rsidP="00322674">
      <w:pPr>
        <w:widowControl w:val="0"/>
        <w:suppressAutoHyphens/>
        <w:spacing w:after="0" w:line="240" w:lineRule="auto"/>
        <w:rPr>
          <w:rFonts w:eastAsia="Droid Sans Fallback" w:cstheme="minorHAnsi"/>
          <w:kern w:val="1"/>
          <w:lang w:val="en-GB" w:eastAsia="zh-CN" w:bidi="hi-IN"/>
        </w:rPr>
      </w:pPr>
    </w:p>
    <w:p w14:paraId="38334B35" w14:textId="77777777" w:rsidR="00322674" w:rsidRPr="00A133F4" w:rsidRDefault="00322674" w:rsidP="00322674">
      <w:pPr>
        <w:widowControl w:val="0"/>
        <w:suppressAutoHyphens/>
        <w:spacing w:after="0" w:line="240" w:lineRule="auto"/>
        <w:ind w:left="360"/>
        <w:rPr>
          <w:rFonts w:eastAsia="Droid Sans Fallback" w:cstheme="minorHAnsi"/>
          <w:b/>
          <w:bCs/>
          <w:kern w:val="1"/>
          <w:lang w:val="en-GB" w:eastAsia="zh-CN" w:bidi="hi-IN"/>
        </w:rPr>
      </w:pPr>
    </w:p>
    <w:p w14:paraId="22D910D7" w14:textId="77777777" w:rsidR="00322674" w:rsidRPr="00A133F4" w:rsidRDefault="00322674" w:rsidP="00322674">
      <w:pPr>
        <w:widowControl w:val="0"/>
        <w:suppressAutoHyphens/>
        <w:spacing w:after="0" w:line="240" w:lineRule="auto"/>
        <w:rPr>
          <w:rFonts w:eastAsia="Droid Sans Fallback" w:cstheme="minorHAnsi"/>
          <w:b/>
          <w:bCs/>
          <w:kern w:val="1"/>
          <w:lang w:val="en-GB" w:eastAsia="zh-CN" w:bidi="hi-IN"/>
        </w:rPr>
      </w:pPr>
      <w:r w:rsidRPr="00A133F4">
        <w:rPr>
          <w:rFonts w:eastAsia="Droid Sans Fallback" w:cstheme="minorHAnsi"/>
          <w:b/>
          <w:bCs/>
          <w:kern w:val="1"/>
          <w:lang w:val="en-GB" w:eastAsia="zh-CN" w:bidi="hi-IN"/>
        </w:rPr>
        <w:t>Desirable</w:t>
      </w:r>
    </w:p>
    <w:p w14:paraId="7C67C0BF" w14:textId="77777777" w:rsidR="00322674" w:rsidRPr="00A133F4" w:rsidRDefault="00322674" w:rsidP="00322674">
      <w:pPr>
        <w:widowControl w:val="0"/>
        <w:suppressAutoHyphens/>
        <w:spacing w:after="0" w:line="240" w:lineRule="auto"/>
        <w:ind w:left="360"/>
        <w:rPr>
          <w:rFonts w:eastAsia="Droid Sans Fallback" w:cstheme="minorHAnsi"/>
          <w:b/>
          <w:bCs/>
          <w:kern w:val="1"/>
          <w:lang w:val="en-GB" w:eastAsia="zh-CN" w:bidi="hi-IN"/>
        </w:rPr>
      </w:pPr>
    </w:p>
    <w:p w14:paraId="335A6BE1" w14:textId="77777777" w:rsidR="00322674" w:rsidRPr="00A133F4" w:rsidRDefault="00322674" w:rsidP="00322674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eastAsia="Droid Sans Fallback" w:cstheme="minorHAnsi"/>
          <w:kern w:val="1"/>
          <w:lang w:val="en-GB" w:eastAsia="zh-CN" w:bidi="hi-IN"/>
        </w:rPr>
      </w:pPr>
      <w:r w:rsidRPr="00A133F4">
        <w:rPr>
          <w:rFonts w:eastAsia="Droid Sans Fallback" w:cstheme="minorHAnsi"/>
          <w:kern w:val="1"/>
          <w:lang w:val="en-GB" w:eastAsia="zh-CN" w:bidi="hi-IN"/>
        </w:rPr>
        <w:t>Community Development degree and/or diploma;</w:t>
      </w:r>
    </w:p>
    <w:p w14:paraId="2EE96065" w14:textId="77777777" w:rsidR="00322674" w:rsidRPr="00A133F4" w:rsidRDefault="00322674" w:rsidP="00322674">
      <w:pPr>
        <w:widowControl w:val="0"/>
        <w:suppressAutoHyphens/>
        <w:spacing w:after="0" w:line="240" w:lineRule="auto"/>
        <w:ind w:left="720"/>
        <w:rPr>
          <w:rFonts w:eastAsia="Droid Sans Fallback" w:cstheme="minorHAnsi"/>
          <w:kern w:val="1"/>
          <w:lang w:val="en-GB" w:eastAsia="zh-CN" w:bidi="hi-IN"/>
        </w:rPr>
      </w:pPr>
    </w:p>
    <w:p w14:paraId="4A23CB5F" w14:textId="77777777" w:rsidR="00322674" w:rsidRPr="00A133F4" w:rsidRDefault="00322674" w:rsidP="00322674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eastAsia="Droid Sans Fallback" w:cstheme="minorHAnsi"/>
          <w:kern w:val="1"/>
          <w:lang w:val="en-GB" w:eastAsia="zh-CN" w:bidi="hi-IN"/>
        </w:rPr>
      </w:pPr>
      <w:r w:rsidRPr="00A133F4">
        <w:rPr>
          <w:rFonts w:eastAsia="Droid Sans Fallback" w:cstheme="minorHAnsi"/>
          <w:kern w:val="1"/>
          <w:lang w:val="en-GB" w:eastAsia="zh-CN" w:bidi="hi-IN"/>
        </w:rPr>
        <w:t>Development of web and social media initiatives and tools;</w:t>
      </w:r>
    </w:p>
    <w:p w14:paraId="5A3DDCB1" w14:textId="77777777" w:rsidR="00322674" w:rsidRPr="00A133F4" w:rsidRDefault="00322674" w:rsidP="00322674">
      <w:pPr>
        <w:widowControl w:val="0"/>
        <w:suppressAutoHyphens/>
        <w:spacing w:after="0" w:line="240" w:lineRule="auto"/>
        <w:ind w:left="720"/>
        <w:rPr>
          <w:rFonts w:eastAsia="Droid Sans Fallback" w:cstheme="minorHAnsi"/>
          <w:kern w:val="1"/>
          <w:lang w:val="en-GB" w:eastAsia="zh-CN" w:bidi="hi-IN"/>
        </w:rPr>
      </w:pPr>
    </w:p>
    <w:p w14:paraId="124862B2" w14:textId="3BBEC7A7" w:rsidR="00322674" w:rsidRPr="00A133F4" w:rsidRDefault="00322674" w:rsidP="00322674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eastAsia="Droid Sans Fallback" w:cstheme="minorHAnsi"/>
          <w:kern w:val="1"/>
          <w:lang w:val="en-GB" w:eastAsia="zh-CN" w:bidi="hi-IN"/>
        </w:rPr>
      </w:pPr>
      <w:r w:rsidRPr="00A133F4">
        <w:rPr>
          <w:rFonts w:eastAsia="Droid Sans Fallback" w:cstheme="minorHAnsi"/>
          <w:kern w:val="1"/>
          <w:lang w:val="en-GB" w:eastAsia="zh-CN" w:bidi="hi-IN"/>
        </w:rPr>
        <w:t>Experience of working successfully with a wide range of funders;</w:t>
      </w:r>
    </w:p>
    <w:p w14:paraId="4EEC8D86" w14:textId="77777777" w:rsidR="00724956" w:rsidRPr="00A133F4" w:rsidRDefault="00724956" w:rsidP="00724956">
      <w:pPr>
        <w:pStyle w:val="ListParagraph"/>
        <w:rPr>
          <w:rFonts w:eastAsia="Droid Sans Fallback" w:cstheme="minorHAnsi"/>
          <w:kern w:val="1"/>
          <w:lang w:val="en-GB" w:eastAsia="zh-CN" w:bidi="hi-IN"/>
        </w:rPr>
      </w:pPr>
    </w:p>
    <w:p w14:paraId="2F7B041D" w14:textId="61AD41CF" w:rsidR="00A133F4" w:rsidRPr="006C1DD6" w:rsidRDefault="00724956" w:rsidP="00A133F4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eastAsia="Droid Sans Fallback" w:cstheme="minorHAnsi"/>
          <w:kern w:val="1"/>
          <w:lang w:val="en-GB" w:eastAsia="zh-CN" w:bidi="hi-IN"/>
        </w:rPr>
      </w:pPr>
      <w:r w:rsidRPr="00A133F4">
        <w:rPr>
          <w:rFonts w:eastAsia="Droid Sans Fallback" w:cstheme="minorHAnsi"/>
          <w:kern w:val="1"/>
          <w:lang w:val="en-GB" w:eastAsia="zh-CN" w:bidi="hi-IN"/>
        </w:rPr>
        <w:t xml:space="preserve">Experience in financial administration including the use </w:t>
      </w:r>
      <w:r w:rsidRPr="006C1DD6">
        <w:rPr>
          <w:rFonts w:eastAsia="Droid Sans Fallback" w:cstheme="minorHAnsi"/>
          <w:kern w:val="1"/>
          <w:lang w:val="en-GB" w:eastAsia="zh-CN" w:bidi="hi-IN"/>
        </w:rPr>
        <w:t xml:space="preserve">of </w:t>
      </w:r>
      <w:r w:rsidR="00221F6D" w:rsidRPr="006C1DD6">
        <w:rPr>
          <w:rFonts w:eastAsia="Droid Sans Fallback" w:cstheme="minorHAnsi"/>
          <w:kern w:val="1"/>
          <w:lang w:val="en-GB" w:eastAsia="zh-CN" w:bidi="hi-IN"/>
        </w:rPr>
        <w:t>QuickBooks</w:t>
      </w:r>
      <w:r w:rsidRPr="006C1DD6">
        <w:rPr>
          <w:rFonts w:eastAsia="Droid Sans Fallback" w:cstheme="minorHAnsi"/>
          <w:kern w:val="1"/>
          <w:lang w:val="en-GB" w:eastAsia="zh-CN" w:bidi="hi-IN"/>
        </w:rPr>
        <w:t xml:space="preserve"> and cash handling</w:t>
      </w:r>
    </w:p>
    <w:p w14:paraId="1D5987E1" w14:textId="77777777" w:rsidR="00A133F4" w:rsidRPr="006C1DD6" w:rsidRDefault="00A133F4" w:rsidP="00A133F4">
      <w:pPr>
        <w:pStyle w:val="ListParagraph"/>
        <w:rPr>
          <w:rFonts w:eastAsia="Droid Sans Fallback" w:cstheme="minorHAnsi"/>
          <w:kern w:val="1"/>
          <w:lang w:val="en-GB" w:eastAsia="zh-CN" w:bidi="hi-IN"/>
        </w:rPr>
      </w:pPr>
    </w:p>
    <w:p w14:paraId="3C756A3B" w14:textId="12A06CCF" w:rsidR="00322674" w:rsidRPr="00A133F4" w:rsidRDefault="00322674" w:rsidP="00A133F4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rPr>
          <w:rFonts w:eastAsia="Droid Sans Fallback" w:cstheme="minorHAnsi"/>
          <w:kern w:val="1"/>
          <w:lang w:val="en-GB" w:eastAsia="zh-CN" w:bidi="hi-IN"/>
        </w:rPr>
      </w:pPr>
      <w:r w:rsidRPr="00A133F4">
        <w:rPr>
          <w:rFonts w:eastAsia="Droid Sans Fallback" w:cstheme="minorHAnsi"/>
          <w:kern w:val="1"/>
          <w:lang w:val="en-GB" w:eastAsia="zh-CN" w:bidi="hi-IN"/>
        </w:rPr>
        <w:t>Knowledge of statutory and voluntary services at a local level;</w:t>
      </w:r>
    </w:p>
    <w:p w14:paraId="7F79257B" w14:textId="77777777" w:rsidR="00322674" w:rsidRPr="00A133F4" w:rsidRDefault="00322674" w:rsidP="00322674">
      <w:pPr>
        <w:widowControl w:val="0"/>
        <w:suppressAutoHyphens/>
        <w:spacing w:after="0" w:line="240" w:lineRule="auto"/>
        <w:rPr>
          <w:rFonts w:eastAsia="Droid Sans Fallback" w:cstheme="minorHAnsi"/>
          <w:kern w:val="1"/>
          <w:lang w:val="en-GB" w:eastAsia="zh-CN" w:bidi="hi-IN"/>
        </w:rPr>
      </w:pPr>
    </w:p>
    <w:p w14:paraId="659FEDE5" w14:textId="6367222F" w:rsidR="00322674" w:rsidRPr="00A133F4" w:rsidRDefault="00322674" w:rsidP="00322674">
      <w:pPr>
        <w:widowControl w:val="0"/>
        <w:numPr>
          <w:ilvl w:val="0"/>
          <w:numId w:val="7"/>
        </w:numPr>
        <w:suppressAutoHyphens/>
        <w:spacing w:after="0" w:line="276" w:lineRule="auto"/>
        <w:rPr>
          <w:rFonts w:eastAsia="Droid Sans Fallback" w:cstheme="minorHAnsi"/>
          <w:kern w:val="1"/>
          <w:lang w:val="en-GB" w:eastAsia="zh-CN" w:bidi="hi-IN"/>
        </w:rPr>
      </w:pPr>
      <w:r w:rsidRPr="00A133F4">
        <w:rPr>
          <w:rFonts w:eastAsia="Droid Sans Fallback" w:cstheme="minorHAnsi"/>
          <w:kern w:val="1"/>
          <w:lang w:val="en-GB" w:eastAsia="zh-CN" w:bidi="hi-IN"/>
        </w:rPr>
        <w:t>Driving licence and own transport.</w:t>
      </w:r>
    </w:p>
    <w:p w14:paraId="3FA72FC8" w14:textId="0BE0EB0B" w:rsidR="00322674" w:rsidRPr="00A133F4" w:rsidRDefault="00322674" w:rsidP="007B63AD">
      <w:pPr>
        <w:rPr>
          <w:rFonts w:cstheme="minorHAnsi"/>
          <w:b/>
          <w:bCs/>
        </w:rPr>
      </w:pPr>
    </w:p>
    <w:sectPr w:rsidR="00322674" w:rsidRPr="00A133F4" w:rsidSect="00C158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440" w:bottom="851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557D7" w14:textId="77777777" w:rsidR="0004427A" w:rsidRDefault="0004427A" w:rsidP="00936216">
      <w:pPr>
        <w:spacing w:after="0" w:line="240" w:lineRule="auto"/>
      </w:pPr>
      <w:r>
        <w:separator/>
      </w:r>
    </w:p>
  </w:endnote>
  <w:endnote w:type="continuationSeparator" w:id="0">
    <w:p w14:paraId="39F53FCC" w14:textId="77777777" w:rsidR="0004427A" w:rsidRDefault="0004427A" w:rsidP="0093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C745" w14:textId="77777777" w:rsidR="00CC5AC7" w:rsidRDefault="00CC5A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454B5" w14:textId="6BEC2D53" w:rsidR="00C15833" w:rsidRPr="00C15833" w:rsidRDefault="00C15833" w:rsidP="00C15833">
    <w:pPr>
      <w:pStyle w:val="Footer"/>
      <w:jc w:val="center"/>
      <w:rPr>
        <w:b/>
        <w:bCs/>
        <w:lang w:val="en-GB"/>
      </w:rPr>
    </w:pPr>
    <w:r w:rsidRPr="00C15833">
      <w:rPr>
        <w:noProof/>
      </w:rPr>
      <w:drawing>
        <wp:anchor distT="0" distB="0" distL="114300" distR="114300" simplePos="0" relativeHeight="251661312" behindDoc="0" locked="0" layoutInCell="1" allowOverlap="1" wp14:anchorId="79820D8E" wp14:editId="24436F60">
          <wp:simplePos x="0" y="0"/>
          <wp:positionH relativeFrom="column">
            <wp:posOffset>-611119</wp:posOffset>
          </wp:positionH>
          <wp:positionV relativeFrom="paragraph">
            <wp:posOffset>180699</wp:posOffset>
          </wp:positionV>
          <wp:extent cx="674370" cy="27241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70" cy="272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36"/>
        <w:szCs w:val="28"/>
        <w:lang w:val="en-GB" w:eastAsia="en-GB"/>
      </w:rPr>
      <w:drawing>
        <wp:anchor distT="0" distB="0" distL="114300" distR="114300" simplePos="0" relativeHeight="251659264" behindDoc="0" locked="0" layoutInCell="1" allowOverlap="1" wp14:anchorId="39A5C8FE" wp14:editId="15168538">
          <wp:simplePos x="0" y="0"/>
          <wp:positionH relativeFrom="leftMargin">
            <wp:posOffset>7140271</wp:posOffset>
          </wp:positionH>
          <wp:positionV relativeFrom="paragraph">
            <wp:posOffset>44008</wp:posOffset>
          </wp:positionV>
          <wp:extent cx="501558" cy="375709"/>
          <wp:effectExtent l="0" t="0" r="0" b="571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657" cy="378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833">
      <w:rPr>
        <w:b/>
        <w:bCs/>
        <w:lang w:val="en-GB"/>
      </w:rPr>
      <w:t>Muir of Ord Development Trust</w:t>
    </w:r>
  </w:p>
  <w:p w14:paraId="551282C3" w14:textId="11B51B7C" w:rsidR="00C15833" w:rsidRPr="00C15833" w:rsidRDefault="00C15833" w:rsidP="00C15833">
    <w:pPr>
      <w:pStyle w:val="Footer"/>
      <w:jc w:val="center"/>
      <w:rPr>
        <w:lang w:val="en-GB"/>
      </w:rPr>
    </w:pPr>
    <w:r w:rsidRPr="00C15833">
      <w:rPr>
        <w:lang w:val="en-GB"/>
      </w:rPr>
      <w:t>The Muir Hub, Great North Road, Muir of Ord IV6 7SU 01463 870 588</w:t>
    </w:r>
  </w:p>
  <w:p w14:paraId="44752A31" w14:textId="3ED11731" w:rsidR="0008106D" w:rsidRPr="00C15833" w:rsidRDefault="00C15833" w:rsidP="00C15833">
    <w:pPr>
      <w:pStyle w:val="Footer"/>
      <w:jc w:val="center"/>
      <w:rPr>
        <w:lang w:val="en-GB"/>
      </w:rPr>
    </w:pPr>
    <w:r w:rsidRPr="00C15833">
      <w:rPr>
        <w:lang w:val="en-GB"/>
      </w:rPr>
      <w:t>Registered in Scotland   Company Registration No. SC397640  Scottish Charity No. SC044689</w:t>
    </w:r>
    <w:r w:rsidR="0008106D" w:rsidRPr="00C15833">
      <w:rPr>
        <w:rFonts w:ascii="Comic Sans MS" w:eastAsia="Times New Roman" w:hAnsi="Comic Sans MS" w:cs="Arial"/>
        <w:b/>
        <w:bCs/>
        <w:color w:val="222222"/>
        <w:sz w:val="16"/>
        <w:szCs w:val="16"/>
        <w:lang w:val="en-GB" w:eastAsia="en-GB"/>
      </w:rPr>
      <w:t xml:space="preserve">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A6EE1" w14:textId="77777777" w:rsidR="00CC5AC7" w:rsidRDefault="00CC5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FF369" w14:textId="77777777" w:rsidR="0004427A" w:rsidRDefault="0004427A" w:rsidP="00936216">
      <w:pPr>
        <w:spacing w:after="0" w:line="240" w:lineRule="auto"/>
      </w:pPr>
      <w:r>
        <w:separator/>
      </w:r>
    </w:p>
  </w:footnote>
  <w:footnote w:type="continuationSeparator" w:id="0">
    <w:p w14:paraId="0E600827" w14:textId="77777777" w:rsidR="0004427A" w:rsidRDefault="0004427A" w:rsidP="0093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9A150" w14:textId="77777777" w:rsidR="00CC5AC7" w:rsidRDefault="00CC5A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19BE" w14:textId="236CA9F4" w:rsidR="0008106D" w:rsidRDefault="00C15833" w:rsidP="0008106D">
    <w:pPr>
      <w:pStyle w:val="Header"/>
      <w:jc w:val="center"/>
    </w:pPr>
    <w:r>
      <w:rPr>
        <w:noProof/>
      </w:rPr>
      <w:drawing>
        <wp:inline distT="0" distB="0" distL="0" distR="0" wp14:anchorId="3316FAB3" wp14:editId="46B2103C">
          <wp:extent cx="541515" cy="540689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346" cy="569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mic Sans MS" w:eastAsia="Times New Roman" w:hAnsi="Comic Sans MS" w:cs="Arial"/>
        <w:b/>
        <w:bCs/>
        <w:color w:val="222222"/>
        <w:sz w:val="44"/>
        <w:szCs w:val="44"/>
        <w:lang w:val="en-GB" w:eastAsia="en-GB"/>
      </w:rPr>
      <w:t xml:space="preserve">  </w:t>
    </w:r>
    <w:r w:rsidR="0008106D" w:rsidRPr="00C15833">
      <w:rPr>
        <w:rFonts w:ascii="Comic Sans MS" w:eastAsia="Times New Roman" w:hAnsi="Comic Sans MS" w:cs="Arial"/>
        <w:b/>
        <w:bCs/>
        <w:color w:val="222222"/>
        <w:sz w:val="44"/>
        <w:szCs w:val="44"/>
        <w:lang w:val="en-GB" w:eastAsia="en-GB"/>
      </w:rPr>
      <w:t>Muir of Ord Development Trust</w:t>
    </w:r>
    <w:r w:rsidRPr="00C15833">
      <w:t xml:space="preserve"> </w:t>
    </w:r>
    <w:r>
      <w:t xml:space="preserve">  </w:t>
    </w:r>
    <w:r>
      <w:rPr>
        <w:noProof/>
      </w:rPr>
      <w:drawing>
        <wp:inline distT="0" distB="0" distL="0" distR="0" wp14:anchorId="16DF5B52" wp14:editId="7F8D1557">
          <wp:extent cx="627905" cy="627905"/>
          <wp:effectExtent l="0" t="0" r="1270" b="127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728" cy="650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1ECF4" w14:textId="77777777" w:rsidR="00CC5AC7" w:rsidRDefault="00CC5A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91"/>
        </w:tabs>
        <w:ind w:left="109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51"/>
        </w:tabs>
        <w:ind w:left="145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71"/>
        </w:tabs>
        <w:ind w:left="217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31"/>
        </w:tabs>
        <w:ind w:left="253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51"/>
        </w:tabs>
        <w:ind w:left="325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11"/>
        </w:tabs>
        <w:ind w:left="3611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37718BC"/>
    <w:multiLevelType w:val="hybridMultilevel"/>
    <w:tmpl w:val="3F88A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6FA0"/>
    <w:multiLevelType w:val="hybridMultilevel"/>
    <w:tmpl w:val="18F4A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37A98"/>
    <w:multiLevelType w:val="hybridMultilevel"/>
    <w:tmpl w:val="B82886BC"/>
    <w:lvl w:ilvl="0" w:tplc="56186602">
      <w:numFmt w:val="bullet"/>
      <w:pStyle w:val="Heading1"/>
      <w:lvlText w:val=""/>
      <w:lvlJc w:val="left"/>
      <w:pPr>
        <w:tabs>
          <w:tab w:val="num" w:pos="382"/>
        </w:tabs>
        <w:ind w:left="382" w:hanging="216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1508783A"/>
    <w:multiLevelType w:val="hybridMultilevel"/>
    <w:tmpl w:val="33220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5613A"/>
    <w:multiLevelType w:val="hybridMultilevel"/>
    <w:tmpl w:val="605E8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23777"/>
    <w:multiLevelType w:val="hybridMultilevel"/>
    <w:tmpl w:val="E76A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F03DE"/>
    <w:multiLevelType w:val="hybridMultilevel"/>
    <w:tmpl w:val="074C6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80414"/>
    <w:multiLevelType w:val="hybridMultilevel"/>
    <w:tmpl w:val="3CF4E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74020"/>
    <w:multiLevelType w:val="hybridMultilevel"/>
    <w:tmpl w:val="16BCA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31FE8"/>
    <w:multiLevelType w:val="hybridMultilevel"/>
    <w:tmpl w:val="7D78E854"/>
    <w:lvl w:ilvl="0" w:tplc="29F28BF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33696"/>
    <w:multiLevelType w:val="hybridMultilevel"/>
    <w:tmpl w:val="89DC4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01641"/>
    <w:multiLevelType w:val="hybridMultilevel"/>
    <w:tmpl w:val="D6CA93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EB3E3E"/>
    <w:multiLevelType w:val="hybridMultilevel"/>
    <w:tmpl w:val="0E82C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B7A3E"/>
    <w:multiLevelType w:val="hybridMultilevel"/>
    <w:tmpl w:val="F2487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12"/>
  </w:num>
  <w:num w:numId="10">
    <w:abstractNumId w:val="10"/>
  </w:num>
  <w:num w:numId="11">
    <w:abstractNumId w:val="18"/>
  </w:num>
  <w:num w:numId="12">
    <w:abstractNumId w:val="8"/>
  </w:num>
  <w:num w:numId="13">
    <w:abstractNumId w:val="16"/>
  </w:num>
  <w:num w:numId="14">
    <w:abstractNumId w:val="15"/>
  </w:num>
  <w:num w:numId="15">
    <w:abstractNumId w:val="17"/>
  </w:num>
  <w:num w:numId="16">
    <w:abstractNumId w:val="2"/>
  </w:num>
  <w:num w:numId="17">
    <w:abstractNumId w:val="11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DA"/>
    <w:rsid w:val="00026801"/>
    <w:rsid w:val="00030D2D"/>
    <w:rsid w:val="000339E9"/>
    <w:rsid w:val="00034573"/>
    <w:rsid w:val="0004427A"/>
    <w:rsid w:val="00051383"/>
    <w:rsid w:val="00066F57"/>
    <w:rsid w:val="00080EF8"/>
    <w:rsid w:val="0008106D"/>
    <w:rsid w:val="000B0853"/>
    <w:rsid w:val="000B2B75"/>
    <w:rsid w:val="000B6B08"/>
    <w:rsid w:val="000C3866"/>
    <w:rsid w:val="000D277B"/>
    <w:rsid w:val="000F67EA"/>
    <w:rsid w:val="001276E5"/>
    <w:rsid w:val="00130F1B"/>
    <w:rsid w:val="001315FA"/>
    <w:rsid w:val="00131DFA"/>
    <w:rsid w:val="00196E13"/>
    <w:rsid w:val="001A1647"/>
    <w:rsid w:val="001B1611"/>
    <w:rsid w:val="001B5CDA"/>
    <w:rsid w:val="001B68AF"/>
    <w:rsid w:val="001F0744"/>
    <w:rsid w:val="00221F6D"/>
    <w:rsid w:val="00224160"/>
    <w:rsid w:val="00275CF2"/>
    <w:rsid w:val="00291580"/>
    <w:rsid w:val="002A06D9"/>
    <w:rsid w:val="002A0F86"/>
    <w:rsid w:val="002E351D"/>
    <w:rsid w:val="00321E59"/>
    <w:rsid w:val="00322674"/>
    <w:rsid w:val="0032734A"/>
    <w:rsid w:val="003307C6"/>
    <w:rsid w:val="00331A98"/>
    <w:rsid w:val="0036159D"/>
    <w:rsid w:val="0036712A"/>
    <w:rsid w:val="00372488"/>
    <w:rsid w:val="003A2D5B"/>
    <w:rsid w:val="003E3FCF"/>
    <w:rsid w:val="004647A1"/>
    <w:rsid w:val="00467AF7"/>
    <w:rsid w:val="00480BA7"/>
    <w:rsid w:val="004C3C61"/>
    <w:rsid w:val="0050185E"/>
    <w:rsid w:val="00515384"/>
    <w:rsid w:val="005607A4"/>
    <w:rsid w:val="00565A57"/>
    <w:rsid w:val="005A426E"/>
    <w:rsid w:val="005A6DD0"/>
    <w:rsid w:val="005B07A3"/>
    <w:rsid w:val="00631D4A"/>
    <w:rsid w:val="00655C88"/>
    <w:rsid w:val="00670D8B"/>
    <w:rsid w:val="00671793"/>
    <w:rsid w:val="00683D4C"/>
    <w:rsid w:val="006C1DD6"/>
    <w:rsid w:val="007013D1"/>
    <w:rsid w:val="00724956"/>
    <w:rsid w:val="00757D37"/>
    <w:rsid w:val="007B63AD"/>
    <w:rsid w:val="007D2889"/>
    <w:rsid w:val="007F551E"/>
    <w:rsid w:val="007F70EF"/>
    <w:rsid w:val="00820A91"/>
    <w:rsid w:val="00830EB5"/>
    <w:rsid w:val="008318A1"/>
    <w:rsid w:val="00841AB9"/>
    <w:rsid w:val="008811EA"/>
    <w:rsid w:val="00897907"/>
    <w:rsid w:val="008A1CAE"/>
    <w:rsid w:val="008B5651"/>
    <w:rsid w:val="008D0E74"/>
    <w:rsid w:val="008E144D"/>
    <w:rsid w:val="00936216"/>
    <w:rsid w:val="009610BB"/>
    <w:rsid w:val="00963582"/>
    <w:rsid w:val="00997325"/>
    <w:rsid w:val="009C1746"/>
    <w:rsid w:val="009F1042"/>
    <w:rsid w:val="00A05A8C"/>
    <w:rsid w:val="00A07921"/>
    <w:rsid w:val="00A133F4"/>
    <w:rsid w:val="00A15BB6"/>
    <w:rsid w:val="00A17108"/>
    <w:rsid w:val="00A80146"/>
    <w:rsid w:val="00A8216F"/>
    <w:rsid w:val="00A96A69"/>
    <w:rsid w:val="00A96D2F"/>
    <w:rsid w:val="00AA0497"/>
    <w:rsid w:val="00AA11B6"/>
    <w:rsid w:val="00AB1066"/>
    <w:rsid w:val="00AD1AFD"/>
    <w:rsid w:val="00AD2E4F"/>
    <w:rsid w:val="00AD6705"/>
    <w:rsid w:val="00B054A5"/>
    <w:rsid w:val="00B072BE"/>
    <w:rsid w:val="00B17F6F"/>
    <w:rsid w:val="00B33B21"/>
    <w:rsid w:val="00B3539D"/>
    <w:rsid w:val="00B40C47"/>
    <w:rsid w:val="00B41DDE"/>
    <w:rsid w:val="00BC6433"/>
    <w:rsid w:val="00BF1E56"/>
    <w:rsid w:val="00C15833"/>
    <w:rsid w:val="00C2317C"/>
    <w:rsid w:val="00CC5AC7"/>
    <w:rsid w:val="00CE7220"/>
    <w:rsid w:val="00CE7BA7"/>
    <w:rsid w:val="00D71617"/>
    <w:rsid w:val="00DA05D7"/>
    <w:rsid w:val="00DC0C47"/>
    <w:rsid w:val="00DC3DCE"/>
    <w:rsid w:val="00E02AF5"/>
    <w:rsid w:val="00E0400B"/>
    <w:rsid w:val="00E04B7D"/>
    <w:rsid w:val="00E83DAE"/>
    <w:rsid w:val="00EC11A0"/>
    <w:rsid w:val="00EF4319"/>
    <w:rsid w:val="00F03AAE"/>
    <w:rsid w:val="00F06695"/>
    <w:rsid w:val="00F141E5"/>
    <w:rsid w:val="00F16431"/>
    <w:rsid w:val="00F476B6"/>
    <w:rsid w:val="00F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E6F34"/>
  <w15:docId w15:val="{48F5D15B-0D59-4E8E-B437-994192F1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63AD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Liberation Serif" w:eastAsia="Droid Sans Fallback" w:hAnsi="Liberation Serif" w:cs="FreeSans"/>
      <w:b/>
      <w:bCs/>
      <w:kern w:val="1"/>
      <w:sz w:val="24"/>
      <w:szCs w:val="24"/>
      <w:lang w:val="en-GB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6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216"/>
  </w:style>
  <w:style w:type="paragraph" w:styleId="Footer">
    <w:name w:val="footer"/>
    <w:basedOn w:val="Normal"/>
    <w:link w:val="FooterChar"/>
    <w:uiPriority w:val="99"/>
    <w:unhideWhenUsed/>
    <w:rsid w:val="00936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216"/>
  </w:style>
  <w:style w:type="character" w:styleId="Hyperlink">
    <w:name w:val="Hyperlink"/>
    <w:basedOn w:val="DefaultParagraphFont"/>
    <w:uiPriority w:val="99"/>
    <w:unhideWhenUsed/>
    <w:rsid w:val="005607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AA11B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B63AD"/>
    <w:rPr>
      <w:rFonts w:ascii="Liberation Serif" w:eastAsia="Droid Sans Fallback" w:hAnsi="Liberation Serif" w:cs="FreeSans"/>
      <w:b/>
      <w:bCs/>
      <w:kern w:val="1"/>
      <w:sz w:val="24"/>
      <w:szCs w:val="24"/>
      <w:lang w:val="en-GB" w:eastAsia="zh-CN" w:bidi="hi-IN"/>
    </w:rPr>
  </w:style>
  <w:style w:type="paragraph" w:customStyle="1" w:styleId="TableContents">
    <w:name w:val="Table Contents"/>
    <w:basedOn w:val="Normal"/>
    <w:rsid w:val="007B63AD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en-GB" w:eastAsia="zh-CN" w:bidi="hi-IN"/>
    </w:rPr>
  </w:style>
  <w:style w:type="table" w:customStyle="1" w:styleId="TableGrid1">
    <w:name w:val="Table Grid1"/>
    <w:basedOn w:val="TableNormal"/>
    <w:next w:val="TableGrid"/>
    <w:uiPriority w:val="39"/>
    <w:rsid w:val="001F0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A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106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8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6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22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02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40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42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110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139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60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76E3E-431C-4991-89B1-CEF46D7B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Public</cp:lastModifiedBy>
  <cp:revision>2</cp:revision>
  <cp:lastPrinted>2017-01-16T13:06:00Z</cp:lastPrinted>
  <dcterms:created xsi:type="dcterms:W3CDTF">2021-07-06T13:42:00Z</dcterms:created>
  <dcterms:modified xsi:type="dcterms:W3CDTF">2021-07-06T13:42:00Z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2033704732</vt:i4>
  </property>
</Properties>
</file>