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6EC18" w14:textId="77777777" w:rsidR="0099745D" w:rsidRPr="004F7D26" w:rsidRDefault="00095C96" w:rsidP="004F7D26">
      <w:pPr>
        <w:jc w:val="center"/>
        <w:rPr>
          <w:b/>
          <w:sz w:val="24"/>
          <w:szCs w:val="24"/>
          <w:lang w:val="en-GB"/>
        </w:rPr>
      </w:pPr>
      <w:bookmarkStart w:id="0" w:name="_GoBack"/>
      <w:bookmarkEnd w:id="0"/>
      <w:r>
        <w:rPr>
          <w:noProof/>
          <w:lang w:val="en-GB"/>
        </w:rPr>
        <w:drawing>
          <wp:anchor distT="36576" distB="36576" distL="36576" distR="36576" simplePos="0" relativeHeight="251658752" behindDoc="0" locked="0" layoutInCell="1" allowOverlap="1" wp14:anchorId="1A2C2B73" wp14:editId="2B8B985F">
            <wp:simplePos x="0" y="0"/>
            <wp:positionH relativeFrom="column">
              <wp:posOffset>-142875</wp:posOffset>
            </wp:positionH>
            <wp:positionV relativeFrom="paragraph">
              <wp:posOffset>-597535</wp:posOffset>
            </wp:positionV>
            <wp:extent cx="1762125" cy="599440"/>
            <wp:effectExtent l="0" t="0" r="0" b="0"/>
            <wp:wrapNone/>
            <wp:docPr id="68" name="Picture 3" descr="forth valle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th valley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256133D4" wp14:editId="1D0E1227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3333750" cy="1134110"/>
                <wp:effectExtent l="0" t="0" r="0" b="0"/>
                <wp:wrapNone/>
                <wp:docPr id="2" name="Picture 2" descr="forth valle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33750" cy="1134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444E0" id="Picture 2" o:spid="_x0000_s1026" alt="forth valley logo" style="position:absolute;margin-left:0;margin-top:.15pt;width:262.5pt;height:89.3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" filled="f" stroked="f">
                <o:lock v:ext="edit" aspectratio="t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3FDB163E" wp14:editId="52F12B94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3333750" cy="1134110"/>
                <wp:effectExtent l="0" t="0" r="0" b="0"/>
                <wp:wrapNone/>
                <wp:docPr id="1" name="Picture 1" descr="forth valle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33750" cy="1134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E503B" id="Picture 1" o:spid="_x0000_s1026" alt="forth valley logo" style="position:absolute;margin-left:0;margin-top:.15pt;width:262.5pt;height:89.3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" filled="f" stroked="f">
                <o:lock v:ext="edit" aspectratio="t"/>
              </v:rect>
            </w:pict>
          </mc:Fallback>
        </mc:AlternateContent>
      </w:r>
    </w:p>
    <w:p w14:paraId="0C8C2F3C" w14:textId="77777777" w:rsidR="006F43EF" w:rsidRPr="002856F5" w:rsidRDefault="004804C3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2856F5">
        <w:rPr>
          <w:rFonts w:ascii="Arial" w:hAnsi="Arial" w:cs="Arial"/>
          <w:b/>
          <w:sz w:val="24"/>
          <w:szCs w:val="24"/>
          <w:lang w:val="en-GB"/>
        </w:rPr>
        <w:t>JOB DESCRIPTI</w:t>
      </w:r>
      <w:r w:rsidR="0099745D" w:rsidRPr="002856F5">
        <w:rPr>
          <w:rFonts w:ascii="Arial" w:hAnsi="Arial" w:cs="Arial"/>
          <w:b/>
          <w:sz w:val="24"/>
          <w:szCs w:val="24"/>
          <w:lang w:val="en-GB"/>
        </w:rPr>
        <w:t>ON</w:t>
      </w:r>
    </w:p>
    <w:p w14:paraId="78FCD474" w14:textId="77777777" w:rsidR="006F43EF" w:rsidRPr="002856F5" w:rsidRDefault="006F43EF">
      <w:pPr>
        <w:rPr>
          <w:rFonts w:ascii="Arial" w:hAnsi="Arial" w:cs="Arial"/>
          <w:sz w:val="24"/>
          <w:szCs w:val="24"/>
          <w:lang w:val="en-GB"/>
        </w:rPr>
      </w:pPr>
    </w:p>
    <w:p w14:paraId="166F672C" w14:textId="77777777" w:rsidR="006F43EF" w:rsidRPr="002856F5" w:rsidRDefault="006F43EF">
      <w:pPr>
        <w:rPr>
          <w:rFonts w:ascii="Arial" w:hAnsi="Arial" w:cs="Arial"/>
          <w:sz w:val="24"/>
          <w:szCs w:val="24"/>
          <w:lang w:val="en-GB"/>
        </w:rPr>
      </w:pPr>
    </w:p>
    <w:p w14:paraId="4AD5AE5E" w14:textId="77777777" w:rsidR="006F43EF" w:rsidRPr="002856F5" w:rsidRDefault="00760C8F">
      <w:pPr>
        <w:rPr>
          <w:rFonts w:ascii="Arial" w:hAnsi="Arial" w:cs="Arial"/>
          <w:sz w:val="24"/>
          <w:szCs w:val="24"/>
          <w:lang w:val="en-GB"/>
        </w:rPr>
      </w:pPr>
      <w:r w:rsidRPr="002856F5">
        <w:rPr>
          <w:rFonts w:ascii="Arial" w:hAnsi="Arial" w:cs="Arial"/>
          <w:b/>
          <w:sz w:val="24"/>
          <w:szCs w:val="24"/>
          <w:lang w:val="en-GB"/>
        </w:rPr>
        <w:t>Post:</w:t>
      </w:r>
      <w:r w:rsidR="006F43EF" w:rsidRPr="002856F5">
        <w:rPr>
          <w:rFonts w:ascii="Arial" w:hAnsi="Arial" w:cs="Arial"/>
          <w:sz w:val="24"/>
          <w:szCs w:val="24"/>
          <w:lang w:val="en-GB"/>
        </w:rPr>
        <w:tab/>
      </w:r>
      <w:r w:rsidR="007D2500" w:rsidRPr="002856F5">
        <w:rPr>
          <w:rFonts w:ascii="Arial" w:hAnsi="Arial" w:cs="Arial"/>
          <w:sz w:val="24"/>
          <w:szCs w:val="24"/>
          <w:lang w:val="en-GB"/>
        </w:rPr>
        <w:tab/>
      </w:r>
      <w:r w:rsidRPr="002856F5">
        <w:rPr>
          <w:rFonts w:ascii="Arial" w:hAnsi="Arial" w:cs="Arial"/>
          <w:sz w:val="24"/>
          <w:szCs w:val="24"/>
          <w:lang w:val="en-GB"/>
        </w:rPr>
        <w:tab/>
      </w:r>
      <w:r w:rsidR="00123997" w:rsidRPr="002856F5">
        <w:rPr>
          <w:rFonts w:ascii="Arial" w:hAnsi="Arial" w:cs="Arial"/>
          <w:sz w:val="24"/>
          <w:szCs w:val="24"/>
          <w:lang w:val="en-GB"/>
        </w:rPr>
        <w:t xml:space="preserve">Volunteer Co-ordinator </w:t>
      </w:r>
    </w:p>
    <w:p w14:paraId="028F2C83" w14:textId="77777777" w:rsidR="00123997" w:rsidRPr="002856F5" w:rsidRDefault="00123997">
      <w:pPr>
        <w:rPr>
          <w:rFonts w:ascii="Arial" w:hAnsi="Arial" w:cs="Arial"/>
          <w:sz w:val="24"/>
          <w:szCs w:val="24"/>
          <w:lang w:val="en-GB"/>
        </w:rPr>
      </w:pPr>
    </w:p>
    <w:p w14:paraId="49AB4155" w14:textId="5537277D" w:rsidR="006F43EF" w:rsidRPr="002856F5" w:rsidRDefault="00760C8F">
      <w:pPr>
        <w:pStyle w:val="Heading1"/>
        <w:rPr>
          <w:rFonts w:ascii="Arial" w:hAnsi="Arial" w:cs="Arial"/>
          <w:sz w:val="24"/>
          <w:szCs w:val="24"/>
        </w:rPr>
      </w:pPr>
      <w:r w:rsidRPr="002856F5">
        <w:rPr>
          <w:rFonts w:ascii="Arial" w:hAnsi="Arial" w:cs="Arial"/>
          <w:sz w:val="24"/>
          <w:szCs w:val="24"/>
        </w:rPr>
        <w:t>Accountable to:</w:t>
      </w:r>
      <w:r w:rsidRPr="002856F5">
        <w:rPr>
          <w:rFonts w:ascii="Arial" w:hAnsi="Arial" w:cs="Arial"/>
          <w:sz w:val="24"/>
          <w:szCs w:val="24"/>
        </w:rPr>
        <w:tab/>
      </w:r>
      <w:r w:rsidRPr="002856F5">
        <w:rPr>
          <w:rFonts w:ascii="Arial" w:hAnsi="Arial" w:cs="Arial"/>
          <w:b w:val="0"/>
          <w:sz w:val="24"/>
          <w:szCs w:val="24"/>
        </w:rPr>
        <w:t>Sensory Centre</w:t>
      </w:r>
      <w:r w:rsidR="006962F4">
        <w:rPr>
          <w:rFonts w:ascii="Arial" w:hAnsi="Arial" w:cs="Arial"/>
          <w:b w:val="0"/>
          <w:sz w:val="24"/>
          <w:szCs w:val="24"/>
        </w:rPr>
        <w:t xml:space="preserve"> CEO</w:t>
      </w:r>
    </w:p>
    <w:p w14:paraId="49F62602" w14:textId="77777777" w:rsidR="00066F65" w:rsidRPr="002856F5" w:rsidRDefault="00066F65" w:rsidP="00066F65">
      <w:pPr>
        <w:rPr>
          <w:rFonts w:ascii="Arial" w:hAnsi="Arial" w:cs="Arial"/>
          <w:lang w:val="en-GB"/>
        </w:rPr>
      </w:pPr>
    </w:p>
    <w:p w14:paraId="031CFA30" w14:textId="77777777" w:rsidR="00760C8F" w:rsidRPr="002856F5" w:rsidRDefault="00760C8F" w:rsidP="00760C8F">
      <w:pPr>
        <w:rPr>
          <w:rFonts w:ascii="Arial" w:hAnsi="Arial" w:cs="Arial"/>
          <w:sz w:val="24"/>
          <w:szCs w:val="24"/>
          <w:lang w:val="en-GB"/>
        </w:rPr>
      </w:pPr>
      <w:r w:rsidRPr="002856F5">
        <w:rPr>
          <w:rFonts w:ascii="Arial" w:hAnsi="Arial" w:cs="Arial"/>
          <w:b/>
          <w:sz w:val="24"/>
          <w:szCs w:val="24"/>
          <w:lang w:val="en-GB"/>
        </w:rPr>
        <w:t>Location:</w:t>
      </w:r>
      <w:r w:rsidRPr="002856F5">
        <w:rPr>
          <w:rFonts w:ascii="Arial" w:hAnsi="Arial" w:cs="Arial"/>
          <w:b/>
          <w:sz w:val="24"/>
          <w:szCs w:val="24"/>
          <w:lang w:val="en-GB"/>
        </w:rPr>
        <w:tab/>
      </w:r>
      <w:r w:rsidRPr="002856F5">
        <w:rPr>
          <w:rFonts w:ascii="Arial" w:hAnsi="Arial" w:cs="Arial"/>
          <w:b/>
          <w:sz w:val="24"/>
          <w:szCs w:val="24"/>
          <w:lang w:val="en-GB"/>
        </w:rPr>
        <w:tab/>
      </w:r>
      <w:r w:rsidRPr="002856F5">
        <w:rPr>
          <w:rFonts w:ascii="Arial" w:hAnsi="Arial" w:cs="Arial"/>
          <w:sz w:val="24"/>
          <w:szCs w:val="24"/>
          <w:lang w:val="en-GB"/>
        </w:rPr>
        <w:t>Forth Valley Sensory Centre, Redbrae Road, Camelon</w:t>
      </w:r>
      <w:r w:rsidR="002909FF" w:rsidRPr="002856F5">
        <w:rPr>
          <w:rFonts w:ascii="Arial" w:hAnsi="Arial" w:cs="Arial"/>
          <w:sz w:val="24"/>
          <w:szCs w:val="24"/>
          <w:lang w:val="en-GB"/>
        </w:rPr>
        <w:t>, FK1 4DD</w:t>
      </w:r>
    </w:p>
    <w:p w14:paraId="09B6C6A7" w14:textId="77777777" w:rsidR="00A4667E" w:rsidRPr="002856F5" w:rsidRDefault="00A4667E" w:rsidP="00A4667E">
      <w:pPr>
        <w:ind w:left="851"/>
        <w:rPr>
          <w:rFonts w:ascii="Arial" w:hAnsi="Arial" w:cs="Arial"/>
          <w:sz w:val="24"/>
          <w:szCs w:val="24"/>
          <w:lang w:val="en-GB"/>
        </w:rPr>
      </w:pPr>
    </w:p>
    <w:p w14:paraId="43EFA586" w14:textId="77777777" w:rsidR="002909FF" w:rsidRPr="002856F5" w:rsidRDefault="002909FF">
      <w:pPr>
        <w:pStyle w:val="Heading1"/>
        <w:rPr>
          <w:rFonts w:ascii="Arial" w:hAnsi="Arial" w:cs="Arial"/>
          <w:sz w:val="24"/>
          <w:szCs w:val="24"/>
        </w:rPr>
      </w:pPr>
    </w:p>
    <w:p w14:paraId="5BADE0A2" w14:textId="77777777" w:rsidR="0081186F" w:rsidRDefault="006F43EF" w:rsidP="002909FF">
      <w:pPr>
        <w:ind w:left="2160" w:hanging="2160"/>
        <w:rPr>
          <w:rFonts w:ascii="Arial" w:hAnsi="Arial" w:cs="Arial"/>
          <w:b/>
          <w:sz w:val="24"/>
          <w:szCs w:val="24"/>
        </w:rPr>
      </w:pPr>
      <w:r w:rsidRPr="002856F5">
        <w:rPr>
          <w:rFonts w:ascii="Arial" w:hAnsi="Arial" w:cs="Arial"/>
          <w:b/>
          <w:sz w:val="24"/>
          <w:szCs w:val="24"/>
        </w:rPr>
        <w:t>Job Purpose</w:t>
      </w:r>
      <w:r w:rsidR="002909FF" w:rsidRPr="002856F5">
        <w:rPr>
          <w:rFonts w:ascii="Arial" w:hAnsi="Arial" w:cs="Arial"/>
          <w:b/>
          <w:sz w:val="24"/>
          <w:szCs w:val="24"/>
        </w:rPr>
        <w:t>:</w:t>
      </w:r>
    </w:p>
    <w:p w14:paraId="388F850A" w14:textId="77777777" w:rsidR="007012E4" w:rsidRDefault="007012E4" w:rsidP="002909FF">
      <w:pPr>
        <w:ind w:left="2160" w:hanging="2160"/>
        <w:rPr>
          <w:rFonts w:ascii="Arial" w:hAnsi="Arial" w:cs="Arial"/>
          <w:b/>
          <w:sz w:val="24"/>
          <w:szCs w:val="24"/>
        </w:rPr>
      </w:pPr>
    </w:p>
    <w:p w14:paraId="3EBAA236" w14:textId="5118CD7F" w:rsidR="00072ABC" w:rsidRPr="005717A6" w:rsidRDefault="00072ABC" w:rsidP="00072A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Volunteer Co-Ordinator role is a busy and varied role, integral to the smooth running of the Centre.  The Centre currently has an average of 50 volunteers.</w:t>
      </w:r>
    </w:p>
    <w:p w14:paraId="2AB232E5" w14:textId="77777777" w:rsidR="006962F4" w:rsidRPr="007012E4" w:rsidRDefault="006962F4" w:rsidP="00072ABC">
      <w:pPr>
        <w:rPr>
          <w:rFonts w:ascii="Arial" w:hAnsi="Arial" w:cs="Arial"/>
          <w:sz w:val="24"/>
          <w:szCs w:val="24"/>
        </w:rPr>
      </w:pPr>
    </w:p>
    <w:p w14:paraId="5B77A755" w14:textId="4612868C" w:rsidR="002909FF" w:rsidRDefault="002909FF" w:rsidP="0081186F">
      <w:pPr>
        <w:rPr>
          <w:rFonts w:ascii="Arial" w:hAnsi="Arial" w:cs="Arial"/>
          <w:sz w:val="24"/>
          <w:szCs w:val="24"/>
          <w:lang w:val="en-GB"/>
        </w:rPr>
      </w:pPr>
      <w:r w:rsidRPr="002856F5">
        <w:rPr>
          <w:rFonts w:ascii="Arial" w:hAnsi="Arial" w:cs="Arial"/>
          <w:sz w:val="24"/>
          <w:szCs w:val="24"/>
          <w:lang w:val="en-GB"/>
        </w:rPr>
        <w:t>The post holder will be responsible for recruiting and training volunteers</w:t>
      </w:r>
      <w:r w:rsidR="006962F4">
        <w:rPr>
          <w:rFonts w:ascii="Arial" w:hAnsi="Arial" w:cs="Arial"/>
          <w:sz w:val="24"/>
          <w:szCs w:val="24"/>
          <w:lang w:val="en-GB"/>
        </w:rPr>
        <w:t>, arranging PVG checks</w:t>
      </w:r>
      <w:r w:rsidRPr="002856F5">
        <w:rPr>
          <w:rFonts w:ascii="Arial" w:hAnsi="Arial" w:cs="Arial"/>
          <w:sz w:val="24"/>
          <w:szCs w:val="24"/>
          <w:lang w:val="en-GB"/>
        </w:rPr>
        <w:t xml:space="preserve"> </w:t>
      </w:r>
      <w:r w:rsidR="0081186F" w:rsidRPr="002856F5">
        <w:rPr>
          <w:rFonts w:ascii="Arial" w:hAnsi="Arial" w:cs="Arial"/>
          <w:sz w:val="24"/>
          <w:szCs w:val="24"/>
          <w:lang w:val="en-GB"/>
        </w:rPr>
        <w:t xml:space="preserve">and matching </w:t>
      </w:r>
      <w:r w:rsidR="006962F4">
        <w:rPr>
          <w:rFonts w:ascii="Arial" w:hAnsi="Arial" w:cs="Arial"/>
          <w:sz w:val="24"/>
          <w:szCs w:val="24"/>
          <w:lang w:val="en-GB"/>
        </w:rPr>
        <w:t>volunteers</w:t>
      </w:r>
      <w:r w:rsidR="0081186F" w:rsidRPr="002856F5">
        <w:rPr>
          <w:rFonts w:ascii="Arial" w:hAnsi="Arial" w:cs="Arial"/>
          <w:sz w:val="24"/>
          <w:szCs w:val="24"/>
          <w:lang w:val="en-GB"/>
        </w:rPr>
        <w:t xml:space="preserve"> to</w:t>
      </w:r>
      <w:r w:rsidR="006962F4">
        <w:rPr>
          <w:rFonts w:ascii="Arial" w:hAnsi="Arial" w:cs="Arial"/>
          <w:sz w:val="24"/>
          <w:szCs w:val="24"/>
          <w:lang w:val="en-GB"/>
        </w:rPr>
        <w:t xml:space="preserve"> </w:t>
      </w:r>
      <w:r w:rsidR="007012E4">
        <w:rPr>
          <w:rFonts w:ascii="Arial" w:hAnsi="Arial" w:cs="Arial"/>
          <w:sz w:val="24"/>
          <w:szCs w:val="24"/>
          <w:lang w:val="en-GB"/>
        </w:rPr>
        <w:t>opportunities</w:t>
      </w:r>
      <w:r w:rsidR="006962F4">
        <w:rPr>
          <w:rFonts w:ascii="Arial" w:hAnsi="Arial" w:cs="Arial"/>
          <w:sz w:val="24"/>
          <w:szCs w:val="24"/>
          <w:lang w:val="en-GB"/>
        </w:rPr>
        <w:t>, e.g volunteer driver, activity assistant</w:t>
      </w:r>
      <w:r w:rsidR="00B141AC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185B42B2" w14:textId="77777777" w:rsidR="00C27B5F" w:rsidRDefault="00C27B5F" w:rsidP="0081186F">
      <w:pPr>
        <w:rPr>
          <w:rFonts w:ascii="Arial" w:hAnsi="Arial" w:cs="Arial"/>
          <w:sz w:val="24"/>
          <w:szCs w:val="24"/>
          <w:lang w:val="en-GB"/>
        </w:rPr>
      </w:pPr>
    </w:p>
    <w:p w14:paraId="001A5FD7" w14:textId="25113D82" w:rsidR="00C27B5F" w:rsidRDefault="00C27B5F" w:rsidP="0081186F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Additionally, the Volunteer Co-ordinator will work a</w:t>
      </w:r>
      <w:r w:rsidR="007012E4">
        <w:rPr>
          <w:rFonts w:ascii="Arial" w:hAnsi="Arial" w:cs="Arial"/>
          <w:sz w:val="24"/>
          <w:szCs w:val="24"/>
          <w:lang w:val="en-GB"/>
        </w:rPr>
        <w:t>longside other Team members</w:t>
      </w:r>
      <w:r>
        <w:rPr>
          <w:rFonts w:ascii="Arial" w:hAnsi="Arial" w:cs="Arial"/>
          <w:sz w:val="24"/>
          <w:szCs w:val="24"/>
          <w:lang w:val="en-GB"/>
        </w:rPr>
        <w:t xml:space="preserve"> to </w:t>
      </w:r>
      <w:r w:rsidR="007012E4">
        <w:rPr>
          <w:rFonts w:ascii="Arial" w:hAnsi="Arial" w:cs="Arial"/>
          <w:sz w:val="24"/>
          <w:szCs w:val="24"/>
          <w:lang w:val="en-GB"/>
        </w:rPr>
        <w:t xml:space="preserve">help </w:t>
      </w:r>
      <w:r>
        <w:rPr>
          <w:rFonts w:ascii="Arial" w:hAnsi="Arial" w:cs="Arial"/>
          <w:sz w:val="24"/>
          <w:szCs w:val="24"/>
          <w:lang w:val="en-GB"/>
        </w:rPr>
        <w:t>build close relationships with</w:t>
      </w:r>
      <w:r w:rsidR="007012E4">
        <w:rPr>
          <w:rFonts w:ascii="Arial" w:hAnsi="Arial" w:cs="Arial"/>
          <w:sz w:val="24"/>
          <w:szCs w:val="24"/>
          <w:lang w:val="en-GB"/>
        </w:rPr>
        <w:t xml:space="preserve"> our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7012E4">
        <w:rPr>
          <w:rFonts w:ascii="Arial" w:hAnsi="Arial" w:cs="Arial"/>
          <w:sz w:val="24"/>
          <w:szCs w:val="24"/>
          <w:lang w:val="en-GB"/>
        </w:rPr>
        <w:t xml:space="preserve">staff, </w:t>
      </w:r>
      <w:r w:rsidR="006962F4">
        <w:rPr>
          <w:rFonts w:ascii="Arial" w:hAnsi="Arial" w:cs="Arial"/>
          <w:sz w:val="24"/>
          <w:szCs w:val="24"/>
          <w:lang w:val="en-GB"/>
        </w:rPr>
        <w:t>partners, centre users</w:t>
      </w:r>
      <w:r w:rsidR="007012E4">
        <w:rPr>
          <w:rFonts w:ascii="Arial" w:hAnsi="Arial" w:cs="Arial"/>
          <w:sz w:val="24"/>
          <w:szCs w:val="24"/>
          <w:lang w:val="en-GB"/>
        </w:rPr>
        <w:t xml:space="preserve"> and external organisations</w:t>
      </w:r>
      <w:r w:rsidR="006962F4">
        <w:rPr>
          <w:rFonts w:ascii="Arial" w:hAnsi="Arial" w:cs="Arial"/>
          <w:sz w:val="24"/>
          <w:szCs w:val="24"/>
          <w:lang w:val="en-GB"/>
        </w:rPr>
        <w:t>.</w:t>
      </w:r>
      <w:r w:rsidR="007012E4">
        <w:rPr>
          <w:rFonts w:ascii="Arial" w:hAnsi="Arial" w:cs="Arial"/>
          <w:sz w:val="24"/>
          <w:szCs w:val="24"/>
          <w:lang w:val="en-GB"/>
        </w:rPr>
        <w:t xml:space="preserve"> </w:t>
      </w:r>
      <w:r w:rsidR="006962F4">
        <w:rPr>
          <w:rFonts w:ascii="Arial" w:hAnsi="Arial" w:cs="Arial"/>
          <w:sz w:val="24"/>
          <w:szCs w:val="24"/>
          <w:lang w:val="en-GB"/>
        </w:rPr>
        <w:t xml:space="preserve">This will help to maximise volunteer experience and also </w:t>
      </w:r>
      <w:r w:rsidR="007012E4">
        <w:rPr>
          <w:rFonts w:ascii="Arial" w:hAnsi="Arial" w:cs="Arial"/>
          <w:sz w:val="24"/>
          <w:szCs w:val="24"/>
          <w:lang w:val="en-GB"/>
        </w:rPr>
        <w:t xml:space="preserve">to identify opportunities to </w:t>
      </w:r>
      <w:r w:rsidR="006962F4">
        <w:rPr>
          <w:rFonts w:ascii="Arial" w:hAnsi="Arial" w:cs="Arial"/>
          <w:sz w:val="24"/>
          <w:szCs w:val="24"/>
          <w:lang w:val="en-GB"/>
        </w:rPr>
        <w:t xml:space="preserve">attract </w:t>
      </w:r>
      <w:r>
        <w:rPr>
          <w:rFonts w:ascii="Arial" w:hAnsi="Arial" w:cs="Arial"/>
          <w:sz w:val="24"/>
          <w:szCs w:val="24"/>
          <w:lang w:val="en-GB"/>
        </w:rPr>
        <w:t>corporate volunteers.</w:t>
      </w:r>
      <w:r w:rsidR="007012E4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0EDB5EED" w14:textId="77777777" w:rsidR="007012E4" w:rsidRDefault="007012E4" w:rsidP="0081186F">
      <w:pPr>
        <w:rPr>
          <w:rFonts w:ascii="Arial" w:hAnsi="Arial" w:cs="Arial"/>
          <w:sz w:val="24"/>
          <w:szCs w:val="24"/>
          <w:lang w:val="en-GB"/>
        </w:rPr>
      </w:pPr>
    </w:p>
    <w:p w14:paraId="10D556D6" w14:textId="77777777" w:rsidR="003E7350" w:rsidRPr="002856F5" w:rsidRDefault="004F7D26" w:rsidP="0081186F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The job-role </w:t>
      </w:r>
      <w:r w:rsidR="007012E4">
        <w:rPr>
          <w:rFonts w:ascii="Arial" w:hAnsi="Arial" w:cs="Arial"/>
          <w:sz w:val="24"/>
          <w:szCs w:val="24"/>
          <w:lang w:val="en-GB"/>
        </w:rPr>
        <w:t>also involves managing</w:t>
      </w:r>
      <w:r w:rsidR="003E7350">
        <w:rPr>
          <w:rFonts w:ascii="Arial" w:hAnsi="Arial" w:cs="Arial"/>
          <w:sz w:val="24"/>
          <w:szCs w:val="24"/>
          <w:lang w:val="en-GB"/>
        </w:rPr>
        <w:t xml:space="preserve"> work</w:t>
      </w:r>
      <w:r w:rsidR="007012E4">
        <w:rPr>
          <w:rFonts w:ascii="Arial" w:hAnsi="Arial" w:cs="Arial"/>
          <w:sz w:val="24"/>
          <w:szCs w:val="24"/>
          <w:lang w:val="en-GB"/>
        </w:rPr>
        <w:t>-experience</w:t>
      </w:r>
      <w:r w:rsidR="003E7350">
        <w:rPr>
          <w:rFonts w:ascii="Arial" w:hAnsi="Arial" w:cs="Arial"/>
          <w:sz w:val="24"/>
          <w:szCs w:val="24"/>
          <w:lang w:val="en-GB"/>
        </w:rPr>
        <w:t xml:space="preserve"> placements</w:t>
      </w:r>
      <w:r w:rsidR="007012E4">
        <w:rPr>
          <w:rFonts w:ascii="Arial" w:hAnsi="Arial" w:cs="Arial"/>
          <w:sz w:val="24"/>
          <w:szCs w:val="24"/>
          <w:lang w:val="en-GB"/>
        </w:rPr>
        <w:t xml:space="preserve"> for </w:t>
      </w:r>
      <w:r w:rsidR="003E7350">
        <w:rPr>
          <w:rFonts w:ascii="Arial" w:hAnsi="Arial" w:cs="Arial"/>
          <w:sz w:val="24"/>
          <w:szCs w:val="24"/>
          <w:lang w:val="en-GB"/>
        </w:rPr>
        <w:t>students</w:t>
      </w:r>
      <w:r>
        <w:rPr>
          <w:rFonts w:ascii="Arial" w:hAnsi="Arial" w:cs="Arial"/>
          <w:sz w:val="24"/>
          <w:szCs w:val="24"/>
          <w:lang w:val="en-GB"/>
        </w:rPr>
        <w:t xml:space="preserve"> and organising training sessions for Centre Users and Volunteers</w:t>
      </w:r>
      <w:r w:rsidR="007012E4">
        <w:rPr>
          <w:rFonts w:ascii="Arial" w:hAnsi="Arial" w:cs="Arial"/>
          <w:sz w:val="24"/>
          <w:szCs w:val="24"/>
          <w:lang w:val="en-GB"/>
        </w:rPr>
        <w:t>.</w:t>
      </w:r>
      <w:r w:rsidR="003E7350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6370FC14" w14:textId="77777777" w:rsidR="006F43EF" w:rsidRPr="002856F5" w:rsidRDefault="002909FF">
      <w:pPr>
        <w:pStyle w:val="Heading1"/>
        <w:rPr>
          <w:rFonts w:ascii="Arial" w:hAnsi="Arial" w:cs="Arial"/>
          <w:sz w:val="24"/>
          <w:szCs w:val="24"/>
        </w:rPr>
      </w:pPr>
      <w:r w:rsidRPr="002856F5">
        <w:rPr>
          <w:rFonts w:ascii="Arial" w:hAnsi="Arial" w:cs="Arial"/>
          <w:sz w:val="24"/>
          <w:szCs w:val="24"/>
        </w:rPr>
        <w:tab/>
      </w:r>
    </w:p>
    <w:p w14:paraId="00838157" w14:textId="77777777" w:rsidR="006F43EF" w:rsidRDefault="006F43EF">
      <w:pPr>
        <w:pStyle w:val="Heading1"/>
        <w:rPr>
          <w:rFonts w:ascii="Arial" w:hAnsi="Arial" w:cs="Arial"/>
          <w:sz w:val="24"/>
          <w:szCs w:val="24"/>
        </w:rPr>
      </w:pPr>
      <w:r w:rsidRPr="002856F5">
        <w:rPr>
          <w:rFonts w:ascii="Arial" w:hAnsi="Arial" w:cs="Arial"/>
          <w:sz w:val="24"/>
          <w:szCs w:val="24"/>
        </w:rPr>
        <w:t>Key Responsibilities</w:t>
      </w:r>
    </w:p>
    <w:p w14:paraId="500585C6" w14:textId="77777777" w:rsidR="00B40B1A" w:rsidRDefault="00B40B1A" w:rsidP="00072ABC"/>
    <w:p w14:paraId="7EE9EC59" w14:textId="77777777" w:rsidR="00B40B1A" w:rsidRDefault="00B40B1A" w:rsidP="00072ABC"/>
    <w:p w14:paraId="45E78B59" w14:textId="168C210F" w:rsidR="002856F5" w:rsidRPr="00072ABC" w:rsidRDefault="00B40B1A" w:rsidP="00072ABC">
      <w:pPr>
        <w:pStyle w:val="ListParagraph"/>
        <w:numPr>
          <w:ilvl w:val="0"/>
          <w:numId w:val="8"/>
        </w:numPr>
        <w:rPr>
          <w:lang w:val="en-GB"/>
        </w:rPr>
      </w:pPr>
      <w:r w:rsidRPr="00072ABC">
        <w:rPr>
          <w:rFonts w:ascii="Arial" w:hAnsi="Arial" w:cs="Arial"/>
          <w:sz w:val="24"/>
          <w:szCs w:val="24"/>
          <w:lang w:val="en-GB"/>
        </w:rPr>
        <w:t xml:space="preserve">Devise individual plans to support and manage volunteers </w:t>
      </w:r>
    </w:p>
    <w:p w14:paraId="5ED9B90F" w14:textId="11A0A66A" w:rsidR="002856F5" w:rsidRDefault="007012E4" w:rsidP="00072ABC">
      <w:pPr>
        <w:numPr>
          <w:ilvl w:val="0"/>
          <w:numId w:val="8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Review, d</w:t>
      </w:r>
      <w:r w:rsidR="002856F5" w:rsidRPr="002856F5">
        <w:rPr>
          <w:rFonts w:ascii="Arial" w:hAnsi="Arial" w:cs="Arial"/>
          <w:sz w:val="24"/>
          <w:szCs w:val="24"/>
          <w:lang w:val="en-GB"/>
        </w:rPr>
        <w:t>evelop a</w:t>
      </w:r>
      <w:r w:rsidR="002856F5">
        <w:rPr>
          <w:rFonts w:ascii="Arial" w:hAnsi="Arial" w:cs="Arial"/>
          <w:sz w:val="24"/>
          <w:szCs w:val="24"/>
          <w:lang w:val="en-GB"/>
        </w:rPr>
        <w:t>nd deliver a</w:t>
      </w:r>
      <w:r w:rsidR="002856F5" w:rsidRPr="002856F5">
        <w:rPr>
          <w:rFonts w:ascii="Arial" w:hAnsi="Arial" w:cs="Arial"/>
          <w:sz w:val="24"/>
          <w:szCs w:val="24"/>
          <w:lang w:val="en-GB"/>
        </w:rPr>
        <w:t xml:space="preserve"> volunteer strategy</w:t>
      </w:r>
      <w:r w:rsidR="00B82C4C">
        <w:rPr>
          <w:rFonts w:ascii="Arial" w:hAnsi="Arial" w:cs="Arial"/>
          <w:sz w:val="24"/>
          <w:szCs w:val="24"/>
          <w:lang w:val="en-GB"/>
        </w:rPr>
        <w:t xml:space="preserve"> in conjunction with C</w:t>
      </w:r>
      <w:r w:rsidR="006962F4">
        <w:rPr>
          <w:rFonts w:ascii="Arial" w:hAnsi="Arial" w:cs="Arial"/>
          <w:sz w:val="24"/>
          <w:szCs w:val="24"/>
          <w:lang w:val="en-GB"/>
        </w:rPr>
        <w:t>EO and other Team members</w:t>
      </w:r>
      <w:r w:rsidR="00B82C4C">
        <w:rPr>
          <w:rFonts w:ascii="Arial" w:hAnsi="Arial" w:cs="Arial"/>
          <w:sz w:val="24"/>
          <w:szCs w:val="24"/>
          <w:lang w:val="en-GB"/>
        </w:rPr>
        <w:t>.</w:t>
      </w:r>
    </w:p>
    <w:p w14:paraId="6F352BFC" w14:textId="7DEDB169" w:rsidR="0078513C" w:rsidRPr="006962F4" w:rsidRDefault="003B6001" w:rsidP="00072ABC">
      <w:pPr>
        <w:numPr>
          <w:ilvl w:val="0"/>
          <w:numId w:val="8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Deliver </w:t>
      </w:r>
      <w:r w:rsidR="00095C96">
        <w:rPr>
          <w:rFonts w:ascii="Arial" w:hAnsi="Arial" w:cs="Arial"/>
          <w:sz w:val="24"/>
          <w:szCs w:val="24"/>
          <w:lang w:val="en-GB"/>
        </w:rPr>
        <w:t>Sensory Awareness and Safeguarding</w:t>
      </w:r>
      <w:r>
        <w:rPr>
          <w:rFonts w:ascii="Arial" w:hAnsi="Arial" w:cs="Arial"/>
          <w:sz w:val="24"/>
          <w:szCs w:val="24"/>
          <w:lang w:val="en-GB"/>
        </w:rPr>
        <w:t xml:space="preserve"> training sessions</w:t>
      </w:r>
      <w:r w:rsidR="007012E4">
        <w:rPr>
          <w:rFonts w:ascii="Arial" w:hAnsi="Arial" w:cs="Arial"/>
          <w:sz w:val="24"/>
          <w:szCs w:val="24"/>
          <w:lang w:val="en-GB"/>
        </w:rPr>
        <w:t xml:space="preserve"> for </w:t>
      </w:r>
      <w:r w:rsidR="006962F4">
        <w:rPr>
          <w:rFonts w:ascii="Arial" w:hAnsi="Arial" w:cs="Arial"/>
          <w:sz w:val="24"/>
          <w:szCs w:val="24"/>
          <w:lang w:val="en-GB"/>
        </w:rPr>
        <w:t>volunteers, staff and external organisations.</w:t>
      </w:r>
    </w:p>
    <w:p w14:paraId="65E56239" w14:textId="451833EA" w:rsidR="005279DB" w:rsidRPr="0078513C" w:rsidRDefault="00095C96" w:rsidP="00072ABC">
      <w:pPr>
        <w:numPr>
          <w:ilvl w:val="0"/>
          <w:numId w:val="8"/>
        </w:numPr>
        <w:rPr>
          <w:rFonts w:ascii="Arial" w:hAnsi="Arial" w:cs="Arial"/>
          <w:sz w:val="24"/>
          <w:szCs w:val="24"/>
          <w:lang w:val="en-GB"/>
        </w:rPr>
      </w:pPr>
      <w:r w:rsidRPr="0078513C">
        <w:rPr>
          <w:rFonts w:ascii="Arial" w:hAnsi="Arial" w:cs="Arial"/>
          <w:sz w:val="24"/>
          <w:szCs w:val="24"/>
          <w:lang w:val="en-GB"/>
        </w:rPr>
        <w:t>Liaise with staff to ensure that requests for volunteer input are met</w:t>
      </w:r>
      <w:r w:rsidR="0078513C">
        <w:rPr>
          <w:rFonts w:ascii="Arial" w:hAnsi="Arial" w:cs="Arial"/>
          <w:sz w:val="24"/>
          <w:szCs w:val="24"/>
          <w:lang w:val="en-GB"/>
        </w:rPr>
        <w:t>, particularly for group activities and cafe</w:t>
      </w:r>
      <w:r w:rsidR="00834507" w:rsidRPr="0078513C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2BF61254" w14:textId="22BBFABD" w:rsidR="002856F5" w:rsidRDefault="007012E4" w:rsidP="00072ABC">
      <w:pPr>
        <w:numPr>
          <w:ilvl w:val="0"/>
          <w:numId w:val="8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Recruit</w:t>
      </w:r>
      <w:r w:rsidR="007A263B">
        <w:rPr>
          <w:rFonts w:ascii="Arial" w:hAnsi="Arial" w:cs="Arial"/>
          <w:sz w:val="24"/>
          <w:szCs w:val="24"/>
          <w:lang w:val="en-GB"/>
        </w:rPr>
        <w:t>,</w:t>
      </w:r>
      <w:r>
        <w:rPr>
          <w:rFonts w:ascii="Arial" w:hAnsi="Arial" w:cs="Arial"/>
          <w:sz w:val="24"/>
          <w:szCs w:val="24"/>
          <w:lang w:val="en-GB"/>
        </w:rPr>
        <w:t xml:space="preserve"> trai</w:t>
      </w:r>
      <w:r w:rsidR="00095C96">
        <w:rPr>
          <w:rFonts w:ascii="Arial" w:hAnsi="Arial" w:cs="Arial"/>
          <w:sz w:val="24"/>
          <w:szCs w:val="24"/>
          <w:lang w:val="en-GB"/>
        </w:rPr>
        <w:t>n support and manage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2856F5">
        <w:rPr>
          <w:rFonts w:ascii="Arial" w:hAnsi="Arial" w:cs="Arial"/>
          <w:sz w:val="24"/>
          <w:szCs w:val="24"/>
          <w:lang w:val="en-GB"/>
        </w:rPr>
        <w:t>volunteers</w:t>
      </w:r>
    </w:p>
    <w:p w14:paraId="55F7F7EE" w14:textId="09448DAA" w:rsidR="00095C96" w:rsidRDefault="00B82C4C" w:rsidP="00072ABC">
      <w:pPr>
        <w:numPr>
          <w:ilvl w:val="0"/>
          <w:numId w:val="8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Maintain an awareness of FVSC projects and centre Partner activity</w:t>
      </w:r>
    </w:p>
    <w:p w14:paraId="24EF49DE" w14:textId="25FB603E" w:rsidR="003B6001" w:rsidRPr="002856F5" w:rsidRDefault="00095C96" w:rsidP="00072ABC">
      <w:pPr>
        <w:numPr>
          <w:ilvl w:val="0"/>
          <w:numId w:val="8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Project manage those activities where volunteer input is required</w:t>
      </w:r>
      <w:r w:rsidR="003B6001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0AF18C6A" w14:textId="3F7506BB" w:rsidR="00066F65" w:rsidRDefault="00B82C4C" w:rsidP="00072ABC">
      <w:pPr>
        <w:numPr>
          <w:ilvl w:val="0"/>
          <w:numId w:val="8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Produce a brief monthly </w:t>
      </w:r>
      <w:r w:rsidR="006962F4">
        <w:rPr>
          <w:rFonts w:ascii="Arial" w:hAnsi="Arial" w:cs="Arial"/>
          <w:sz w:val="24"/>
          <w:szCs w:val="24"/>
          <w:lang w:val="en-GB"/>
        </w:rPr>
        <w:t>narrative report for inclusion in Centre Update</w:t>
      </w:r>
    </w:p>
    <w:p w14:paraId="6FA46BE9" w14:textId="07900A8E" w:rsidR="00B82C4C" w:rsidRDefault="00B82C4C" w:rsidP="00072ABC">
      <w:pPr>
        <w:numPr>
          <w:ilvl w:val="0"/>
          <w:numId w:val="8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Produce a quarterly Volunteer Newsletter</w:t>
      </w:r>
    </w:p>
    <w:p w14:paraId="11CCCCB2" w14:textId="3BF19C2A" w:rsidR="00B141AC" w:rsidRDefault="00B82C4C" w:rsidP="00072ABC">
      <w:pPr>
        <w:numPr>
          <w:ilvl w:val="0"/>
          <w:numId w:val="8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Facilitate monthly </w:t>
      </w:r>
      <w:r w:rsidR="00B141AC">
        <w:rPr>
          <w:rFonts w:ascii="Arial" w:hAnsi="Arial" w:cs="Arial"/>
          <w:sz w:val="24"/>
          <w:szCs w:val="24"/>
          <w:lang w:val="en-GB"/>
        </w:rPr>
        <w:t xml:space="preserve">volunteer </w:t>
      </w:r>
      <w:r>
        <w:rPr>
          <w:rFonts w:ascii="Arial" w:hAnsi="Arial" w:cs="Arial"/>
          <w:sz w:val="24"/>
          <w:szCs w:val="24"/>
          <w:lang w:val="en-GB"/>
        </w:rPr>
        <w:t>peer networking meetings</w:t>
      </w:r>
    </w:p>
    <w:p w14:paraId="22540670" w14:textId="208EE63A" w:rsidR="00B40B1A" w:rsidRDefault="00B82C4C" w:rsidP="00095C96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</w:pPr>
      <w:r w:rsidRPr="00095C96">
        <w:rPr>
          <w:rFonts w:ascii="Arial" w:hAnsi="Arial" w:cs="Arial"/>
          <w:sz w:val="24"/>
          <w:szCs w:val="24"/>
          <w:lang w:val="en-GB"/>
        </w:rPr>
        <w:t>Support the Centre to work towards the achievement of</w:t>
      </w:r>
      <w:r w:rsidR="00095C96">
        <w:rPr>
          <w:rFonts w:ascii="Arial" w:hAnsi="Arial" w:cs="Arial"/>
          <w:sz w:val="24"/>
          <w:szCs w:val="24"/>
          <w:lang w:val="en-GB"/>
        </w:rPr>
        <w:t xml:space="preserve"> the Volunteer Friendly Award</w:t>
      </w:r>
    </w:p>
    <w:p w14:paraId="0C87B016" w14:textId="77777777" w:rsidR="00B82C4C" w:rsidRPr="00095C96" w:rsidRDefault="00B82C4C" w:rsidP="00095C96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</w:pPr>
      <w:r w:rsidRPr="00095C96">
        <w:rPr>
          <w:rFonts w:ascii="Arial" w:hAnsi="Arial" w:cs="Arial"/>
          <w:sz w:val="24"/>
          <w:szCs w:val="24"/>
          <w:lang w:val="en-GB"/>
        </w:rPr>
        <w:lastRenderedPageBreak/>
        <w:t>Regularly review volunteer policies and handbook to ensure they comply with current statutory and operational requirements.</w:t>
      </w:r>
    </w:p>
    <w:p w14:paraId="4C7AF4B6" w14:textId="25EABA54" w:rsidR="00095C96" w:rsidRPr="00095C96" w:rsidRDefault="00B82C4C" w:rsidP="00095C96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Assist with </w:t>
      </w:r>
      <w:r w:rsidR="00B40B1A">
        <w:rPr>
          <w:rFonts w:ascii="Arial" w:hAnsi="Arial" w:cs="Arial"/>
          <w:sz w:val="24"/>
          <w:szCs w:val="24"/>
          <w:lang w:val="en-GB"/>
        </w:rPr>
        <w:t xml:space="preserve">Centre </w:t>
      </w:r>
      <w:r>
        <w:rPr>
          <w:rFonts w:ascii="Arial" w:hAnsi="Arial" w:cs="Arial"/>
          <w:sz w:val="24"/>
          <w:szCs w:val="24"/>
          <w:lang w:val="en-GB"/>
        </w:rPr>
        <w:t>events and activities as required</w:t>
      </w:r>
    </w:p>
    <w:p w14:paraId="240AD737" w14:textId="38FAE6DB" w:rsidR="00095C96" w:rsidRPr="00072ABC" w:rsidRDefault="004F7D26" w:rsidP="00072AB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</w:pPr>
      <w:r w:rsidRPr="00072ABC">
        <w:rPr>
          <w:rFonts w:ascii="Arial" w:hAnsi="Arial" w:cs="Arial"/>
          <w:sz w:val="24"/>
          <w:szCs w:val="24"/>
          <w:lang w:val="en-GB"/>
        </w:rPr>
        <w:t>Provide occasional admin support for the Board of Trustees.</w:t>
      </w:r>
    </w:p>
    <w:p w14:paraId="4EEF1E70" w14:textId="77777777" w:rsidR="00095C96" w:rsidRDefault="00095C96" w:rsidP="00072ABC">
      <w:pPr>
        <w:ind w:left="360"/>
        <w:rPr>
          <w:rFonts w:ascii="Arial" w:hAnsi="Arial" w:cs="Arial"/>
          <w:sz w:val="24"/>
          <w:szCs w:val="24"/>
          <w:lang w:val="en-GB"/>
        </w:rPr>
      </w:pPr>
    </w:p>
    <w:p w14:paraId="466F9723" w14:textId="77777777" w:rsidR="00095C96" w:rsidRDefault="00095C96" w:rsidP="00072ABC">
      <w:pPr>
        <w:ind w:left="36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Person Specification:</w:t>
      </w:r>
    </w:p>
    <w:p w14:paraId="4205FB7F" w14:textId="77777777" w:rsidR="00B40B1A" w:rsidRDefault="00B40B1A" w:rsidP="00072ABC">
      <w:pPr>
        <w:ind w:left="360"/>
        <w:rPr>
          <w:rFonts w:ascii="Arial" w:hAnsi="Arial" w:cs="Arial"/>
          <w:sz w:val="24"/>
          <w:szCs w:val="24"/>
          <w:lang w:val="en-GB"/>
        </w:rPr>
      </w:pPr>
    </w:p>
    <w:p w14:paraId="7A8E128C" w14:textId="77777777" w:rsidR="00095C96" w:rsidRPr="00072ABC" w:rsidRDefault="00095C96" w:rsidP="00072AB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en-GB"/>
        </w:rPr>
      </w:pPr>
      <w:r w:rsidRPr="00072ABC">
        <w:rPr>
          <w:rFonts w:ascii="Arial" w:hAnsi="Arial" w:cs="Arial"/>
          <w:sz w:val="24"/>
          <w:szCs w:val="24"/>
          <w:lang w:val="en-GB"/>
        </w:rPr>
        <w:t>experience of volunteer management</w:t>
      </w:r>
    </w:p>
    <w:p w14:paraId="376A75C7" w14:textId="77777777" w:rsidR="00B40B1A" w:rsidRPr="00072ABC" w:rsidRDefault="00B40B1A" w:rsidP="00072AB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en-GB"/>
        </w:rPr>
      </w:pPr>
      <w:r w:rsidRPr="00072ABC">
        <w:rPr>
          <w:rFonts w:ascii="Arial" w:hAnsi="Arial" w:cs="Arial"/>
          <w:sz w:val="24"/>
          <w:szCs w:val="24"/>
          <w:lang w:val="en-GB"/>
        </w:rPr>
        <w:t>flexible and adaptable approach to work</w:t>
      </w:r>
    </w:p>
    <w:p w14:paraId="0A3522F2" w14:textId="77777777" w:rsidR="00B40B1A" w:rsidRPr="00072ABC" w:rsidRDefault="00B40B1A" w:rsidP="00072AB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en-GB"/>
        </w:rPr>
      </w:pPr>
      <w:r w:rsidRPr="00072ABC">
        <w:rPr>
          <w:rFonts w:ascii="Arial" w:hAnsi="Arial" w:cs="Arial"/>
          <w:sz w:val="24"/>
          <w:szCs w:val="24"/>
          <w:lang w:val="en-GB"/>
        </w:rPr>
        <w:t>able to work on own initiative and also as part of a team</w:t>
      </w:r>
    </w:p>
    <w:p w14:paraId="338A549D" w14:textId="77777777" w:rsidR="00B40B1A" w:rsidRPr="00072ABC" w:rsidRDefault="00B40B1A" w:rsidP="00072AB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en-GB"/>
        </w:rPr>
      </w:pPr>
      <w:r w:rsidRPr="00072ABC">
        <w:rPr>
          <w:rFonts w:ascii="Arial" w:hAnsi="Arial" w:cs="Arial"/>
          <w:sz w:val="24"/>
          <w:szCs w:val="24"/>
          <w:lang w:val="en-GB"/>
        </w:rPr>
        <w:t>experience of providing training</w:t>
      </w:r>
    </w:p>
    <w:p w14:paraId="5CDCD570" w14:textId="77777777" w:rsidR="00095C96" w:rsidRPr="00072ABC" w:rsidRDefault="00095C96" w:rsidP="00072AB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en-GB"/>
        </w:rPr>
      </w:pPr>
      <w:r w:rsidRPr="00072ABC">
        <w:rPr>
          <w:rFonts w:ascii="Arial" w:hAnsi="Arial" w:cs="Arial"/>
          <w:sz w:val="24"/>
          <w:szCs w:val="24"/>
          <w:lang w:val="en-GB"/>
        </w:rPr>
        <w:t>project management</w:t>
      </w:r>
    </w:p>
    <w:p w14:paraId="1EF511B1" w14:textId="77777777" w:rsidR="00095C96" w:rsidRPr="00072ABC" w:rsidRDefault="00095C96" w:rsidP="00072AB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en-GB"/>
        </w:rPr>
      </w:pPr>
      <w:r w:rsidRPr="00072ABC">
        <w:rPr>
          <w:rFonts w:ascii="Arial" w:hAnsi="Arial" w:cs="Arial"/>
          <w:sz w:val="24"/>
          <w:szCs w:val="24"/>
          <w:lang w:val="en-GB"/>
        </w:rPr>
        <w:t xml:space="preserve">event and publicity </w:t>
      </w:r>
    </w:p>
    <w:p w14:paraId="3AB46B46" w14:textId="77777777" w:rsidR="00095C96" w:rsidRPr="00072ABC" w:rsidRDefault="00B40B1A" w:rsidP="00072AB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en-GB"/>
        </w:rPr>
      </w:pPr>
      <w:r w:rsidRPr="00072ABC">
        <w:rPr>
          <w:rFonts w:ascii="Arial" w:hAnsi="Arial" w:cs="Arial"/>
          <w:sz w:val="24"/>
          <w:szCs w:val="24"/>
          <w:lang w:val="en-GB"/>
        </w:rPr>
        <w:t xml:space="preserve">excellent </w:t>
      </w:r>
      <w:r w:rsidR="00095C96" w:rsidRPr="00072ABC">
        <w:rPr>
          <w:rFonts w:ascii="Arial" w:hAnsi="Arial" w:cs="Arial"/>
          <w:sz w:val="24"/>
          <w:szCs w:val="24"/>
          <w:lang w:val="en-GB"/>
        </w:rPr>
        <w:t>communication and organisational skills</w:t>
      </w:r>
    </w:p>
    <w:p w14:paraId="36842A35" w14:textId="0C773E32" w:rsidR="0078513C" w:rsidRPr="00072ABC" w:rsidRDefault="00B40B1A" w:rsidP="00072AB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en-GB"/>
        </w:rPr>
      </w:pPr>
      <w:r w:rsidRPr="00072ABC">
        <w:rPr>
          <w:rFonts w:ascii="Arial" w:hAnsi="Arial" w:cs="Arial"/>
          <w:sz w:val="24"/>
          <w:szCs w:val="24"/>
          <w:lang w:val="en-GB"/>
        </w:rPr>
        <w:t>confident in the use</w:t>
      </w:r>
      <w:r w:rsidR="0078513C" w:rsidRPr="00072ABC">
        <w:rPr>
          <w:rFonts w:ascii="Arial" w:hAnsi="Arial" w:cs="Arial"/>
          <w:sz w:val="24"/>
          <w:szCs w:val="24"/>
          <w:lang w:val="en-GB"/>
        </w:rPr>
        <w:t xml:space="preserve"> of all Microsoft office packages</w:t>
      </w:r>
    </w:p>
    <w:p w14:paraId="0753FB90" w14:textId="77777777" w:rsidR="00B40B1A" w:rsidRPr="00072ABC" w:rsidRDefault="00B40B1A" w:rsidP="00072AB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en-GB"/>
        </w:rPr>
      </w:pPr>
      <w:r w:rsidRPr="00072ABC">
        <w:rPr>
          <w:rFonts w:ascii="Arial" w:hAnsi="Arial" w:cs="Arial"/>
          <w:sz w:val="24"/>
          <w:szCs w:val="24"/>
          <w:lang w:val="en-GB"/>
        </w:rPr>
        <w:t xml:space="preserve">familiar with social media </w:t>
      </w:r>
    </w:p>
    <w:p w14:paraId="3BE681A7" w14:textId="77777777" w:rsidR="00095C96" w:rsidRPr="00072ABC" w:rsidRDefault="00095C96" w:rsidP="00072AB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en-GB"/>
        </w:rPr>
      </w:pPr>
      <w:r w:rsidRPr="00072ABC">
        <w:rPr>
          <w:rFonts w:ascii="Arial" w:hAnsi="Arial" w:cs="Arial"/>
          <w:sz w:val="24"/>
          <w:szCs w:val="24"/>
          <w:lang w:val="en-GB"/>
        </w:rPr>
        <w:t>interpersonal skills – working with others</w:t>
      </w:r>
    </w:p>
    <w:p w14:paraId="1508C24E" w14:textId="77777777" w:rsidR="00095C96" w:rsidRPr="00072ABC" w:rsidRDefault="00095C96" w:rsidP="00072AB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en-GB"/>
        </w:rPr>
      </w:pPr>
      <w:r w:rsidRPr="00072ABC">
        <w:rPr>
          <w:rFonts w:ascii="Arial" w:hAnsi="Arial" w:cs="Arial"/>
          <w:sz w:val="24"/>
          <w:szCs w:val="24"/>
          <w:lang w:val="en-GB"/>
        </w:rPr>
        <w:t>partnership background</w:t>
      </w:r>
    </w:p>
    <w:p w14:paraId="0C12EDA0" w14:textId="77777777" w:rsidR="00095C96" w:rsidRPr="00072ABC" w:rsidRDefault="00095C96" w:rsidP="00072AB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en-GB"/>
        </w:rPr>
      </w:pPr>
      <w:r w:rsidRPr="00072ABC">
        <w:rPr>
          <w:rFonts w:ascii="Arial" w:hAnsi="Arial" w:cs="Arial"/>
          <w:sz w:val="24"/>
          <w:szCs w:val="24"/>
          <w:lang w:val="en-GB"/>
        </w:rPr>
        <w:t>BSL skills helpful/willingness to learn</w:t>
      </w:r>
    </w:p>
    <w:p w14:paraId="4D32CAF2" w14:textId="77777777" w:rsidR="00095C96" w:rsidRPr="003E7350" w:rsidRDefault="00095C96" w:rsidP="00072ABC">
      <w:pPr>
        <w:ind w:left="360"/>
        <w:rPr>
          <w:rFonts w:ascii="Arial" w:hAnsi="Arial" w:cs="Arial"/>
          <w:sz w:val="24"/>
          <w:szCs w:val="24"/>
          <w:lang w:val="en-GB"/>
        </w:rPr>
      </w:pPr>
    </w:p>
    <w:p w14:paraId="30A08C1E" w14:textId="77777777" w:rsidR="003C33FB" w:rsidRDefault="003C33FB">
      <w:pPr>
        <w:rPr>
          <w:lang w:val="en-GB"/>
        </w:rPr>
      </w:pPr>
    </w:p>
    <w:sectPr w:rsidR="003C33FB" w:rsidSect="0099745D">
      <w:footerReference w:type="default" r:id="rId12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E8B74" w14:textId="77777777" w:rsidR="00856721" w:rsidRDefault="00856721">
      <w:r>
        <w:separator/>
      </w:r>
    </w:p>
  </w:endnote>
  <w:endnote w:type="continuationSeparator" w:id="0">
    <w:p w14:paraId="500B6756" w14:textId="77777777" w:rsidR="00856721" w:rsidRDefault="0085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225F0" w14:textId="5599C773" w:rsidR="005279DB" w:rsidRPr="004F7D26" w:rsidRDefault="004F7D26">
    <w:pPr>
      <w:pStyle w:val="Footer"/>
      <w:rPr>
        <w:lang w:val="en-GB"/>
      </w:rPr>
    </w:pPr>
    <w:r>
      <w:rPr>
        <w:lang w:val="en-GB"/>
      </w:rPr>
      <w:t>Updated J</w:t>
    </w:r>
    <w:r w:rsidR="00B40B1A">
      <w:rPr>
        <w:lang w:val="en-GB"/>
      </w:rPr>
      <w:t>une</w:t>
    </w:r>
    <w:r>
      <w:rPr>
        <w:lang w:val="en-GB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6210C" w14:textId="77777777" w:rsidR="00856721" w:rsidRDefault="00856721">
      <w:r>
        <w:separator/>
      </w:r>
    </w:p>
  </w:footnote>
  <w:footnote w:type="continuationSeparator" w:id="0">
    <w:p w14:paraId="787E50E4" w14:textId="77777777" w:rsidR="00856721" w:rsidRDefault="00856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512"/>
    <w:multiLevelType w:val="hybridMultilevel"/>
    <w:tmpl w:val="1ACC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0068"/>
    <w:multiLevelType w:val="hybridMultilevel"/>
    <w:tmpl w:val="D8F83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50521"/>
    <w:multiLevelType w:val="hybridMultilevel"/>
    <w:tmpl w:val="E7B23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24860"/>
    <w:multiLevelType w:val="hybridMultilevel"/>
    <w:tmpl w:val="8D6CD3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A3164A"/>
    <w:multiLevelType w:val="hybridMultilevel"/>
    <w:tmpl w:val="A47A8DD4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38D8639F"/>
    <w:multiLevelType w:val="hybridMultilevel"/>
    <w:tmpl w:val="349A6E32"/>
    <w:lvl w:ilvl="0" w:tplc="47222FEE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619443A3"/>
    <w:multiLevelType w:val="hybridMultilevel"/>
    <w:tmpl w:val="31DAE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65543"/>
    <w:multiLevelType w:val="hybridMultilevel"/>
    <w:tmpl w:val="6524B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C5863"/>
    <w:multiLevelType w:val="hybridMultilevel"/>
    <w:tmpl w:val="31364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00"/>
    <w:rsid w:val="000010B8"/>
    <w:rsid w:val="000447B9"/>
    <w:rsid w:val="0005203A"/>
    <w:rsid w:val="00066F65"/>
    <w:rsid w:val="00072ABC"/>
    <w:rsid w:val="00093FA5"/>
    <w:rsid w:val="00095C96"/>
    <w:rsid w:val="00123997"/>
    <w:rsid w:val="00192B66"/>
    <w:rsid w:val="002036B5"/>
    <w:rsid w:val="002856F5"/>
    <w:rsid w:val="002909FF"/>
    <w:rsid w:val="00291E7C"/>
    <w:rsid w:val="002C0139"/>
    <w:rsid w:val="002D4639"/>
    <w:rsid w:val="00367965"/>
    <w:rsid w:val="003B2C04"/>
    <w:rsid w:val="003B6001"/>
    <w:rsid w:val="003C33FB"/>
    <w:rsid w:val="003C6CAF"/>
    <w:rsid w:val="003D3E5A"/>
    <w:rsid w:val="003D6CF3"/>
    <w:rsid w:val="003E7350"/>
    <w:rsid w:val="003F1F2B"/>
    <w:rsid w:val="00402E77"/>
    <w:rsid w:val="00407F26"/>
    <w:rsid w:val="004239BA"/>
    <w:rsid w:val="004804C3"/>
    <w:rsid w:val="004B3A78"/>
    <w:rsid w:val="004F7D26"/>
    <w:rsid w:val="00506B1D"/>
    <w:rsid w:val="005279DB"/>
    <w:rsid w:val="00535139"/>
    <w:rsid w:val="00566F3B"/>
    <w:rsid w:val="005B1157"/>
    <w:rsid w:val="005B15F5"/>
    <w:rsid w:val="006169A9"/>
    <w:rsid w:val="006962F4"/>
    <w:rsid w:val="00696509"/>
    <w:rsid w:val="006F43EF"/>
    <w:rsid w:val="007012E4"/>
    <w:rsid w:val="00722D15"/>
    <w:rsid w:val="00724D67"/>
    <w:rsid w:val="00751C5B"/>
    <w:rsid w:val="00760C8F"/>
    <w:rsid w:val="007721E7"/>
    <w:rsid w:val="0078513C"/>
    <w:rsid w:val="007A263B"/>
    <w:rsid w:val="007D2500"/>
    <w:rsid w:val="007D2D1C"/>
    <w:rsid w:val="0081186F"/>
    <w:rsid w:val="00834507"/>
    <w:rsid w:val="00856721"/>
    <w:rsid w:val="00884D9A"/>
    <w:rsid w:val="00951327"/>
    <w:rsid w:val="00954E24"/>
    <w:rsid w:val="0099375D"/>
    <w:rsid w:val="00996961"/>
    <w:rsid w:val="0099745D"/>
    <w:rsid w:val="009C1878"/>
    <w:rsid w:val="00A4667E"/>
    <w:rsid w:val="00A71791"/>
    <w:rsid w:val="00A71D4A"/>
    <w:rsid w:val="00A81564"/>
    <w:rsid w:val="00AC3228"/>
    <w:rsid w:val="00AC62BB"/>
    <w:rsid w:val="00AD7E16"/>
    <w:rsid w:val="00AF5ED3"/>
    <w:rsid w:val="00B03DB3"/>
    <w:rsid w:val="00B141AC"/>
    <w:rsid w:val="00B27D79"/>
    <w:rsid w:val="00B40B1A"/>
    <w:rsid w:val="00B54E16"/>
    <w:rsid w:val="00B56D39"/>
    <w:rsid w:val="00B82C4C"/>
    <w:rsid w:val="00BA3EA3"/>
    <w:rsid w:val="00C21A32"/>
    <w:rsid w:val="00C223D1"/>
    <w:rsid w:val="00C27B5F"/>
    <w:rsid w:val="00C31974"/>
    <w:rsid w:val="00C539A6"/>
    <w:rsid w:val="00CA4CE0"/>
    <w:rsid w:val="00D261A6"/>
    <w:rsid w:val="00D56E2D"/>
    <w:rsid w:val="00DB554D"/>
    <w:rsid w:val="00EB3F85"/>
    <w:rsid w:val="00EE1FDF"/>
    <w:rsid w:val="00EF44E1"/>
    <w:rsid w:val="00F4475A"/>
    <w:rsid w:val="00FA4FD6"/>
    <w:rsid w:val="00FA79AE"/>
    <w:rsid w:val="00FB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1501C98"/>
  <w15:chartTrackingRefBased/>
  <w15:docId w15:val="{7BF1C5AE-E354-4676-8EE9-D04CD056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33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33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D7E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5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JobDes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C5124E2856B4BB5A08DA01291C33C" ma:contentTypeVersion="13" ma:contentTypeDescription="Create a new document." ma:contentTypeScope="" ma:versionID="c57620774ab56b04de544ff60c5e8ea0">
  <xsd:schema xmlns:xsd="http://www.w3.org/2001/XMLSchema" xmlns:xs="http://www.w3.org/2001/XMLSchema" xmlns:p="http://schemas.microsoft.com/office/2006/metadata/properties" xmlns:ns2="ee8fb6ee-36f1-4816-86ff-d75eea68df18" xmlns:ns3="b8971d76-97ba-4328-a9ee-76b75b76bc67" targetNamespace="http://schemas.microsoft.com/office/2006/metadata/properties" ma:root="true" ma:fieldsID="1543c1447c601267232e391135d07939" ns2:_="" ns3:_="">
    <xsd:import namespace="ee8fb6ee-36f1-4816-86ff-d75eea68df18"/>
    <xsd:import namespace="b8971d76-97ba-4328-a9ee-76b75b76bc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fb6ee-36f1-4816-86ff-d75eea68d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71d76-97ba-4328-a9ee-76b75b76b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E3128-ADCA-452C-B6D8-43393CBBF98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ee8fb6ee-36f1-4816-86ff-d75eea68df18"/>
    <ds:schemaRef ds:uri="http://purl.org/dc/elements/1.1/"/>
    <ds:schemaRef ds:uri="http://schemas.microsoft.com/office/2006/metadata/properties"/>
    <ds:schemaRef ds:uri="http://schemas.microsoft.com/office/infopath/2007/PartnerControls"/>
    <ds:schemaRef ds:uri="b8971d76-97ba-4328-a9ee-76b75b76bc6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F27C287-B700-464B-850E-2A6325D82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fb6ee-36f1-4816-86ff-d75eea68df18"/>
    <ds:schemaRef ds:uri="b8971d76-97ba-4328-a9ee-76b75b76b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599E4F-A020-47BA-8C97-C8A4E38C5A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48E9C9-E32E-4E79-9047-86497F2E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JobDesc</Template>
  <TotalTime>1</TotalTime>
  <Pages>2</Pages>
  <Words>344</Words>
  <Characters>2162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FALKIRK COUNCIL</vt:lpstr>
    </vt:vector>
  </TitlesOfParts>
  <Company>Falkirk Council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FALKIRK COUNCIL</dc:title>
  <dc:subject/>
  <dc:creator>Social work services</dc:creator>
  <cp:keywords/>
  <cp:lastModifiedBy>Jacquie Winning</cp:lastModifiedBy>
  <cp:revision>2</cp:revision>
  <cp:lastPrinted>2015-04-22T14:59:00Z</cp:lastPrinted>
  <dcterms:created xsi:type="dcterms:W3CDTF">2021-06-29T13:39:00Z</dcterms:created>
  <dcterms:modified xsi:type="dcterms:W3CDTF">2021-06-29T13:39:00Z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0x01010071FC5124E2856B4BB5A08DA01291C33C</vt:lpwstr>
  </property>
</Properties>
</file>