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F2ABE" w14:textId="300E3237" w:rsidR="00E021E1" w:rsidRDefault="00890088" w:rsidP="00E021E1">
      <w:pPr>
        <w:jc w:val="center"/>
        <w:rPr>
          <w:rFonts w:asciiTheme="minorHAnsi" w:hAnsiTheme="minorHAnsi"/>
          <w:b/>
        </w:rPr>
      </w:pPr>
      <w:r>
        <w:rPr>
          <w:rFonts w:asciiTheme="minorHAnsi" w:hAnsiTheme="minorHAnsi"/>
          <w:b/>
          <w:noProof/>
          <w:lang w:eastAsia="en-GB"/>
        </w:rPr>
        <w:drawing>
          <wp:anchor distT="0" distB="0" distL="114300" distR="114300" simplePos="0" relativeHeight="251659264" behindDoc="1" locked="0" layoutInCell="1" allowOverlap="1" wp14:anchorId="49B6E1E7" wp14:editId="73D61978">
            <wp:simplePos x="0" y="0"/>
            <wp:positionH relativeFrom="column">
              <wp:posOffset>4666830</wp:posOffset>
            </wp:positionH>
            <wp:positionV relativeFrom="paragraph">
              <wp:posOffset>27369</wp:posOffset>
            </wp:positionV>
            <wp:extent cx="2450812" cy="747846"/>
            <wp:effectExtent l="0" t="0" r="698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0812" cy="747846"/>
                    </a:xfrm>
                    <a:prstGeom prst="rect">
                      <a:avLst/>
                    </a:prstGeom>
                  </pic:spPr>
                </pic:pic>
              </a:graphicData>
            </a:graphic>
            <wp14:sizeRelH relativeFrom="margin">
              <wp14:pctWidth>0</wp14:pctWidth>
            </wp14:sizeRelH>
            <wp14:sizeRelV relativeFrom="margin">
              <wp14:pctHeight>0</wp14:pctHeight>
            </wp14:sizeRelV>
          </wp:anchor>
        </w:drawing>
      </w:r>
    </w:p>
    <w:p w14:paraId="09BB5596" w14:textId="308DC3C4" w:rsidR="00E021E1" w:rsidRDefault="00E021E1" w:rsidP="00E021E1">
      <w:pPr>
        <w:jc w:val="center"/>
        <w:rPr>
          <w:rFonts w:asciiTheme="minorHAnsi" w:hAnsiTheme="minorHAnsi"/>
          <w:b/>
        </w:rPr>
      </w:pPr>
    </w:p>
    <w:p w14:paraId="45E26744" w14:textId="7D9AA08D" w:rsidR="00890088" w:rsidRDefault="00890088" w:rsidP="00E021E1">
      <w:pPr>
        <w:jc w:val="center"/>
        <w:rPr>
          <w:rFonts w:asciiTheme="minorHAnsi" w:hAnsiTheme="minorHAnsi"/>
          <w:b/>
        </w:rPr>
      </w:pPr>
    </w:p>
    <w:p w14:paraId="672A6659" w14:textId="77777777" w:rsidR="00AA1E12" w:rsidRPr="00C51DCB" w:rsidRDefault="00AA1E12" w:rsidP="00C51DCB">
      <w:pPr>
        <w:jc w:val="center"/>
        <w:rPr>
          <w:rFonts w:asciiTheme="minorHAnsi" w:hAnsiTheme="minorHAnsi"/>
          <w:b/>
        </w:rPr>
      </w:pPr>
    </w:p>
    <w:p w14:paraId="52F7D8B8" w14:textId="77777777" w:rsidR="00E63263" w:rsidRDefault="00E63263">
      <w:pPr>
        <w:jc w:val="center"/>
        <w:rPr>
          <w:rFonts w:asciiTheme="minorHAnsi" w:hAnsiTheme="minorHAnsi" w:cstheme="minorHAnsi"/>
          <w:b/>
          <w:bCs/>
          <w:sz w:val="22"/>
          <w:szCs w:val="22"/>
        </w:rPr>
      </w:pPr>
    </w:p>
    <w:p w14:paraId="6227D832" w14:textId="4161E4EC" w:rsidR="00C51DCB" w:rsidRPr="002F649D" w:rsidRDefault="6FE9F2F5">
      <w:pPr>
        <w:jc w:val="center"/>
        <w:rPr>
          <w:rFonts w:asciiTheme="minorHAnsi" w:hAnsiTheme="minorHAnsi" w:cstheme="minorHAnsi"/>
          <w:b/>
          <w:bCs/>
          <w:sz w:val="22"/>
          <w:szCs w:val="22"/>
        </w:rPr>
      </w:pPr>
      <w:r w:rsidRPr="002F649D">
        <w:rPr>
          <w:rFonts w:asciiTheme="minorHAnsi" w:hAnsiTheme="minorHAnsi" w:cstheme="minorHAnsi"/>
          <w:b/>
          <w:bCs/>
          <w:sz w:val="22"/>
          <w:szCs w:val="22"/>
        </w:rPr>
        <w:t xml:space="preserve">Move On </w:t>
      </w:r>
      <w:r w:rsidR="00C51DCB" w:rsidRPr="002F649D">
        <w:rPr>
          <w:rFonts w:asciiTheme="minorHAnsi" w:hAnsiTheme="minorHAnsi" w:cstheme="minorHAnsi"/>
          <w:b/>
          <w:bCs/>
          <w:sz w:val="22"/>
          <w:szCs w:val="22"/>
        </w:rPr>
        <w:t>Wood Recycling</w:t>
      </w:r>
      <w:r w:rsidR="26261F92" w:rsidRPr="002F649D">
        <w:rPr>
          <w:rFonts w:asciiTheme="minorHAnsi" w:hAnsiTheme="minorHAnsi" w:cstheme="minorHAnsi"/>
          <w:b/>
          <w:bCs/>
          <w:sz w:val="22"/>
          <w:szCs w:val="22"/>
        </w:rPr>
        <w:t xml:space="preserve"> </w:t>
      </w:r>
      <w:r w:rsidR="0023655C" w:rsidRPr="002F649D">
        <w:rPr>
          <w:rFonts w:asciiTheme="minorHAnsi" w:hAnsiTheme="minorHAnsi" w:cstheme="minorHAnsi"/>
          <w:b/>
          <w:bCs/>
          <w:sz w:val="22"/>
          <w:szCs w:val="22"/>
        </w:rPr>
        <w:t xml:space="preserve">(MOWR) </w:t>
      </w:r>
      <w:r w:rsidR="00372CCC" w:rsidRPr="002F649D">
        <w:rPr>
          <w:rFonts w:asciiTheme="minorHAnsi" w:hAnsiTheme="minorHAnsi" w:cstheme="minorHAnsi"/>
          <w:b/>
          <w:bCs/>
          <w:sz w:val="22"/>
          <w:szCs w:val="22"/>
        </w:rPr>
        <w:t>Social Enterprise</w:t>
      </w:r>
    </w:p>
    <w:p w14:paraId="5DD22BF1" w14:textId="77777777" w:rsidR="00E021E1" w:rsidRPr="002F649D" w:rsidRDefault="00E021E1" w:rsidP="04308F49">
      <w:pPr>
        <w:jc w:val="center"/>
        <w:rPr>
          <w:rFonts w:asciiTheme="minorHAnsi" w:hAnsiTheme="minorHAnsi" w:cstheme="minorHAnsi"/>
          <w:b/>
          <w:bCs/>
          <w:sz w:val="22"/>
          <w:szCs w:val="22"/>
        </w:rPr>
      </w:pPr>
    </w:p>
    <w:p w14:paraId="4BD602BE" w14:textId="0E9984E9" w:rsidR="00C51DCB" w:rsidRPr="00E63263" w:rsidRDefault="00E021E1" w:rsidP="00C51DCB">
      <w:pPr>
        <w:jc w:val="center"/>
        <w:rPr>
          <w:rFonts w:asciiTheme="minorHAnsi" w:hAnsiTheme="minorHAnsi" w:cstheme="minorHAnsi"/>
          <w:b/>
          <w:sz w:val="22"/>
          <w:szCs w:val="22"/>
        </w:rPr>
      </w:pPr>
      <w:r w:rsidRPr="00E63263">
        <w:rPr>
          <w:rFonts w:asciiTheme="minorHAnsi" w:hAnsiTheme="minorHAnsi" w:cstheme="minorHAnsi"/>
          <w:b/>
          <w:sz w:val="22"/>
          <w:szCs w:val="22"/>
        </w:rPr>
        <w:t xml:space="preserve">Operational </w:t>
      </w:r>
      <w:r w:rsidR="00C51DCB" w:rsidRPr="00E63263">
        <w:rPr>
          <w:rFonts w:asciiTheme="minorHAnsi" w:hAnsiTheme="minorHAnsi" w:cstheme="minorHAnsi"/>
          <w:b/>
          <w:sz w:val="22"/>
          <w:szCs w:val="22"/>
        </w:rPr>
        <w:t>Manager</w:t>
      </w:r>
    </w:p>
    <w:p w14:paraId="328C9C9D" w14:textId="77777777" w:rsidR="00890088" w:rsidRPr="002F649D" w:rsidRDefault="00890088" w:rsidP="00C51DCB">
      <w:pPr>
        <w:jc w:val="center"/>
        <w:rPr>
          <w:rFonts w:asciiTheme="minorHAnsi" w:hAnsiTheme="minorHAnsi" w:cstheme="minorHAnsi"/>
          <w:b/>
          <w:sz w:val="22"/>
          <w:szCs w:val="22"/>
          <w:u w:val="single"/>
        </w:rPr>
      </w:pPr>
    </w:p>
    <w:p w14:paraId="50FAC1B1" w14:textId="4E46D7B0" w:rsidR="00E021E1" w:rsidRPr="002F649D" w:rsidRDefault="00E021E1">
      <w:pPr>
        <w:jc w:val="center"/>
        <w:rPr>
          <w:rFonts w:asciiTheme="minorHAnsi" w:hAnsiTheme="minorHAnsi" w:cstheme="minorHAnsi"/>
          <w:b/>
          <w:sz w:val="22"/>
          <w:szCs w:val="22"/>
        </w:rPr>
      </w:pPr>
      <w:r w:rsidRPr="002F649D">
        <w:rPr>
          <w:rFonts w:asciiTheme="minorHAnsi" w:hAnsiTheme="minorHAnsi" w:cstheme="minorHAnsi"/>
          <w:b/>
          <w:sz w:val="22"/>
          <w:szCs w:val="22"/>
        </w:rPr>
        <w:t>Job Description</w:t>
      </w:r>
    </w:p>
    <w:p w14:paraId="4C27C7BE" w14:textId="77777777" w:rsidR="001E7CA9" w:rsidRPr="002F649D" w:rsidRDefault="001E7CA9">
      <w:pPr>
        <w:jc w:val="center"/>
        <w:rPr>
          <w:rFonts w:asciiTheme="minorHAnsi" w:hAnsiTheme="minorHAnsi" w:cstheme="minorHAnsi"/>
          <w:b/>
          <w:sz w:val="22"/>
          <w:szCs w:val="22"/>
        </w:rPr>
      </w:pPr>
    </w:p>
    <w:p w14:paraId="343A2ECD" w14:textId="27441C60" w:rsidR="00816447" w:rsidRPr="002F649D" w:rsidRDefault="00816447" w:rsidP="00816447">
      <w:pPr>
        <w:rPr>
          <w:rFonts w:asciiTheme="minorHAnsi" w:hAnsiTheme="minorHAnsi" w:cstheme="minorHAnsi"/>
          <w:sz w:val="22"/>
          <w:szCs w:val="22"/>
        </w:rPr>
      </w:pPr>
      <w:r w:rsidRPr="002F649D">
        <w:rPr>
          <w:rFonts w:asciiTheme="minorHAnsi" w:hAnsiTheme="minorHAnsi" w:cstheme="minorHAnsi"/>
          <w:b/>
          <w:sz w:val="22"/>
          <w:szCs w:val="22"/>
        </w:rPr>
        <w:t>Reporting to:</w:t>
      </w:r>
      <w:r w:rsidR="001E7CA9" w:rsidRPr="002F649D">
        <w:rPr>
          <w:rFonts w:asciiTheme="minorHAnsi" w:hAnsiTheme="minorHAnsi" w:cstheme="minorHAnsi"/>
          <w:sz w:val="22"/>
          <w:szCs w:val="22"/>
        </w:rPr>
        <w:tab/>
        <w:t>Director of Operations</w:t>
      </w:r>
    </w:p>
    <w:p w14:paraId="37223A27" w14:textId="77777777" w:rsidR="00816447" w:rsidRPr="002F649D" w:rsidRDefault="00816447" w:rsidP="00816447">
      <w:pPr>
        <w:rPr>
          <w:rFonts w:asciiTheme="minorHAnsi" w:hAnsiTheme="minorHAnsi" w:cstheme="minorHAnsi"/>
          <w:b/>
          <w:sz w:val="22"/>
          <w:szCs w:val="22"/>
        </w:rPr>
      </w:pPr>
    </w:p>
    <w:p w14:paraId="371DAF2E" w14:textId="0B3B3D84" w:rsidR="00816447" w:rsidRPr="002F649D" w:rsidRDefault="00816447" w:rsidP="00816447">
      <w:pPr>
        <w:rPr>
          <w:rFonts w:asciiTheme="minorHAnsi" w:hAnsiTheme="minorHAnsi" w:cstheme="minorHAnsi"/>
          <w:sz w:val="22"/>
          <w:szCs w:val="22"/>
        </w:rPr>
      </w:pPr>
      <w:r w:rsidRPr="002F649D">
        <w:rPr>
          <w:rFonts w:asciiTheme="minorHAnsi" w:hAnsiTheme="minorHAnsi" w:cstheme="minorHAnsi"/>
          <w:b/>
          <w:sz w:val="22"/>
          <w:szCs w:val="22"/>
        </w:rPr>
        <w:t>Location:</w:t>
      </w:r>
      <w:r w:rsidRPr="002F649D">
        <w:rPr>
          <w:rFonts w:asciiTheme="minorHAnsi" w:hAnsiTheme="minorHAnsi" w:cstheme="minorHAnsi"/>
          <w:sz w:val="22"/>
          <w:szCs w:val="22"/>
        </w:rPr>
        <w:tab/>
      </w:r>
      <w:r w:rsidR="001E7CA9" w:rsidRPr="002F649D">
        <w:rPr>
          <w:rFonts w:asciiTheme="minorHAnsi" w:hAnsiTheme="minorHAnsi" w:cstheme="minorHAnsi"/>
          <w:sz w:val="22"/>
          <w:szCs w:val="22"/>
        </w:rPr>
        <w:t xml:space="preserve">MOWR, New </w:t>
      </w:r>
      <w:proofErr w:type="spellStart"/>
      <w:r w:rsidR="001E7CA9" w:rsidRPr="002F649D">
        <w:rPr>
          <w:rFonts w:asciiTheme="minorHAnsi" w:hAnsiTheme="minorHAnsi" w:cstheme="minorHAnsi"/>
          <w:sz w:val="22"/>
          <w:szCs w:val="22"/>
        </w:rPr>
        <w:t>Broompark</w:t>
      </w:r>
      <w:proofErr w:type="spellEnd"/>
      <w:r w:rsidR="001E7CA9" w:rsidRPr="002F649D">
        <w:rPr>
          <w:rFonts w:asciiTheme="minorHAnsi" w:hAnsiTheme="minorHAnsi" w:cstheme="minorHAnsi"/>
          <w:sz w:val="22"/>
          <w:szCs w:val="22"/>
        </w:rPr>
        <w:t xml:space="preserve">, </w:t>
      </w:r>
      <w:proofErr w:type="spellStart"/>
      <w:r w:rsidR="001E7CA9" w:rsidRPr="002F649D">
        <w:rPr>
          <w:rFonts w:asciiTheme="minorHAnsi" w:hAnsiTheme="minorHAnsi" w:cstheme="minorHAnsi"/>
          <w:sz w:val="22"/>
          <w:szCs w:val="22"/>
        </w:rPr>
        <w:t>Granton</w:t>
      </w:r>
      <w:proofErr w:type="spellEnd"/>
      <w:r w:rsidR="001E7CA9" w:rsidRPr="002F649D">
        <w:rPr>
          <w:rFonts w:asciiTheme="minorHAnsi" w:hAnsiTheme="minorHAnsi" w:cstheme="minorHAnsi"/>
          <w:sz w:val="22"/>
          <w:szCs w:val="22"/>
        </w:rPr>
        <w:t>, Edinburgh</w:t>
      </w:r>
    </w:p>
    <w:p w14:paraId="49520905" w14:textId="77777777" w:rsidR="00E021E1" w:rsidRPr="002F649D" w:rsidRDefault="00E021E1" w:rsidP="00816447">
      <w:pPr>
        <w:rPr>
          <w:rFonts w:asciiTheme="minorHAnsi" w:hAnsiTheme="minorHAnsi" w:cstheme="minorHAnsi"/>
          <w:b/>
          <w:sz w:val="22"/>
          <w:szCs w:val="22"/>
        </w:rPr>
      </w:pPr>
    </w:p>
    <w:p w14:paraId="3BAA8745" w14:textId="59CEB516" w:rsidR="00816447" w:rsidRPr="002F649D" w:rsidRDefault="00816447" w:rsidP="00816447">
      <w:pPr>
        <w:rPr>
          <w:rFonts w:asciiTheme="minorHAnsi" w:hAnsiTheme="minorHAnsi" w:cstheme="minorHAnsi"/>
          <w:b/>
          <w:sz w:val="22"/>
          <w:szCs w:val="22"/>
        </w:rPr>
      </w:pPr>
      <w:r w:rsidRPr="002F649D">
        <w:rPr>
          <w:rFonts w:asciiTheme="minorHAnsi" w:hAnsiTheme="minorHAnsi" w:cstheme="minorHAnsi"/>
          <w:b/>
          <w:sz w:val="22"/>
          <w:szCs w:val="22"/>
        </w:rPr>
        <w:t>Hours:</w:t>
      </w:r>
      <w:r w:rsidRPr="002F649D">
        <w:rPr>
          <w:rFonts w:asciiTheme="minorHAnsi" w:hAnsiTheme="minorHAnsi" w:cstheme="minorHAnsi"/>
          <w:b/>
          <w:sz w:val="22"/>
          <w:szCs w:val="22"/>
        </w:rPr>
        <w:tab/>
      </w:r>
      <w:r w:rsidR="001E7CA9" w:rsidRPr="002F649D">
        <w:rPr>
          <w:rFonts w:asciiTheme="minorHAnsi" w:hAnsiTheme="minorHAnsi" w:cstheme="minorHAnsi"/>
          <w:b/>
          <w:sz w:val="22"/>
          <w:szCs w:val="22"/>
        </w:rPr>
        <w:tab/>
      </w:r>
      <w:r w:rsidR="001E7CA9" w:rsidRPr="002F649D">
        <w:rPr>
          <w:rFonts w:asciiTheme="minorHAnsi" w:hAnsiTheme="minorHAnsi" w:cstheme="minorHAnsi"/>
          <w:sz w:val="22"/>
          <w:szCs w:val="22"/>
        </w:rPr>
        <w:t>35 per week</w:t>
      </w:r>
    </w:p>
    <w:p w14:paraId="4AD53BFB" w14:textId="77777777" w:rsidR="00E021E1" w:rsidRPr="002F649D" w:rsidRDefault="00E021E1" w:rsidP="00816447">
      <w:pPr>
        <w:rPr>
          <w:rFonts w:asciiTheme="minorHAnsi" w:hAnsiTheme="minorHAnsi" w:cstheme="minorHAnsi"/>
          <w:b/>
          <w:sz w:val="22"/>
          <w:szCs w:val="22"/>
        </w:rPr>
      </w:pPr>
    </w:p>
    <w:p w14:paraId="55894E78" w14:textId="432A13B1" w:rsidR="00816447" w:rsidRPr="002F649D" w:rsidRDefault="00816447" w:rsidP="003B5B9A">
      <w:pPr>
        <w:rPr>
          <w:rFonts w:asciiTheme="minorHAnsi" w:hAnsiTheme="minorHAnsi" w:cstheme="minorHAnsi"/>
          <w:sz w:val="22"/>
          <w:szCs w:val="22"/>
        </w:rPr>
      </w:pPr>
      <w:r w:rsidRPr="002F649D">
        <w:rPr>
          <w:rFonts w:asciiTheme="minorHAnsi" w:hAnsiTheme="minorHAnsi" w:cstheme="minorHAnsi"/>
          <w:b/>
          <w:sz w:val="22"/>
          <w:szCs w:val="22"/>
        </w:rPr>
        <w:t>Salary:</w:t>
      </w:r>
      <w:r w:rsidRPr="002F649D">
        <w:rPr>
          <w:rFonts w:asciiTheme="minorHAnsi" w:hAnsiTheme="minorHAnsi" w:cstheme="minorHAnsi"/>
          <w:b/>
          <w:sz w:val="22"/>
          <w:szCs w:val="22"/>
        </w:rPr>
        <w:tab/>
      </w:r>
      <w:r w:rsidRPr="002F649D">
        <w:rPr>
          <w:rFonts w:asciiTheme="minorHAnsi" w:hAnsiTheme="minorHAnsi" w:cstheme="minorHAnsi"/>
          <w:b/>
          <w:sz w:val="22"/>
          <w:szCs w:val="22"/>
        </w:rPr>
        <w:tab/>
      </w:r>
      <w:r w:rsidR="002F649D" w:rsidRPr="002F649D">
        <w:rPr>
          <w:rFonts w:asciiTheme="minorHAnsi" w:hAnsiTheme="minorHAnsi" w:cstheme="minorHAnsi"/>
          <w:sz w:val="22"/>
          <w:szCs w:val="22"/>
        </w:rPr>
        <w:t>Move On Salary Band 6 (£29,379 – £32,643)</w:t>
      </w:r>
    </w:p>
    <w:p w14:paraId="436426B6" w14:textId="742DE5A3" w:rsidR="00816447" w:rsidRPr="002F649D" w:rsidRDefault="00816447" w:rsidP="00C51DCB">
      <w:pPr>
        <w:jc w:val="center"/>
        <w:rPr>
          <w:rFonts w:asciiTheme="minorHAnsi" w:hAnsiTheme="minorHAnsi" w:cstheme="minorHAnsi"/>
          <w:b/>
          <w:sz w:val="22"/>
          <w:szCs w:val="22"/>
        </w:rPr>
      </w:pPr>
    </w:p>
    <w:p w14:paraId="334015F0" w14:textId="77777777" w:rsidR="003B5B9A" w:rsidRPr="002F649D" w:rsidRDefault="003B5B9A" w:rsidP="003B5B9A">
      <w:pPr>
        <w:jc w:val="both"/>
        <w:rPr>
          <w:rFonts w:asciiTheme="minorHAnsi" w:hAnsiTheme="minorHAnsi" w:cstheme="minorHAnsi"/>
          <w:b/>
          <w:sz w:val="22"/>
          <w:szCs w:val="22"/>
        </w:rPr>
      </w:pPr>
      <w:r w:rsidRPr="002F649D">
        <w:rPr>
          <w:rFonts w:asciiTheme="minorHAnsi" w:hAnsiTheme="minorHAnsi" w:cstheme="minorHAnsi"/>
          <w:b/>
          <w:sz w:val="22"/>
          <w:szCs w:val="22"/>
        </w:rPr>
        <w:t>About MOWR</w:t>
      </w:r>
    </w:p>
    <w:p w14:paraId="5C17FD58" w14:textId="52AB117B" w:rsidR="003B5B9A" w:rsidRPr="002F649D" w:rsidRDefault="003B5B9A" w:rsidP="003B5B9A">
      <w:pPr>
        <w:jc w:val="both"/>
        <w:rPr>
          <w:rFonts w:asciiTheme="minorHAnsi" w:hAnsiTheme="minorHAnsi" w:cstheme="minorHAnsi"/>
          <w:sz w:val="22"/>
          <w:szCs w:val="22"/>
        </w:rPr>
      </w:pPr>
      <w:r w:rsidRPr="002F649D">
        <w:rPr>
          <w:rFonts w:asciiTheme="minorHAnsi" w:hAnsiTheme="minorHAnsi" w:cstheme="minorHAnsi"/>
          <w:sz w:val="22"/>
          <w:szCs w:val="22"/>
        </w:rPr>
        <w:t>MOWR is a successful social enterprise established by charity Move On in early 2018, with both environmental and social aims:</w:t>
      </w:r>
    </w:p>
    <w:p w14:paraId="1F5F1102" w14:textId="77777777" w:rsidR="003B5B9A" w:rsidRPr="002F649D" w:rsidRDefault="003B5B9A" w:rsidP="003B5B9A">
      <w:pPr>
        <w:pStyle w:val="ListParagraph"/>
        <w:numPr>
          <w:ilvl w:val="0"/>
          <w:numId w:val="1"/>
        </w:numPr>
        <w:jc w:val="both"/>
        <w:rPr>
          <w:rFonts w:asciiTheme="minorHAnsi" w:eastAsiaTheme="minorEastAsia" w:hAnsiTheme="minorHAnsi" w:cstheme="minorHAnsi"/>
          <w:sz w:val="22"/>
          <w:szCs w:val="22"/>
        </w:rPr>
      </w:pPr>
      <w:r w:rsidRPr="002F649D">
        <w:rPr>
          <w:rFonts w:asciiTheme="minorHAnsi" w:hAnsiTheme="minorHAnsi" w:cstheme="minorHAnsi"/>
          <w:sz w:val="22"/>
          <w:szCs w:val="22"/>
        </w:rPr>
        <w:t xml:space="preserve">to re-use waste timber, contributing to the circular economy and helping the environment through reducing the amount of timber sent to land fill or for chipping </w:t>
      </w:r>
    </w:p>
    <w:p w14:paraId="1D1C2CC1" w14:textId="77777777" w:rsidR="003B5B9A" w:rsidRPr="002F649D" w:rsidRDefault="003B5B9A" w:rsidP="003B5B9A">
      <w:pPr>
        <w:pStyle w:val="ListParagraph"/>
        <w:numPr>
          <w:ilvl w:val="0"/>
          <w:numId w:val="1"/>
        </w:numPr>
        <w:jc w:val="both"/>
        <w:rPr>
          <w:rFonts w:asciiTheme="minorHAnsi" w:eastAsiaTheme="minorEastAsia" w:hAnsiTheme="minorHAnsi" w:cstheme="minorHAnsi"/>
          <w:sz w:val="22"/>
          <w:szCs w:val="22"/>
        </w:rPr>
      </w:pPr>
      <w:r w:rsidRPr="002F649D">
        <w:rPr>
          <w:rFonts w:asciiTheme="minorHAnsi" w:hAnsiTheme="minorHAnsi" w:cstheme="minorHAnsi"/>
          <w:sz w:val="22"/>
          <w:szCs w:val="22"/>
        </w:rPr>
        <w:t>deliver employability skills, training, valuable jobs and volunteering opportunities for vulnerable people.</w:t>
      </w:r>
    </w:p>
    <w:p w14:paraId="4BE35528" w14:textId="77777777" w:rsidR="003B5B9A" w:rsidRPr="002F649D" w:rsidRDefault="003B5B9A">
      <w:pPr>
        <w:jc w:val="both"/>
        <w:rPr>
          <w:rFonts w:asciiTheme="minorHAnsi" w:hAnsiTheme="minorHAnsi" w:cstheme="minorHAnsi"/>
          <w:b/>
          <w:sz w:val="22"/>
          <w:szCs w:val="22"/>
        </w:rPr>
      </w:pPr>
    </w:p>
    <w:p w14:paraId="028B4A10" w14:textId="75BDDF25" w:rsidR="00460D2E" w:rsidRPr="002F649D" w:rsidRDefault="00460D2E" w:rsidP="00460D2E">
      <w:pPr>
        <w:jc w:val="both"/>
        <w:rPr>
          <w:rFonts w:asciiTheme="minorHAnsi" w:hAnsiTheme="minorHAnsi" w:cstheme="minorHAnsi"/>
          <w:b/>
          <w:bCs/>
          <w:sz w:val="22"/>
          <w:szCs w:val="22"/>
        </w:rPr>
      </w:pPr>
      <w:r w:rsidRPr="002F649D">
        <w:rPr>
          <w:rFonts w:asciiTheme="minorHAnsi" w:hAnsiTheme="minorHAnsi" w:cstheme="minorHAnsi"/>
          <w:sz w:val="22"/>
          <w:szCs w:val="22"/>
        </w:rPr>
        <w:t xml:space="preserve">MOWR collects waste timber from the construction and events industries, as well as domestic settings.  We re-use as much of this timber as possible, either selling on direct to the public, or through upcycling into furniture and other products.  </w:t>
      </w:r>
      <w:r w:rsidR="002F649D">
        <w:rPr>
          <w:rFonts w:asciiTheme="minorHAnsi" w:hAnsiTheme="minorHAnsi" w:cstheme="minorHAnsi"/>
          <w:sz w:val="22"/>
          <w:szCs w:val="22"/>
        </w:rPr>
        <w:t>In the process of our day to day work, we offer volunteering and training opportunities.</w:t>
      </w:r>
    </w:p>
    <w:p w14:paraId="34A4F140" w14:textId="77777777" w:rsidR="00460D2E" w:rsidRPr="002F649D" w:rsidRDefault="00460D2E">
      <w:pPr>
        <w:jc w:val="both"/>
        <w:rPr>
          <w:rFonts w:asciiTheme="minorHAnsi" w:hAnsiTheme="minorHAnsi" w:cstheme="minorHAnsi"/>
          <w:b/>
          <w:sz w:val="22"/>
          <w:szCs w:val="22"/>
        </w:rPr>
      </w:pPr>
    </w:p>
    <w:p w14:paraId="3E67A8D1" w14:textId="232F3660" w:rsidR="000B31E0" w:rsidRPr="002F649D" w:rsidRDefault="000B31E0">
      <w:pPr>
        <w:jc w:val="both"/>
        <w:rPr>
          <w:rFonts w:asciiTheme="minorHAnsi" w:hAnsiTheme="minorHAnsi" w:cstheme="minorHAnsi"/>
          <w:b/>
          <w:sz w:val="22"/>
          <w:szCs w:val="22"/>
        </w:rPr>
      </w:pPr>
      <w:r w:rsidRPr="002F649D">
        <w:rPr>
          <w:rFonts w:asciiTheme="minorHAnsi" w:hAnsiTheme="minorHAnsi" w:cstheme="minorHAnsi"/>
          <w:b/>
          <w:sz w:val="22"/>
          <w:szCs w:val="22"/>
        </w:rPr>
        <w:t>About Move On</w:t>
      </w:r>
    </w:p>
    <w:p w14:paraId="4A30092D" w14:textId="1026825C" w:rsidR="003B5B9A" w:rsidRPr="002F649D" w:rsidRDefault="003B5B9A" w:rsidP="003B5B9A">
      <w:pPr>
        <w:pStyle w:val="paragraph"/>
        <w:spacing w:before="0" w:beforeAutospacing="0" w:after="0" w:afterAutospacing="0"/>
        <w:textAlignment w:val="baseline"/>
        <w:rPr>
          <w:rFonts w:asciiTheme="minorHAnsi" w:hAnsiTheme="minorHAnsi" w:cstheme="minorHAnsi"/>
          <w:sz w:val="22"/>
          <w:szCs w:val="22"/>
        </w:rPr>
      </w:pPr>
      <w:r w:rsidRPr="002F649D">
        <w:rPr>
          <w:rStyle w:val="normaltextrun"/>
          <w:rFonts w:asciiTheme="minorHAnsi" w:hAnsiTheme="minorHAnsi" w:cstheme="minorHAnsi"/>
          <w:bCs/>
          <w:sz w:val="22"/>
          <w:szCs w:val="22"/>
        </w:rPr>
        <w:t xml:space="preserve">Move </w:t>
      </w:r>
      <w:proofErr w:type="spellStart"/>
      <w:r w:rsidRPr="002F649D">
        <w:rPr>
          <w:rStyle w:val="normaltextrun"/>
          <w:rFonts w:asciiTheme="minorHAnsi" w:hAnsiTheme="minorHAnsi" w:cstheme="minorHAnsi"/>
          <w:bCs/>
          <w:sz w:val="22"/>
          <w:szCs w:val="22"/>
        </w:rPr>
        <w:t>On’s</w:t>
      </w:r>
      <w:proofErr w:type="spellEnd"/>
      <w:r w:rsidRPr="002F649D">
        <w:rPr>
          <w:rStyle w:val="normaltextrun"/>
          <w:rFonts w:asciiTheme="minorHAnsi" w:hAnsiTheme="minorHAnsi" w:cstheme="minorHAnsi"/>
          <w:bCs/>
          <w:sz w:val="22"/>
          <w:szCs w:val="22"/>
        </w:rPr>
        <w:t xml:space="preserve"> </w:t>
      </w:r>
      <w:r w:rsidRPr="002F649D">
        <w:rPr>
          <w:rStyle w:val="normaltextrun"/>
          <w:rFonts w:asciiTheme="minorHAnsi" w:hAnsiTheme="minorHAnsi" w:cstheme="minorHAnsi"/>
          <w:bCs/>
          <w:color w:val="000000"/>
          <w:sz w:val="22"/>
          <w:szCs w:val="22"/>
        </w:rPr>
        <w:t>mission is to support vulnerable people to achieve personal goals and make positive lasting change in their lives.</w:t>
      </w:r>
      <w:r w:rsidR="00460D2E" w:rsidRPr="002F649D">
        <w:rPr>
          <w:rStyle w:val="eop"/>
          <w:rFonts w:asciiTheme="minorHAnsi" w:hAnsiTheme="minorHAnsi" w:cstheme="minorHAnsi"/>
          <w:color w:val="000000"/>
          <w:sz w:val="22"/>
          <w:szCs w:val="22"/>
        </w:rPr>
        <w:t xml:space="preserve">  </w:t>
      </w:r>
      <w:r w:rsidRPr="002F649D">
        <w:rPr>
          <w:rStyle w:val="eop"/>
          <w:rFonts w:asciiTheme="minorHAnsi" w:hAnsiTheme="minorHAnsi" w:cstheme="minorHAnsi"/>
          <w:color w:val="000000"/>
          <w:sz w:val="22"/>
          <w:szCs w:val="22"/>
        </w:rPr>
        <w:t xml:space="preserve">We </w:t>
      </w:r>
      <w:r w:rsidRPr="002F649D">
        <w:rPr>
          <w:rStyle w:val="normaltextrun"/>
          <w:rFonts w:asciiTheme="minorHAnsi" w:hAnsiTheme="minorHAnsi" w:cstheme="minorHAnsi"/>
          <w:sz w:val="22"/>
          <w:szCs w:val="22"/>
        </w:rPr>
        <w:t>offer a range of services, which meet the needs of our service users and volunteers, which are flexible and innovative, responding to changing needs and circumstances.  Our mentoring, befriending and various employability services offer the key relationships and opportunities, which enable people to set goals, recognise and develop their skills, build confidence, grow their social networks and gain the qualifications and work experience they need to reach their potential and achieve a brighter future.</w:t>
      </w:r>
      <w:r w:rsidRPr="002F649D">
        <w:rPr>
          <w:rStyle w:val="eop"/>
          <w:rFonts w:asciiTheme="minorHAnsi" w:hAnsiTheme="minorHAnsi" w:cstheme="minorHAnsi"/>
          <w:sz w:val="22"/>
          <w:szCs w:val="22"/>
        </w:rPr>
        <w:t> </w:t>
      </w:r>
    </w:p>
    <w:p w14:paraId="2FDCD685" w14:textId="77777777" w:rsidR="003B5B9A" w:rsidRPr="002F649D" w:rsidRDefault="003B5B9A" w:rsidP="003B5B9A">
      <w:pPr>
        <w:pStyle w:val="paragraph"/>
        <w:spacing w:before="0" w:beforeAutospacing="0" w:after="0" w:afterAutospacing="0"/>
        <w:textAlignment w:val="baseline"/>
        <w:rPr>
          <w:rFonts w:asciiTheme="minorHAnsi" w:hAnsiTheme="minorHAnsi" w:cstheme="minorHAnsi"/>
          <w:sz w:val="22"/>
          <w:szCs w:val="22"/>
        </w:rPr>
      </w:pPr>
      <w:r w:rsidRPr="002F649D">
        <w:rPr>
          <w:rStyle w:val="normaltextrun"/>
          <w:rFonts w:asciiTheme="minorHAnsi" w:hAnsiTheme="minorHAnsi" w:cstheme="minorHAnsi"/>
          <w:sz w:val="22"/>
          <w:szCs w:val="22"/>
        </w:rPr>
        <w:t xml:space="preserve">Move </w:t>
      </w:r>
      <w:proofErr w:type="spellStart"/>
      <w:r w:rsidRPr="002F649D">
        <w:rPr>
          <w:rStyle w:val="normaltextrun"/>
          <w:rFonts w:asciiTheme="minorHAnsi" w:hAnsiTheme="minorHAnsi" w:cstheme="minorHAnsi"/>
          <w:sz w:val="22"/>
          <w:szCs w:val="22"/>
        </w:rPr>
        <w:t>On’s</w:t>
      </w:r>
      <w:proofErr w:type="spellEnd"/>
      <w:r w:rsidRPr="002F649D">
        <w:rPr>
          <w:rStyle w:val="normaltextrun"/>
          <w:rFonts w:asciiTheme="minorHAnsi" w:hAnsiTheme="minorHAnsi" w:cstheme="minorHAnsi"/>
          <w:sz w:val="22"/>
          <w:szCs w:val="22"/>
        </w:rPr>
        <w:t xml:space="preserve"> services are delivered in a manner which is trauma informed/skilled, person-centred and asset-based.  We are committed to supporting people where they need it, when they need it and for as long as they need it.</w:t>
      </w:r>
      <w:r w:rsidRPr="002F649D">
        <w:rPr>
          <w:rStyle w:val="eop"/>
          <w:rFonts w:asciiTheme="minorHAnsi" w:hAnsiTheme="minorHAnsi" w:cstheme="minorHAnsi"/>
          <w:sz w:val="22"/>
          <w:szCs w:val="22"/>
        </w:rPr>
        <w:t> </w:t>
      </w:r>
    </w:p>
    <w:p w14:paraId="30B8CB65" w14:textId="77777777" w:rsidR="00646437" w:rsidRPr="002F649D" w:rsidRDefault="00646437" w:rsidP="04308F49">
      <w:pPr>
        <w:jc w:val="both"/>
        <w:rPr>
          <w:rFonts w:asciiTheme="minorHAnsi" w:hAnsiTheme="minorHAnsi" w:cstheme="minorHAnsi"/>
          <w:b/>
          <w:sz w:val="22"/>
          <w:szCs w:val="22"/>
        </w:rPr>
      </w:pPr>
    </w:p>
    <w:p w14:paraId="6F7077C9" w14:textId="6793640E" w:rsidR="00BF3220" w:rsidRPr="002F649D" w:rsidRDefault="00460D2E" w:rsidP="04308F49">
      <w:pPr>
        <w:jc w:val="both"/>
        <w:rPr>
          <w:rFonts w:asciiTheme="minorHAnsi" w:hAnsiTheme="minorHAnsi" w:cstheme="minorHAnsi"/>
          <w:b/>
          <w:sz w:val="22"/>
          <w:szCs w:val="22"/>
        </w:rPr>
      </w:pPr>
      <w:r w:rsidRPr="002F649D">
        <w:rPr>
          <w:rFonts w:asciiTheme="minorHAnsi" w:hAnsiTheme="minorHAnsi" w:cstheme="minorHAnsi"/>
          <w:b/>
          <w:sz w:val="22"/>
          <w:szCs w:val="22"/>
        </w:rPr>
        <w:t>Main Purpose of the Role</w:t>
      </w:r>
    </w:p>
    <w:p w14:paraId="0327564D" w14:textId="1726838B" w:rsidR="00A06A57" w:rsidRPr="002F649D" w:rsidRDefault="00A06A57" w:rsidP="04308F49">
      <w:pPr>
        <w:jc w:val="both"/>
        <w:rPr>
          <w:rFonts w:asciiTheme="minorHAnsi" w:hAnsiTheme="minorHAnsi" w:cstheme="minorHAnsi"/>
          <w:b/>
          <w:bCs/>
          <w:sz w:val="22"/>
          <w:szCs w:val="22"/>
        </w:rPr>
      </w:pPr>
    </w:p>
    <w:p w14:paraId="56F35077" w14:textId="31F2DA0F" w:rsidR="0058799B" w:rsidRDefault="00A06A57" w:rsidP="0058799B">
      <w:pPr>
        <w:jc w:val="both"/>
        <w:rPr>
          <w:rFonts w:asciiTheme="minorHAnsi" w:hAnsiTheme="minorHAnsi" w:cstheme="minorHAnsi"/>
          <w:b/>
          <w:bCs/>
          <w:sz w:val="22"/>
          <w:szCs w:val="22"/>
        </w:rPr>
      </w:pPr>
      <w:r w:rsidRPr="002F649D">
        <w:rPr>
          <w:rFonts w:asciiTheme="minorHAnsi" w:hAnsiTheme="minorHAnsi" w:cstheme="minorHAnsi"/>
          <w:bCs/>
          <w:sz w:val="22"/>
          <w:szCs w:val="22"/>
        </w:rPr>
        <w:t>We are looking for someone</w:t>
      </w:r>
      <w:r w:rsidR="00885239" w:rsidRPr="002F649D">
        <w:rPr>
          <w:rFonts w:asciiTheme="minorHAnsi" w:hAnsiTheme="minorHAnsi" w:cstheme="minorHAnsi"/>
          <w:bCs/>
          <w:sz w:val="22"/>
          <w:szCs w:val="22"/>
        </w:rPr>
        <w:t xml:space="preserve"> who </w:t>
      </w:r>
      <w:r w:rsidR="0058799B">
        <w:rPr>
          <w:rFonts w:asciiTheme="minorHAnsi" w:hAnsiTheme="minorHAnsi" w:cstheme="minorHAnsi"/>
          <w:bCs/>
          <w:sz w:val="22"/>
          <w:szCs w:val="22"/>
        </w:rPr>
        <w:t xml:space="preserve">is highly motivated, </w:t>
      </w:r>
      <w:r w:rsidR="0058799B" w:rsidRPr="002F649D">
        <w:rPr>
          <w:rFonts w:asciiTheme="minorHAnsi" w:hAnsiTheme="minorHAnsi" w:cstheme="minorHAnsi"/>
          <w:sz w:val="22"/>
          <w:szCs w:val="22"/>
        </w:rPr>
        <w:t>entrepreneurial</w:t>
      </w:r>
      <w:r w:rsidR="0058799B">
        <w:rPr>
          <w:rFonts w:asciiTheme="minorHAnsi" w:hAnsiTheme="minorHAnsi" w:cstheme="minorHAnsi"/>
          <w:sz w:val="22"/>
          <w:szCs w:val="22"/>
        </w:rPr>
        <w:t xml:space="preserve">, </w:t>
      </w:r>
      <w:r w:rsidR="0058799B">
        <w:rPr>
          <w:rFonts w:asciiTheme="minorHAnsi" w:hAnsiTheme="minorHAnsi" w:cstheme="minorHAnsi"/>
          <w:bCs/>
          <w:sz w:val="22"/>
          <w:szCs w:val="22"/>
        </w:rPr>
        <w:t>h</w:t>
      </w:r>
      <w:r w:rsidR="0058799B">
        <w:rPr>
          <w:rFonts w:asciiTheme="minorHAnsi" w:hAnsiTheme="minorHAnsi" w:cstheme="minorHAnsi"/>
          <w:sz w:val="22"/>
          <w:szCs w:val="22"/>
        </w:rPr>
        <w:t xml:space="preserve">as </w:t>
      </w:r>
      <w:r w:rsidRPr="002F649D">
        <w:rPr>
          <w:rFonts w:asciiTheme="minorHAnsi" w:hAnsiTheme="minorHAnsi" w:cstheme="minorHAnsi"/>
          <w:bCs/>
          <w:sz w:val="22"/>
          <w:szCs w:val="22"/>
        </w:rPr>
        <w:t>excellent communication skills</w:t>
      </w:r>
      <w:r w:rsidR="0058799B">
        <w:rPr>
          <w:rFonts w:asciiTheme="minorHAnsi" w:hAnsiTheme="minorHAnsi" w:cstheme="minorHAnsi"/>
          <w:bCs/>
          <w:sz w:val="22"/>
          <w:szCs w:val="22"/>
        </w:rPr>
        <w:t xml:space="preserve"> and who has </w:t>
      </w:r>
      <w:r w:rsidR="0058799B" w:rsidRPr="002F649D">
        <w:rPr>
          <w:rFonts w:asciiTheme="minorHAnsi" w:hAnsiTheme="minorHAnsi" w:cstheme="minorHAnsi"/>
          <w:sz w:val="22"/>
          <w:szCs w:val="22"/>
        </w:rPr>
        <w:t xml:space="preserve">strong business and operational skills and experience.  </w:t>
      </w:r>
      <w:r w:rsidR="0058799B">
        <w:rPr>
          <w:rFonts w:asciiTheme="minorHAnsi" w:hAnsiTheme="minorHAnsi" w:cstheme="minorHAnsi"/>
          <w:sz w:val="22"/>
          <w:szCs w:val="22"/>
        </w:rPr>
        <w:t>A p</w:t>
      </w:r>
      <w:r w:rsidR="0058799B" w:rsidRPr="002F649D">
        <w:rPr>
          <w:rFonts w:asciiTheme="minorHAnsi" w:hAnsiTheme="minorHAnsi" w:cstheme="minorHAnsi"/>
          <w:sz w:val="22"/>
          <w:szCs w:val="22"/>
        </w:rPr>
        <w:t xml:space="preserve">roven </w:t>
      </w:r>
      <w:r w:rsidR="0058799B">
        <w:rPr>
          <w:rFonts w:asciiTheme="minorHAnsi" w:hAnsiTheme="minorHAnsi" w:cstheme="minorHAnsi"/>
          <w:sz w:val="22"/>
          <w:szCs w:val="22"/>
        </w:rPr>
        <w:t xml:space="preserve">leader, you will also have </w:t>
      </w:r>
      <w:r w:rsidRPr="002F649D">
        <w:rPr>
          <w:rFonts w:asciiTheme="minorHAnsi" w:hAnsiTheme="minorHAnsi" w:cstheme="minorHAnsi"/>
          <w:bCs/>
          <w:sz w:val="22"/>
          <w:szCs w:val="22"/>
        </w:rPr>
        <w:t xml:space="preserve">a commitment to delivering </w:t>
      </w:r>
      <w:r w:rsidR="0058799B">
        <w:rPr>
          <w:rFonts w:asciiTheme="minorHAnsi" w:hAnsiTheme="minorHAnsi" w:cstheme="minorHAnsi"/>
          <w:bCs/>
          <w:sz w:val="22"/>
          <w:szCs w:val="22"/>
        </w:rPr>
        <w:t xml:space="preserve">a </w:t>
      </w:r>
      <w:r w:rsidRPr="002F649D">
        <w:rPr>
          <w:rFonts w:asciiTheme="minorHAnsi" w:hAnsiTheme="minorHAnsi" w:cstheme="minorHAnsi"/>
          <w:bCs/>
          <w:sz w:val="22"/>
          <w:szCs w:val="22"/>
        </w:rPr>
        <w:t xml:space="preserve">high-quality service in line with our mission and core values. </w:t>
      </w:r>
    </w:p>
    <w:p w14:paraId="4F82ACA2" w14:textId="77777777" w:rsidR="0058799B" w:rsidRPr="0058799B" w:rsidRDefault="0058799B" w:rsidP="0058799B">
      <w:pPr>
        <w:jc w:val="both"/>
        <w:rPr>
          <w:rFonts w:asciiTheme="minorHAnsi" w:hAnsiTheme="minorHAnsi" w:cstheme="minorHAnsi"/>
          <w:b/>
          <w:bCs/>
          <w:sz w:val="22"/>
          <w:szCs w:val="22"/>
        </w:rPr>
      </w:pPr>
    </w:p>
    <w:p w14:paraId="69D35EA5" w14:textId="27111F87" w:rsidR="002B4C3E" w:rsidRPr="002F649D" w:rsidRDefault="00782BEF">
      <w:pPr>
        <w:jc w:val="both"/>
        <w:rPr>
          <w:rFonts w:asciiTheme="minorHAnsi" w:hAnsiTheme="minorHAnsi" w:cstheme="minorHAnsi"/>
          <w:sz w:val="22"/>
          <w:szCs w:val="22"/>
        </w:rPr>
      </w:pPr>
      <w:r w:rsidRPr="002F649D">
        <w:rPr>
          <w:rFonts w:asciiTheme="minorHAnsi" w:hAnsiTheme="minorHAnsi" w:cstheme="minorHAnsi"/>
          <w:sz w:val="22"/>
          <w:szCs w:val="22"/>
        </w:rPr>
        <w:t xml:space="preserve">You will </w:t>
      </w:r>
      <w:r w:rsidR="4E065503" w:rsidRPr="002F649D">
        <w:rPr>
          <w:rFonts w:asciiTheme="minorHAnsi" w:hAnsiTheme="minorHAnsi" w:cstheme="minorHAnsi"/>
          <w:sz w:val="22"/>
          <w:szCs w:val="22"/>
        </w:rPr>
        <w:t>lead a small</w:t>
      </w:r>
      <w:r w:rsidR="00FD15E4" w:rsidRPr="002F649D">
        <w:rPr>
          <w:rFonts w:asciiTheme="minorHAnsi" w:hAnsiTheme="minorHAnsi" w:cstheme="minorHAnsi"/>
          <w:sz w:val="22"/>
          <w:szCs w:val="22"/>
        </w:rPr>
        <w:t xml:space="preserve"> </w:t>
      </w:r>
      <w:r w:rsidR="4E065503" w:rsidRPr="002F649D">
        <w:rPr>
          <w:rFonts w:asciiTheme="minorHAnsi" w:hAnsiTheme="minorHAnsi" w:cstheme="minorHAnsi"/>
          <w:sz w:val="22"/>
          <w:szCs w:val="22"/>
        </w:rPr>
        <w:t>staff team</w:t>
      </w:r>
      <w:r w:rsidR="00FD15E4" w:rsidRPr="002F649D">
        <w:rPr>
          <w:rFonts w:asciiTheme="minorHAnsi" w:hAnsiTheme="minorHAnsi" w:cstheme="minorHAnsi"/>
          <w:sz w:val="22"/>
          <w:szCs w:val="22"/>
        </w:rPr>
        <w:t xml:space="preserve">, ensuring that we </w:t>
      </w:r>
      <w:r w:rsidR="4E065503" w:rsidRPr="002F649D">
        <w:rPr>
          <w:rFonts w:asciiTheme="minorHAnsi" w:hAnsiTheme="minorHAnsi" w:cstheme="minorHAnsi"/>
          <w:sz w:val="22"/>
          <w:szCs w:val="22"/>
        </w:rPr>
        <w:t>deliver excellent customer service</w:t>
      </w:r>
      <w:r w:rsidR="00042380" w:rsidRPr="002F649D">
        <w:rPr>
          <w:rFonts w:asciiTheme="minorHAnsi" w:hAnsiTheme="minorHAnsi" w:cstheme="minorHAnsi"/>
          <w:sz w:val="22"/>
          <w:szCs w:val="22"/>
        </w:rPr>
        <w:t xml:space="preserve">. You </w:t>
      </w:r>
      <w:r w:rsidR="00460D2E" w:rsidRPr="002F649D">
        <w:rPr>
          <w:rFonts w:asciiTheme="minorHAnsi" w:hAnsiTheme="minorHAnsi" w:cstheme="minorHAnsi"/>
          <w:sz w:val="22"/>
          <w:szCs w:val="22"/>
        </w:rPr>
        <w:t xml:space="preserve">will </w:t>
      </w:r>
      <w:r w:rsidR="4E065503" w:rsidRPr="002F649D">
        <w:rPr>
          <w:rFonts w:asciiTheme="minorHAnsi" w:hAnsiTheme="minorHAnsi" w:cstheme="minorHAnsi"/>
          <w:sz w:val="22"/>
          <w:szCs w:val="22"/>
        </w:rPr>
        <w:t xml:space="preserve">manage and motivate volunteers, and </w:t>
      </w:r>
      <w:r w:rsidR="00D10421" w:rsidRPr="002F649D">
        <w:rPr>
          <w:rFonts w:asciiTheme="minorHAnsi" w:hAnsiTheme="minorHAnsi" w:cstheme="minorHAnsi"/>
          <w:sz w:val="22"/>
          <w:szCs w:val="22"/>
        </w:rPr>
        <w:t xml:space="preserve">organise </w:t>
      </w:r>
      <w:r w:rsidR="4E065503" w:rsidRPr="002F649D">
        <w:rPr>
          <w:rFonts w:asciiTheme="minorHAnsi" w:hAnsiTheme="minorHAnsi" w:cstheme="minorHAnsi"/>
          <w:sz w:val="22"/>
          <w:szCs w:val="22"/>
        </w:rPr>
        <w:t>the day to day activities of a busy and growing social enterprise.  </w:t>
      </w:r>
      <w:r w:rsidR="00945CB4" w:rsidRPr="002F649D">
        <w:rPr>
          <w:rFonts w:asciiTheme="minorHAnsi" w:hAnsiTheme="minorHAnsi" w:cstheme="minorHAnsi"/>
          <w:sz w:val="22"/>
          <w:szCs w:val="22"/>
        </w:rPr>
        <w:t xml:space="preserve">Working with colleagues </w:t>
      </w:r>
      <w:r w:rsidR="002F649D" w:rsidRPr="002F649D">
        <w:rPr>
          <w:rFonts w:asciiTheme="minorHAnsi" w:hAnsiTheme="minorHAnsi" w:cstheme="minorHAnsi"/>
          <w:sz w:val="22"/>
          <w:szCs w:val="22"/>
        </w:rPr>
        <w:t xml:space="preserve">from other Move On teams, you will </w:t>
      </w:r>
      <w:r w:rsidR="00945CB4" w:rsidRPr="002F649D">
        <w:rPr>
          <w:rFonts w:asciiTheme="minorHAnsi" w:hAnsiTheme="minorHAnsi" w:cstheme="minorHAnsi"/>
          <w:sz w:val="22"/>
          <w:szCs w:val="22"/>
        </w:rPr>
        <w:t>manage trainees within a busy working environment</w:t>
      </w:r>
      <w:r w:rsidR="002F649D" w:rsidRPr="002F649D">
        <w:rPr>
          <w:rFonts w:asciiTheme="minorHAnsi" w:hAnsiTheme="minorHAnsi" w:cstheme="minorHAnsi"/>
          <w:sz w:val="22"/>
          <w:szCs w:val="22"/>
        </w:rPr>
        <w:t xml:space="preserve"> and oversee the delivery of high quality work experience opportunities.</w:t>
      </w:r>
    </w:p>
    <w:p w14:paraId="22BB915F" w14:textId="77777777" w:rsidR="00C75DAF" w:rsidRPr="002F649D" w:rsidRDefault="00C75DAF">
      <w:pPr>
        <w:jc w:val="both"/>
        <w:rPr>
          <w:rFonts w:asciiTheme="minorHAnsi" w:hAnsiTheme="minorHAnsi" w:cstheme="minorHAnsi"/>
          <w:sz w:val="22"/>
          <w:szCs w:val="22"/>
        </w:rPr>
      </w:pPr>
    </w:p>
    <w:p w14:paraId="6C3A38FB" w14:textId="4B40A1FE" w:rsidR="00646437" w:rsidRPr="002F649D" w:rsidRDefault="4E065503">
      <w:pPr>
        <w:jc w:val="both"/>
        <w:rPr>
          <w:rFonts w:asciiTheme="minorHAnsi" w:hAnsiTheme="minorHAnsi" w:cstheme="minorHAnsi"/>
          <w:sz w:val="22"/>
          <w:szCs w:val="22"/>
        </w:rPr>
      </w:pPr>
      <w:r w:rsidRPr="002F649D">
        <w:rPr>
          <w:rFonts w:asciiTheme="minorHAnsi" w:hAnsiTheme="minorHAnsi" w:cstheme="minorHAnsi"/>
          <w:sz w:val="22"/>
          <w:szCs w:val="22"/>
        </w:rPr>
        <w:t>The role will provide</w:t>
      </w:r>
      <w:r w:rsidR="00CE3344" w:rsidRPr="002F649D">
        <w:rPr>
          <w:rFonts w:asciiTheme="minorHAnsi" w:hAnsiTheme="minorHAnsi" w:cstheme="minorHAnsi"/>
          <w:sz w:val="22"/>
          <w:szCs w:val="22"/>
        </w:rPr>
        <w:t xml:space="preserve"> </w:t>
      </w:r>
      <w:r w:rsidRPr="002F649D">
        <w:rPr>
          <w:rFonts w:asciiTheme="minorHAnsi" w:hAnsiTheme="minorHAnsi" w:cstheme="minorHAnsi"/>
          <w:sz w:val="22"/>
          <w:szCs w:val="22"/>
        </w:rPr>
        <w:t xml:space="preserve">a great opportunity to demonstrate </w:t>
      </w:r>
      <w:r w:rsidR="00CE3344" w:rsidRPr="002F649D">
        <w:rPr>
          <w:rFonts w:asciiTheme="minorHAnsi" w:hAnsiTheme="minorHAnsi" w:cstheme="minorHAnsi"/>
          <w:sz w:val="22"/>
          <w:szCs w:val="22"/>
        </w:rPr>
        <w:t>your</w:t>
      </w:r>
      <w:r w:rsidRPr="002F649D">
        <w:rPr>
          <w:rFonts w:asciiTheme="minorHAnsi" w:hAnsiTheme="minorHAnsi" w:cstheme="minorHAnsi"/>
          <w:sz w:val="22"/>
          <w:szCs w:val="22"/>
        </w:rPr>
        <w:t xml:space="preserve"> skills in managing</w:t>
      </w:r>
      <w:r w:rsidR="00CE3344" w:rsidRPr="002F649D">
        <w:rPr>
          <w:rFonts w:asciiTheme="minorHAnsi" w:hAnsiTheme="minorHAnsi" w:cstheme="minorHAnsi"/>
          <w:sz w:val="22"/>
          <w:szCs w:val="22"/>
        </w:rPr>
        <w:t xml:space="preserve"> and growing</w:t>
      </w:r>
      <w:r w:rsidRPr="002F649D">
        <w:rPr>
          <w:rFonts w:asciiTheme="minorHAnsi" w:hAnsiTheme="minorHAnsi" w:cstheme="minorHAnsi"/>
          <w:sz w:val="22"/>
          <w:szCs w:val="22"/>
        </w:rPr>
        <w:t xml:space="preserve"> an exciting </w:t>
      </w:r>
      <w:r w:rsidR="32086511" w:rsidRPr="002F649D">
        <w:rPr>
          <w:rFonts w:asciiTheme="minorHAnsi" w:hAnsiTheme="minorHAnsi" w:cstheme="minorHAnsi"/>
          <w:sz w:val="22"/>
          <w:szCs w:val="22"/>
        </w:rPr>
        <w:t>s</w:t>
      </w:r>
      <w:r w:rsidRPr="002F649D">
        <w:rPr>
          <w:rFonts w:asciiTheme="minorHAnsi" w:hAnsiTheme="minorHAnsi" w:cstheme="minorHAnsi"/>
          <w:sz w:val="22"/>
          <w:szCs w:val="22"/>
        </w:rPr>
        <w:t>ocial enterprise, leading, working alongside and inspiring others to make a real contribution to the local community</w:t>
      </w:r>
      <w:r w:rsidR="0058799B">
        <w:rPr>
          <w:rFonts w:asciiTheme="minorHAnsi" w:hAnsiTheme="minorHAnsi" w:cstheme="minorHAnsi"/>
          <w:sz w:val="22"/>
          <w:szCs w:val="22"/>
        </w:rPr>
        <w:t>, circular economy</w:t>
      </w:r>
      <w:r w:rsidRPr="002F649D">
        <w:rPr>
          <w:rFonts w:asciiTheme="minorHAnsi" w:hAnsiTheme="minorHAnsi" w:cstheme="minorHAnsi"/>
          <w:sz w:val="22"/>
          <w:szCs w:val="22"/>
        </w:rPr>
        <w:t xml:space="preserve"> and to local sustainability.  </w:t>
      </w:r>
    </w:p>
    <w:p w14:paraId="25B67BCA" w14:textId="3CCB6B26" w:rsidR="00646437" w:rsidRPr="002F649D" w:rsidRDefault="00646437">
      <w:pPr>
        <w:jc w:val="both"/>
        <w:rPr>
          <w:rFonts w:asciiTheme="minorHAnsi" w:hAnsiTheme="minorHAnsi" w:cstheme="minorHAnsi"/>
          <w:sz w:val="22"/>
          <w:szCs w:val="22"/>
        </w:rPr>
      </w:pPr>
    </w:p>
    <w:p w14:paraId="26C2F18F" w14:textId="371FA814" w:rsidR="00646437" w:rsidRPr="002F649D" w:rsidRDefault="2F7EB72C" w:rsidP="04308F49">
      <w:pPr>
        <w:jc w:val="both"/>
        <w:rPr>
          <w:rFonts w:asciiTheme="minorHAnsi" w:hAnsiTheme="minorHAnsi" w:cstheme="minorHAnsi"/>
          <w:sz w:val="22"/>
          <w:szCs w:val="22"/>
        </w:rPr>
      </w:pPr>
      <w:r w:rsidRPr="002F649D">
        <w:rPr>
          <w:rFonts w:asciiTheme="minorHAnsi" w:hAnsiTheme="minorHAnsi" w:cstheme="minorHAnsi"/>
          <w:sz w:val="22"/>
          <w:szCs w:val="22"/>
        </w:rPr>
        <w:t>MOWR is a member of the UK-wide National Community Wood Recycling Project Network.</w:t>
      </w:r>
    </w:p>
    <w:p w14:paraId="733985D7" w14:textId="22B05048" w:rsidR="00646437" w:rsidRPr="002F649D" w:rsidRDefault="00646437" w:rsidP="04308F49">
      <w:pPr>
        <w:jc w:val="both"/>
        <w:rPr>
          <w:rFonts w:asciiTheme="minorHAnsi" w:hAnsiTheme="minorHAnsi" w:cstheme="minorHAnsi"/>
          <w:sz w:val="22"/>
          <w:szCs w:val="22"/>
        </w:rPr>
      </w:pPr>
    </w:p>
    <w:p w14:paraId="7373CA90" w14:textId="44DC4503" w:rsidR="00646437" w:rsidRPr="002F649D" w:rsidRDefault="00C51DCB" w:rsidP="04308F49">
      <w:pPr>
        <w:jc w:val="both"/>
        <w:rPr>
          <w:rFonts w:asciiTheme="minorHAnsi" w:hAnsiTheme="minorHAnsi" w:cstheme="minorHAnsi"/>
          <w:b/>
          <w:bCs/>
          <w:sz w:val="22"/>
          <w:szCs w:val="22"/>
        </w:rPr>
      </w:pPr>
      <w:r w:rsidRPr="002F649D">
        <w:rPr>
          <w:rFonts w:asciiTheme="minorHAnsi" w:hAnsiTheme="minorHAnsi" w:cstheme="minorHAnsi"/>
          <w:b/>
          <w:bCs/>
          <w:sz w:val="22"/>
          <w:szCs w:val="22"/>
        </w:rPr>
        <w:lastRenderedPageBreak/>
        <w:t>Responsibilities and Tasks:</w:t>
      </w:r>
    </w:p>
    <w:p w14:paraId="5DAB6C7B" w14:textId="77777777" w:rsidR="00012898" w:rsidRPr="002F649D" w:rsidRDefault="00012898">
      <w:pPr>
        <w:jc w:val="both"/>
        <w:rPr>
          <w:rFonts w:asciiTheme="minorHAnsi" w:hAnsiTheme="minorHAnsi" w:cstheme="minorHAnsi"/>
          <w:sz w:val="22"/>
          <w:szCs w:val="22"/>
        </w:rPr>
      </w:pPr>
    </w:p>
    <w:p w14:paraId="5600FB18" w14:textId="53EDEEE6" w:rsidR="00012898" w:rsidRPr="002F649D" w:rsidRDefault="02D1A06F" w:rsidP="04308F49">
      <w:pPr>
        <w:numPr>
          <w:ilvl w:val="0"/>
          <w:numId w:val="2"/>
        </w:numPr>
        <w:jc w:val="both"/>
        <w:rPr>
          <w:rFonts w:asciiTheme="minorHAnsi" w:eastAsiaTheme="minorEastAsia" w:hAnsiTheme="minorHAnsi" w:cstheme="minorHAnsi"/>
          <w:sz w:val="22"/>
          <w:szCs w:val="22"/>
        </w:rPr>
      </w:pPr>
      <w:r w:rsidRPr="002F649D">
        <w:rPr>
          <w:rFonts w:asciiTheme="minorHAnsi" w:hAnsiTheme="minorHAnsi" w:cstheme="minorHAnsi"/>
          <w:sz w:val="22"/>
          <w:szCs w:val="22"/>
        </w:rPr>
        <w:t xml:space="preserve">Recruit, support, supervise, train, manage and motivate staff and volunteers </w:t>
      </w:r>
    </w:p>
    <w:p w14:paraId="430094EF" w14:textId="3639B029" w:rsidR="00012898" w:rsidRPr="002F649D" w:rsidRDefault="02D1A06F" w:rsidP="04308F49">
      <w:pPr>
        <w:numPr>
          <w:ilvl w:val="0"/>
          <w:numId w:val="2"/>
        </w:numPr>
        <w:jc w:val="both"/>
        <w:rPr>
          <w:rFonts w:asciiTheme="minorHAnsi" w:eastAsiaTheme="minorEastAsia" w:hAnsiTheme="minorHAnsi" w:cstheme="minorHAnsi"/>
          <w:sz w:val="22"/>
          <w:szCs w:val="22"/>
        </w:rPr>
      </w:pPr>
      <w:r w:rsidRPr="002F649D">
        <w:rPr>
          <w:rFonts w:asciiTheme="minorHAnsi" w:hAnsiTheme="minorHAnsi" w:cstheme="minorHAnsi"/>
          <w:sz w:val="22"/>
          <w:szCs w:val="22"/>
        </w:rPr>
        <w:t xml:space="preserve">To ensure excellent customer service at all times </w:t>
      </w:r>
    </w:p>
    <w:p w14:paraId="74BB7DE5" w14:textId="3F7B628A" w:rsidR="00012898" w:rsidRPr="002F649D" w:rsidRDefault="2F522F74" w:rsidP="04308F49">
      <w:pPr>
        <w:numPr>
          <w:ilvl w:val="0"/>
          <w:numId w:val="2"/>
        </w:numPr>
        <w:jc w:val="both"/>
        <w:rPr>
          <w:rFonts w:asciiTheme="minorHAnsi" w:hAnsiTheme="minorHAnsi" w:cstheme="minorHAnsi"/>
          <w:sz w:val="22"/>
          <w:szCs w:val="22"/>
        </w:rPr>
      </w:pPr>
      <w:r w:rsidRPr="002F649D">
        <w:rPr>
          <w:rFonts w:asciiTheme="minorHAnsi" w:hAnsiTheme="minorHAnsi" w:cstheme="minorHAnsi"/>
          <w:sz w:val="22"/>
          <w:szCs w:val="22"/>
        </w:rPr>
        <w:t xml:space="preserve">To prioritise and allocate </w:t>
      </w:r>
      <w:r w:rsidR="001B339B" w:rsidRPr="002F649D">
        <w:rPr>
          <w:rFonts w:asciiTheme="minorHAnsi" w:hAnsiTheme="minorHAnsi" w:cstheme="minorHAnsi"/>
          <w:sz w:val="22"/>
          <w:szCs w:val="22"/>
        </w:rPr>
        <w:t xml:space="preserve">calendars and </w:t>
      </w:r>
      <w:r w:rsidRPr="002F649D">
        <w:rPr>
          <w:rFonts w:asciiTheme="minorHAnsi" w:hAnsiTheme="minorHAnsi" w:cstheme="minorHAnsi"/>
          <w:sz w:val="22"/>
          <w:szCs w:val="22"/>
        </w:rPr>
        <w:t>work</w:t>
      </w:r>
      <w:r w:rsidR="272F8E9D" w:rsidRPr="002F649D">
        <w:rPr>
          <w:rFonts w:asciiTheme="minorHAnsi" w:hAnsiTheme="minorHAnsi" w:cstheme="minorHAnsi"/>
          <w:sz w:val="22"/>
          <w:szCs w:val="22"/>
        </w:rPr>
        <w:t>load</w:t>
      </w:r>
      <w:r w:rsidR="001B339B" w:rsidRPr="002F649D">
        <w:rPr>
          <w:rFonts w:asciiTheme="minorHAnsi" w:hAnsiTheme="minorHAnsi" w:cstheme="minorHAnsi"/>
          <w:sz w:val="22"/>
          <w:szCs w:val="22"/>
        </w:rPr>
        <w:t>s</w:t>
      </w:r>
      <w:r w:rsidRPr="002F649D">
        <w:rPr>
          <w:rFonts w:asciiTheme="minorHAnsi" w:hAnsiTheme="minorHAnsi" w:cstheme="minorHAnsi"/>
          <w:sz w:val="22"/>
          <w:szCs w:val="22"/>
        </w:rPr>
        <w:t xml:space="preserve"> to ensure that wood collections, sales, production of products and deliveries take place in a timely and efficient manner</w:t>
      </w:r>
    </w:p>
    <w:p w14:paraId="61E01D24" w14:textId="7BE29281" w:rsidR="00012898" w:rsidRPr="002F649D" w:rsidRDefault="093836D3" w:rsidP="04308F49">
      <w:pPr>
        <w:numPr>
          <w:ilvl w:val="0"/>
          <w:numId w:val="2"/>
        </w:numPr>
        <w:jc w:val="both"/>
        <w:rPr>
          <w:rFonts w:asciiTheme="minorHAnsi" w:eastAsiaTheme="minorEastAsia" w:hAnsiTheme="minorHAnsi" w:cstheme="minorHAnsi"/>
          <w:sz w:val="22"/>
          <w:szCs w:val="22"/>
        </w:rPr>
      </w:pPr>
      <w:r w:rsidRPr="002F649D">
        <w:rPr>
          <w:rFonts w:asciiTheme="minorHAnsi" w:hAnsiTheme="minorHAnsi" w:cstheme="minorHAnsi"/>
          <w:sz w:val="22"/>
          <w:szCs w:val="22"/>
        </w:rPr>
        <w:t xml:space="preserve">Working closely with Move </w:t>
      </w:r>
      <w:proofErr w:type="spellStart"/>
      <w:r w:rsidRPr="002F649D">
        <w:rPr>
          <w:rFonts w:asciiTheme="minorHAnsi" w:hAnsiTheme="minorHAnsi" w:cstheme="minorHAnsi"/>
          <w:sz w:val="22"/>
          <w:szCs w:val="22"/>
        </w:rPr>
        <w:t>On’s</w:t>
      </w:r>
      <w:proofErr w:type="spellEnd"/>
      <w:r w:rsidRPr="002F649D">
        <w:rPr>
          <w:rFonts w:asciiTheme="minorHAnsi" w:hAnsiTheme="minorHAnsi" w:cstheme="minorHAnsi"/>
          <w:sz w:val="22"/>
          <w:szCs w:val="22"/>
        </w:rPr>
        <w:t xml:space="preserve"> Director of Operations</w:t>
      </w:r>
      <w:r w:rsidR="00EE6C57" w:rsidRPr="002F649D">
        <w:rPr>
          <w:rFonts w:asciiTheme="minorHAnsi" w:hAnsiTheme="minorHAnsi" w:cstheme="minorHAnsi"/>
          <w:sz w:val="22"/>
          <w:szCs w:val="22"/>
        </w:rPr>
        <w:t>, Senior Management and Management team</w:t>
      </w:r>
      <w:r w:rsidR="00952400" w:rsidRPr="002F649D">
        <w:rPr>
          <w:rFonts w:asciiTheme="minorHAnsi" w:hAnsiTheme="minorHAnsi" w:cstheme="minorHAnsi"/>
          <w:sz w:val="22"/>
          <w:szCs w:val="22"/>
        </w:rPr>
        <w:t xml:space="preserve">s, as well as </w:t>
      </w:r>
      <w:r w:rsidRPr="002F649D">
        <w:rPr>
          <w:rFonts w:asciiTheme="minorHAnsi" w:hAnsiTheme="minorHAnsi" w:cstheme="minorHAnsi"/>
          <w:sz w:val="22"/>
          <w:szCs w:val="22"/>
        </w:rPr>
        <w:t>other colleagues to ensure th</w:t>
      </w:r>
      <w:r w:rsidR="50EBAEEB" w:rsidRPr="002F649D">
        <w:rPr>
          <w:rFonts w:asciiTheme="minorHAnsi" w:hAnsiTheme="minorHAnsi" w:cstheme="minorHAnsi"/>
          <w:sz w:val="22"/>
          <w:szCs w:val="22"/>
        </w:rPr>
        <w:t xml:space="preserve">at </w:t>
      </w:r>
      <w:r w:rsidR="00952400" w:rsidRPr="002F649D">
        <w:rPr>
          <w:rFonts w:asciiTheme="minorHAnsi" w:hAnsiTheme="minorHAnsi" w:cstheme="minorHAnsi"/>
          <w:sz w:val="22"/>
          <w:szCs w:val="22"/>
        </w:rPr>
        <w:t xml:space="preserve">a </w:t>
      </w:r>
      <w:r w:rsidRPr="002F649D">
        <w:rPr>
          <w:rFonts w:asciiTheme="minorHAnsi" w:hAnsiTheme="minorHAnsi" w:cstheme="minorHAnsi"/>
          <w:sz w:val="22"/>
          <w:szCs w:val="22"/>
        </w:rPr>
        <w:t xml:space="preserve">high quality </w:t>
      </w:r>
      <w:r w:rsidR="00952400" w:rsidRPr="002F649D">
        <w:rPr>
          <w:rFonts w:asciiTheme="minorHAnsi" w:hAnsiTheme="minorHAnsi" w:cstheme="minorHAnsi"/>
          <w:sz w:val="22"/>
          <w:szCs w:val="22"/>
        </w:rPr>
        <w:t xml:space="preserve">service is </w:t>
      </w:r>
      <w:r w:rsidRPr="002F649D">
        <w:rPr>
          <w:rFonts w:asciiTheme="minorHAnsi" w:hAnsiTheme="minorHAnsi" w:cstheme="minorHAnsi"/>
          <w:sz w:val="22"/>
          <w:szCs w:val="22"/>
        </w:rPr>
        <w:t xml:space="preserve">provided </w:t>
      </w:r>
    </w:p>
    <w:p w14:paraId="0B3E266A" w14:textId="6C4011F2" w:rsidR="00012898" w:rsidRPr="002F649D" w:rsidRDefault="4DA9927F" w:rsidP="04308F49">
      <w:pPr>
        <w:numPr>
          <w:ilvl w:val="0"/>
          <w:numId w:val="2"/>
        </w:numPr>
        <w:jc w:val="both"/>
        <w:rPr>
          <w:rFonts w:asciiTheme="minorHAnsi" w:hAnsiTheme="minorHAnsi" w:cstheme="minorHAnsi"/>
          <w:sz w:val="22"/>
          <w:szCs w:val="22"/>
        </w:rPr>
      </w:pPr>
      <w:r w:rsidRPr="002F649D">
        <w:rPr>
          <w:rFonts w:asciiTheme="minorHAnsi" w:hAnsiTheme="minorHAnsi" w:cstheme="minorHAnsi"/>
          <w:sz w:val="22"/>
          <w:szCs w:val="22"/>
        </w:rPr>
        <w:t xml:space="preserve">To ensure </w:t>
      </w:r>
      <w:r w:rsidR="093836D3" w:rsidRPr="002F649D">
        <w:rPr>
          <w:rFonts w:asciiTheme="minorHAnsi" w:hAnsiTheme="minorHAnsi" w:cstheme="minorHAnsi"/>
          <w:sz w:val="22"/>
          <w:szCs w:val="22"/>
        </w:rPr>
        <w:t>Health and Safety standards are maintained at all times</w:t>
      </w:r>
      <w:r w:rsidR="5A811087" w:rsidRPr="002F649D">
        <w:rPr>
          <w:rFonts w:asciiTheme="minorHAnsi" w:hAnsiTheme="minorHAnsi" w:cstheme="minorHAnsi"/>
          <w:sz w:val="22"/>
          <w:szCs w:val="22"/>
        </w:rPr>
        <w:t>,</w:t>
      </w:r>
      <w:r w:rsidR="093836D3" w:rsidRPr="002F649D">
        <w:rPr>
          <w:rFonts w:asciiTheme="minorHAnsi" w:hAnsiTheme="minorHAnsi" w:cstheme="minorHAnsi"/>
          <w:sz w:val="22"/>
          <w:szCs w:val="22"/>
        </w:rPr>
        <w:t xml:space="preserve"> in a busy </w:t>
      </w:r>
      <w:r w:rsidR="0CE22F20" w:rsidRPr="002F649D">
        <w:rPr>
          <w:rFonts w:asciiTheme="minorHAnsi" w:hAnsiTheme="minorHAnsi" w:cstheme="minorHAnsi"/>
          <w:sz w:val="22"/>
          <w:szCs w:val="22"/>
        </w:rPr>
        <w:t>working</w:t>
      </w:r>
      <w:r w:rsidR="093836D3" w:rsidRPr="002F649D">
        <w:rPr>
          <w:rFonts w:asciiTheme="minorHAnsi" w:hAnsiTheme="minorHAnsi" w:cstheme="minorHAnsi"/>
          <w:sz w:val="22"/>
          <w:szCs w:val="22"/>
        </w:rPr>
        <w:t xml:space="preserve"> environment</w:t>
      </w:r>
    </w:p>
    <w:p w14:paraId="0EB6DB9E" w14:textId="4BD0C8C1" w:rsidR="00012898" w:rsidRPr="002F649D" w:rsidRDefault="721D6E74" w:rsidP="04308F49">
      <w:pPr>
        <w:numPr>
          <w:ilvl w:val="0"/>
          <w:numId w:val="2"/>
        </w:numPr>
        <w:jc w:val="both"/>
        <w:rPr>
          <w:rFonts w:asciiTheme="minorHAnsi" w:hAnsiTheme="minorHAnsi" w:cstheme="minorHAnsi"/>
          <w:sz w:val="22"/>
          <w:szCs w:val="22"/>
        </w:rPr>
      </w:pPr>
      <w:r w:rsidRPr="002F649D">
        <w:rPr>
          <w:rFonts w:asciiTheme="minorHAnsi" w:hAnsiTheme="minorHAnsi" w:cstheme="minorHAnsi"/>
          <w:sz w:val="22"/>
          <w:szCs w:val="22"/>
        </w:rPr>
        <w:t>Managing</w:t>
      </w:r>
      <w:r w:rsidR="093836D3" w:rsidRPr="002F649D">
        <w:rPr>
          <w:rFonts w:asciiTheme="minorHAnsi" w:hAnsiTheme="minorHAnsi" w:cstheme="minorHAnsi"/>
          <w:sz w:val="22"/>
          <w:szCs w:val="22"/>
        </w:rPr>
        <w:t xml:space="preserve"> a </w:t>
      </w:r>
      <w:r w:rsidR="00952400" w:rsidRPr="002F649D">
        <w:rPr>
          <w:rFonts w:asciiTheme="minorHAnsi" w:hAnsiTheme="minorHAnsi" w:cstheme="minorHAnsi"/>
          <w:sz w:val="22"/>
          <w:szCs w:val="22"/>
        </w:rPr>
        <w:t xml:space="preserve">service </w:t>
      </w:r>
      <w:r w:rsidR="093836D3" w:rsidRPr="002F649D">
        <w:rPr>
          <w:rFonts w:asciiTheme="minorHAnsi" w:hAnsiTheme="minorHAnsi" w:cstheme="minorHAnsi"/>
          <w:sz w:val="22"/>
          <w:szCs w:val="22"/>
        </w:rPr>
        <w:t>budget and costs</w:t>
      </w:r>
    </w:p>
    <w:p w14:paraId="08A1F401" w14:textId="4B13521B" w:rsidR="00012898" w:rsidRPr="002F649D" w:rsidRDefault="1BD98EC3" w:rsidP="04308F49">
      <w:pPr>
        <w:numPr>
          <w:ilvl w:val="0"/>
          <w:numId w:val="2"/>
        </w:numPr>
        <w:spacing w:line="259" w:lineRule="auto"/>
        <w:jc w:val="both"/>
        <w:rPr>
          <w:rFonts w:asciiTheme="minorHAnsi" w:eastAsiaTheme="minorEastAsia" w:hAnsiTheme="minorHAnsi" w:cstheme="minorHAnsi"/>
          <w:sz w:val="22"/>
          <w:szCs w:val="22"/>
        </w:rPr>
      </w:pPr>
      <w:r w:rsidRPr="002F649D">
        <w:rPr>
          <w:rFonts w:asciiTheme="minorHAnsi" w:hAnsiTheme="minorHAnsi" w:cstheme="minorHAnsi"/>
          <w:sz w:val="22"/>
          <w:szCs w:val="22"/>
        </w:rPr>
        <w:t xml:space="preserve">Manage and improve all MOWR systems, processes and premises </w:t>
      </w:r>
    </w:p>
    <w:p w14:paraId="05545F25" w14:textId="17D94145" w:rsidR="00012898" w:rsidRPr="002F649D" w:rsidRDefault="093836D3" w:rsidP="04308F49">
      <w:pPr>
        <w:numPr>
          <w:ilvl w:val="0"/>
          <w:numId w:val="2"/>
        </w:numPr>
        <w:spacing w:line="259" w:lineRule="auto"/>
        <w:jc w:val="both"/>
        <w:rPr>
          <w:rFonts w:asciiTheme="minorHAnsi" w:hAnsiTheme="minorHAnsi" w:cstheme="minorHAnsi"/>
          <w:sz w:val="22"/>
          <w:szCs w:val="22"/>
        </w:rPr>
      </w:pPr>
      <w:r w:rsidRPr="002F649D">
        <w:rPr>
          <w:rFonts w:asciiTheme="minorHAnsi" w:hAnsiTheme="minorHAnsi" w:cstheme="minorHAnsi"/>
          <w:sz w:val="22"/>
          <w:szCs w:val="22"/>
        </w:rPr>
        <w:t>Sustain existing relationships and develop new ones</w:t>
      </w:r>
      <w:r w:rsidR="0B88D3CA" w:rsidRPr="002F649D">
        <w:rPr>
          <w:rFonts w:asciiTheme="minorHAnsi" w:hAnsiTheme="minorHAnsi" w:cstheme="minorHAnsi"/>
          <w:sz w:val="22"/>
          <w:szCs w:val="22"/>
        </w:rPr>
        <w:t>,</w:t>
      </w:r>
      <w:r w:rsidRPr="002F649D">
        <w:rPr>
          <w:rFonts w:asciiTheme="minorHAnsi" w:hAnsiTheme="minorHAnsi" w:cstheme="minorHAnsi"/>
          <w:sz w:val="22"/>
          <w:szCs w:val="22"/>
        </w:rPr>
        <w:t xml:space="preserve"> with construction</w:t>
      </w:r>
      <w:r w:rsidR="2BD586C3" w:rsidRPr="002F649D">
        <w:rPr>
          <w:rFonts w:asciiTheme="minorHAnsi" w:hAnsiTheme="minorHAnsi" w:cstheme="minorHAnsi"/>
          <w:sz w:val="22"/>
          <w:szCs w:val="22"/>
        </w:rPr>
        <w:t>,</w:t>
      </w:r>
      <w:r w:rsidRPr="002F649D">
        <w:rPr>
          <w:rFonts w:asciiTheme="minorHAnsi" w:hAnsiTheme="minorHAnsi" w:cstheme="minorHAnsi"/>
          <w:sz w:val="22"/>
          <w:szCs w:val="22"/>
        </w:rPr>
        <w:t xml:space="preserve"> events industry </w:t>
      </w:r>
      <w:r w:rsidR="55F1AD82" w:rsidRPr="002F649D">
        <w:rPr>
          <w:rFonts w:asciiTheme="minorHAnsi" w:hAnsiTheme="minorHAnsi" w:cstheme="minorHAnsi"/>
          <w:sz w:val="22"/>
          <w:szCs w:val="22"/>
        </w:rPr>
        <w:t xml:space="preserve">and other </w:t>
      </w:r>
      <w:r w:rsidRPr="002F649D">
        <w:rPr>
          <w:rFonts w:asciiTheme="minorHAnsi" w:hAnsiTheme="minorHAnsi" w:cstheme="minorHAnsi"/>
          <w:sz w:val="22"/>
          <w:szCs w:val="22"/>
        </w:rPr>
        <w:t>partners, to ensure a plentiful supply of waste timber</w:t>
      </w:r>
    </w:p>
    <w:p w14:paraId="78C96A08" w14:textId="39532389" w:rsidR="00012898" w:rsidRPr="002F649D" w:rsidRDefault="093836D3" w:rsidP="04308F49">
      <w:pPr>
        <w:numPr>
          <w:ilvl w:val="0"/>
          <w:numId w:val="2"/>
        </w:numPr>
        <w:spacing w:line="259" w:lineRule="auto"/>
        <w:jc w:val="both"/>
        <w:rPr>
          <w:rFonts w:asciiTheme="minorHAnsi" w:hAnsiTheme="minorHAnsi" w:cstheme="minorHAnsi"/>
          <w:sz w:val="22"/>
          <w:szCs w:val="22"/>
        </w:rPr>
      </w:pPr>
      <w:r w:rsidRPr="002F649D">
        <w:rPr>
          <w:rFonts w:asciiTheme="minorHAnsi" w:hAnsiTheme="minorHAnsi" w:cstheme="minorHAnsi"/>
          <w:sz w:val="22"/>
          <w:szCs w:val="22"/>
        </w:rPr>
        <w:t xml:space="preserve">Working closely with Move </w:t>
      </w:r>
      <w:proofErr w:type="spellStart"/>
      <w:r w:rsidRPr="002F649D">
        <w:rPr>
          <w:rFonts w:asciiTheme="minorHAnsi" w:hAnsiTheme="minorHAnsi" w:cstheme="minorHAnsi"/>
          <w:sz w:val="22"/>
          <w:szCs w:val="22"/>
        </w:rPr>
        <w:t>On’s</w:t>
      </w:r>
      <w:proofErr w:type="spellEnd"/>
      <w:r w:rsidRPr="002F649D">
        <w:rPr>
          <w:rFonts w:asciiTheme="minorHAnsi" w:hAnsiTheme="minorHAnsi" w:cstheme="minorHAnsi"/>
          <w:sz w:val="22"/>
          <w:szCs w:val="22"/>
        </w:rPr>
        <w:t xml:space="preserve"> Marketing lead</w:t>
      </w:r>
      <w:r w:rsidR="3D0B4E4C" w:rsidRPr="002F649D">
        <w:rPr>
          <w:rFonts w:asciiTheme="minorHAnsi" w:hAnsiTheme="minorHAnsi" w:cstheme="minorHAnsi"/>
          <w:sz w:val="22"/>
          <w:szCs w:val="22"/>
        </w:rPr>
        <w:t>,</w:t>
      </w:r>
      <w:r w:rsidRPr="002F649D">
        <w:rPr>
          <w:rFonts w:asciiTheme="minorHAnsi" w:hAnsiTheme="minorHAnsi" w:cstheme="minorHAnsi"/>
          <w:sz w:val="22"/>
          <w:szCs w:val="22"/>
        </w:rPr>
        <w:t xml:space="preserve"> to ensure wide promotion of MOWR products and initiatives</w:t>
      </w:r>
    </w:p>
    <w:p w14:paraId="44EAFD9C" w14:textId="0976BB17" w:rsidR="00012898" w:rsidRPr="002F649D" w:rsidRDefault="60E7A6EB" w:rsidP="04308F49">
      <w:pPr>
        <w:numPr>
          <w:ilvl w:val="0"/>
          <w:numId w:val="2"/>
        </w:numPr>
        <w:jc w:val="both"/>
        <w:rPr>
          <w:rFonts w:asciiTheme="minorHAnsi" w:eastAsiaTheme="minorEastAsia" w:hAnsiTheme="minorHAnsi" w:cstheme="minorHAnsi"/>
          <w:sz w:val="22"/>
          <w:szCs w:val="22"/>
        </w:rPr>
      </w:pPr>
      <w:r w:rsidRPr="002F649D">
        <w:rPr>
          <w:rFonts w:asciiTheme="minorHAnsi" w:hAnsiTheme="minorHAnsi" w:cstheme="minorHAnsi"/>
          <w:sz w:val="22"/>
          <w:szCs w:val="22"/>
        </w:rPr>
        <w:t>H</w:t>
      </w:r>
      <w:r w:rsidR="00646437" w:rsidRPr="002F649D">
        <w:rPr>
          <w:rFonts w:asciiTheme="minorHAnsi" w:hAnsiTheme="minorHAnsi" w:cstheme="minorHAnsi"/>
          <w:sz w:val="22"/>
          <w:szCs w:val="22"/>
        </w:rPr>
        <w:t>ands-on work at times (</w:t>
      </w:r>
      <w:proofErr w:type="spellStart"/>
      <w:r w:rsidR="00646437" w:rsidRPr="002F649D">
        <w:rPr>
          <w:rFonts w:asciiTheme="minorHAnsi" w:hAnsiTheme="minorHAnsi" w:cstheme="minorHAnsi"/>
          <w:sz w:val="22"/>
          <w:szCs w:val="22"/>
        </w:rPr>
        <w:t>eg</w:t>
      </w:r>
      <w:proofErr w:type="spellEnd"/>
      <w:r w:rsidR="00646437" w:rsidRPr="002F649D">
        <w:rPr>
          <w:rFonts w:asciiTheme="minorHAnsi" w:hAnsiTheme="minorHAnsi" w:cstheme="minorHAnsi"/>
          <w:sz w:val="22"/>
          <w:szCs w:val="22"/>
        </w:rPr>
        <w:t>: d</w:t>
      </w:r>
      <w:r w:rsidR="00C61142" w:rsidRPr="002F649D">
        <w:rPr>
          <w:rFonts w:asciiTheme="minorHAnsi" w:hAnsiTheme="minorHAnsi" w:cstheme="minorHAnsi"/>
          <w:sz w:val="22"/>
          <w:szCs w:val="22"/>
        </w:rPr>
        <w:t xml:space="preserve">riving </w:t>
      </w:r>
      <w:r w:rsidR="5CB7A7CD" w:rsidRPr="002F649D">
        <w:rPr>
          <w:rFonts w:asciiTheme="minorHAnsi" w:hAnsiTheme="minorHAnsi" w:cstheme="minorHAnsi"/>
          <w:sz w:val="22"/>
          <w:szCs w:val="22"/>
        </w:rPr>
        <w:t xml:space="preserve">vans </w:t>
      </w:r>
      <w:r w:rsidR="00C61142" w:rsidRPr="002F649D">
        <w:rPr>
          <w:rFonts w:asciiTheme="minorHAnsi" w:hAnsiTheme="minorHAnsi" w:cstheme="minorHAnsi"/>
          <w:sz w:val="22"/>
          <w:szCs w:val="22"/>
        </w:rPr>
        <w:t>to construction</w:t>
      </w:r>
      <w:r w:rsidR="00646437" w:rsidRPr="002F649D">
        <w:rPr>
          <w:rFonts w:asciiTheme="minorHAnsi" w:hAnsiTheme="minorHAnsi" w:cstheme="minorHAnsi"/>
          <w:sz w:val="22"/>
          <w:szCs w:val="22"/>
        </w:rPr>
        <w:t xml:space="preserve"> sites to collect waste timber, handling, sorting and up-cycling timber)</w:t>
      </w:r>
    </w:p>
    <w:p w14:paraId="0C6F087D" w14:textId="61BE67D3" w:rsidR="009446E6" w:rsidRPr="002F649D" w:rsidRDefault="009446E6" w:rsidP="5274A722">
      <w:pPr>
        <w:pStyle w:val="ListParagraph"/>
        <w:numPr>
          <w:ilvl w:val="0"/>
          <w:numId w:val="2"/>
        </w:numPr>
        <w:jc w:val="both"/>
        <w:rPr>
          <w:rFonts w:asciiTheme="minorHAnsi" w:hAnsiTheme="minorHAnsi" w:cstheme="minorHAnsi"/>
          <w:sz w:val="22"/>
          <w:szCs w:val="22"/>
        </w:rPr>
      </w:pPr>
      <w:r w:rsidRPr="002F649D">
        <w:rPr>
          <w:rFonts w:asciiTheme="minorHAnsi" w:hAnsiTheme="minorHAnsi" w:cstheme="minorHAnsi"/>
          <w:sz w:val="22"/>
          <w:szCs w:val="22"/>
        </w:rPr>
        <w:t xml:space="preserve">Reporting to </w:t>
      </w:r>
      <w:r w:rsidR="00A538AD" w:rsidRPr="002F649D">
        <w:rPr>
          <w:rFonts w:asciiTheme="minorHAnsi" w:hAnsiTheme="minorHAnsi" w:cstheme="minorHAnsi"/>
          <w:sz w:val="22"/>
          <w:szCs w:val="22"/>
        </w:rPr>
        <w:t xml:space="preserve">SMT, Move On Board </w:t>
      </w:r>
      <w:r w:rsidRPr="002F649D">
        <w:rPr>
          <w:rFonts w:asciiTheme="minorHAnsi" w:hAnsiTheme="minorHAnsi" w:cstheme="minorHAnsi"/>
          <w:sz w:val="22"/>
          <w:szCs w:val="22"/>
        </w:rPr>
        <w:t>and to other stakeholders as required</w:t>
      </w:r>
    </w:p>
    <w:p w14:paraId="049F31CB" w14:textId="77777777" w:rsidR="009A492F" w:rsidRPr="002F649D" w:rsidRDefault="009A492F" w:rsidP="00AA1E12">
      <w:pPr>
        <w:jc w:val="both"/>
        <w:rPr>
          <w:rFonts w:asciiTheme="minorHAnsi" w:hAnsiTheme="minorHAnsi" w:cstheme="minorHAnsi"/>
          <w:sz w:val="22"/>
          <w:szCs w:val="22"/>
        </w:rPr>
      </w:pPr>
    </w:p>
    <w:p w14:paraId="248AB190" w14:textId="77777777" w:rsidR="00E63263" w:rsidRPr="00E63263" w:rsidRDefault="00E63263" w:rsidP="00E63263">
      <w:pPr>
        <w:rPr>
          <w:rFonts w:asciiTheme="minorHAnsi" w:hAnsiTheme="minorHAnsi" w:cstheme="minorHAnsi"/>
          <w:b/>
          <w:sz w:val="22"/>
          <w:szCs w:val="22"/>
        </w:rPr>
      </w:pPr>
      <w:r w:rsidRPr="00E63263">
        <w:rPr>
          <w:rFonts w:asciiTheme="minorHAnsi" w:hAnsiTheme="minorHAnsi" w:cstheme="minorHAnsi"/>
          <w:b/>
          <w:sz w:val="22"/>
          <w:szCs w:val="22"/>
        </w:rPr>
        <w:t xml:space="preserve">What we can offer you: </w:t>
      </w:r>
    </w:p>
    <w:p w14:paraId="77CAA8DE" w14:textId="77777777" w:rsidR="00E63263" w:rsidRPr="00E63263" w:rsidRDefault="00E63263" w:rsidP="00E63263">
      <w:pPr>
        <w:rPr>
          <w:rFonts w:asciiTheme="minorHAnsi" w:hAnsiTheme="minorHAnsi" w:cstheme="minorHAnsi"/>
          <w:sz w:val="22"/>
          <w:szCs w:val="22"/>
        </w:rPr>
      </w:pPr>
    </w:p>
    <w:p w14:paraId="34BD3865" w14:textId="77777777" w:rsidR="00E63263" w:rsidRPr="00E63263" w:rsidRDefault="00E63263" w:rsidP="00E63263">
      <w:pPr>
        <w:rPr>
          <w:rFonts w:asciiTheme="minorHAnsi" w:hAnsiTheme="minorHAnsi" w:cstheme="minorHAnsi"/>
          <w:sz w:val="22"/>
          <w:szCs w:val="22"/>
        </w:rPr>
      </w:pPr>
      <w:r w:rsidRPr="00E63263">
        <w:rPr>
          <w:rFonts w:asciiTheme="minorHAnsi" w:hAnsiTheme="minorHAnsi" w:cstheme="minorHAnsi"/>
          <w:sz w:val="22"/>
          <w:szCs w:val="22"/>
        </w:rPr>
        <w:t xml:space="preserve">We strive to ensure that Move On is a great place to work by supporting, developing and valuing our people.  We offer: </w:t>
      </w:r>
    </w:p>
    <w:p w14:paraId="5A295C52" w14:textId="77777777" w:rsidR="00E63263" w:rsidRPr="00E63263" w:rsidRDefault="00E63263" w:rsidP="00E63263">
      <w:pPr>
        <w:rPr>
          <w:rFonts w:asciiTheme="minorHAnsi" w:hAnsiTheme="minorHAnsi" w:cstheme="minorHAnsi"/>
          <w:sz w:val="22"/>
          <w:szCs w:val="22"/>
        </w:rPr>
      </w:pPr>
    </w:p>
    <w:p w14:paraId="7FC7A9A0" w14:textId="0B36DE39" w:rsidR="00E63263" w:rsidRPr="00E63263" w:rsidRDefault="00E63263" w:rsidP="00E63263">
      <w:pPr>
        <w:pStyle w:val="ListParagraph"/>
        <w:numPr>
          <w:ilvl w:val="0"/>
          <w:numId w:val="11"/>
        </w:numPr>
        <w:rPr>
          <w:rFonts w:asciiTheme="minorHAnsi" w:hAnsiTheme="minorHAnsi" w:cstheme="minorHAnsi"/>
          <w:sz w:val="22"/>
          <w:szCs w:val="22"/>
        </w:rPr>
      </w:pPr>
      <w:r w:rsidRPr="00E63263">
        <w:rPr>
          <w:rFonts w:asciiTheme="minorHAnsi" w:hAnsiTheme="minorHAnsi" w:cstheme="minorHAnsi"/>
          <w:sz w:val="22"/>
          <w:szCs w:val="22"/>
        </w:rPr>
        <w:t xml:space="preserve">Salary at Move On Grade </w:t>
      </w:r>
      <w:r>
        <w:rPr>
          <w:rFonts w:asciiTheme="minorHAnsi" w:hAnsiTheme="minorHAnsi" w:cstheme="minorHAnsi"/>
          <w:sz w:val="22"/>
          <w:szCs w:val="22"/>
        </w:rPr>
        <w:t>6 (£29,379 - £32,643</w:t>
      </w:r>
      <w:r w:rsidRPr="00E63263">
        <w:rPr>
          <w:rFonts w:asciiTheme="minorHAnsi" w:hAnsiTheme="minorHAnsi" w:cstheme="minorHAnsi"/>
          <w:sz w:val="22"/>
          <w:szCs w:val="22"/>
        </w:rPr>
        <w:t xml:space="preserve">) </w:t>
      </w:r>
    </w:p>
    <w:p w14:paraId="29C35849" w14:textId="77777777" w:rsidR="00E63263" w:rsidRPr="00E63263" w:rsidRDefault="00E63263" w:rsidP="00E63263">
      <w:pPr>
        <w:rPr>
          <w:rFonts w:asciiTheme="minorHAnsi" w:hAnsiTheme="minorHAnsi" w:cstheme="minorHAnsi"/>
          <w:sz w:val="22"/>
          <w:szCs w:val="22"/>
        </w:rPr>
      </w:pPr>
    </w:p>
    <w:p w14:paraId="461EB76B" w14:textId="77777777" w:rsidR="00E63263" w:rsidRPr="00E63263" w:rsidRDefault="00E63263" w:rsidP="00E63263">
      <w:pPr>
        <w:pStyle w:val="ListParagraph"/>
        <w:numPr>
          <w:ilvl w:val="0"/>
          <w:numId w:val="11"/>
        </w:numPr>
        <w:rPr>
          <w:rFonts w:asciiTheme="minorHAnsi" w:hAnsiTheme="minorHAnsi" w:cstheme="minorHAnsi"/>
          <w:sz w:val="22"/>
          <w:szCs w:val="22"/>
        </w:rPr>
      </w:pPr>
      <w:r w:rsidRPr="00E63263">
        <w:rPr>
          <w:rFonts w:asciiTheme="minorHAnsi" w:hAnsiTheme="minorHAnsi" w:cstheme="minorHAnsi"/>
          <w:sz w:val="22"/>
          <w:szCs w:val="22"/>
        </w:rPr>
        <w:t xml:space="preserve">25 days annual leave and 9 public holidays for the first 2 years of service, increasing to 28 days and 9 public holidays after 3 years   </w:t>
      </w:r>
    </w:p>
    <w:p w14:paraId="236F67FA" w14:textId="77777777" w:rsidR="00E63263" w:rsidRPr="00E63263" w:rsidRDefault="00E63263" w:rsidP="00E63263">
      <w:pPr>
        <w:rPr>
          <w:rFonts w:asciiTheme="minorHAnsi" w:hAnsiTheme="minorHAnsi" w:cstheme="minorHAnsi"/>
          <w:sz w:val="22"/>
          <w:szCs w:val="22"/>
        </w:rPr>
      </w:pPr>
    </w:p>
    <w:p w14:paraId="03F4AF13" w14:textId="77777777" w:rsidR="00E63263" w:rsidRPr="00E63263" w:rsidRDefault="00E63263" w:rsidP="00E63263">
      <w:pPr>
        <w:pStyle w:val="ListParagraph"/>
        <w:numPr>
          <w:ilvl w:val="0"/>
          <w:numId w:val="11"/>
        </w:numPr>
        <w:rPr>
          <w:rFonts w:asciiTheme="minorHAnsi" w:hAnsiTheme="minorHAnsi" w:cstheme="minorHAnsi"/>
          <w:sz w:val="22"/>
          <w:szCs w:val="22"/>
        </w:rPr>
      </w:pPr>
      <w:r w:rsidRPr="00E63263">
        <w:rPr>
          <w:rFonts w:asciiTheme="minorHAnsi" w:hAnsiTheme="minorHAnsi" w:cstheme="minorHAnsi"/>
          <w:sz w:val="22"/>
          <w:szCs w:val="22"/>
        </w:rPr>
        <w:t xml:space="preserve">Flexi-time </w:t>
      </w:r>
    </w:p>
    <w:p w14:paraId="5CED29CB" w14:textId="77777777" w:rsidR="00E63263" w:rsidRPr="00E63263" w:rsidRDefault="00E63263" w:rsidP="00E63263">
      <w:pPr>
        <w:rPr>
          <w:rFonts w:asciiTheme="minorHAnsi" w:hAnsiTheme="minorHAnsi" w:cstheme="minorHAnsi"/>
          <w:sz w:val="22"/>
          <w:szCs w:val="22"/>
        </w:rPr>
      </w:pPr>
    </w:p>
    <w:p w14:paraId="1AB52CAF" w14:textId="77777777" w:rsidR="00E63263" w:rsidRPr="00E63263" w:rsidRDefault="00E63263" w:rsidP="00E63263">
      <w:pPr>
        <w:pStyle w:val="ListParagraph"/>
        <w:numPr>
          <w:ilvl w:val="0"/>
          <w:numId w:val="11"/>
        </w:numPr>
        <w:rPr>
          <w:rFonts w:asciiTheme="minorHAnsi" w:hAnsiTheme="minorHAnsi" w:cstheme="minorHAnsi"/>
          <w:sz w:val="22"/>
          <w:szCs w:val="22"/>
        </w:rPr>
      </w:pPr>
      <w:r w:rsidRPr="00E63263">
        <w:rPr>
          <w:rFonts w:asciiTheme="minorHAnsi" w:hAnsiTheme="minorHAnsi" w:cstheme="minorHAnsi"/>
          <w:sz w:val="22"/>
          <w:szCs w:val="22"/>
        </w:rPr>
        <w:t xml:space="preserve">Option to buy additional annual leave  </w:t>
      </w:r>
    </w:p>
    <w:p w14:paraId="337FE42E" w14:textId="77777777" w:rsidR="00E63263" w:rsidRPr="00E63263" w:rsidRDefault="00E63263" w:rsidP="00E63263">
      <w:pPr>
        <w:rPr>
          <w:rFonts w:asciiTheme="minorHAnsi" w:hAnsiTheme="minorHAnsi" w:cstheme="minorHAnsi"/>
          <w:sz w:val="22"/>
          <w:szCs w:val="22"/>
        </w:rPr>
      </w:pPr>
    </w:p>
    <w:p w14:paraId="4C6191CD" w14:textId="77777777" w:rsidR="00E63263" w:rsidRPr="00E63263" w:rsidRDefault="00E63263" w:rsidP="00E63263">
      <w:pPr>
        <w:pStyle w:val="ListParagraph"/>
        <w:numPr>
          <w:ilvl w:val="0"/>
          <w:numId w:val="11"/>
        </w:numPr>
        <w:rPr>
          <w:rFonts w:asciiTheme="minorHAnsi" w:hAnsiTheme="minorHAnsi" w:cstheme="minorHAnsi"/>
          <w:sz w:val="22"/>
          <w:szCs w:val="22"/>
        </w:rPr>
      </w:pPr>
      <w:r w:rsidRPr="00E63263">
        <w:rPr>
          <w:rFonts w:asciiTheme="minorHAnsi" w:hAnsiTheme="minorHAnsi" w:cstheme="minorHAnsi"/>
          <w:sz w:val="22"/>
          <w:szCs w:val="22"/>
        </w:rPr>
        <w:t xml:space="preserve">Ability to progress incrementally through salary band  </w:t>
      </w:r>
    </w:p>
    <w:p w14:paraId="56233E30" w14:textId="77777777" w:rsidR="00E63263" w:rsidRPr="00E63263" w:rsidRDefault="00E63263" w:rsidP="00E63263">
      <w:pPr>
        <w:rPr>
          <w:rFonts w:asciiTheme="minorHAnsi" w:hAnsiTheme="minorHAnsi" w:cstheme="minorHAnsi"/>
          <w:sz w:val="22"/>
          <w:szCs w:val="22"/>
        </w:rPr>
      </w:pPr>
    </w:p>
    <w:p w14:paraId="211593AD" w14:textId="77777777" w:rsidR="00E63263" w:rsidRPr="00E63263" w:rsidRDefault="00E63263" w:rsidP="00E63263">
      <w:pPr>
        <w:pStyle w:val="ListParagraph"/>
        <w:numPr>
          <w:ilvl w:val="0"/>
          <w:numId w:val="11"/>
        </w:numPr>
        <w:rPr>
          <w:rFonts w:asciiTheme="minorHAnsi" w:hAnsiTheme="minorHAnsi" w:cstheme="minorHAnsi"/>
          <w:sz w:val="22"/>
          <w:szCs w:val="22"/>
        </w:rPr>
      </w:pPr>
      <w:r w:rsidRPr="00E63263">
        <w:rPr>
          <w:rFonts w:asciiTheme="minorHAnsi" w:hAnsiTheme="minorHAnsi" w:cstheme="minorHAnsi"/>
          <w:sz w:val="22"/>
          <w:szCs w:val="22"/>
        </w:rPr>
        <w:t xml:space="preserve">Annual personal volunteering day  </w:t>
      </w:r>
    </w:p>
    <w:p w14:paraId="53CF1E53" w14:textId="77777777" w:rsidR="00E63263" w:rsidRPr="00E63263" w:rsidRDefault="00E63263" w:rsidP="00E63263">
      <w:pPr>
        <w:rPr>
          <w:rFonts w:asciiTheme="minorHAnsi" w:hAnsiTheme="minorHAnsi" w:cstheme="minorHAnsi"/>
          <w:sz w:val="22"/>
          <w:szCs w:val="22"/>
        </w:rPr>
      </w:pPr>
    </w:p>
    <w:p w14:paraId="4BCB451F" w14:textId="77777777" w:rsidR="00E63263" w:rsidRPr="00E63263" w:rsidRDefault="00E63263" w:rsidP="00E63263">
      <w:pPr>
        <w:pStyle w:val="ListParagraph"/>
        <w:numPr>
          <w:ilvl w:val="0"/>
          <w:numId w:val="11"/>
        </w:numPr>
        <w:rPr>
          <w:rFonts w:asciiTheme="minorHAnsi" w:hAnsiTheme="minorHAnsi" w:cstheme="minorHAnsi"/>
          <w:sz w:val="22"/>
          <w:szCs w:val="22"/>
        </w:rPr>
      </w:pPr>
      <w:r w:rsidRPr="00E63263">
        <w:rPr>
          <w:rFonts w:asciiTheme="minorHAnsi" w:hAnsiTheme="minorHAnsi" w:cstheme="minorHAnsi"/>
          <w:sz w:val="22"/>
          <w:szCs w:val="22"/>
        </w:rPr>
        <w:t xml:space="preserve">Strong focus on promoting staff health and wellbeing </w:t>
      </w:r>
    </w:p>
    <w:p w14:paraId="5027907A" w14:textId="77777777" w:rsidR="00E63263" w:rsidRPr="00E63263" w:rsidRDefault="00E63263" w:rsidP="00E63263">
      <w:pPr>
        <w:rPr>
          <w:rFonts w:asciiTheme="minorHAnsi" w:hAnsiTheme="minorHAnsi" w:cstheme="minorHAnsi"/>
          <w:sz w:val="22"/>
          <w:szCs w:val="22"/>
        </w:rPr>
      </w:pPr>
    </w:p>
    <w:p w14:paraId="18DE6679" w14:textId="77777777" w:rsidR="00E63263" w:rsidRPr="00E63263" w:rsidRDefault="00E63263" w:rsidP="00E63263">
      <w:pPr>
        <w:pStyle w:val="ListParagraph"/>
        <w:numPr>
          <w:ilvl w:val="0"/>
          <w:numId w:val="11"/>
        </w:numPr>
        <w:rPr>
          <w:rFonts w:asciiTheme="minorHAnsi" w:hAnsiTheme="minorHAnsi" w:cstheme="minorHAnsi"/>
          <w:sz w:val="22"/>
          <w:szCs w:val="22"/>
        </w:rPr>
      </w:pPr>
      <w:r w:rsidRPr="00E63263">
        <w:rPr>
          <w:rFonts w:asciiTheme="minorHAnsi" w:hAnsiTheme="minorHAnsi" w:cstheme="minorHAnsi"/>
          <w:sz w:val="22"/>
          <w:szCs w:val="22"/>
        </w:rPr>
        <w:t xml:space="preserve">Training allowance and commitment to CPD   </w:t>
      </w:r>
    </w:p>
    <w:p w14:paraId="270DF4BE" w14:textId="77777777" w:rsidR="00E63263" w:rsidRPr="00E63263" w:rsidRDefault="00E63263" w:rsidP="00E63263">
      <w:pPr>
        <w:rPr>
          <w:rFonts w:asciiTheme="minorHAnsi" w:hAnsiTheme="minorHAnsi" w:cstheme="minorHAnsi"/>
          <w:sz w:val="22"/>
          <w:szCs w:val="22"/>
        </w:rPr>
      </w:pPr>
    </w:p>
    <w:p w14:paraId="53128261" w14:textId="5D72ED1F" w:rsidR="00AA1E12" w:rsidRPr="00E63263" w:rsidRDefault="00E63263" w:rsidP="00E63263">
      <w:pPr>
        <w:pStyle w:val="ListParagraph"/>
        <w:numPr>
          <w:ilvl w:val="0"/>
          <w:numId w:val="11"/>
        </w:numPr>
        <w:rPr>
          <w:rFonts w:asciiTheme="minorHAnsi" w:hAnsiTheme="minorHAnsi" w:cstheme="minorHAnsi"/>
          <w:sz w:val="22"/>
          <w:szCs w:val="22"/>
        </w:rPr>
      </w:pPr>
      <w:r w:rsidRPr="00E63263">
        <w:rPr>
          <w:rFonts w:asciiTheme="minorHAnsi" w:hAnsiTheme="minorHAnsi" w:cstheme="minorHAnsi"/>
          <w:sz w:val="22"/>
          <w:szCs w:val="22"/>
        </w:rPr>
        <w:t>TOIL system</w:t>
      </w:r>
    </w:p>
    <w:p w14:paraId="62486C05" w14:textId="2998F802" w:rsidR="00E63263" w:rsidRDefault="00E63263">
      <w:pPr>
        <w:rPr>
          <w:rFonts w:asciiTheme="minorHAnsi" w:hAnsiTheme="minorHAnsi" w:cstheme="minorHAnsi"/>
          <w:sz w:val="22"/>
          <w:szCs w:val="22"/>
        </w:rPr>
      </w:pPr>
      <w:r>
        <w:rPr>
          <w:rFonts w:asciiTheme="minorHAnsi" w:hAnsiTheme="minorHAnsi" w:cstheme="minorHAnsi"/>
          <w:sz w:val="22"/>
          <w:szCs w:val="22"/>
        </w:rPr>
        <w:br w:type="page"/>
      </w:r>
    </w:p>
    <w:p w14:paraId="6C6F2CE1" w14:textId="77777777" w:rsidR="00326F8E" w:rsidRPr="00E63263" w:rsidRDefault="00326F8E" w:rsidP="00E63263">
      <w:pPr>
        <w:rPr>
          <w:rFonts w:asciiTheme="minorHAnsi" w:hAnsiTheme="minorHAnsi" w:cstheme="minorHAnsi"/>
          <w:sz w:val="22"/>
          <w:szCs w:val="22"/>
        </w:rPr>
      </w:pPr>
    </w:p>
    <w:p w14:paraId="52452DE4" w14:textId="77777777" w:rsidR="00C51DCB" w:rsidRPr="00E63263" w:rsidRDefault="00C51DCB" w:rsidP="00E63263">
      <w:pPr>
        <w:jc w:val="center"/>
        <w:rPr>
          <w:rFonts w:asciiTheme="minorHAnsi" w:hAnsiTheme="minorHAnsi" w:cstheme="minorHAnsi"/>
          <w:b/>
          <w:sz w:val="22"/>
          <w:szCs w:val="22"/>
        </w:rPr>
      </w:pPr>
      <w:r w:rsidRPr="00E63263">
        <w:rPr>
          <w:rFonts w:asciiTheme="minorHAnsi" w:hAnsiTheme="minorHAnsi" w:cstheme="minorHAnsi"/>
          <w:b/>
          <w:sz w:val="22"/>
          <w:szCs w:val="22"/>
        </w:rPr>
        <w:t>Move On</w:t>
      </w:r>
    </w:p>
    <w:p w14:paraId="58708AD4" w14:textId="2F2A4104" w:rsidR="00C51DCB" w:rsidRPr="00E63263" w:rsidRDefault="408CC698" w:rsidP="00E63263">
      <w:pPr>
        <w:jc w:val="center"/>
        <w:rPr>
          <w:rFonts w:asciiTheme="minorHAnsi" w:hAnsiTheme="minorHAnsi" w:cstheme="minorHAnsi"/>
          <w:b/>
          <w:sz w:val="22"/>
          <w:szCs w:val="22"/>
        </w:rPr>
      </w:pPr>
      <w:r w:rsidRPr="00E63263">
        <w:rPr>
          <w:rFonts w:asciiTheme="minorHAnsi" w:hAnsiTheme="minorHAnsi" w:cstheme="minorHAnsi"/>
          <w:b/>
          <w:sz w:val="22"/>
          <w:szCs w:val="22"/>
        </w:rPr>
        <w:t>Move On</w:t>
      </w:r>
      <w:r w:rsidR="00C51DCB" w:rsidRPr="00E63263">
        <w:rPr>
          <w:rFonts w:asciiTheme="minorHAnsi" w:hAnsiTheme="minorHAnsi" w:cstheme="minorHAnsi"/>
          <w:b/>
          <w:sz w:val="22"/>
          <w:szCs w:val="22"/>
        </w:rPr>
        <w:t xml:space="preserve"> </w:t>
      </w:r>
      <w:r w:rsidR="009A492F" w:rsidRPr="00E63263">
        <w:rPr>
          <w:rFonts w:asciiTheme="minorHAnsi" w:hAnsiTheme="minorHAnsi" w:cstheme="minorHAnsi"/>
          <w:b/>
          <w:sz w:val="22"/>
          <w:szCs w:val="22"/>
        </w:rPr>
        <w:t>Wood Recycling</w:t>
      </w:r>
    </w:p>
    <w:p w14:paraId="1D1ADF1C" w14:textId="34ACEFB1" w:rsidR="00326F8E" w:rsidRPr="002F649D" w:rsidRDefault="00945CB4" w:rsidP="00AA1E12">
      <w:pPr>
        <w:ind w:left="119"/>
        <w:jc w:val="center"/>
        <w:rPr>
          <w:rFonts w:asciiTheme="minorHAnsi" w:hAnsiTheme="minorHAnsi" w:cstheme="minorHAnsi"/>
          <w:b/>
          <w:sz w:val="22"/>
          <w:szCs w:val="22"/>
        </w:rPr>
      </w:pPr>
      <w:r w:rsidRPr="002F649D">
        <w:rPr>
          <w:rFonts w:asciiTheme="minorHAnsi" w:hAnsiTheme="minorHAnsi" w:cstheme="minorHAnsi"/>
          <w:b/>
          <w:sz w:val="22"/>
          <w:szCs w:val="22"/>
        </w:rPr>
        <w:t xml:space="preserve">Operational </w:t>
      </w:r>
      <w:r w:rsidR="009A492F" w:rsidRPr="002F649D">
        <w:rPr>
          <w:rFonts w:asciiTheme="minorHAnsi" w:hAnsiTheme="minorHAnsi" w:cstheme="minorHAnsi"/>
          <w:b/>
          <w:sz w:val="22"/>
          <w:szCs w:val="22"/>
        </w:rPr>
        <w:t>Manager</w:t>
      </w:r>
    </w:p>
    <w:p w14:paraId="0495E737" w14:textId="77777777" w:rsidR="009A492F" w:rsidRPr="002F649D" w:rsidRDefault="009A492F" w:rsidP="00AA1E12">
      <w:pPr>
        <w:ind w:left="119"/>
        <w:jc w:val="center"/>
        <w:rPr>
          <w:rFonts w:asciiTheme="minorHAnsi" w:hAnsiTheme="minorHAnsi" w:cstheme="minorHAnsi"/>
          <w:sz w:val="22"/>
          <w:szCs w:val="22"/>
        </w:rPr>
      </w:pPr>
      <w:r w:rsidRPr="002F649D">
        <w:rPr>
          <w:rFonts w:asciiTheme="minorHAnsi" w:hAnsiTheme="minorHAnsi" w:cstheme="minorHAnsi"/>
          <w:b/>
          <w:sz w:val="22"/>
          <w:szCs w:val="22"/>
        </w:rPr>
        <w:t>Person Specification</w:t>
      </w:r>
    </w:p>
    <w:p w14:paraId="4101652C" w14:textId="77777777" w:rsidR="004411B1" w:rsidRPr="002F649D" w:rsidRDefault="004411B1" w:rsidP="00AA1E12">
      <w:pPr>
        <w:ind w:left="119"/>
        <w:jc w:val="both"/>
        <w:rPr>
          <w:rFonts w:asciiTheme="minorHAnsi" w:hAnsiTheme="minorHAnsi" w:cstheme="min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4110"/>
        <w:gridCol w:w="4962"/>
      </w:tblGrid>
      <w:tr w:rsidR="00FE5465" w:rsidRPr="002F649D" w14:paraId="05D4520F" w14:textId="77777777" w:rsidTr="002F649D">
        <w:tc>
          <w:tcPr>
            <w:tcW w:w="1545" w:type="dxa"/>
          </w:tcPr>
          <w:p w14:paraId="4B99056E" w14:textId="77777777" w:rsidR="00FE5465" w:rsidRPr="002F649D" w:rsidRDefault="00FE5465" w:rsidP="00AA1E12">
            <w:pPr>
              <w:jc w:val="both"/>
              <w:rPr>
                <w:rFonts w:asciiTheme="minorHAnsi" w:hAnsiTheme="minorHAnsi" w:cstheme="minorHAnsi"/>
                <w:b/>
                <w:i/>
                <w:sz w:val="22"/>
                <w:szCs w:val="22"/>
              </w:rPr>
            </w:pPr>
          </w:p>
        </w:tc>
        <w:tc>
          <w:tcPr>
            <w:tcW w:w="4110" w:type="dxa"/>
          </w:tcPr>
          <w:p w14:paraId="02D5F775" w14:textId="77777777" w:rsidR="00FE5465" w:rsidRPr="002F649D" w:rsidRDefault="00FE5465" w:rsidP="00AA1E12">
            <w:pPr>
              <w:jc w:val="both"/>
              <w:rPr>
                <w:rFonts w:asciiTheme="minorHAnsi" w:hAnsiTheme="minorHAnsi" w:cstheme="minorHAnsi"/>
                <w:b/>
                <w:i/>
                <w:sz w:val="22"/>
                <w:szCs w:val="22"/>
              </w:rPr>
            </w:pPr>
            <w:r w:rsidRPr="002F649D">
              <w:rPr>
                <w:rFonts w:asciiTheme="minorHAnsi" w:hAnsiTheme="minorHAnsi" w:cstheme="minorHAnsi"/>
                <w:b/>
                <w:i/>
                <w:sz w:val="22"/>
                <w:szCs w:val="22"/>
              </w:rPr>
              <w:t xml:space="preserve">                  Essential</w:t>
            </w:r>
          </w:p>
        </w:tc>
        <w:tc>
          <w:tcPr>
            <w:tcW w:w="4962" w:type="dxa"/>
          </w:tcPr>
          <w:p w14:paraId="619DD5FA" w14:textId="77777777" w:rsidR="00FE5465" w:rsidRPr="002F649D" w:rsidRDefault="00FE5465" w:rsidP="00AA1E12">
            <w:pPr>
              <w:jc w:val="both"/>
              <w:rPr>
                <w:rFonts w:asciiTheme="minorHAnsi" w:hAnsiTheme="minorHAnsi" w:cstheme="minorHAnsi"/>
                <w:b/>
                <w:i/>
                <w:sz w:val="22"/>
                <w:szCs w:val="22"/>
              </w:rPr>
            </w:pPr>
            <w:r w:rsidRPr="002F649D">
              <w:rPr>
                <w:rFonts w:asciiTheme="minorHAnsi" w:hAnsiTheme="minorHAnsi" w:cstheme="minorHAnsi"/>
                <w:b/>
                <w:i/>
                <w:sz w:val="22"/>
                <w:szCs w:val="22"/>
              </w:rPr>
              <w:t xml:space="preserve">                  Desirable</w:t>
            </w:r>
          </w:p>
        </w:tc>
      </w:tr>
      <w:tr w:rsidR="00FE5465" w:rsidRPr="002F649D" w14:paraId="1F05D1EB" w14:textId="77777777" w:rsidTr="002F649D">
        <w:tc>
          <w:tcPr>
            <w:tcW w:w="1545" w:type="dxa"/>
          </w:tcPr>
          <w:p w14:paraId="62990314" w14:textId="77777777" w:rsidR="00FE5465" w:rsidRPr="002F649D" w:rsidRDefault="00FE5465" w:rsidP="00AA1E12">
            <w:pPr>
              <w:jc w:val="both"/>
              <w:rPr>
                <w:rFonts w:asciiTheme="minorHAnsi" w:hAnsiTheme="minorHAnsi" w:cstheme="minorHAnsi"/>
                <w:b/>
                <w:i/>
                <w:sz w:val="22"/>
                <w:szCs w:val="22"/>
              </w:rPr>
            </w:pPr>
            <w:r w:rsidRPr="002F649D">
              <w:rPr>
                <w:rFonts w:asciiTheme="minorHAnsi" w:hAnsiTheme="minorHAnsi" w:cstheme="minorHAnsi"/>
                <w:b/>
                <w:i/>
                <w:sz w:val="22"/>
                <w:szCs w:val="22"/>
              </w:rPr>
              <w:t xml:space="preserve"> SKILLS</w:t>
            </w:r>
          </w:p>
          <w:p w14:paraId="1299C43A" w14:textId="77777777" w:rsidR="00FE5465" w:rsidRPr="002F649D" w:rsidRDefault="00FE5465" w:rsidP="00AA1E12">
            <w:pPr>
              <w:jc w:val="both"/>
              <w:rPr>
                <w:rFonts w:asciiTheme="minorHAnsi" w:hAnsiTheme="minorHAnsi" w:cstheme="minorHAnsi"/>
                <w:b/>
                <w:i/>
                <w:sz w:val="22"/>
                <w:szCs w:val="22"/>
              </w:rPr>
            </w:pPr>
          </w:p>
          <w:p w14:paraId="3A213FB1" w14:textId="77777777" w:rsidR="00FE5465" w:rsidRPr="002F649D" w:rsidRDefault="00FE5465" w:rsidP="00AA1E12">
            <w:pPr>
              <w:jc w:val="both"/>
              <w:rPr>
                <w:rFonts w:asciiTheme="minorHAnsi" w:hAnsiTheme="minorHAnsi" w:cstheme="minorHAnsi"/>
                <w:b/>
                <w:i/>
                <w:sz w:val="22"/>
                <w:szCs w:val="22"/>
              </w:rPr>
            </w:pPr>
            <w:r w:rsidRPr="002F649D">
              <w:rPr>
                <w:rFonts w:asciiTheme="minorHAnsi" w:hAnsiTheme="minorHAnsi" w:cstheme="minorHAnsi"/>
                <w:b/>
                <w:i/>
                <w:sz w:val="22"/>
                <w:szCs w:val="22"/>
              </w:rPr>
              <w:t xml:space="preserve"> AND </w:t>
            </w:r>
          </w:p>
          <w:p w14:paraId="4DDBEF00" w14:textId="77777777" w:rsidR="00FE5465" w:rsidRPr="002F649D" w:rsidRDefault="00FE5465" w:rsidP="00AA1E12">
            <w:pPr>
              <w:jc w:val="both"/>
              <w:rPr>
                <w:rFonts w:asciiTheme="minorHAnsi" w:hAnsiTheme="minorHAnsi" w:cstheme="minorHAnsi"/>
                <w:b/>
                <w:i/>
                <w:sz w:val="22"/>
                <w:szCs w:val="22"/>
              </w:rPr>
            </w:pPr>
          </w:p>
          <w:p w14:paraId="343882DE" w14:textId="60A1F938" w:rsidR="00FE5465" w:rsidRPr="002F649D" w:rsidRDefault="00FE5465" w:rsidP="00AA1E12">
            <w:pPr>
              <w:jc w:val="both"/>
              <w:rPr>
                <w:rFonts w:asciiTheme="minorHAnsi" w:hAnsiTheme="minorHAnsi" w:cstheme="minorHAnsi"/>
                <w:b/>
                <w:i/>
                <w:sz w:val="22"/>
                <w:szCs w:val="22"/>
              </w:rPr>
            </w:pPr>
            <w:r w:rsidRPr="002F649D">
              <w:rPr>
                <w:rFonts w:asciiTheme="minorHAnsi" w:hAnsiTheme="minorHAnsi" w:cstheme="minorHAnsi"/>
                <w:b/>
                <w:i/>
                <w:sz w:val="22"/>
                <w:szCs w:val="22"/>
              </w:rPr>
              <w:t>QUALITIES</w:t>
            </w:r>
          </w:p>
        </w:tc>
        <w:tc>
          <w:tcPr>
            <w:tcW w:w="4110" w:type="dxa"/>
          </w:tcPr>
          <w:p w14:paraId="1DA7C277" w14:textId="585DF7DD" w:rsidR="00FE5465" w:rsidRPr="002F649D" w:rsidRDefault="3F3FEE5A"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Commitment to Move </w:t>
            </w:r>
            <w:proofErr w:type="spellStart"/>
            <w:r w:rsidRPr="002F649D">
              <w:rPr>
                <w:rFonts w:asciiTheme="minorHAnsi" w:hAnsiTheme="minorHAnsi" w:cstheme="minorHAnsi"/>
                <w:sz w:val="22"/>
                <w:szCs w:val="22"/>
              </w:rPr>
              <w:t>On’s</w:t>
            </w:r>
            <w:proofErr w:type="spellEnd"/>
            <w:r w:rsidRPr="002F649D">
              <w:rPr>
                <w:rFonts w:asciiTheme="minorHAnsi" w:hAnsiTheme="minorHAnsi" w:cstheme="minorHAnsi"/>
                <w:sz w:val="22"/>
                <w:szCs w:val="22"/>
              </w:rPr>
              <w:t xml:space="preserve"> values and </w:t>
            </w:r>
            <w:r w:rsidR="57CADAEA" w:rsidRPr="002F649D">
              <w:rPr>
                <w:rFonts w:asciiTheme="minorHAnsi" w:hAnsiTheme="minorHAnsi" w:cstheme="minorHAnsi"/>
                <w:sz w:val="22"/>
                <w:szCs w:val="22"/>
              </w:rPr>
              <w:t>mission</w:t>
            </w:r>
            <w:r w:rsidR="7EC65021" w:rsidRPr="002F649D">
              <w:rPr>
                <w:rFonts w:asciiTheme="minorHAnsi" w:eastAsia="Calibri" w:hAnsiTheme="minorHAnsi" w:cstheme="minorHAnsi"/>
                <w:b/>
                <w:bCs/>
                <w:color w:val="000000" w:themeColor="text1"/>
                <w:sz w:val="22"/>
                <w:szCs w:val="22"/>
              </w:rPr>
              <w:t xml:space="preserve"> </w:t>
            </w:r>
            <w:r w:rsidR="7EC65021" w:rsidRPr="002F649D">
              <w:rPr>
                <w:rFonts w:asciiTheme="minorHAnsi" w:eastAsia="Calibri" w:hAnsiTheme="minorHAnsi" w:cstheme="minorHAnsi"/>
                <w:color w:val="000000" w:themeColor="text1"/>
                <w:sz w:val="22"/>
                <w:szCs w:val="22"/>
              </w:rPr>
              <w:t>to support vulnerable people to achieve personal goals and make positive lasting change in their lives</w:t>
            </w:r>
          </w:p>
          <w:p w14:paraId="602EA22B" w14:textId="27FAB393" w:rsidR="00FE5465" w:rsidRPr="002F649D" w:rsidRDefault="3F3FEE5A" w:rsidP="00AA1E12">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Excellent communication skills</w:t>
            </w:r>
          </w:p>
          <w:p w14:paraId="6FEDC7BB" w14:textId="111D973E" w:rsidR="00326F8E" w:rsidRPr="002F649D" w:rsidRDefault="3EE74C2D"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Excellent </w:t>
            </w:r>
            <w:r w:rsidR="252EA019" w:rsidRPr="002F649D">
              <w:rPr>
                <w:rFonts w:asciiTheme="minorHAnsi" w:hAnsiTheme="minorHAnsi" w:cstheme="minorHAnsi"/>
                <w:sz w:val="22"/>
                <w:szCs w:val="22"/>
              </w:rPr>
              <w:t>leadership skills</w:t>
            </w:r>
          </w:p>
          <w:p w14:paraId="2D801EF3" w14:textId="1D15F785" w:rsidR="6A0472EC" w:rsidRPr="002F649D" w:rsidRDefault="6A0472EC"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Excellent people and workload management skills</w:t>
            </w:r>
          </w:p>
          <w:p w14:paraId="736E5645" w14:textId="77777777" w:rsidR="00A85086" w:rsidRPr="002F649D" w:rsidRDefault="00A85086"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Developed networking skills</w:t>
            </w:r>
          </w:p>
          <w:p w14:paraId="3D3BCFDF" w14:textId="6AF07F50" w:rsidR="00326F8E" w:rsidRPr="002F649D" w:rsidRDefault="252EA019"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High level of motivation and enthusiasm</w:t>
            </w:r>
          </w:p>
          <w:p w14:paraId="479ACE21" w14:textId="77777777" w:rsidR="00326F8E" w:rsidRPr="002F649D" w:rsidRDefault="252EA019"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In good health and physically fit </w:t>
            </w:r>
          </w:p>
          <w:p w14:paraId="45A48E5B" w14:textId="2D681C89" w:rsidR="00326F8E" w:rsidRPr="002F649D" w:rsidRDefault="252EA019"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IT skills </w:t>
            </w:r>
          </w:p>
          <w:p w14:paraId="58216E07" w14:textId="4CA44D9C" w:rsidR="002F649D" w:rsidRPr="002F649D" w:rsidRDefault="002F649D" w:rsidP="002F649D">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Interest in</w:t>
            </w:r>
            <w:r w:rsidR="002D7752">
              <w:rPr>
                <w:rFonts w:asciiTheme="minorHAnsi" w:hAnsiTheme="minorHAnsi" w:cstheme="minorHAnsi"/>
                <w:sz w:val="22"/>
                <w:szCs w:val="22"/>
              </w:rPr>
              <w:t>/knowledge of</w:t>
            </w:r>
            <w:r w:rsidRPr="002F649D">
              <w:rPr>
                <w:rFonts w:asciiTheme="minorHAnsi" w:hAnsiTheme="minorHAnsi" w:cstheme="minorHAnsi"/>
                <w:sz w:val="22"/>
                <w:szCs w:val="22"/>
              </w:rPr>
              <w:t xml:space="preserve"> timber </w:t>
            </w:r>
          </w:p>
          <w:p w14:paraId="6BA8F39A" w14:textId="25BA24B8" w:rsidR="16DEC8CA" w:rsidRPr="002F649D" w:rsidRDefault="16DEC8CA" w:rsidP="04308F49">
            <w:pPr>
              <w:pStyle w:val="ListParagraph"/>
              <w:numPr>
                <w:ilvl w:val="0"/>
                <w:numId w:val="10"/>
              </w:numPr>
              <w:spacing w:line="259" w:lineRule="auto"/>
              <w:jc w:val="both"/>
              <w:rPr>
                <w:rFonts w:asciiTheme="minorHAnsi" w:eastAsiaTheme="minorEastAsia" w:hAnsiTheme="minorHAnsi" w:cstheme="minorHAnsi"/>
                <w:sz w:val="22"/>
                <w:szCs w:val="22"/>
              </w:rPr>
            </w:pPr>
            <w:r w:rsidRPr="002F649D">
              <w:rPr>
                <w:rFonts w:asciiTheme="minorHAnsi" w:hAnsiTheme="minorHAnsi" w:cstheme="minorHAnsi"/>
                <w:sz w:val="22"/>
                <w:szCs w:val="22"/>
              </w:rPr>
              <w:t xml:space="preserve">Commitment to managing a safe working environment </w:t>
            </w:r>
          </w:p>
          <w:p w14:paraId="3A988581" w14:textId="597663E4" w:rsidR="00FE5465" w:rsidRPr="002F649D" w:rsidRDefault="252EA019" w:rsidP="00AA1E12">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A full, clean UK driving licence </w:t>
            </w:r>
            <w:r w:rsidR="3D8AECA3" w:rsidRPr="002F649D">
              <w:rPr>
                <w:rFonts w:asciiTheme="minorHAnsi" w:hAnsiTheme="minorHAnsi" w:cstheme="minorHAnsi"/>
                <w:sz w:val="22"/>
                <w:szCs w:val="22"/>
              </w:rPr>
              <w:t>and ability to drive MOWR vans</w:t>
            </w:r>
          </w:p>
        </w:tc>
        <w:tc>
          <w:tcPr>
            <w:tcW w:w="4962" w:type="dxa"/>
          </w:tcPr>
          <w:p w14:paraId="047C7409" w14:textId="77777777" w:rsidR="00326F8E" w:rsidRPr="002F649D" w:rsidRDefault="252EA019" w:rsidP="00AA1E12">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Commitment to and ability to carry out; recording, monitoring, evaluation and reporting </w:t>
            </w:r>
          </w:p>
          <w:p w14:paraId="5DA851A0" w14:textId="348509D3" w:rsidR="009A492F" w:rsidRPr="002F649D" w:rsidRDefault="009A492F"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Awareness/understanding of the issues and challenges faced by </w:t>
            </w:r>
            <w:r w:rsidR="10946496" w:rsidRPr="002F649D">
              <w:rPr>
                <w:rFonts w:asciiTheme="minorHAnsi" w:hAnsiTheme="minorHAnsi" w:cstheme="minorHAnsi"/>
                <w:sz w:val="22"/>
                <w:szCs w:val="22"/>
              </w:rPr>
              <w:t>v</w:t>
            </w:r>
            <w:r w:rsidRPr="002F649D">
              <w:rPr>
                <w:rFonts w:asciiTheme="minorHAnsi" w:hAnsiTheme="minorHAnsi" w:cstheme="minorHAnsi"/>
                <w:sz w:val="22"/>
                <w:szCs w:val="22"/>
              </w:rPr>
              <w:t>ulnerable people</w:t>
            </w:r>
            <w:r w:rsidR="045D86C4" w:rsidRPr="002F649D">
              <w:rPr>
                <w:rFonts w:asciiTheme="minorHAnsi" w:hAnsiTheme="minorHAnsi" w:cstheme="minorHAnsi"/>
                <w:sz w:val="22"/>
                <w:szCs w:val="22"/>
              </w:rPr>
              <w:t xml:space="preserve"> of all ages</w:t>
            </w:r>
            <w:r w:rsidRPr="002F649D">
              <w:rPr>
                <w:rFonts w:asciiTheme="minorHAnsi" w:hAnsiTheme="minorHAnsi" w:cstheme="minorHAnsi"/>
                <w:sz w:val="22"/>
                <w:szCs w:val="22"/>
              </w:rPr>
              <w:t xml:space="preserve"> </w:t>
            </w:r>
          </w:p>
          <w:p w14:paraId="26295DFC" w14:textId="77777777" w:rsidR="00AD4612" w:rsidRDefault="009A492F" w:rsidP="00AD4612">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An interest in and/or knowledge of environmental and social </w:t>
            </w:r>
            <w:r w:rsidR="00AD4612">
              <w:rPr>
                <w:rFonts w:asciiTheme="minorHAnsi" w:hAnsiTheme="minorHAnsi" w:cstheme="minorHAnsi"/>
                <w:sz w:val="22"/>
                <w:szCs w:val="22"/>
              </w:rPr>
              <w:t>issues and the circular economy</w:t>
            </w:r>
          </w:p>
          <w:p w14:paraId="3461D779" w14:textId="336E1A9D" w:rsidR="00FE5465" w:rsidRPr="002F649D" w:rsidRDefault="002D7752" w:rsidP="002D7752">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P</w:t>
            </w:r>
            <w:r w:rsidR="00AD4612" w:rsidRPr="002F649D">
              <w:rPr>
                <w:rFonts w:asciiTheme="minorHAnsi" w:hAnsiTheme="minorHAnsi" w:cstheme="minorHAnsi"/>
                <w:sz w:val="22"/>
                <w:szCs w:val="22"/>
              </w:rPr>
              <w:t xml:space="preserve">ractical </w:t>
            </w:r>
            <w:r w:rsidR="00AD4612">
              <w:rPr>
                <w:rFonts w:asciiTheme="minorHAnsi" w:hAnsiTheme="minorHAnsi" w:cstheme="minorHAnsi"/>
                <w:sz w:val="22"/>
                <w:szCs w:val="22"/>
              </w:rPr>
              <w:t>wood working</w:t>
            </w:r>
            <w:r w:rsidR="00AD4612" w:rsidRPr="002F649D">
              <w:rPr>
                <w:rFonts w:asciiTheme="minorHAnsi" w:hAnsiTheme="minorHAnsi" w:cstheme="minorHAnsi"/>
                <w:sz w:val="22"/>
                <w:szCs w:val="22"/>
              </w:rPr>
              <w:t>/joinery skills</w:t>
            </w:r>
          </w:p>
        </w:tc>
      </w:tr>
      <w:tr w:rsidR="00FE5465" w:rsidRPr="002F649D" w14:paraId="39EC9B61" w14:textId="77777777" w:rsidTr="002F649D">
        <w:trPr>
          <w:trHeight w:val="3420"/>
        </w:trPr>
        <w:tc>
          <w:tcPr>
            <w:tcW w:w="1545" w:type="dxa"/>
          </w:tcPr>
          <w:p w14:paraId="75B87992" w14:textId="1C074FD6" w:rsidR="00FE5465" w:rsidRPr="002F649D" w:rsidRDefault="00FE5465" w:rsidP="00AA1E12">
            <w:pPr>
              <w:jc w:val="both"/>
              <w:rPr>
                <w:rFonts w:asciiTheme="minorHAnsi" w:hAnsiTheme="minorHAnsi" w:cstheme="minorHAnsi"/>
                <w:b/>
                <w:i/>
                <w:sz w:val="22"/>
                <w:szCs w:val="22"/>
              </w:rPr>
            </w:pPr>
            <w:r w:rsidRPr="002F649D">
              <w:rPr>
                <w:rFonts w:asciiTheme="minorHAnsi" w:hAnsiTheme="minorHAnsi" w:cstheme="minorHAnsi"/>
                <w:b/>
                <w:i/>
                <w:sz w:val="22"/>
                <w:szCs w:val="22"/>
              </w:rPr>
              <w:t>EXPERIENCE</w:t>
            </w:r>
          </w:p>
          <w:p w14:paraId="3CF2D8B6" w14:textId="77777777" w:rsidR="00FE5465" w:rsidRPr="002F649D" w:rsidRDefault="00FE5465" w:rsidP="00AA1E12">
            <w:pPr>
              <w:jc w:val="both"/>
              <w:rPr>
                <w:rFonts w:asciiTheme="minorHAnsi" w:hAnsiTheme="minorHAnsi" w:cstheme="minorHAnsi"/>
                <w:b/>
                <w:i/>
                <w:sz w:val="22"/>
                <w:szCs w:val="22"/>
              </w:rPr>
            </w:pPr>
          </w:p>
        </w:tc>
        <w:tc>
          <w:tcPr>
            <w:tcW w:w="4110" w:type="dxa"/>
          </w:tcPr>
          <w:p w14:paraId="1D997F4C" w14:textId="77777777" w:rsidR="00A85086" w:rsidRPr="002F649D" w:rsidRDefault="00A85086" w:rsidP="00A85086">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Proven management experience either in a social enterprise or similar </w:t>
            </w:r>
          </w:p>
          <w:p w14:paraId="1F020E09" w14:textId="586203CF" w:rsidR="00FE5465" w:rsidRPr="002F649D" w:rsidRDefault="6C20B29A" w:rsidP="04308F49">
            <w:pPr>
              <w:pStyle w:val="ListParagraph"/>
              <w:numPr>
                <w:ilvl w:val="0"/>
                <w:numId w:val="10"/>
              </w:numPr>
              <w:jc w:val="both"/>
              <w:rPr>
                <w:rFonts w:asciiTheme="minorHAnsi" w:eastAsiaTheme="minorEastAsia" w:hAnsiTheme="minorHAnsi" w:cstheme="minorHAnsi"/>
                <w:sz w:val="22"/>
                <w:szCs w:val="22"/>
              </w:rPr>
            </w:pPr>
            <w:r w:rsidRPr="002F649D">
              <w:rPr>
                <w:rFonts w:asciiTheme="minorHAnsi" w:hAnsiTheme="minorHAnsi" w:cstheme="minorHAnsi"/>
                <w:sz w:val="22"/>
                <w:szCs w:val="22"/>
              </w:rPr>
              <w:t xml:space="preserve">Experience of motivating and leading a </w:t>
            </w:r>
            <w:r w:rsidR="00AD4612">
              <w:rPr>
                <w:rFonts w:asciiTheme="minorHAnsi" w:hAnsiTheme="minorHAnsi" w:cstheme="minorHAnsi"/>
                <w:sz w:val="22"/>
                <w:szCs w:val="22"/>
              </w:rPr>
              <w:t xml:space="preserve">small </w:t>
            </w:r>
            <w:r w:rsidRPr="002F649D">
              <w:rPr>
                <w:rFonts w:asciiTheme="minorHAnsi" w:hAnsiTheme="minorHAnsi" w:cstheme="minorHAnsi"/>
                <w:sz w:val="22"/>
                <w:szCs w:val="22"/>
              </w:rPr>
              <w:t xml:space="preserve">team </w:t>
            </w:r>
          </w:p>
          <w:p w14:paraId="7DA57177" w14:textId="556A2BB6" w:rsidR="00FE5465" w:rsidRPr="002F649D" w:rsidRDefault="009A492F"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Experience of </w:t>
            </w:r>
            <w:r w:rsidR="00730131" w:rsidRPr="002F649D">
              <w:rPr>
                <w:rFonts w:asciiTheme="minorHAnsi" w:hAnsiTheme="minorHAnsi" w:cstheme="minorHAnsi"/>
                <w:sz w:val="22"/>
                <w:szCs w:val="22"/>
              </w:rPr>
              <w:t>Health and Safety legislation</w:t>
            </w:r>
            <w:r w:rsidR="00A85086" w:rsidRPr="002F649D">
              <w:rPr>
                <w:rFonts w:asciiTheme="minorHAnsi" w:hAnsiTheme="minorHAnsi" w:cstheme="minorHAnsi"/>
                <w:sz w:val="22"/>
                <w:szCs w:val="22"/>
              </w:rPr>
              <w:t xml:space="preserve"> and good practice</w:t>
            </w:r>
            <w:r w:rsidR="00730131" w:rsidRPr="002F649D">
              <w:rPr>
                <w:rFonts w:asciiTheme="minorHAnsi" w:hAnsiTheme="minorHAnsi" w:cstheme="minorHAnsi"/>
                <w:sz w:val="22"/>
                <w:szCs w:val="22"/>
              </w:rPr>
              <w:t xml:space="preserve"> and its practical application </w:t>
            </w:r>
            <w:r w:rsidR="00AC3CAA" w:rsidRPr="002F649D">
              <w:rPr>
                <w:rFonts w:asciiTheme="minorHAnsi" w:hAnsiTheme="minorHAnsi" w:cstheme="minorHAnsi"/>
                <w:sz w:val="22"/>
                <w:szCs w:val="22"/>
              </w:rPr>
              <w:t xml:space="preserve">in the </w:t>
            </w:r>
            <w:r w:rsidR="00A85086" w:rsidRPr="002F649D">
              <w:rPr>
                <w:rFonts w:asciiTheme="minorHAnsi" w:hAnsiTheme="minorHAnsi" w:cstheme="minorHAnsi"/>
                <w:sz w:val="22"/>
                <w:szCs w:val="22"/>
              </w:rPr>
              <w:t>workplace</w:t>
            </w:r>
          </w:p>
          <w:p w14:paraId="0FB78278" w14:textId="23A6FA3B" w:rsidR="00FE5465" w:rsidRPr="002F649D" w:rsidRDefault="78F56A15"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Experience of delivering excellent customer service</w:t>
            </w:r>
          </w:p>
        </w:tc>
        <w:tc>
          <w:tcPr>
            <w:tcW w:w="4962" w:type="dxa"/>
          </w:tcPr>
          <w:p w14:paraId="29498AE1" w14:textId="74B8CBD4" w:rsidR="00326F8E" w:rsidRPr="002F649D" w:rsidRDefault="252EA019"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Some experience of the construction and/or recycling industries</w:t>
            </w:r>
            <w:r w:rsidR="00FB17A1" w:rsidRPr="002F649D">
              <w:rPr>
                <w:rFonts w:asciiTheme="minorHAnsi" w:hAnsiTheme="minorHAnsi" w:cstheme="minorHAnsi"/>
                <w:sz w:val="22"/>
                <w:szCs w:val="22"/>
              </w:rPr>
              <w:t xml:space="preserve">/ </w:t>
            </w:r>
          </w:p>
          <w:p w14:paraId="7686CCE0" w14:textId="77777777" w:rsidR="00326F8E" w:rsidRPr="002F649D" w:rsidRDefault="252EA019"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Experience of managing a safe working environment</w:t>
            </w:r>
          </w:p>
          <w:p w14:paraId="048292D4" w14:textId="77777777" w:rsidR="00326F8E" w:rsidRPr="002F649D" w:rsidRDefault="009A492F"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Experience of wood recycling</w:t>
            </w:r>
            <w:r w:rsidR="252EA019" w:rsidRPr="002F649D">
              <w:rPr>
                <w:rFonts w:asciiTheme="minorHAnsi" w:hAnsiTheme="minorHAnsi" w:cstheme="minorHAnsi"/>
                <w:sz w:val="22"/>
                <w:szCs w:val="22"/>
              </w:rPr>
              <w:t xml:space="preserve"> </w:t>
            </w:r>
          </w:p>
          <w:p w14:paraId="1FC39945" w14:textId="4113C4C5" w:rsidR="00FE5465" w:rsidRPr="002F649D" w:rsidRDefault="252EA019" w:rsidP="04308F49">
            <w:pPr>
              <w:pStyle w:val="ListParagraph"/>
              <w:numPr>
                <w:ilvl w:val="0"/>
                <w:numId w:val="10"/>
              </w:numPr>
              <w:jc w:val="both"/>
              <w:rPr>
                <w:rFonts w:asciiTheme="minorHAnsi" w:hAnsiTheme="minorHAnsi" w:cstheme="minorHAnsi"/>
                <w:sz w:val="22"/>
                <w:szCs w:val="22"/>
              </w:rPr>
            </w:pPr>
            <w:r w:rsidRPr="002F649D">
              <w:rPr>
                <w:rFonts w:asciiTheme="minorHAnsi" w:hAnsiTheme="minorHAnsi" w:cstheme="minorHAnsi"/>
                <w:sz w:val="22"/>
                <w:szCs w:val="22"/>
              </w:rPr>
              <w:t xml:space="preserve">Experience of </w:t>
            </w:r>
            <w:r w:rsidR="009A492F" w:rsidRPr="002F649D">
              <w:rPr>
                <w:rFonts w:asciiTheme="minorHAnsi" w:hAnsiTheme="minorHAnsi" w:cstheme="minorHAnsi"/>
                <w:sz w:val="22"/>
                <w:szCs w:val="22"/>
              </w:rPr>
              <w:t xml:space="preserve">working with </w:t>
            </w:r>
            <w:r w:rsidR="5E31714E" w:rsidRPr="002F649D">
              <w:rPr>
                <w:rFonts w:asciiTheme="minorHAnsi" w:hAnsiTheme="minorHAnsi" w:cstheme="minorHAnsi"/>
                <w:sz w:val="22"/>
                <w:szCs w:val="22"/>
              </w:rPr>
              <w:t>vulnerable people</w:t>
            </w:r>
            <w:r w:rsidRPr="002F649D">
              <w:rPr>
                <w:rFonts w:asciiTheme="minorHAnsi" w:hAnsiTheme="minorHAnsi" w:cstheme="minorHAnsi"/>
                <w:sz w:val="22"/>
                <w:szCs w:val="22"/>
              </w:rPr>
              <w:t xml:space="preserve"> </w:t>
            </w:r>
          </w:p>
        </w:tc>
      </w:tr>
    </w:tbl>
    <w:p w14:paraId="0562CB0E" w14:textId="77777777" w:rsidR="00012898" w:rsidRPr="002F649D" w:rsidRDefault="00012898" w:rsidP="00AA1E12">
      <w:pPr>
        <w:jc w:val="both"/>
        <w:rPr>
          <w:rFonts w:asciiTheme="minorHAnsi" w:hAnsiTheme="minorHAnsi" w:cstheme="minorHAnsi"/>
          <w:sz w:val="22"/>
          <w:szCs w:val="22"/>
        </w:rPr>
      </w:pPr>
    </w:p>
    <w:p w14:paraId="1CA70DC1" w14:textId="37B277C9" w:rsidR="00E85B75" w:rsidRPr="002F649D" w:rsidRDefault="00E85B75" w:rsidP="00E85B75">
      <w:pPr>
        <w:ind w:left="-360"/>
        <w:jc w:val="both"/>
        <w:rPr>
          <w:rFonts w:asciiTheme="minorHAnsi" w:hAnsiTheme="minorHAnsi" w:cstheme="minorHAnsi"/>
          <w:sz w:val="22"/>
          <w:szCs w:val="22"/>
        </w:rPr>
      </w:pPr>
      <w:r w:rsidRPr="002F649D">
        <w:rPr>
          <w:rFonts w:asciiTheme="minorHAnsi" w:hAnsiTheme="minorHAnsi" w:cstheme="minorHAnsi"/>
          <w:sz w:val="22"/>
          <w:szCs w:val="22"/>
        </w:rPr>
        <w:t>Move On staff operate as a team and from time to time, at the discretion of the senior management team, it may be necessary for staff to assist each other in their roles.  A collective approach to work is, therefore, essential although members of staff have their own specific areas of responsibility</w:t>
      </w:r>
      <w:r w:rsidR="003725C2" w:rsidRPr="002F649D">
        <w:rPr>
          <w:rFonts w:asciiTheme="minorHAnsi" w:hAnsiTheme="minorHAnsi" w:cstheme="minorHAnsi"/>
          <w:sz w:val="22"/>
          <w:szCs w:val="22"/>
        </w:rPr>
        <w:t>.</w:t>
      </w:r>
    </w:p>
    <w:p w14:paraId="34CE0A41" w14:textId="77777777" w:rsidR="00FE5465" w:rsidRPr="002F649D" w:rsidRDefault="00FE5465" w:rsidP="00AA1E12">
      <w:pPr>
        <w:ind w:left="119"/>
        <w:jc w:val="both"/>
        <w:rPr>
          <w:rFonts w:asciiTheme="minorHAnsi" w:hAnsiTheme="minorHAnsi" w:cstheme="minorHAnsi"/>
          <w:sz w:val="22"/>
          <w:szCs w:val="22"/>
        </w:rPr>
      </w:pPr>
    </w:p>
    <w:sectPr w:rsidR="00FE5465" w:rsidRPr="002F649D" w:rsidSect="005248DE">
      <w:pgSz w:w="12240" w:h="15840"/>
      <w:pgMar w:top="284" w:right="284"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974A2"/>
    <w:multiLevelType w:val="hybridMultilevel"/>
    <w:tmpl w:val="60D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6D46"/>
    <w:multiLevelType w:val="hybridMultilevel"/>
    <w:tmpl w:val="DA4E693A"/>
    <w:lvl w:ilvl="0" w:tplc="450AF22C">
      <w:start w:val="1"/>
      <w:numFmt w:val="bullet"/>
      <w:lvlText w:val=""/>
      <w:lvlJc w:val="left"/>
      <w:pPr>
        <w:ind w:left="720" w:hanging="360"/>
      </w:pPr>
      <w:rPr>
        <w:rFonts w:ascii="Symbol" w:hAnsi="Symbol" w:hint="default"/>
      </w:rPr>
    </w:lvl>
    <w:lvl w:ilvl="1" w:tplc="20DCFBD0">
      <w:start w:val="1"/>
      <w:numFmt w:val="bullet"/>
      <w:lvlText w:val="o"/>
      <w:lvlJc w:val="left"/>
      <w:pPr>
        <w:ind w:left="1440" w:hanging="360"/>
      </w:pPr>
      <w:rPr>
        <w:rFonts w:ascii="Courier New" w:hAnsi="Courier New" w:hint="default"/>
      </w:rPr>
    </w:lvl>
    <w:lvl w:ilvl="2" w:tplc="F14E03AE">
      <w:start w:val="1"/>
      <w:numFmt w:val="bullet"/>
      <w:lvlText w:val=""/>
      <w:lvlJc w:val="left"/>
      <w:pPr>
        <w:ind w:left="2160" w:hanging="360"/>
      </w:pPr>
      <w:rPr>
        <w:rFonts w:ascii="Wingdings" w:hAnsi="Wingdings" w:hint="default"/>
      </w:rPr>
    </w:lvl>
    <w:lvl w:ilvl="3" w:tplc="A7C6D636">
      <w:start w:val="1"/>
      <w:numFmt w:val="bullet"/>
      <w:lvlText w:val=""/>
      <w:lvlJc w:val="left"/>
      <w:pPr>
        <w:ind w:left="2880" w:hanging="360"/>
      </w:pPr>
      <w:rPr>
        <w:rFonts w:ascii="Symbol" w:hAnsi="Symbol" w:hint="default"/>
      </w:rPr>
    </w:lvl>
    <w:lvl w:ilvl="4" w:tplc="94D67306">
      <w:start w:val="1"/>
      <w:numFmt w:val="bullet"/>
      <w:lvlText w:val="o"/>
      <w:lvlJc w:val="left"/>
      <w:pPr>
        <w:ind w:left="3600" w:hanging="360"/>
      </w:pPr>
      <w:rPr>
        <w:rFonts w:ascii="Courier New" w:hAnsi="Courier New" w:hint="default"/>
      </w:rPr>
    </w:lvl>
    <w:lvl w:ilvl="5" w:tplc="411ACE30">
      <w:start w:val="1"/>
      <w:numFmt w:val="bullet"/>
      <w:lvlText w:val=""/>
      <w:lvlJc w:val="left"/>
      <w:pPr>
        <w:ind w:left="4320" w:hanging="360"/>
      </w:pPr>
      <w:rPr>
        <w:rFonts w:ascii="Wingdings" w:hAnsi="Wingdings" w:hint="default"/>
      </w:rPr>
    </w:lvl>
    <w:lvl w:ilvl="6" w:tplc="9F36699A">
      <w:start w:val="1"/>
      <w:numFmt w:val="bullet"/>
      <w:lvlText w:val=""/>
      <w:lvlJc w:val="left"/>
      <w:pPr>
        <w:ind w:left="5040" w:hanging="360"/>
      </w:pPr>
      <w:rPr>
        <w:rFonts w:ascii="Symbol" w:hAnsi="Symbol" w:hint="default"/>
      </w:rPr>
    </w:lvl>
    <w:lvl w:ilvl="7" w:tplc="9CAE6398">
      <w:start w:val="1"/>
      <w:numFmt w:val="bullet"/>
      <w:lvlText w:val="o"/>
      <w:lvlJc w:val="left"/>
      <w:pPr>
        <w:ind w:left="5760" w:hanging="360"/>
      </w:pPr>
      <w:rPr>
        <w:rFonts w:ascii="Courier New" w:hAnsi="Courier New" w:hint="default"/>
      </w:rPr>
    </w:lvl>
    <w:lvl w:ilvl="8" w:tplc="2B6E755E">
      <w:start w:val="1"/>
      <w:numFmt w:val="bullet"/>
      <w:lvlText w:val=""/>
      <w:lvlJc w:val="left"/>
      <w:pPr>
        <w:ind w:left="6480" w:hanging="360"/>
      </w:pPr>
      <w:rPr>
        <w:rFonts w:ascii="Wingdings" w:hAnsi="Wingdings" w:hint="default"/>
      </w:rPr>
    </w:lvl>
  </w:abstractNum>
  <w:abstractNum w:abstractNumId="3" w15:restartNumberingAfterBreak="0">
    <w:nsid w:val="1C5F116E"/>
    <w:multiLevelType w:val="hybridMultilevel"/>
    <w:tmpl w:val="A7666D2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50D4A"/>
    <w:multiLevelType w:val="hybridMultilevel"/>
    <w:tmpl w:val="73B8C6D8"/>
    <w:lvl w:ilvl="0" w:tplc="08090001">
      <w:start w:val="1"/>
      <w:numFmt w:val="bullet"/>
      <w:lvlText w:val=""/>
      <w:lvlJc w:val="left"/>
      <w:pPr>
        <w:ind w:left="839" w:hanging="360"/>
      </w:pPr>
      <w:rPr>
        <w:rFonts w:ascii="Symbol" w:hAnsi="Symbol" w:cs="Times New Roman"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cs="Times New Roman" w:hint="default"/>
      </w:rPr>
    </w:lvl>
    <w:lvl w:ilvl="3" w:tplc="08090001">
      <w:start w:val="1"/>
      <w:numFmt w:val="bullet"/>
      <w:lvlText w:val=""/>
      <w:lvlJc w:val="left"/>
      <w:pPr>
        <w:ind w:left="2999" w:hanging="360"/>
      </w:pPr>
      <w:rPr>
        <w:rFonts w:ascii="Symbol" w:hAnsi="Symbol" w:cs="Times New Roman" w:hint="default"/>
      </w:rPr>
    </w:lvl>
    <w:lvl w:ilvl="4" w:tplc="08090003">
      <w:start w:val="1"/>
      <w:numFmt w:val="bullet"/>
      <w:lvlText w:val="o"/>
      <w:lvlJc w:val="left"/>
      <w:pPr>
        <w:ind w:left="3719" w:hanging="360"/>
      </w:pPr>
      <w:rPr>
        <w:rFonts w:ascii="Courier New" w:hAnsi="Courier New" w:cs="Courier New" w:hint="default"/>
      </w:rPr>
    </w:lvl>
    <w:lvl w:ilvl="5" w:tplc="08090005">
      <w:start w:val="1"/>
      <w:numFmt w:val="bullet"/>
      <w:lvlText w:val=""/>
      <w:lvlJc w:val="left"/>
      <w:pPr>
        <w:ind w:left="4439" w:hanging="360"/>
      </w:pPr>
      <w:rPr>
        <w:rFonts w:ascii="Wingdings" w:hAnsi="Wingdings" w:cs="Times New Roman" w:hint="default"/>
      </w:rPr>
    </w:lvl>
    <w:lvl w:ilvl="6" w:tplc="08090001">
      <w:start w:val="1"/>
      <w:numFmt w:val="bullet"/>
      <w:lvlText w:val=""/>
      <w:lvlJc w:val="left"/>
      <w:pPr>
        <w:ind w:left="5159" w:hanging="360"/>
      </w:pPr>
      <w:rPr>
        <w:rFonts w:ascii="Symbol" w:hAnsi="Symbol" w:cs="Times New Roman" w:hint="default"/>
      </w:rPr>
    </w:lvl>
    <w:lvl w:ilvl="7" w:tplc="08090003">
      <w:start w:val="1"/>
      <w:numFmt w:val="bullet"/>
      <w:lvlText w:val="o"/>
      <w:lvlJc w:val="left"/>
      <w:pPr>
        <w:ind w:left="5879" w:hanging="360"/>
      </w:pPr>
      <w:rPr>
        <w:rFonts w:ascii="Courier New" w:hAnsi="Courier New" w:cs="Courier New" w:hint="default"/>
      </w:rPr>
    </w:lvl>
    <w:lvl w:ilvl="8" w:tplc="08090005">
      <w:start w:val="1"/>
      <w:numFmt w:val="bullet"/>
      <w:lvlText w:val=""/>
      <w:lvlJc w:val="left"/>
      <w:pPr>
        <w:ind w:left="6599" w:hanging="360"/>
      </w:pPr>
      <w:rPr>
        <w:rFonts w:ascii="Wingdings" w:hAnsi="Wingdings" w:cs="Times New Roman" w:hint="default"/>
      </w:rPr>
    </w:lvl>
  </w:abstractNum>
  <w:abstractNum w:abstractNumId="5" w15:restartNumberingAfterBreak="0">
    <w:nsid w:val="1E391D8E"/>
    <w:multiLevelType w:val="hybridMultilevel"/>
    <w:tmpl w:val="2F84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F241A"/>
    <w:multiLevelType w:val="hybridMultilevel"/>
    <w:tmpl w:val="532E728E"/>
    <w:lvl w:ilvl="0" w:tplc="08090001">
      <w:start w:val="1"/>
      <w:numFmt w:val="bullet"/>
      <w:lvlText w:val=""/>
      <w:lvlJc w:val="left"/>
      <w:pPr>
        <w:ind w:left="839" w:hanging="360"/>
      </w:pPr>
      <w:rPr>
        <w:rFonts w:ascii="Symbol" w:hAnsi="Symbol" w:cs="Times New Roman"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cs="Times New Roman" w:hint="default"/>
      </w:rPr>
    </w:lvl>
    <w:lvl w:ilvl="3" w:tplc="08090001">
      <w:start w:val="1"/>
      <w:numFmt w:val="bullet"/>
      <w:lvlText w:val=""/>
      <w:lvlJc w:val="left"/>
      <w:pPr>
        <w:ind w:left="2999" w:hanging="360"/>
      </w:pPr>
      <w:rPr>
        <w:rFonts w:ascii="Symbol" w:hAnsi="Symbol" w:cs="Times New Roman" w:hint="default"/>
      </w:rPr>
    </w:lvl>
    <w:lvl w:ilvl="4" w:tplc="08090003">
      <w:start w:val="1"/>
      <w:numFmt w:val="bullet"/>
      <w:lvlText w:val="o"/>
      <w:lvlJc w:val="left"/>
      <w:pPr>
        <w:ind w:left="3719" w:hanging="360"/>
      </w:pPr>
      <w:rPr>
        <w:rFonts w:ascii="Courier New" w:hAnsi="Courier New" w:cs="Courier New" w:hint="default"/>
      </w:rPr>
    </w:lvl>
    <w:lvl w:ilvl="5" w:tplc="08090005">
      <w:start w:val="1"/>
      <w:numFmt w:val="bullet"/>
      <w:lvlText w:val=""/>
      <w:lvlJc w:val="left"/>
      <w:pPr>
        <w:ind w:left="4439" w:hanging="360"/>
      </w:pPr>
      <w:rPr>
        <w:rFonts w:ascii="Wingdings" w:hAnsi="Wingdings" w:cs="Times New Roman" w:hint="default"/>
      </w:rPr>
    </w:lvl>
    <w:lvl w:ilvl="6" w:tplc="08090001">
      <w:start w:val="1"/>
      <w:numFmt w:val="bullet"/>
      <w:lvlText w:val=""/>
      <w:lvlJc w:val="left"/>
      <w:pPr>
        <w:ind w:left="5159" w:hanging="360"/>
      </w:pPr>
      <w:rPr>
        <w:rFonts w:ascii="Symbol" w:hAnsi="Symbol" w:cs="Times New Roman" w:hint="default"/>
      </w:rPr>
    </w:lvl>
    <w:lvl w:ilvl="7" w:tplc="08090003">
      <w:start w:val="1"/>
      <w:numFmt w:val="bullet"/>
      <w:lvlText w:val="o"/>
      <w:lvlJc w:val="left"/>
      <w:pPr>
        <w:ind w:left="5879" w:hanging="360"/>
      </w:pPr>
      <w:rPr>
        <w:rFonts w:ascii="Courier New" w:hAnsi="Courier New" w:cs="Courier New" w:hint="default"/>
      </w:rPr>
    </w:lvl>
    <w:lvl w:ilvl="8" w:tplc="08090005">
      <w:start w:val="1"/>
      <w:numFmt w:val="bullet"/>
      <w:lvlText w:val=""/>
      <w:lvlJc w:val="left"/>
      <w:pPr>
        <w:ind w:left="6599" w:hanging="360"/>
      </w:pPr>
      <w:rPr>
        <w:rFonts w:ascii="Wingdings" w:hAnsi="Wingdings" w:cs="Times New Roman" w:hint="default"/>
      </w:rPr>
    </w:lvl>
  </w:abstractNum>
  <w:abstractNum w:abstractNumId="7" w15:restartNumberingAfterBreak="0">
    <w:nsid w:val="4CFE7CDB"/>
    <w:multiLevelType w:val="hybridMultilevel"/>
    <w:tmpl w:val="30267D1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4A6595"/>
    <w:multiLevelType w:val="hybridMultilevel"/>
    <w:tmpl w:val="52B69872"/>
    <w:lvl w:ilvl="0" w:tplc="08090001">
      <w:start w:val="1"/>
      <w:numFmt w:val="bullet"/>
      <w:lvlText w:val=""/>
      <w:lvlJc w:val="left"/>
      <w:pPr>
        <w:tabs>
          <w:tab w:val="num" w:pos="839"/>
        </w:tabs>
        <w:ind w:left="839" w:hanging="360"/>
      </w:pPr>
      <w:rPr>
        <w:rFonts w:ascii="Symbol" w:hAnsi="Symbol" w:hint="default"/>
      </w:rPr>
    </w:lvl>
    <w:lvl w:ilvl="1" w:tplc="08090003">
      <w:start w:val="1"/>
      <w:numFmt w:val="bullet"/>
      <w:lvlText w:val="o"/>
      <w:lvlJc w:val="left"/>
      <w:pPr>
        <w:tabs>
          <w:tab w:val="num" w:pos="1559"/>
        </w:tabs>
        <w:ind w:left="1559" w:hanging="360"/>
      </w:pPr>
      <w:rPr>
        <w:rFonts w:ascii="Courier New" w:hAnsi="Courier New" w:cs="Courier New" w:hint="default"/>
      </w:rPr>
    </w:lvl>
    <w:lvl w:ilvl="2" w:tplc="08090005">
      <w:start w:val="1"/>
      <w:numFmt w:val="bullet"/>
      <w:lvlText w:val=""/>
      <w:lvlJc w:val="left"/>
      <w:pPr>
        <w:tabs>
          <w:tab w:val="num" w:pos="2279"/>
        </w:tabs>
        <w:ind w:left="2279" w:hanging="360"/>
      </w:pPr>
      <w:rPr>
        <w:rFonts w:ascii="Wingdings" w:hAnsi="Wingdings" w:cs="Times New Roman" w:hint="default"/>
      </w:rPr>
    </w:lvl>
    <w:lvl w:ilvl="3" w:tplc="08090001">
      <w:start w:val="1"/>
      <w:numFmt w:val="bullet"/>
      <w:lvlText w:val=""/>
      <w:lvlJc w:val="left"/>
      <w:pPr>
        <w:tabs>
          <w:tab w:val="num" w:pos="2999"/>
        </w:tabs>
        <w:ind w:left="2999" w:hanging="360"/>
      </w:pPr>
      <w:rPr>
        <w:rFonts w:ascii="Symbol" w:hAnsi="Symbol" w:cs="Times New Roman" w:hint="default"/>
      </w:rPr>
    </w:lvl>
    <w:lvl w:ilvl="4" w:tplc="08090003">
      <w:start w:val="1"/>
      <w:numFmt w:val="bullet"/>
      <w:lvlText w:val="o"/>
      <w:lvlJc w:val="left"/>
      <w:pPr>
        <w:tabs>
          <w:tab w:val="num" w:pos="3719"/>
        </w:tabs>
        <w:ind w:left="3719" w:hanging="360"/>
      </w:pPr>
      <w:rPr>
        <w:rFonts w:ascii="Courier New" w:hAnsi="Courier New" w:cs="Courier New" w:hint="default"/>
      </w:rPr>
    </w:lvl>
    <w:lvl w:ilvl="5" w:tplc="08090005">
      <w:start w:val="1"/>
      <w:numFmt w:val="bullet"/>
      <w:lvlText w:val=""/>
      <w:lvlJc w:val="left"/>
      <w:pPr>
        <w:tabs>
          <w:tab w:val="num" w:pos="4439"/>
        </w:tabs>
        <w:ind w:left="4439" w:hanging="360"/>
      </w:pPr>
      <w:rPr>
        <w:rFonts w:ascii="Wingdings" w:hAnsi="Wingdings" w:cs="Times New Roman" w:hint="default"/>
      </w:rPr>
    </w:lvl>
    <w:lvl w:ilvl="6" w:tplc="08090001">
      <w:start w:val="1"/>
      <w:numFmt w:val="bullet"/>
      <w:lvlText w:val=""/>
      <w:lvlJc w:val="left"/>
      <w:pPr>
        <w:tabs>
          <w:tab w:val="num" w:pos="5159"/>
        </w:tabs>
        <w:ind w:left="5159" w:hanging="360"/>
      </w:pPr>
      <w:rPr>
        <w:rFonts w:ascii="Symbol" w:hAnsi="Symbol" w:cs="Times New Roman" w:hint="default"/>
      </w:rPr>
    </w:lvl>
    <w:lvl w:ilvl="7" w:tplc="08090003">
      <w:start w:val="1"/>
      <w:numFmt w:val="bullet"/>
      <w:lvlText w:val="o"/>
      <w:lvlJc w:val="left"/>
      <w:pPr>
        <w:tabs>
          <w:tab w:val="num" w:pos="5879"/>
        </w:tabs>
        <w:ind w:left="5879" w:hanging="360"/>
      </w:pPr>
      <w:rPr>
        <w:rFonts w:ascii="Courier New" w:hAnsi="Courier New" w:cs="Courier New" w:hint="default"/>
      </w:rPr>
    </w:lvl>
    <w:lvl w:ilvl="8" w:tplc="08090005">
      <w:start w:val="1"/>
      <w:numFmt w:val="bullet"/>
      <w:lvlText w:val=""/>
      <w:lvlJc w:val="left"/>
      <w:pPr>
        <w:tabs>
          <w:tab w:val="num" w:pos="6599"/>
        </w:tabs>
        <w:ind w:left="6599" w:hanging="360"/>
      </w:pPr>
      <w:rPr>
        <w:rFonts w:ascii="Wingdings" w:hAnsi="Wingdings" w:cs="Times New Roman" w:hint="default"/>
      </w:rPr>
    </w:lvl>
  </w:abstractNum>
  <w:abstractNum w:abstractNumId="9" w15:restartNumberingAfterBreak="0">
    <w:nsid w:val="5FE17D42"/>
    <w:multiLevelType w:val="hybridMultilevel"/>
    <w:tmpl w:val="3EBC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A5272"/>
    <w:multiLevelType w:val="hybridMultilevel"/>
    <w:tmpl w:val="30FA5430"/>
    <w:lvl w:ilvl="0" w:tplc="08090001">
      <w:start w:val="1"/>
      <w:numFmt w:val="bullet"/>
      <w:lvlText w:val=""/>
      <w:lvlJc w:val="left"/>
      <w:pPr>
        <w:ind w:left="839" w:hanging="360"/>
      </w:pPr>
      <w:rPr>
        <w:rFonts w:ascii="Symbol" w:hAnsi="Symbol" w:cs="Times New Roman"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cs="Times New Roman" w:hint="default"/>
      </w:rPr>
    </w:lvl>
    <w:lvl w:ilvl="3" w:tplc="08090001">
      <w:start w:val="1"/>
      <w:numFmt w:val="bullet"/>
      <w:lvlText w:val=""/>
      <w:lvlJc w:val="left"/>
      <w:pPr>
        <w:ind w:left="2999" w:hanging="360"/>
      </w:pPr>
      <w:rPr>
        <w:rFonts w:ascii="Symbol" w:hAnsi="Symbol" w:cs="Times New Roman" w:hint="default"/>
      </w:rPr>
    </w:lvl>
    <w:lvl w:ilvl="4" w:tplc="08090003">
      <w:start w:val="1"/>
      <w:numFmt w:val="bullet"/>
      <w:lvlText w:val="o"/>
      <w:lvlJc w:val="left"/>
      <w:pPr>
        <w:ind w:left="3719" w:hanging="360"/>
      </w:pPr>
      <w:rPr>
        <w:rFonts w:ascii="Courier New" w:hAnsi="Courier New" w:cs="Courier New" w:hint="default"/>
      </w:rPr>
    </w:lvl>
    <w:lvl w:ilvl="5" w:tplc="08090005">
      <w:start w:val="1"/>
      <w:numFmt w:val="bullet"/>
      <w:lvlText w:val=""/>
      <w:lvlJc w:val="left"/>
      <w:pPr>
        <w:ind w:left="4439" w:hanging="360"/>
      </w:pPr>
      <w:rPr>
        <w:rFonts w:ascii="Wingdings" w:hAnsi="Wingdings" w:cs="Times New Roman" w:hint="default"/>
      </w:rPr>
    </w:lvl>
    <w:lvl w:ilvl="6" w:tplc="08090001">
      <w:start w:val="1"/>
      <w:numFmt w:val="bullet"/>
      <w:lvlText w:val=""/>
      <w:lvlJc w:val="left"/>
      <w:pPr>
        <w:ind w:left="5159" w:hanging="360"/>
      </w:pPr>
      <w:rPr>
        <w:rFonts w:ascii="Symbol" w:hAnsi="Symbol" w:cs="Times New Roman" w:hint="default"/>
      </w:rPr>
    </w:lvl>
    <w:lvl w:ilvl="7" w:tplc="08090003">
      <w:start w:val="1"/>
      <w:numFmt w:val="bullet"/>
      <w:lvlText w:val="o"/>
      <w:lvlJc w:val="left"/>
      <w:pPr>
        <w:ind w:left="5879" w:hanging="360"/>
      </w:pPr>
      <w:rPr>
        <w:rFonts w:ascii="Courier New" w:hAnsi="Courier New" w:cs="Courier New" w:hint="default"/>
      </w:rPr>
    </w:lvl>
    <w:lvl w:ilvl="8" w:tplc="08090005">
      <w:start w:val="1"/>
      <w:numFmt w:val="bullet"/>
      <w:lvlText w:val=""/>
      <w:lvlJc w:val="left"/>
      <w:pPr>
        <w:ind w:left="6599" w:hanging="360"/>
      </w:pPr>
      <w:rPr>
        <w:rFonts w:ascii="Wingdings" w:hAnsi="Wingdings" w:cs="Times New Roman" w:hint="default"/>
      </w:rPr>
    </w:lvl>
  </w:abstractNum>
  <w:num w:numId="1">
    <w:abstractNumId w:val="2"/>
  </w:num>
  <w:num w:numId="2">
    <w:abstractNumId w:val="8"/>
  </w:num>
  <w:num w:numId="3">
    <w:abstractNumId w:val="6"/>
  </w:num>
  <w:num w:numId="4">
    <w:abstractNumId w:val="4"/>
  </w:num>
  <w:num w:numId="5">
    <w:abstractNumId w:val="10"/>
  </w:num>
  <w:num w:numId="6">
    <w:abstractNumId w:val="5"/>
  </w:num>
  <w:num w:numId="7">
    <w:abstractNumId w:val="0"/>
    <w:lvlOverride w:ilvl="0">
      <w:lvl w:ilvl="0">
        <w:start w:val="1"/>
        <w:numFmt w:val="bullet"/>
        <w:lvlText w:val=""/>
        <w:lvlJc w:val="left"/>
        <w:pPr>
          <w:tabs>
            <w:tab w:val="num" w:pos="360"/>
          </w:tabs>
          <w:ind w:left="360" w:hanging="360"/>
        </w:pPr>
        <w:rPr>
          <w:rFonts w:ascii="Symbol" w:hAnsi="Symbol" w:hint="default"/>
        </w:rPr>
      </w:lvl>
    </w:lvlOverride>
  </w:num>
  <w:num w:numId="8">
    <w:abstractNumId w:val="7"/>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0C"/>
    <w:rsid w:val="00012898"/>
    <w:rsid w:val="00042380"/>
    <w:rsid w:val="000B2379"/>
    <w:rsid w:val="000B31E0"/>
    <w:rsid w:val="000B67EE"/>
    <w:rsid w:val="001B339B"/>
    <w:rsid w:val="001D0EA0"/>
    <w:rsid w:val="001D5B66"/>
    <w:rsid w:val="001E3781"/>
    <w:rsid w:val="001E7CA9"/>
    <w:rsid w:val="001F0000"/>
    <w:rsid w:val="00231567"/>
    <w:rsid w:val="002330E3"/>
    <w:rsid w:val="0023655C"/>
    <w:rsid w:val="00243FAA"/>
    <w:rsid w:val="002462C6"/>
    <w:rsid w:val="002A492F"/>
    <w:rsid w:val="002B4C3E"/>
    <w:rsid w:val="002D7752"/>
    <w:rsid w:val="002E0A78"/>
    <w:rsid w:val="002F649D"/>
    <w:rsid w:val="00326F8E"/>
    <w:rsid w:val="00347CB8"/>
    <w:rsid w:val="003674FC"/>
    <w:rsid w:val="003725C2"/>
    <w:rsid w:val="00372CCC"/>
    <w:rsid w:val="00395948"/>
    <w:rsid w:val="003B5B9A"/>
    <w:rsid w:val="003D480C"/>
    <w:rsid w:val="004411B1"/>
    <w:rsid w:val="00454258"/>
    <w:rsid w:val="00460D2E"/>
    <w:rsid w:val="00470203"/>
    <w:rsid w:val="004C533C"/>
    <w:rsid w:val="005248DE"/>
    <w:rsid w:val="00560C9A"/>
    <w:rsid w:val="00581F30"/>
    <w:rsid w:val="00586E51"/>
    <w:rsid w:val="0058799B"/>
    <w:rsid w:val="00604A19"/>
    <w:rsid w:val="0062492B"/>
    <w:rsid w:val="00646437"/>
    <w:rsid w:val="0069328F"/>
    <w:rsid w:val="006F56C8"/>
    <w:rsid w:val="00706484"/>
    <w:rsid w:val="00730131"/>
    <w:rsid w:val="00782BEF"/>
    <w:rsid w:val="007F2742"/>
    <w:rsid w:val="008119B4"/>
    <w:rsid w:val="00816447"/>
    <w:rsid w:val="00885239"/>
    <w:rsid w:val="00890088"/>
    <w:rsid w:val="00891D6D"/>
    <w:rsid w:val="00895C75"/>
    <w:rsid w:val="008B15B0"/>
    <w:rsid w:val="00907796"/>
    <w:rsid w:val="00912AD4"/>
    <w:rsid w:val="00927CB4"/>
    <w:rsid w:val="009446E6"/>
    <w:rsid w:val="00945CB4"/>
    <w:rsid w:val="00952400"/>
    <w:rsid w:val="009A492F"/>
    <w:rsid w:val="009D40F9"/>
    <w:rsid w:val="009E540F"/>
    <w:rsid w:val="00A06A57"/>
    <w:rsid w:val="00A44175"/>
    <w:rsid w:val="00A538AD"/>
    <w:rsid w:val="00A85086"/>
    <w:rsid w:val="00AA1E12"/>
    <w:rsid w:val="00AC3CAA"/>
    <w:rsid w:val="00AD4612"/>
    <w:rsid w:val="00AF3D73"/>
    <w:rsid w:val="00B216C1"/>
    <w:rsid w:val="00BF3220"/>
    <w:rsid w:val="00C127BB"/>
    <w:rsid w:val="00C51DCB"/>
    <w:rsid w:val="00C61142"/>
    <w:rsid w:val="00C64AA0"/>
    <w:rsid w:val="00C72567"/>
    <w:rsid w:val="00C75DAF"/>
    <w:rsid w:val="00CC26BD"/>
    <w:rsid w:val="00CD6737"/>
    <w:rsid w:val="00CE3344"/>
    <w:rsid w:val="00D1009F"/>
    <w:rsid w:val="00D10421"/>
    <w:rsid w:val="00E021E1"/>
    <w:rsid w:val="00E24FE6"/>
    <w:rsid w:val="00E63263"/>
    <w:rsid w:val="00E85B75"/>
    <w:rsid w:val="00EB700A"/>
    <w:rsid w:val="00EE0CA4"/>
    <w:rsid w:val="00EE5A08"/>
    <w:rsid w:val="00EE6C57"/>
    <w:rsid w:val="00F95A9B"/>
    <w:rsid w:val="00FB17A1"/>
    <w:rsid w:val="00FD15E4"/>
    <w:rsid w:val="00FE5465"/>
    <w:rsid w:val="0248B04F"/>
    <w:rsid w:val="0289DD05"/>
    <w:rsid w:val="02D1A06F"/>
    <w:rsid w:val="02F4E695"/>
    <w:rsid w:val="03835B82"/>
    <w:rsid w:val="042848AF"/>
    <w:rsid w:val="04308F49"/>
    <w:rsid w:val="045D86C4"/>
    <w:rsid w:val="075D4E28"/>
    <w:rsid w:val="07C812A1"/>
    <w:rsid w:val="093836D3"/>
    <w:rsid w:val="09B466BC"/>
    <w:rsid w:val="0B88D3CA"/>
    <w:rsid w:val="0C8DD362"/>
    <w:rsid w:val="0CE22F20"/>
    <w:rsid w:val="0CFC9C0C"/>
    <w:rsid w:val="0E275F91"/>
    <w:rsid w:val="0EB20C25"/>
    <w:rsid w:val="100F8A4E"/>
    <w:rsid w:val="1042FAA3"/>
    <w:rsid w:val="10946496"/>
    <w:rsid w:val="110E76DB"/>
    <w:rsid w:val="12A7EE55"/>
    <w:rsid w:val="12D8D88A"/>
    <w:rsid w:val="13AC5F3F"/>
    <w:rsid w:val="15C80636"/>
    <w:rsid w:val="16CB6484"/>
    <w:rsid w:val="16DEC8CA"/>
    <w:rsid w:val="17CF725E"/>
    <w:rsid w:val="185185A6"/>
    <w:rsid w:val="192FCB56"/>
    <w:rsid w:val="19B15966"/>
    <w:rsid w:val="19F4BECC"/>
    <w:rsid w:val="1B747273"/>
    <w:rsid w:val="1BD98EC3"/>
    <w:rsid w:val="1D1042D4"/>
    <w:rsid w:val="1DD4DD36"/>
    <w:rsid w:val="1ED01D75"/>
    <w:rsid w:val="1EE13637"/>
    <w:rsid w:val="1F3EA040"/>
    <w:rsid w:val="2047E396"/>
    <w:rsid w:val="20610BF3"/>
    <w:rsid w:val="2071B9EA"/>
    <w:rsid w:val="212241BE"/>
    <w:rsid w:val="2157C343"/>
    <w:rsid w:val="2390BF2F"/>
    <w:rsid w:val="2516027C"/>
    <w:rsid w:val="252EA019"/>
    <w:rsid w:val="253D2F81"/>
    <w:rsid w:val="25DFEF1B"/>
    <w:rsid w:val="26120C09"/>
    <w:rsid w:val="26261F92"/>
    <w:rsid w:val="272F8E9D"/>
    <w:rsid w:val="2A12D01C"/>
    <w:rsid w:val="2ADB5B99"/>
    <w:rsid w:val="2BD586C3"/>
    <w:rsid w:val="2E7BBB1E"/>
    <w:rsid w:val="2F522F74"/>
    <w:rsid w:val="2F7EB72C"/>
    <w:rsid w:val="308211A0"/>
    <w:rsid w:val="31F9D7C1"/>
    <w:rsid w:val="32086511"/>
    <w:rsid w:val="3302903B"/>
    <w:rsid w:val="339D95A8"/>
    <w:rsid w:val="33B0CF84"/>
    <w:rsid w:val="34A565BA"/>
    <w:rsid w:val="3643CBEC"/>
    <w:rsid w:val="3967BE1B"/>
    <w:rsid w:val="3B16F7F8"/>
    <w:rsid w:val="3D0B4E4C"/>
    <w:rsid w:val="3D8AECA3"/>
    <w:rsid w:val="3E68FA3B"/>
    <w:rsid w:val="3EE74C2D"/>
    <w:rsid w:val="3F056FF8"/>
    <w:rsid w:val="3F3FEE5A"/>
    <w:rsid w:val="408CC698"/>
    <w:rsid w:val="41278AB5"/>
    <w:rsid w:val="42089470"/>
    <w:rsid w:val="4217E911"/>
    <w:rsid w:val="426A6B33"/>
    <w:rsid w:val="42BE8E43"/>
    <w:rsid w:val="44B92595"/>
    <w:rsid w:val="452DEF23"/>
    <w:rsid w:val="47C5F4CA"/>
    <w:rsid w:val="4801A1D5"/>
    <w:rsid w:val="48872A95"/>
    <w:rsid w:val="48A0F285"/>
    <w:rsid w:val="4AB47B50"/>
    <w:rsid w:val="4B0089E9"/>
    <w:rsid w:val="4DA9927F"/>
    <w:rsid w:val="4E065503"/>
    <w:rsid w:val="4F3D0660"/>
    <w:rsid w:val="501BFA45"/>
    <w:rsid w:val="505A76E0"/>
    <w:rsid w:val="50EBAEEB"/>
    <w:rsid w:val="516CD710"/>
    <w:rsid w:val="518BF6D5"/>
    <w:rsid w:val="5274A722"/>
    <w:rsid w:val="551BAE09"/>
    <w:rsid w:val="55F1AD82"/>
    <w:rsid w:val="56EAF0EA"/>
    <w:rsid w:val="5736FF83"/>
    <w:rsid w:val="57CADAEA"/>
    <w:rsid w:val="57DC1894"/>
    <w:rsid w:val="5822D4F0"/>
    <w:rsid w:val="58878A99"/>
    <w:rsid w:val="5A811087"/>
    <w:rsid w:val="5BD2BE79"/>
    <w:rsid w:val="5BFF8EC3"/>
    <w:rsid w:val="5CB7A7CD"/>
    <w:rsid w:val="5D5AFBBC"/>
    <w:rsid w:val="5E31714E"/>
    <w:rsid w:val="5E4D655A"/>
    <w:rsid w:val="5EF7E462"/>
    <w:rsid w:val="60929C7E"/>
    <w:rsid w:val="60E7A6EB"/>
    <w:rsid w:val="61AE19FF"/>
    <w:rsid w:val="6276BDCD"/>
    <w:rsid w:val="64802C81"/>
    <w:rsid w:val="65A90C52"/>
    <w:rsid w:val="66566BFD"/>
    <w:rsid w:val="67A5DA7F"/>
    <w:rsid w:val="6A0472EC"/>
    <w:rsid w:val="6B29DD20"/>
    <w:rsid w:val="6BA13008"/>
    <w:rsid w:val="6C20B29A"/>
    <w:rsid w:val="6E0728CF"/>
    <w:rsid w:val="6E0C21B1"/>
    <w:rsid w:val="6F3C1878"/>
    <w:rsid w:val="6FB31F18"/>
    <w:rsid w:val="6FE9F2F5"/>
    <w:rsid w:val="70B0ADCE"/>
    <w:rsid w:val="721D6E74"/>
    <w:rsid w:val="73D978E7"/>
    <w:rsid w:val="74177721"/>
    <w:rsid w:val="756AC465"/>
    <w:rsid w:val="75AB59FC"/>
    <w:rsid w:val="7619B57C"/>
    <w:rsid w:val="769F1CEF"/>
    <w:rsid w:val="78F56A15"/>
    <w:rsid w:val="798DA375"/>
    <w:rsid w:val="79D6BDB1"/>
    <w:rsid w:val="7A67F138"/>
    <w:rsid w:val="7A97F37C"/>
    <w:rsid w:val="7C804BE0"/>
    <w:rsid w:val="7DC14DC4"/>
    <w:rsid w:val="7EC650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7EE94"/>
  <w15:chartTrackingRefBased/>
  <w15:docId w15:val="{C182AC4E-5484-453B-BA16-9841CCDA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character" w:styleId="CommentReference">
    <w:name w:val="annotation reference"/>
    <w:basedOn w:val="DefaultParagraphFont"/>
    <w:uiPriority w:val="99"/>
    <w:semiHidden/>
    <w:unhideWhenUsed/>
    <w:rsid w:val="004C533C"/>
    <w:rPr>
      <w:sz w:val="16"/>
      <w:szCs w:val="16"/>
    </w:rPr>
  </w:style>
  <w:style w:type="paragraph" w:styleId="CommentText">
    <w:name w:val="annotation text"/>
    <w:basedOn w:val="Normal"/>
    <w:link w:val="CommentTextChar"/>
    <w:uiPriority w:val="99"/>
    <w:semiHidden/>
    <w:unhideWhenUsed/>
    <w:rsid w:val="004C533C"/>
    <w:rPr>
      <w:sz w:val="20"/>
      <w:szCs w:val="20"/>
    </w:rPr>
  </w:style>
  <w:style w:type="character" w:customStyle="1" w:styleId="CommentTextChar">
    <w:name w:val="Comment Text Char"/>
    <w:basedOn w:val="DefaultParagraphFont"/>
    <w:link w:val="CommentText"/>
    <w:uiPriority w:val="99"/>
    <w:semiHidden/>
    <w:rsid w:val="004C533C"/>
    <w:rPr>
      <w:lang w:val="en-GB" w:eastAsia="en-US"/>
    </w:rPr>
  </w:style>
  <w:style w:type="paragraph" w:styleId="CommentSubject">
    <w:name w:val="annotation subject"/>
    <w:basedOn w:val="CommentText"/>
    <w:next w:val="CommentText"/>
    <w:link w:val="CommentSubjectChar"/>
    <w:uiPriority w:val="99"/>
    <w:semiHidden/>
    <w:unhideWhenUsed/>
    <w:rsid w:val="004C533C"/>
    <w:rPr>
      <w:b/>
      <w:bCs/>
    </w:rPr>
  </w:style>
  <w:style w:type="character" w:customStyle="1" w:styleId="CommentSubjectChar">
    <w:name w:val="Comment Subject Char"/>
    <w:basedOn w:val="CommentTextChar"/>
    <w:link w:val="CommentSubject"/>
    <w:uiPriority w:val="99"/>
    <w:semiHidden/>
    <w:rsid w:val="004C533C"/>
    <w:rPr>
      <w:b/>
      <w:bCs/>
      <w:lang w:val="en-GB" w:eastAsia="en-US"/>
    </w:rPr>
  </w:style>
  <w:style w:type="paragraph" w:customStyle="1" w:styleId="paragraph">
    <w:name w:val="paragraph"/>
    <w:basedOn w:val="Normal"/>
    <w:rsid w:val="003B5B9A"/>
    <w:pPr>
      <w:spacing w:before="100" w:beforeAutospacing="1" w:after="100" w:afterAutospacing="1"/>
    </w:pPr>
    <w:rPr>
      <w:lang w:eastAsia="en-GB"/>
    </w:rPr>
  </w:style>
  <w:style w:type="character" w:customStyle="1" w:styleId="normaltextrun">
    <w:name w:val="normaltextrun"/>
    <w:basedOn w:val="DefaultParagraphFont"/>
    <w:rsid w:val="003B5B9A"/>
  </w:style>
  <w:style w:type="character" w:customStyle="1" w:styleId="eop">
    <w:name w:val="eop"/>
    <w:basedOn w:val="DefaultParagraphFont"/>
    <w:rsid w:val="003B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3318">
      <w:bodyDiv w:val="1"/>
      <w:marLeft w:val="0"/>
      <w:marRight w:val="0"/>
      <w:marTop w:val="0"/>
      <w:marBottom w:val="0"/>
      <w:divBdr>
        <w:top w:val="none" w:sz="0" w:space="0" w:color="auto"/>
        <w:left w:val="none" w:sz="0" w:space="0" w:color="auto"/>
        <w:bottom w:val="none" w:sz="0" w:space="0" w:color="auto"/>
        <w:right w:val="none" w:sz="0" w:space="0" w:color="auto"/>
      </w:divBdr>
      <w:divsChild>
        <w:div w:id="901478085">
          <w:marLeft w:val="0"/>
          <w:marRight w:val="0"/>
          <w:marTop w:val="0"/>
          <w:marBottom w:val="0"/>
          <w:divBdr>
            <w:top w:val="none" w:sz="0" w:space="0" w:color="auto"/>
            <w:left w:val="none" w:sz="0" w:space="0" w:color="auto"/>
            <w:bottom w:val="none" w:sz="0" w:space="0" w:color="auto"/>
            <w:right w:val="none" w:sz="0" w:space="0" w:color="auto"/>
          </w:divBdr>
          <w:divsChild>
            <w:div w:id="1983995839">
              <w:marLeft w:val="0"/>
              <w:marRight w:val="0"/>
              <w:marTop w:val="0"/>
              <w:marBottom w:val="0"/>
              <w:divBdr>
                <w:top w:val="none" w:sz="0" w:space="0" w:color="auto"/>
                <w:left w:val="none" w:sz="0" w:space="0" w:color="auto"/>
                <w:bottom w:val="none" w:sz="0" w:space="0" w:color="auto"/>
                <w:right w:val="none" w:sz="0" w:space="0" w:color="auto"/>
              </w:divBdr>
              <w:divsChild>
                <w:div w:id="517693977">
                  <w:marLeft w:val="0"/>
                  <w:marRight w:val="0"/>
                  <w:marTop w:val="0"/>
                  <w:marBottom w:val="0"/>
                  <w:divBdr>
                    <w:top w:val="none" w:sz="0" w:space="0" w:color="auto"/>
                    <w:left w:val="none" w:sz="0" w:space="0" w:color="auto"/>
                    <w:bottom w:val="none" w:sz="0" w:space="0" w:color="auto"/>
                    <w:right w:val="none" w:sz="0" w:space="0" w:color="auto"/>
                  </w:divBdr>
                  <w:divsChild>
                    <w:div w:id="1928809328">
                      <w:marLeft w:val="0"/>
                      <w:marRight w:val="0"/>
                      <w:marTop w:val="0"/>
                      <w:marBottom w:val="0"/>
                      <w:divBdr>
                        <w:top w:val="none" w:sz="0" w:space="0" w:color="auto"/>
                        <w:left w:val="none" w:sz="0" w:space="0" w:color="auto"/>
                        <w:bottom w:val="none" w:sz="0" w:space="0" w:color="auto"/>
                        <w:right w:val="none" w:sz="0" w:space="0" w:color="auto"/>
                      </w:divBdr>
                      <w:divsChild>
                        <w:div w:id="1746027978">
                          <w:marLeft w:val="0"/>
                          <w:marRight w:val="0"/>
                          <w:marTop w:val="0"/>
                          <w:marBottom w:val="0"/>
                          <w:divBdr>
                            <w:top w:val="none" w:sz="0" w:space="0" w:color="auto"/>
                            <w:left w:val="none" w:sz="0" w:space="0" w:color="auto"/>
                            <w:bottom w:val="none" w:sz="0" w:space="0" w:color="auto"/>
                            <w:right w:val="none" w:sz="0" w:space="0" w:color="auto"/>
                          </w:divBdr>
                          <w:divsChild>
                            <w:div w:id="967779186">
                              <w:marLeft w:val="15"/>
                              <w:marRight w:val="195"/>
                              <w:marTop w:val="0"/>
                              <w:marBottom w:val="0"/>
                              <w:divBdr>
                                <w:top w:val="none" w:sz="0" w:space="0" w:color="auto"/>
                                <w:left w:val="none" w:sz="0" w:space="0" w:color="auto"/>
                                <w:bottom w:val="none" w:sz="0" w:space="0" w:color="auto"/>
                                <w:right w:val="none" w:sz="0" w:space="0" w:color="auto"/>
                              </w:divBdr>
                              <w:divsChild>
                                <w:div w:id="1740009014">
                                  <w:marLeft w:val="0"/>
                                  <w:marRight w:val="0"/>
                                  <w:marTop w:val="0"/>
                                  <w:marBottom w:val="0"/>
                                  <w:divBdr>
                                    <w:top w:val="none" w:sz="0" w:space="0" w:color="auto"/>
                                    <w:left w:val="none" w:sz="0" w:space="0" w:color="auto"/>
                                    <w:bottom w:val="none" w:sz="0" w:space="0" w:color="auto"/>
                                    <w:right w:val="none" w:sz="0" w:space="0" w:color="auto"/>
                                  </w:divBdr>
                                  <w:divsChild>
                                    <w:div w:id="1845432921">
                                      <w:marLeft w:val="0"/>
                                      <w:marRight w:val="0"/>
                                      <w:marTop w:val="0"/>
                                      <w:marBottom w:val="0"/>
                                      <w:divBdr>
                                        <w:top w:val="none" w:sz="0" w:space="0" w:color="auto"/>
                                        <w:left w:val="none" w:sz="0" w:space="0" w:color="auto"/>
                                        <w:bottom w:val="none" w:sz="0" w:space="0" w:color="auto"/>
                                        <w:right w:val="none" w:sz="0" w:space="0" w:color="auto"/>
                                      </w:divBdr>
                                      <w:divsChild>
                                        <w:div w:id="956105007">
                                          <w:marLeft w:val="0"/>
                                          <w:marRight w:val="0"/>
                                          <w:marTop w:val="0"/>
                                          <w:marBottom w:val="0"/>
                                          <w:divBdr>
                                            <w:top w:val="none" w:sz="0" w:space="0" w:color="auto"/>
                                            <w:left w:val="none" w:sz="0" w:space="0" w:color="auto"/>
                                            <w:bottom w:val="none" w:sz="0" w:space="0" w:color="auto"/>
                                            <w:right w:val="none" w:sz="0" w:space="0" w:color="auto"/>
                                          </w:divBdr>
                                          <w:divsChild>
                                            <w:div w:id="2023316621">
                                              <w:marLeft w:val="0"/>
                                              <w:marRight w:val="0"/>
                                              <w:marTop w:val="0"/>
                                              <w:marBottom w:val="0"/>
                                              <w:divBdr>
                                                <w:top w:val="none" w:sz="0" w:space="0" w:color="auto"/>
                                                <w:left w:val="none" w:sz="0" w:space="0" w:color="auto"/>
                                                <w:bottom w:val="none" w:sz="0" w:space="0" w:color="auto"/>
                                                <w:right w:val="none" w:sz="0" w:space="0" w:color="auto"/>
                                              </w:divBdr>
                                              <w:divsChild>
                                                <w:div w:id="504251323">
                                                  <w:marLeft w:val="0"/>
                                                  <w:marRight w:val="0"/>
                                                  <w:marTop w:val="0"/>
                                                  <w:marBottom w:val="0"/>
                                                  <w:divBdr>
                                                    <w:top w:val="none" w:sz="0" w:space="0" w:color="auto"/>
                                                    <w:left w:val="none" w:sz="0" w:space="0" w:color="auto"/>
                                                    <w:bottom w:val="none" w:sz="0" w:space="0" w:color="auto"/>
                                                    <w:right w:val="none" w:sz="0" w:space="0" w:color="auto"/>
                                                  </w:divBdr>
                                                  <w:divsChild>
                                                    <w:div w:id="245960465">
                                                      <w:marLeft w:val="0"/>
                                                      <w:marRight w:val="0"/>
                                                      <w:marTop w:val="0"/>
                                                      <w:marBottom w:val="0"/>
                                                      <w:divBdr>
                                                        <w:top w:val="none" w:sz="0" w:space="0" w:color="auto"/>
                                                        <w:left w:val="none" w:sz="0" w:space="0" w:color="auto"/>
                                                        <w:bottom w:val="none" w:sz="0" w:space="0" w:color="auto"/>
                                                        <w:right w:val="none" w:sz="0" w:space="0" w:color="auto"/>
                                                      </w:divBdr>
                                                      <w:divsChild>
                                                        <w:div w:id="1985307989">
                                                          <w:marLeft w:val="0"/>
                                                          <w:marRight w:val="0"/>
                                                          <w:marTop w:val="0"/>
                                                          <w:marBottom w:val="0"/>
                                                          <w:divBdr>
                                                            <w:top w:val="none" w:sz="0" w:space="0" w:color="auto"/>
                                                            <w:left w:val="none" w:sz="0" w:space="0" w:color="auto"/>
                                                            <w:bottom w:val="none" w:sz="0" w:space="0" w:color="auto"/>
                                                            <w:right w:val="none" w:sz="0" w:space="0" w:color="auto"/>
                                                          </w:divBdr>
                                                          <w:divsChild>
                                                            <w:div w:id="308363685">
                                                              <w:marLeft w:val="0"/>
                                                              <w:marRight w:val="0"/>
                                                              <w:marTop w:val="0"/>
                                                              <w:marBottom w:val="0"/>
                                                              <w:divBdr>
                                                                <w:top w:val="none" w:sz="0" w:space="0" w:color="auto"/>
                                                                <w:left w:val="none" w:sz="0" w:space="0" w:color="auto"/>
                                                                <w:bottom w:val="none" w:sz="0" w:space="0" w:color="auto"/>
                                                                <w:right w:val="none" w:sz="0" w:space="0" w:color="auto"/>
                                                              </w:divBdr>
                                                              <w:divsChild>
                                                                <w:div w:id="1563953687">
                                                                  <w:marLeft w:val="0"/>
                                                                  <w:marRight w:val="0"/>
                                                                  <w:marTop w:val="735"/>
                                                                  <w:marBottom w:val="0"/>
                                                                  <w:divBdr>
                                                                    <w:top w:val="none" w:sz="0" w:space="0" w:color="auto"/>
                                                                    <w:left w:val="none" w:sz="0" w:space="0" w:color="auto"/>
                                                                    <w:bottom w:val="none" w:sz="0" w:space="0" w:color="auto"/>
                                                                    <w:right w:val="none" w:sz="0" w:space="0" w:color="auto"/>
                                                                  </w:divBdr>
                                                                  <w:divsChild>
                                                                    <w:div w:id="553007230">
                                                                      <w:marLeft w:val="450"/>
                                                                      <w:marRight w:val="450"/>
                                                                      <w:marTop w:val="0"/>
                                                                      <w:marBottom w:val="0"/>
                                                                      <w:divBdr>
                                                                        <w:top w:val="none" w:sz="0" w:space="0" w:color="auto"/>
                                                                        <w:left w:val="none" w:sz="0" w:space="0" w:color="auto"/>
                                                                        <w:bottom w:val="none" w:sz="0" w:space="0" w:color="auto"/>
                                                                        <w:right w:val="none" w:sz="0" w:space="0" w:color="auto"/>
                                                                      </w:divBdr>
                                                                      <w:divsChild>
                                                                        <w:div w:id="1750733466">
                                                                          <w:marLeft w:val="0"/>
                                                                          <w:marRight w:val="45"/>
                                                                          <w:marTop w:val="45"/>
                                                                          <w:marBottom w:val="0"/>
                                                                          <w:divBdr>
                                                                            <w:top w:val="none" w:sz="0" w:space="0" w:color="auto"/>
                                                                            <w:left w:val="none" w:sz="0" w:space="0" w:color="auto"/>
                                                                            <w:bottom w:val="none" w:sz="0" w:space="0" w:color="auto"/>
                                                                            <w:right w:val="none" w:sz="0" w:space="0" w:color="auto"/>
                                                                          </w:divBdr>
                                                                          <w:divsChild>
                                                                            <w:div w:id="1076636321">
                                                                              <w:marLeft w:val="0"/>
                                                                              <w:marRight w:val="0"/>
                                                                              <w:marTop w:val="0"/>
                                                                              <w:marBottom w:val="0"/>
                                                                              <w:divBdr>
                                                                                <w:top w:val="none" w:sz="0" w:space="0" w:color="auto"/>
                                                                                <w:left w:val="none" w:sz="0" w:space="0" w:color="auto"/>
                                                                                <w:bottom w:val="none" w:sz="0" w:space="0" w:color="auto"/>
                                                                                <w:right w:val="none" w:sz="0" w:space="0" w:color="auto"/>
                                                                              </w:divBdr>
                                                                              <w:divsChild>
                                                                                <w:div w:id="56169875">
                                                                                  <w:marLeft w:val="0"/>
                                                                                  <w:marRight w:val="0"/>
                                                                                  <w:marTop w:val="0"/>
                                                                                  <w:marBottom w:val="0"/>
                                                                                  <w:divBdr>
                                                                                    <w:top w:val="none" w:sz="0" w:space="0" w:color="auto"/>
                                                                                    <w:left w:val="none" w:sz="0" w:space="0" w:color="auto"/>
                                                                                    <w:bottom w:val="none" w:sz="0" w:space="0" w:color="auto"/>
                                                                                    <w:right w:val="none" w:sz="0" w:space="0" w:color="auto"/>
                                                                                  </w:divBdr>
                                                                                  <w:divsChild>
                                                                                    <w:div w:id="458644456">
                                                                                      <w:marLeft w:val="0"/>
                                                                                      <w:marRight w:val="0"/>
                                                                                      <w:marTop w:val="0"/>
                                                                                      <w:marBottom w:val="0"/>
                                                                                      <w:divBdr>
                                                                                        <w:top w:val="none" w:sz="0" w:space="0" w:color="auto"/>
                                                                                        <w:left w:val="single" w:sz="6" w:space="0" w:color="auto"/>
                                                                                        <w:bottom w:val="none" w:sz="0" w:space="0" w:color="auto"/>
                                                                                        <w:right w:val="single" w:sz="6" w:space="0" w:color="auto"/>
                                                                                      </w:divBdr>
                                                                                      <w:divsChild>
                                                                                        <w:div w:id="1871842222">
                                                                                          <w:marLeft w:val="150"/>
                                                                                          <w:marRight w:val="150"/>
                                                                                          <w:marTop w:val="0"/>
                                                                                          <w:marBottom w:val="0"/>
                                                                                          <w:divBdr>
                                                                                            <w:top w:val="none" w:sz="0" w:space="0" w:color="auto"/>
                                                                                            <w:left w:val="none" w:sz="0" w:space="0" w:color="auto"/>
                                                                                            <w:bottom w:val="none" w:sz="0" w:space="0" w:color="auto"/>
                                                                                            <w:right w:val="none" w:sz="0" w:space="0" w:color="auto"/>
                                                                                          </w:divBdr>
                                                                                          <w:divsChild>
                                                                                            <w:div w:id="1404985000">
                                                                                              <w:marLeft w:val="0"/>
                                                                                              <w:marRight w:val="0"/>
                                                                                              <w:marTop w:val="0"/>
                                                                                              <w:marBottom w:val="0"/>
                                                                                              <w:divBdr>
                                                                                                <w:top w:val="none" w:sz="0" w:space="0" w:color="auto"/>
                                                                                                <w:left w:val="none" w:sz="0" w:space="0" w:color="auto"/>
                                                                                                <w:bottom w:val="none" w:sz="0" w:space="0" w:color="auto"/>
                                                                                                <w:right w:val="none" w:sz="0" w:space="0" w:color="auto"/>
                                                                                              </w:divBdr>
                                                                                              <w:divsChild>
                                                                                                <w:div w:id="1317732">
                                                                                                  <w:marLeft w:val="0"/>
                                                                                                  <w:marRight w:val="0"/>
                                                                                                  <w:marTop w:val="0"/>
                                                                                                  <w:marBottom w:val="0"/>
                                                                                                  <w:divBdr>
                                                                                                    <w:top w:val="none" w:sz="0" w:space="0" w:color="auto"/>
                                                                                                    <w:left w:val="none" w:sz="0" w:space="0" w:color="auto"/>
                                                                                                    <w:bottom w:val="none" w:sz="0" w:space="0" w:color="auto"/>
                                                                                                    <w:right w:val="none" w:sz="0" w:space="0" w:color="auto"/>
                                                                                                  </w:divBdr>
                                                                                                  <w:divsChild>
                                                                                                    <w:div w:id="1838687655">
                                                                                                      <w:marLeft w:val="0"/>
                                                                                                      <w:marRight w:val="0"/>
                                                                                                      <w:marTop w:val="0"/>
                                                                                                      <w:marBottom w:val="0"/>
                                                                                                      <w:divBdr>
                                                                                                        <w:top w:val="none" w:sz="0" w:space="0" w:color="auto"/>
                                                                                                        <w:left w:val="none" w:sz="0" w:space="0" w:color="auto"/>
                                                                                                        <w:bottom w:val="none" w:sz="0" w:space="0" w:color="auto"/>
                                                                                                        <w:right w:val="none" w:sz="0" w:space="0" w:color="auto"/>
                                                                                                      </w:divBdr>
                                                                                                      <w:divsChild>
                                                                                                        <w:div w:id="885606074">
                                                                                                          <w:marLeft w:val="0"/>
                                                                                                          <w:marRight w:val="0"/>
                                                                                                          <w:marTop w:val="0"/>
                                                                                                          <w:marBottom w:val="0"/>
                                                                                                          <w:divBdr>
                                                                                                            <w:top w:val="none" w:sz="0" w:space="0" w:color="auto"/>
                                                                                                            <w:left w:val="none" w:sz="0" w:space="0" w:color="auto"/>
                                                                                                            <w:bottom w:val="none" w:sz="0" w:space="0" w:color="auto"/>
                                                                                                            <w:right w:val="none" w:sz="0" w:space="0" w:color="auto"/>
                                                                                                          </w:divBdr>
                                                                                                          <w:divsChild>
                                                                                                            <w:div w:id="2479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441168">
      <w:bodyDiv w:val="1"/>
      <w:marLeft w:val="0"/>
      <w:marRight w:val="0"/>
      <w:marTop w:val="0"/>
      <w:marBottom w:val="0"/>
      <w:divBdr>
        <w:top w:val="none" w:sz="0" w:space="0" w:color="auto"/>
        <w:left w:val="none" w:sz="0" w:space="0" w:color="auto"/>
        <w:bottom w:val="none" w:sz="0" w:space="0" w:color="auto"/>
        <w:right w:val="none" w:sz="0" w:space="0" w:color="auto"/>
      </w:divBdr>
      <w:divsChild>
        <w:div w:id="1942762706">
          <w:marLeft w:val="0"/>
          <w:marRight w:val="0"/>
          <w:marTop w:val="0"/>
          <w:marBottom w:val="0"/>
          <w:divBdr>
            <w:top w:val="none" w:sz="0" w:space="0" w:color="auto"/>
            <w:left w:val="none" w:sz="0" w:space="0" w:color="auto"/>
            <w:bottom w:val="none" w:sz="0" w:space="0" w:color="auto"/>
            <w:right w:val="none" w:sz="0" w:space="0" w:color="auto"/>
          </w:divBdr>
        </w:div>
        <w:div w:id="5376170">
          <w:marLeft w:val="0"/>
          <w:marRight w:val="0"/>
          <w:marTop w:val="0"/>
          <w:marBottom w:val="0"/>
          <w:divBdr>
            <w:top w:val="none" w:sz="0" w:space="0" w:color="auto"/>
            <w:left w:val="none" w:sz="0" w:space="0" w:color="auto"/>
            <w:bottom w:val="none" w:sz="0" w:space="0" w:color="auto"/>
            <w:right w:val="none" w:sz="0" w:space="0" w:color="auto"/>
          </w:divBdr>
        </w:div>
        <w:div w:id="2053917679">
          <w:marLeft w:val="0"/>
          <w:marRight w:val="0"/>
          <w:marTop w:val="0"/>
          <w:marBottom w:val="0"/>
          <w:divBdr>
            <w:top w:val="none" w:sz="0" w:space="0" w:color="auto"/>
            <w:left w:val="none" w:sz="0" w:space="0" w:color="auto"/>
            <w:bottom w:val="none" w:sz="0" w:space="0" w:color="auto"/>
            <w:right w:val="none" w:sz="0" w:space="0" w:color="auto"/>
          </w:divBdr>
        </w:div>
        <w:div w:id="628172918">
          <w:marLeft w:val="0"/>
          <w:marRight w:val="0"/>
          <w:marTop w:val="0"/>
          <w:marBottom w:val="0"/>
          <w:divBdr>
            <w:top w:val="none" w:sz="0" w:space="0" w:color="auto"/>
            <w:left w:val="none" w:sz="0" w:space="0" w:color="auto"/>
            <w:bottom w:val="none" w:sz="0" w:space="0" w:color="auto"/>
            <w:right w:val="none" w:sz="0" w:space="0" w:color="auto"/>
          </w:divBdr>
        </w:div>
        <w:div w:id="1491140901">
          <w:marLeft w:val="0"/>
          <w:marRight w:val="0"/>
          <w:marTop w:val="0"/>
          <w:marBottom w:val="0"/>
          <w:divBdr>
            <w:top w:val="none" w:sz="0" w:space="0" w:color="auto"/>
            <w:left w:val="none" w:sz="0" w:space="0" w:color="auto"/>
            <w:bottom w:val="none" w:sz="0" w:space="0" w:color="auto"/>
            <w:right w:val="none" w:sz="0" w:space="0" w:color="auto"/>
          </w:divBdr>
        </w:div>
        <w:div w:id="22367318">
          <w:marLeft w:val="0"/>
          <w:marRight w:val="0"/>
          <w:marTop w:val="0"/>
          <w:marBottom w:val="0"/>
          <w:divBdr>
            <w:top w:val="none" w:sz="0" w:space="0" w:color="auto"/>
            <w:left w:val="none" w:sz="0" w:space="0" w:color="auto"/>
            <w:bottom w:val="none" w:sz="0" w:space="0" w:color="auto"/>
            <w:right w:val="none" w:sz="0" w:space="0" w:color="auto"/>
          </w:divBdr>
        </w:div>
        <w:div w:id="624624926">
          <w:marLeft w:val="0"/>
          <w:marRight w:val="0"/>
          <w:marTop w:val="0"/>
          <w:marBottom w:val="0"/>
          <w:divBdr>
            <w:top w:val="none" w:sz="0" w:space="0" w:color="auto"/>
            <w:left w:val="none" w:sz="0" w:space="0" w:color="auto"/>
            <w:bottom w:val="none" w:sz="0" w:space="0" w:color="auto"/>
            <w:right w:val="none" w:sz="0" w:space="0" w:color="auto"/>
          </w:divBdr>
        </w:div>
        <w:div w:id="1495413349">
          <w:marLeft w:val="0"/>
          <w:marRight w:val="0"/>
          <w:marTop w:val="0"/>
          <w:marBottom w:val="0"/>
          <w:divBdr>
            <w:top w:val="none" w:sz="0" w:space="0" w:color="auto"/>
            <w:left w:val="none" w:sz="0" w:space="0" w:color="auto"/>
            <w:bottom w:val="none" w:sz="0" w:space="0" w:color="auto"/>
            <w:right w:val="none" w:sz="0" w:space="0" w:color="auto"/>
          </w:divBdr>
        </w:div>
        <w:div w:id="1813326694">
          <w:marLeft w:val="0"/>
          <w:marRight w:val="0"/>
          <w:marTop w:val="0"/>
          <w:marBottom w:val="0"/>
          <w:divBdr>
            <w:top w:val="none" w:sz="0" w:space="0" w:color="auto"/>
            <w:left w:val="none" w:sz="0" w:space="0" w:color="auto"/>
            <w:bottom w:val="none" w:sz="0" w:space="0" w:color="auto"/>
            <w:right w:val="none" w:sz="0" w:space="0" w:color="auto"/>
          </w:divBdr>
        </w:div>
        <w:div w:id="2074153637">
          <w:marLeft w:val="0"/>
          <w:marRight w:val="0"/>
          <w:marTop w:val="0"/>
          <w:marBottom w:val="0"/>
          <w:divBdr>
            <w:top w:val="none" w:sz="0" w:space="0" w:color="auto"/>
            <w:left w:val="none" w:sz="0" w:space="0" w:color="auto"/>
            <w:bottom w:val="none" w:sz="0" w:space="0" w:color="auto"/>
            <w:right w:val="none" w:sz="0" w:space="0" w:color="auto"/>
          </w:divBdr>
        </w:div>
        <w:div w:id="1256211445">
          <w:marLeft w:val="0"/>
          <w:marRight w:val="0"/>
          <w:marTop w:val="0"/>
          <w:marBottom w:val="0"/>
          <w:divBdr>
            <w:top w:val="none" w:sz="0" w:space="0" w:color="auto"/>
            <w:left w:val="none" w:sz="0" w:space="0" w:color="auto"/>
            <w:bottom w:val="none" w:sz="0" w:space="0" w:color="auto"/>
            <w:right w:val="none" w:sz="0" w:space="0" w:color="auto"/>
          </w:divBdr>
          <w:divsChild>
            <w:div w:id="1011491611">
              <w:marLeft w:val="-75"/>
              <w:marRight w:val="0"/>
              <w:marTop w:val="30"/>
              <w:marBottom w:val="30"/>
              <w:divBdr>
                <w:top w:val="none" w:sz="0" w:space="0" w:color="auto"/>
                <w:left w:val="none" w:sz="0" w:space="0" w:color="auto"/>
                <w:bottom w:val="none" w:sz="0" w:space="0" w:color="auto"/>
                <w:right w:val="none" w:sz="0" w:space="0" w:color="auto"/>
              </w:divBdr>
              <w:divsChild>
                <w:div w:id="127283600">
                  <w:marLeft w:val="0"/>
                  <w:marRight w:val="0"/>
                  <w:marTop w:val="0"/>
                  <w:marBottom w:val="0"/>
                  <w:divBdr>
                    <w:top w:val="none" w:sz="0" w:space="0" w:color="auto"/>
                    <w:left w:val="none" w:sz="0" w:space="0" w:color="auto"/>
                    <w:bottom w:val="none" w:sz="0" w:space="0" w:color="auto"/>
                    <w:right w:val="none" w:sz="0" w:space="0" w:color="auto"/>
                  </w:divBdr>
                  <w:divsChild>
                    <w:div w:id="1505823088">
                      <w:marLeft w:val="0"/>
                      <w:marRight w:val="0"/>
                      <w:marTop w:val="0"/>
                      <w:marBottom w:val="0"/>
                      <w:divBdr>
                        <w:top w:val="none" w:sz="0" w:space="0" w:color="auto"/>
                        <w:left w:val="none" w:sz="0" w:space="0" w:color="auto"/>
                        <w:bottom w:val="none" w:sz="0" w:space="0" w:color="auto"/>
                        <w:right w:val="none" w:sz="0" w:space="0" w:color="auto"/>
                      </w:divBdr>
                    </w:div>
                  </w:divsChild>
                </w:div>
                <w:div w:id="1417439663">
                  <w:marLeft w:val="0"/>
                  <w:marRight w:val="0"/>
                  <w:marTop w:val="0"/>
                  <w:marBottom w:val="0"/>
                  <w:divBdr>
                    <w:top w:val="none" w:sz="0" w:space="0" w:color="auto"/>
                    <w:left w:val="none" w:sz="0" w:space="0" w:color="auto"/>
                    <w:bottom w:val="none" w:sz="0" w:space="0" w:color="auto"/>
                    <w:right w:val="none" w:sz="0" w:space="0" w:color="auto"/>
                  </w:divBdr>
                  <w:divsChild>
                    <w:div w:id="15814757">
                      <w:marLeft w:val="0"/>
                      <w:marRight w:val="0"/>
                      <w:marTop w:val="0"/>
                      <w:marBottom w:val="0"/>
                      <w:divBdr>
                        <w:top w:val="none" w:sz="0" w:space="0" w:color="auto"/>
                        <w:left w:val="none" w:sz="0" w:space="0" w:color="auto"/>
                        <w:bottom w:val="none" w:sz="0" w:space="0" w:color="auto"/>
                        <w:right w:val="none" w:sz="0" w:space="0" w:color="auto"/>
                      </w:divBdr>
                    </w:div>
                  </w:divsChild>
                </w:div>
                <w:div w:id="2036152402">
                  <w:marLeft w:val="0"/>
                  <w:marRight w:val="0"/>
                  <w:marTop w:val="0"/>
                  <w:marBottom w:val="0"/>
                  <w:divBdr>
                    <w:top w:val="none" w:sz="0" w:space="0" w:color="auto"/>
                    <w:left w:val="none" w:sz="0" w:space="0" w:color="auto"/>
                    <w:bottom w:val="none" w:sz="0" w:space="0" w:color="auto"/>
                    <w:right w:val="none" w:sz="0" w:space="0" w:color="auto"/>
                  </w:divBdr>
                  <w:divsChild>
                    <w:div w:id="169027079">
                      <w:marLeft w:val="0"/>
                      <w:marRight w:val="0"/>
                      <w:marTop w:val="0"/>
                      <w:marBottom w:val="0"/>
                      <w:divBdr>
                        <w:top w:val="none" w:sz="0" w:space="0" w:color="auto"/>
                        <w:left w:val="none" w:sz="0" w:space="0" w:color="auto"/>
                        <w:bottom w:val="none" w:sz="0" w:space="0" w:color="auto"/>
                        <w:right w:val="none" w:sz="0" w:space="0" w:color="auto"/>
                      </w:divBdr>
                    </w:div>
                  </w:divsChild>
                </w:div>
                <w:div w:id="2031182929">
                  <w:marLeft w:val="0"/>
                  <w:marRight w:val="0"/>
                  <w:marTop w:val="0"/>
                  <w:marBottom w:val="0"/>
                  <w:divBdr>
                    <w:top w:val="none" w:sz="0" w:space="0" w:color="auto"/>
                    <w:left w:val="none" w:sz="0" w:space="0" w:color="auto"/>
                    <w:bottom w:val="none" w:sz="0" w:space="0" w:color="auto"/>
                    <w:right w:val="none" w:sz="0" w:space="0" w:color="auto"/>
                  </w:divBdr>
                  <w:divsChild>
                    <w:div w:id="770468457">
                      <w:marLeft w:val="0"/>
                      <w:marRight w:val="0"/>
                      <w:marTop w:val="0"/>
                      <w:marBottom w:val="0"/>
                      <w:divBdr>
                        <w:top w:val="none" w:sz="0" w:space="0" w:color="auto"/>
                        <w:left w:val="none" w:sz="0" w:space="0" w:color="auto"/>
                        <w:bottom w:val="none" w:sz="0" w:space="0" w:color="auto"/>
                        <w:right w:val="none" w:sz="0" w:space="0" w:color="auto"/>
                      </w:divBdr>
                    </w:div>
                  </w:divsChild>
                </w:div>
                <w:div w:id="1813135849">
                  <w:marLeft w:val="0"/>
                  <w:marRight w:val="0"/>
                  <w:marTop w:val="0"/>
                  <w:marBottom w:val="0"/>
                  <w:divBdr>
                    <w:top w:val="none" w:sz="0" w:space="0" w:color="auto"/>
                    <w:left w:val="none" w:sz="0" w:space="0" w:color="auto"/>
                    <w:bottom w:val="none" w:sz="0" w:space="0" w:color="auto"/>
                    <w:right w:val="none" w:sz="0" w:space="0" w:color="auto"/>
                  </w:divBdr>
                  <w:divsChild>
                    <w:div w:id="614793979">
                      <w:marLeft w:val="0"/>
                      <w:marRight w:val="0"/>
                      <w:marTop w:val="0"/>
                      <w:marBottom w:val="0"/>
                      <w:divBdr>
                        <w:top w:val="none" w:sz="0" w:space="0" w:color="auto"/>
                        <w:left w:val="none" w:sz="0" w:space="0" w:color="auto"/>
                        <w:bottom w:val="none" w:sz="0" w:space="0" w:color="auto"/>
                        <w:right w:val="none" w:sz="0" w:space="0" w:color="auto"/>
                      </w:divBdr>
                    </w:div>
                  </w:divsChild>
                </w:div>
                <w:div w:id="1656765086">
                  <w:marLeft w:val="0"/>
                  <w:marRight w:val="0"/>
                  <w:marTop w:val="0"/>
                  <w:marBottom w:val="0"/>
                  <w:divBdr>
                    <w:top w:val="none" w:sz="0" w:space="0" w:color="auto"/>
                    <w:left w:val="none" w:sz="0" w:space="0" w:color="auto"/>
                    <w:bottom w:val="none" w:sz="0" w:space="0" w:color="auto"/>
                    <w:right w:val="none" w:sz="0" w:space="0" w:color="auto"/>
                  </w:divBdr>
                  <w:divsChild>
                    <w:div w:id="871381973">
                      <w:marLeft w:val="0"/>
                      <w:marRight w:val="0"/>
                      <w:marTop w:val="0"/>
                      <w:marBottom w:val="0"/>
                      <w:divBdr>
                        <w:top w:val="none" w:sz="0" w:space="0" w:color="auto"/>
                        <w:left w:val="none" w:sz="0" w:space="0" w:color="auto"/>
                        <w:bottom w:val="none" w:sz="0" w:space="0" w:color="auto"/>
                        <w:right w:val="none" w:sz="0" w:space="0" w:color="auto"/>
                      </w:divBdr>
                    </w:div>
                  </w:divsChild>
                </w:div>
                <w:div w:id="1324550244">
                  <w:marLeft w:val="0"/>
                  <w:marRight w:val="0"/>
                  <w:marTop w:val="0"/>
                  <w:marBottom w:val="0"/>
                  <w:divBdr>
                    <w:top w:val="none" w:sz="0" w:space="0" w:color="auto"/>
                    <w:left w:val="none" w:sz="0" w:space="0" w:color="auto"/>
                    <w:bottom w:val="none" w:sz="0" w:space="0" w:color="auto"/>
                    <w:right w:val="none" w:sz="0" w:space="0" w:color="auto"/>
                  </w:divBdr>
                  <w:divsChild>
                    <w:div w:id="1647005477">
                      <w:marLeft w:val="0"/>
                      <w:marRight w:val="0"/>
                      <w:marTop w:val="0"/>
                      <w:marBottom w:val="0"/>
                      <w:divBdr>
                        <w:top w:val="none" w:sz="0" w:space="0" w:color="auto"/>
                        <w:left w:val="none" w:sz="0" w:space="0" w:color="auto"/>
                        <w:bottom w:val="none" w:sz="0" w:space="0" w:color="auto"/>
                        <w:right w:val="none" w:sz="0" w:space="0" w:color="auto"/>
                      </w:divBdr>
                    </w:div>
                  </w:divsChild>
                </w:div>
                <w:div w:id="2091735280">
                  <w:marLeft w:val="0"/>
                  <w:marRight w:val="0"/>
                  <w:marTop w:val="0"/>
                  <w:marBottom w:val="0"/>
                  <w:divBdr>
                    <w:top w:val="none" w:sz="0" w:space="0" w:color="auto"/>
                    <w:left w:val="none" w:sz="0" w:space="0" w:color="auto"/>
                    <w:bottom w:val="none" w:sz="0" w:space="0" w:color="auto"/>
                    <w:right w:val="none" w:sz="0" w:space="0" w:color="auto"/>
                  </w:divBdr>
                  <w:divsChild>
                    <w:div w:id="1684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5653">
          <w:marLeft w:val="0"/>
          <w:marRight w:val="0"/>
          <w:marTop w:val="0"/>
          <w:marBottom w:val="0"/>
          <w:divBdr>
            <w:top w:val="none" w:sz="0" w:space="0" w:color="auto"/>
            <w:left w:val="none" w:sz="0" w:space="0" w:color="auto"/>
            <w:bottom w:val="none" w:sz="0" w:space="0" w:color="auto"/>
            <w:right w:val="none" w:sz="0" w:space="0" w:color="auto"/>
          </w:divBdr>
        </w:div>
        <w:div w:id="370762406">
          <w:marLeft w:val="0"/>
          <w:marRight w:val="0"/>
          <w:marTop w:val="0"/>
          <w:marBottom w:val="0"/>
          <w:divBdr>
            <w:top w:val="none" w:sz="0" w:space="0" w:color="auto"/>
            <w:left w:val="none" w:sz="0" w:space="0" w:color="auto"/>
            <w:bottom w:val="none" w:sz="0" w:space="0" w:color="auto"/>
            <w:right w:val="none" w:sz="0" w:space="0" w:color="auto"/>
          </w:divBdr>
        </w:div>
        <w:div w:id="71474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Mr</vt:lpstr>
    </vt:vector>
  </TitlesOfParts>
  <Company>LCRN</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Windows User</dc:creator>
  <cp:keywords/>
  <cp:lastModifiedBy>Michele Robertson</cp:lastModifiedBy>
  <cp:revision>2</cp:revision>
  <cp:lastPrinted>2011-10-10T12:34:00Z</cp:lastPrinted>
  <dcterms:created xsi:type="dcterms:W3CDTF">2021-07-22T14:20:00Z</dcterms:created>
  <dcterms:modified xsi:type="dcterms:W3CDTF">2021-07-22T14:20:00Z</dcterms:modified>
</cp:coreProperties>
</file>