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AE" w:rsidRPr="00B43A9E" w:rsidRDefault="0015473D" w:rsidP="005E59DA">
      <w:pPr>
        <w:jc w:val="center"/>
        <w:rPr>
          <w:sz w:val="28"/>
          <w:szCs w:val="28"/>
        </w:rPr>
      </w:pPr>
      <w:r w:rsidRPr="00371B9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-552450</wp:posOffset>
            </wp:positionV>
            <wp:extent cx="1381125" cy="1000125"/>
            <wp:effectExtent l="0" t="0" r="9525" b="9525"/>
            <wp:wrapNone/>
            <wp:docPr id="1" name="Picture 1" descr="Bridges(rgb300ppi)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dges(rgb300ppi)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5ECD" w:rsidRDefault="008F5ECD" w:rsidP="005E59DA">
      <w:pPr>
        <w:jc w:val="center"/>
        <w:rPr>
          <w:sz w:val="24"/>
          <w:szCs w:val="24"/>
        </w:rPr>
      </w:pPr>
    </w:p>
    <w:p w:rsidR="00382EDA" w:rsidRDefault="00382EDA" w:rsidP="008F5ECD">
      <w:pPr>
        <w:jc w:val="center"/>
        <w:rPr>
          <w:b/>
          <w:sz w:val="28"/>
          <w:szCs w:val="28"/>
        </w:rPr>
      </w:pPr>
    </w:p>
    <w:p w:rsidR="008F5ECD" w:rsidRDefault="00382EDA" w:rsidP="008F5E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Bridges Project</w:t>
      </w:r>
    </w:p>
    <w:p w:rsidR="008F5ECD" w:rsidRDefault="008F5ECD" w:rsidP="008F5ECD">
      <w:pPr>
        <w:jc w:val="center"/>
        <w:rPr>
          <w:b/>
          <w:sz w:val="28"/>
          <w:szCs w:val="28"/>
        </w:rPr>
      </w:pPr>
    </w:p>
    <w:p w:rsidR="008F5ECD" w:rsidRDefault="00382EDA" w:rsidP="008F5E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Job Description</w:t>
      </w:r>
    </w:p>
    <w:p w:rsidR="00405CAE" w:rsidRPr="00B43A9E" w:rsidRDefault="00405CAE" w:rsidP="00382EDA">
      <w:pPr>
        <w:rPr>
          <w:sz w:val="28"/>
          <w:szCs w:val="28"/>
        </w:rPr>
      </w:pPr>
    </w:p>
    <w:p w:rsidR="0060011F" w:rsidRDefault="0060011F" w:rsidP="005E59DA">
      <w:pPr>
        <w:jc w:val="center"/>
        <w:rPr>
          <w:b/>
          <w:sz w:val="28"/>
          <w:szCs w:val="28"/>
        </w:rPr>
      </w:pPr>
    </w:p>
    <w:p w:rsidR="0060011F" w:rsidRDefault="0060011F" w:rsidP="0060011F">
      <w:r w:rsidRPr="00382EDA">
        <w:t>Job Title:</w:t>
      </w:r>
      <w:r>
        <w:rPr>
          <w:b/>
        </w:rPr>
        <w:tab/>
      </w:r>
      <w:r>
        <w:rPr>
          <w:b/>
        </w:rPr>
        <w:tab/>
      </w:r>
      <w:r w:rsidR="00382EDA">
        <w:t>Support Worker (Mental health)</w:t>
      </w:r>
    </w:p>
    <w:p w:rsidR="00D654D6" w:rsidRDefault="00D654D6" w:rsidP="0060011F"/>
    <w:p w:rsidR="00382EDA" w:rsidRDefault="0044718D" w:rsidP="00562C44">
      <w:pPr>
        <w:ind w:left="2160" w:hanging="2160"/>
      </w:pPr>
      <w:r w:rsidRPr="00382EDA">
        <w:t>Job Remit:</w:t>
      </w:r>
      <w:r>
        <w:rPr>
          <w:b/>
        </w:rPr>
        <w:tab/>
      </w:r>
      <w:r w:rsidR="00091078">
        <w:t>T</w:t>
      </w:r>
      <w:r w:rsidR="00D654D6">
        <w:t>o</w:t>
      </w:r>
      <w:r w:rsidR="00A01ADA">
        <w:t xml:space="preserve"> deliver </w:t>
      </w:r>
      <w:r w:rsidR="00382EDA">
        <w:t>tailored support packages to young people aged 14 to 19 across East Lothian and Midlothian to help them cope with the mental health effects of the covid-19 pandemic.</w:t>
      </w:r>
    </w:p>
    <w:p w:rsidR="00382EDA" w:rsidRDefault="00382EDA" w:rsidP="00562C44">
      <w:pPr>
        <w:ind w:left="2160" w:hanging="2160"/>
      </w:pPr>
    </w:p>
    <w:p w:rsidR="00382EDA" w:rsidRDefault="00382EDA" w:rsidP="00382EDA">
      <w:pPr>
        <w:ind w:left="2160" w:hanging="2160"/>
      </w:pPr>
      <w:r>
        <w:tab/>
        <w:t xml:space="preserve">To provide an effective casework service </w:t>
      </w:r>
      <w:r w:rsidR="00A01ADA">
        <w:t>designed to</w:t>
      </w:r>
      <w:r w:rsidR="00D654D6">
        <w:t xml:space="preserve"> </w:t>
      </w:r>
      <w:r w:rsidR="00FC6D5D">
        <w:t xml:space="preserve">help young people </w:t>
      </w:r>
      <w:r w:rsidR="00562C44">
        <w:t xml:space="preserve">manage the transition to adult </w:t>
      </w:r>
      <w:r w:rsidR="00FC6D5D">
        <w:t xml:space="preserve">responsibilities by </w:t>
      </w:r>
      <w:r w:rsidR="00D654D6">
        <w:t>establish</w:t>
      </w:r>
      <w:r w:rsidR="00FC6D5D">
        <w:t>ing</w:t>
      </w:r>
      <w:r w:rsidR="00D654D6">
        <w:t xml:space="preserve"> the</w:t>
      </w:r>
      <w:r w:rsidR="00562C44">
        <w:t xml:space="preserve">ir needs and assisting them </w:t>
      </w:r>
      <w:r w:rsidR="00376E42">
        <w:t>to acquire the</w:t>
      </w:r>
      <w:r w:rsidR="00562C44">
        <w:t xml:space="preserve"> skills required for </w:t>
      </w:r>
      <w:r w:rsidR="00FC6D5D">
        <w:t>managing everyday life</w:t>
      </w:r>
      <w:r w:rsidR="00562C44">
        <w:t xml:space="preserve">.  </w:t>
      </w:r>
    </w:p>
    <w:p w:rsidR="00382EDA" w:rsidRDefault="00382EDA" w:rsidP="00382EDA">
      <w:pPr>
        <w:ind w:left="2160" w:hanging="2160"/>
      </w:pPr>
    </w:p>
    <w:p w:rsidR="00F8712C" w:rsidRDefault="00382EDA" w:rsidP="00382EDA">
      <w:pPr>
        <w:ind w:left="2160"/>
      </w:pPr>
      <w:r>
        <w:t>To</w:t>
      </w:r>
      <w:r w:rsidR="00FC6D5D">
        <w:t xml:space="preserve"> encourage </w:t>
      </w:r>
      <w:r>
        <w:t>young people</w:t>
      </w:r>
      <w:r w:rsidR="00562C44">
        <w:t xml:space="preserve"> to be </w:t>
      </w:r>
      <w:r w:rsidR="00FC6D5D">
        <w:t>involved in the design</w:t>
      </w:r>
      <w:r>
        <w:t xml:space="preserve"> of their support package</w:t>
      </w:r>
      <w:r w:rsidR="00FC6D5D">
        <w:t xml:space="preserve"> </w:t>
      </w:r>
      <w:r>
        <w:t xml:space="preserve">working </w:t>
      </w:r>
      <w:r w:rsidR="00FC6D5D">
        <w:t>towards</w:t>
      </w:r>
      <w:r w:rsidR="005B21C6">
        <w:t xml:space="preserve"> </w:t>
      </w:r>
      <w:r w:rsidR="009A1175">
        <w:t xml:space="preserve">the </w:t>
      </w:r>
      <w:r w:rsidR="00562C44">
        <w:t xml:space="preserve">development of strategies for </w:t>
      </w:r>
      <w:r w:rsidR="0084445B">
        <w:t xml:space="preserve">personal </w:t>
      </w:r>
      <w:r w:rsidR="00562C44">
        <w:t>competence</w:t>
      </w:r>
      <w:r w:rsidR="0084445B">
        <w:t xml:space="preserve"> and resilience</w:t>
      </w:r>
      <w:r w:rsidR="00FC6D5D">
        <w:t>.</w:t>
      </w:r>
    </w:p>
    <w:p w:rsidR="00F8712C" w:rsidRDefault="00F8712C" w:rsidP="00FC6D5D"/>
    <w:p w:rsidR="00606896" w:rsidRDefault="00F8712C" w:rsidP="005600D7">
      <w:pPr>
        <w:ind w:left="2160" w:hanging="2160"/>
      </w:pPr>
      <w:r w:rsidRPr="00382EDA">
        <w:t>Accountable to:</w:t>
      </w:r>
      <w:r>
        <w:rPr>
          <w:b/>
        </w:rPr>
        <w:tab/>
      </w:r>
      <w:r w:rsidR="00A84F24" w:rsidRPr="00A84F24">
        <w:t>The Transitions Service</w:t>
      </w:r>
      <w:r w:rsidR="00A84F24">
        <w:t xml:space="preserve"> Coordinator </w:t>
      </w:r>
      <w:r w:rsidR="00FA566B">
        <w:t xml:space="preserve">in the first instance </w:t>
      </w:r>
      <w:r w:rsidR="005600D7">
        <w:t xml:space="preserve">and then </w:t>
      </w:r>
      <w:r w:rsidR="00FA709E">
        <w:t>to t</w:t>
      </w:r>
      <w:r w:rsidR="00A84F24" w:rsidRPr="00A84F24">
        <w:t>he</w:t>
      </w:r>
      <w:r w:rsidR="00203BD7">
        <w:t xml:space="preserve"> </w:t>
      </w:r>
      <w:r w:rsidR="00382EDA">
        <w:t>Chief Executive Officer.</w:t>
      </w:r>
    </w:p>
    <w:p w:rsidR="00606896" w:rsidRDefault="00606896" w:rsidP="00FC6D5D"/>
    <w:p w:rsidR="00382EDA" w:rsidRDefault="00382EDA" w:rsidP="00FC6D5D"/>
    <w:p w:rsidR="00606896" w:rsidRDefault="00606896" w:rsidP="00FC6D5D">
      <w:pPr>
        <w:rPr>
          <w:b/>
        </w:rPr>
      </w:pPr>
      <w:r>
        <w:rPr>
          <w:b/>
        </w:rPr>
        <w:t>Responsibilities:</w:t>
      </w:r>
      <w:r>
        <w:rPr>
          <w:b/>
        </w:rPr>
        <w:tab/>
      </w:r>
    </w:p>
    <w:p w:rsidR="00CF2DA9" w:rsidRDefault="00CF2DA9" w:rsidP="00CF2DA9"/>
    <w:p w:rsidR="00606896" w:rsidRDefault="00606896" w:rsidP="00FC6D5D">
      <w:pPr>
        <w:rPr>
          <w:b/>
        </w:rPr>
      </w:pPr>
    </w:p>
    <w:p w:rsidR="00382EDA" w:rsidRDefault="00854F81" w:rsidP="00487B87">
      <w:pPr>
        <w:numPr>
          <w:ilvl w:val="0"/>
          <w:numId w:val="1"/>
        </w:numPr>
      </w:pPr>
      <w:r>
        <w:t>To identify individual needs and</w:t>
      </w:r>
      <w:r w:rsidR="00482753">
        <w:t>,</w:t>
      </w:r>
      <w:r>
        <w:t xml:space="preserve"> in conjunction with each young person</w:t>
      </w:r>
      <w:r w:rsidR="00D20671">
        <w:t>,</w:t>
      </w:r>
      <w:r w:rsidR="007A6B42">
        <w:t xml:space="preserve"> agree </w:t>
      </w:r>
      <w:r w:rsidR="00382EDA">
        <w:t xml:space="preserve">individually tailored action plans </w:t>
      </w:r>
      <w:r w:rsidR="00285DDC">
        <w:t xml:space="preserve">to develop coping </w:t>
      </w:r>
      <w:r w:rsidR="00487B87">
        <w:t>strategies</w:t>
      </w:r>
      <w:r w:rsidR="00285DDC">
        <w:t xml:space="preserve"> and establish routines and activities that improve </w:t>
      </w:r>
      <w:r w:rsidR="00487B87">
        <w:t>mental</w:t>
      </w:r>
      <w:r w:rsidR="00285DDC">
        <w:t xml:space="preserve"> health. </w:t>
      </w:r>
    </w:p>
    <w:p w:rsidR="00382EDA" w:rsidRDefault="00382EDA" w:rsidP="00382EDA">
      <w:pPr>
        <w:ind w:left="720"/>
      </w:pPr>
    </w:p>
    <w:p w:rsidR="00B96299" w:rsidRDefault="00B96299" w:rsidP="00D15A89">
      <w:pPr>
        <w:numPr>
          <w:ilvl w:val="0"/>
          <w:numId w:val="1"/>
        </w:numPr>
      </w:pPr>
      <w:r>
        <w:t>To identify potential areas of interest as motivational hooks for personal</w:t>
      </w:r>
      <w:r w:rsidR="007A6B42">
        <w:t>, emotional</w:t>
      </w:r>
      <w:r w:rsidR="00382EDA">
        <w:t xml:space="preserve"> and social development.</w:t>
      </w:r>
    </w:p>
    <w:p w:rsidR="00854F81" w:rsidRDefault="00854F81" w:rsidP="00FC6D5D"/>
    <w:p w:rsidR="002667D2" w:rsidRDefault="00854F81" w:rsidP="00D15A89">
      <w:pPr>
        <w:numPr>
          <w:ilvl w:val="0"/>
          <w:numId w:val="1"/>
        </w:numPr>
      </w:pPr>
      <w:r>
        <w:t>To agree a specific individual programme of work with each young person focu</w:t>
      </w:r>
      <w:r w:rsidR="0056791E">
        <w:t xml:space="preserve">sing upon </w:t>
      </w:r>
      <w:r w:rsidR="005A0659">
        <w:t xml:space="preserve">personal </w:t>
      </w:r>
      <w:r>
        <w:t>development</w:t>
      </w:r>
      <w:r w:rsidR="007A6B42">
        <w:t xml:space="preserve"> and improving</w:t>
      </w:r>
      <w:r w:rsidR="007A6B42" w:rsidRPr="007A6B42">
        <w:t xml:space="preserve"> </w:t>
      </w:r>
      <w:r w:rsidR="007A6B42">
        <w:t>life skills</w:t>
      </w:r>
      <w:r w:rsidR="00382EDA">
        <w:t>.</w:t>
      </w:r>
    </w:p>
    <w:p w:rsidR="00382EDA" w:rsidRDefault="00382EDA" w:rsidP="00382EDA">
      <w:pPr>
        <w:pStyle w:val="ListParagraph"/>
      </w:pPr>
    </w:p>
    <w:p w:rsidR="00285DDC" w:rsidRDefault="00285DDC" w:rsidP="00285DDC">
      <w:pPr>
        <w:numPr>
          <w:ilvl w:val="0"/>
          <w:numId w:val="1"/>
        </w:numPr>
      </w:pPr>
      <w:r>
        <w:t xml:space="preserve">To provide support which </w:t>
      </w:r>
      <w:r w:rsidRPr="00285DDC">
        <w:t xml:space="preserve">will </w:t>
      </w:r>
      <w:r w:rsidRPr="00285DDC">
        <w:rPr>
          <w:rStyle w:val="textarea"/>
          <w:bCs/>
        </w:rPr>
        <w:t>reduce the levels of social isolation and anxiety caused by the pandemic and to help them be better equipped to transition back to normality post Covid-19.</w:t>
      </w:r>
    </w:p>
    <w:p w:rsidR="00285DDC" w:rsidRDefault="00285DDC" w:rsidP="00285DDC">
      <w:pPr>
        <w:pStyle w:val="ListParagraph"/>
      </w:pPr>
    </w:p>
    <w:p w:rsidR="005A0659" w:rsidRDefault="002667D2" w:rsidP="00285DDC">
      <w:pPr>
        <w:numPr>
          <w:ilvl w:val="0"/>
          <w:numId w:val="1"/>
        </w:numPr>
      </w:pPr>
      <w:r>
        <w:t xml:space="preserve">To </w:t>
      </w:r>
      <w:r w:rsidR="005A0659">
        <w:t>work in close collaboration with par</w:t>
      </w:r>
      <w:r w:rsidR="00285DDC">
        <w:t xml:space="preserve">tner agencies including schools, health professionals and social work. </w:t>
      </w:r>
    </w:p>
    <w:p w:rsidR="00285DDC" w:rsidRDefault="00285DDC" w:rsidP="00285DDC">
      <w:pPr>
        <w:ind w:left="360"/>
      </w:pPr>
    </w:p>
    <w:p w:rsidR="002667D2" w:rsidRDefault="00676578" w:rsidP="00D15A89">
      <w:pPr>
        <w:numPr>
          <w:ilvl w:val="0"/>
          <w:numId w:val="1"/>
        </w:numPr>
      </w:pPr>
      <w:r>
        <w:t>To ensure</w:t>
      </w:r>
      <w:r w:rsidR="00207D0D">
        <w:t xml:space="preserve"> that </w:t>
      </w:r>
      <w:r w:rsidR="008D545A">
        <w:t xml:space="preserve">the implementation of the programme </w:t>
      </w:r>
      <w:r w:rsidR="00207D0D">
        <w:t xml:space="preserve">is </w:t>
      </w:r>
      <w:r>
        <w:t xml:space="preserve">both </w:t>
      </w:r>
      <w:r w:rsidR="002667D2">
        <w:t xml:space="preserve">informed by </w:t>
      </w:r>
      <w:r w:rsidR="00207D0D">
        <w:t>continuous assessment and takes</w:t>
      </w:r>
      <w:r w:rsidR="002667D2">
        <w:t xml:space="preserve"> into account the circumstances and views of the young people</w:t>
      </w:r>
      <w:r w:rsidR="00285DDC">
        <w:t>.</w:t>
      </w:r>
    </w:p>
    <w:p w:rsidR="00AD2BD0" w:rsidRDefault="00AD2BD0" w:rsidP="00FC6D5D"/>
    <w:p w:rsidR="00285DDC" w:rsidRDefault="00285DDC" w:rsidP="00285DDC">
      <w:pPr>
        <w:numPr>
          <w:ilvl w:val="0"/>
          <w:numId w:val="1"/>
        </w:numPr>
      </w:pPr>
      <w:r>
        <w:lastRenderedPageBreak/>
        <w:t>To liaise with referring agencies to ensure referred young people are able to make effective use of the service and to ensure that effective case management packages are in place.</w:t>
      </w:r>
    </w:p>
    <w:p w:rsidR="00487B87" w:rsidRDefault="00487B87" w:rsidP="00487B87"/>
    <w:p w:rsidR="00285DDC" w:rsidRDefault="00285DDC" w:rsidP="00285DDC">
      <w:pPr>
        <w:numPr>
          <w:ilvl w:val="0"/>
          <w:numId w:val="1"/>
        </w:numPr>
      </w:pPr>
      <w:r>
        <w:t>To maintain detailed, up-to-date case files and to keep such records as required by Bridges Project’s monitoring and evaluation frameworks and information management systems.</w:t>
      </w:r>
    </w:p>
    <w:p w:rsidR="00285DDC" w:rsidRDefault="00285DDC" w:rsidP="00285DDC"/>
    <w:p w:rsidR="00285DDC" w:rsidRDefault="00285DDC" w:rsidP="00285DDC">
      <w:pPr>
        <w:numPr>
          <w:ilvl w:val="0"/>
          <w:numId w:val="1"/>
        </w:numPr>
      </w:pPr>
      <w:r>
        <w:t>To participate in team meetings and other designated meetings.</w:t>
      </w:r>
    </w:p>
    <w:p w:rsidR="00285DDC" w:rsidRDefault="00285DDC" w:rsidP="00285DDC"/>
    <w:p w:rsidR="00285DDC" w:rsidRDefault="00285DDC" w:rsidP="00285DDC">
      <w:pPr>
        <w:numPr>
          <w:ilvl w:val="0"/>
          <w:numId w:val="1"/>
        </w:numPr>
      </w:pPr>
      <w:r>
        <w:t>To participate and cooperate in supervision and with the day-to-day administration tasks required by managers.</w:t>
      </w:r>
    </w:p>
    <w:p w:rsidR="00285DDC" w:rsidRDefault="00285DDC" w:rsidP="00285DDC"/>
    <w:p w:rsidR="00285DDC" w:rsidRDefault="00285DDC" w:rsidP="00285DDC">
      <w:pPr>
        <w:numPr>
          <w:ilvl w:val="0"/>
          <w:numId w:val="1"/>
        </w:numPr>
      </w:pPr>
      <w:r>
        <w:t>To participate in training and in other activities which contribute to personal and professional development, in consultation with managers.</w:t>
      </w:r>
    </w:p>
    <w:p w:rsidR="00285DDC" w:rsidRDefault="00285DDC" w:rsidP="00285DDC"/>
    <w:p w:rsidR="00285DDC" w:rsidRDefault="00285DDC" w:rsidP="00285DDC">
      <w:pPr>
        <w:numPr>
          <w:ilvl w:val="0"/>
          <w:numId w:val="1"/>
        </w:numPr>
      </w:pPr>
      <w:r>
        <w:t>To represent the agency in a professional manner at all times.</w:t>
      </w:r>
    </w:p>
    <w:p w:rsidR="00285DDC" w:rsidRDefault="00285DDC" w:rsidP="00487B87"/>
    <w:p w:rsidR="00AD2BD0" w:rsidRDefault="00AD2BD0" w:rsidP="00D15A89">
      <w:pPr>
        <w:numPr>
          <w:ilvl w:val="0"/>
          <w:numId w:val="1"/>
        </w:numPr>
      </w:pPr>
      <w:r>
        <w:t xml:space="preserve">To </w:t>
      </w:r>
      <w:r w:rsidR="005A7416">
        <w:t>w</w:t>
      </w:r>
      <w:r w:rsidR="007A6B42">
        <w:t>ork as part of a team</w:t>
      </w:r>
      <w:r w:rsidR="005A7416">
        <w:t xml:space="preserve"> to maximise the opportunities available to young people</w:t>
      </w:r>
      <w:r w:rsidR="007A6B42">
        <w:t xml:space="preserve"> and improve the outcomes in regard</w:t>
      </w:r>
      <w:r w:rsidR="005A7416">
        <w:t xml:space="preserve"> to independent living, employability</w:t>
      </w:r>
      <w:r w:rsidR="007A6B42">
        <w:t xml:space="preserve"> skill development, establishment of social networks and improvement in key skills such as</w:t>
      </w:r>
      <w:r w:rsidR="005A7416">
        <w:t xml:space="preserve"> literacy and numeracy</w:t>
      </w:r>
      <w:r w:rsidR="00285DDC">
        <w:t>.</w:t>
      </w:r>
      <w:r w:rsidR="005A7416">
        <w:t xml:space="preserve"> </w:t>
      </w:r>
    </w:p>
    <w:p w:rsidR="002667D2" w:rsidRDefault="002667D2" w:rsidP="00FC6D5D"/>
    <w:p w:rsidR="00B54908" w:rsidRPr="00DC5B57" w:rsidRDefault="002667D2" w:rsidP="00D15A89">
      <w:pPr>
        <w:numPr>
          <w:ilvl w:val="0"/>
          <w:numId w:val="1"/>
        </w:numPr>
      </w:pPr>
      <w:r>
        <w:t xml:space="preserve">To </w:t>
      </w:r>
      <w:r w:rsidR="00E04853">
        <w:t>enable young people to be involved in the monitoring of their own progress</w:t>
      </w:r>
      <w:r w:rsidR="00285DDC">
        <w:t xml:space="preserve"> using a variety of self-assessment tools and resources and to </w:t>
      </w:r>
      <w:r w:rsidR="0084445B">
        <w:t>undertake regular reviews</w:t>
      </w:r>
      <w:r w:rsidR="00343D2D">
        <w:t xml:space="preserve"> of progress</w:t>
      </w:r>
      <w:r w:rsidR="00285DDC">
        <w:t>.</w:t>
      </w:r>
    </w:p>
    <w:p w:rsidR="00905023" w:rsidRDefault="00905023" w:rsidP="00FC6D5D"/>
    <w:p w:rsidR="00DB10EC" w:rsidRDefault="00905023" w:rsidP="00D15A89">
      <w:pPr>
        <w:numPr>
          <w:ilvl w:val="0"/>
          <w:numId w:val="1"/>
        </w:numPr>
      </w:pPr>
      <w:r>
        <w:t xml:space="preserve">To </w:t>
      </w:r>
      <w:r w:rsidR="000F3F29">
        <w:t xml:space="preserve">publicise the service </w:t>
      </w:r>
      <w:r w:rsidR="00D64C9A">
        <w:t>through young people’s networks</w:t>
      </w:r>
      <w:r w:rsidR="000F3F29">
        <w:t xml:space="preserve"> and </w:t>
      </w:r>
      <w:r>
        <w:t xml:space="preserve">maintain and develop links into appropriate referral routes and </w:t>
      </w:r>
      <w:r w:rsidR="008C3AF4">
        <w:t xml:space="preserve">other relevant </w:t>
      </w:r>
      <w:r>
        <w:t>networks</w:t>
      </w:r>
    </w:p>
    <w:p w:rsidR="006C41C4" w:rsidRDefault="006C41C4" w:rsidP="00FC6D5D"/>
    <w:p w:rsidR="006C41C4" w:rsidRDefault="006C41C4" w:rsidP="00D15A89">
      <w:pPr>
        <w:numPr>
          <w:ilvl w:val="0"/>
          <w:numId w:val="1"/>
        </w:numPr>
      </w:pPr>
      <w:r>
        <w:t>To undertake other such duties known to be within the competence of the post</w:t>
      </w:r>
      <w:r w:rsidR="000D5AEC">
        <w:t>-</w:t>
      </w:r>
      <w:r>
        <w:t>holder as may be required from time to time</w:t>
      </w:r>
    </w:p>
    <w:p w:rsidR="00382EDA" w:rsidRDefault="00382EDA" w:rsidP="007C6EDB">
      <w:pPr>
        <w:pStyle w:val="ListParagraph"/>
      </w:pPr>
    </w:p>
    <w:p w:rsidR="007C6EDB" w:rsidRPr="007C6EDB" w:rsidRDefault="007C6EDB" w:rsidP="007C6EDB">
      <w:pPr>
        <w:ind w:left="360"/>
        <w:jc w:val="center"/>
        <w:rPr>
          <w:sz w:val="32"/>
          <w:szCs w:val="32"/>
        </w:rPr>
      </w:pPr>
    </w:p>
    <w:p w:rsidR="007C6EDB" w:rsidRPr="007C6EDB" w:rsidRDefault="007C6EDB" w:rsidP="007C6EDB">
      <w:pPr>
        <w:ind w:left="360"/>
        <w:jc w:val="center"/>
        <w:rPr>
          <w:sz w:val="32"/>
          <w:szCs w:val="32"/>
        </w:rPr>
      </w:pPr>
    </w:p>
    <w:p w:rsidR="000F3A76" w:rsidRDefault="000F3A76" w:rsidP="000F3A76">
      <w:pPr>
        <w:ind w:left="360"/>
        <w:jc w:val="both"/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Default="00487B87" w:rsidP="000F3A76">
      <w:pPr>
        <w:ind w:left="567" w:right="332"/>
        <w:rPr>
          <w:b/>
        </w:rPr>
      </w:pPr>
    </w:p>
    <w:p w:rsidR="00487B87" w:rsidRPr="00487B87" w:rsidRDefault="00487B87" w:rsidP="00487B87">
      <w:pPr>
        <w:ind w:left="567" w:right="332"/>
        <w:jc w:val="center"/>
        <w:rPr>
          <w:b/>
          <w:sz w:val="28"/>
          <w:szCs w:val="28"/>
        </w:rPr>
      </w:pPr>
      <w:r w:rsidRPr="00487B87">
        <w:rPr>
          <w:b/>
          <w:sz w:val="28"/>
          <w:szCs w:val="28"/>
        </w:rPr>
        <w:lastRenderedPageBreak/>
        <w:t>Bridges Project</w:t>
      </w:r>
    </w:p>
    <w:p w:rsidR="00487B87" w:rsidRPr="00487B87" w:rsidRDefault="00487B87" w:rsidP="00487B87">
      <w:pPr>
        <w:ind w:left="567" w:right="332"/>
        <w:jc w:val="center"/>
        <w:rPr>
          <w:b/>
          <w:sz w:val="28"/>
          <w:szCs w:val="28"/>
        </w:rPr>
      </w:pPr>
    </w:p>
    <w:p w:rsidR="00487B87" w:rsidRPr="00487B87" w:rsidRDefault="00487B87" w:rsidP="00487B87">
      <w:pPr>
        <w:ind w:left="567" w:right="332"/>
        <w:rPr>
          <w:b/>
          <w:sz w:val="28"/>
          <w:szCs w:val="28"/>
        </w:rPr>
      </w:pPr>
      <w:r w:rsidRPr="00487B87">
        <w:rPr>
          <w:b/>
          <w:sz w:val="28"/>
          <w:szCs w:val="28"/>
        </w:rPr>
        <w:t>Person specification</w:t>
      </w:r>
      <w:r>
        <w:rPr>
          <w:b/>
          <w:sz w:val="28"/>
          <w:szCs w:val="28"/>
        </w:rPr>
        <w:t xml:space="preserve">: </w:t>
      </w:r>
      <w:r w:rsidRPr="00487B87">
        <w:rPr>
          <w:b/>
          <w:sz w:val="28"/>
          <w:szCs w:val="28"/>
        </w:rPr>
        <w:t>Support Worker (Mental health)</w:t>
      </w:r>
    </w:p>
    <w:p w:rsidR="00487B87" w:rsidRDefault="00487B87" w:rsidP="000F3A76">
      <w:pPr>
        <w:ind w:left="567" w:right="332"/>
        <w:rPr>
          <w:b/>
        </w:rPr>
      </w:pPr>
    </w:p>
    <w:p w:rsidR="000F3A76" w:rsidRDefault="000F3A76" w:rsidP="000F3A76">
      <w:pPr>
        <w:ind w:left="567" w:right="332"/>
        <w:rPr>
          <w:b/>
        </w:rPr>
      </w:pPr>
      <w:r>
        <w:rPr>
          <w:b/>
        </w:rPr>
        <w:t xml:space="preserve">Experience </w:t>
      </w:r>
    </w:p>
    <w:p w:rsidR="000F3A76" w:rsidRPr="00DC099F" w:rsidRDefault="000F3A76" w:rsidP="000F3A76">
      <w:pPr>
        <w:ind w:left="567" w:right="332"/>
        <w:rPr>
          <w:i/>
        </w:rPr>
      </w:pPr>
      <w:r>
        <w:rPr>
          <w:b/>
        </w:rPr>
        <w:br/>
      </w:r>
      <w:r w:rsidRPr="00DC099F">
        <w:rPr>
          <w:i/>
        </w:rPr>
        <w:t>Essential</w:t>
      </w:r>
    </w:p>
    <w:p w:rsidR="000F3A76" w:rsidRPr="009E2DA1" w:rsidRDefault="000F3A76" w:rsidP="000F3A76">
      <w:pPr>
        <w:ind w:left="567" w:right="332"/>
        <w:rPr>
          <w:b/>
        </w:rPr>
      </w:pP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Experience of working with vulnerable and disadvantaged young people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Ability to encourage self-help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Commitment to multi-agency working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Experience of and commitment to working within an anti-discriminatory framework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Ability to work as part of a team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 xml:space="preserve">Ability to manage lone working 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Experience of working within a case-managed process</w:t>
      </w:r>
    </w:p>
    <w:p w:rsidR="000F3A76" w:rsidRDefault="000F3A76" w:rsidP="000F3A76">
      <w:pPr>
        <w:numPr>
          <w:ilvl w:val="0"/>
          <w:numId w:val="5"/>
        </w:numPr>
        <w:tabs>
          <w:tab w:val="clear" w:pos="1287"/>
          <w:tab w:val="num" w:pos="851"/>
        </w:tabs>
        <w:ind w:left="851" w:right="332" w:hanging="284"/>
      </w:pPr>
      <w:r>
        <w:t>Experience of working within a social care environment</w:t>
      </w:r>
    </w:p>
    <w:p w:rsidR="000F3A76" w:rsidRDefault="000F3A76" w:rsidP="000F3A76">
      <w:pPr>
        <w:ind w:left="567" w:right="332"/>
      </w:pPr>
    </w:p>
    <w:p w:rsidR="000F3A76" w:rsidRDefault="000F3A76" w:rsidP="000F3A76">
      <w:pPr>
        <w:ind w:left="567" w:right="332"/>
        <w:rPr>
          <w:i/>
        </w:rPr>
      </w:pPr>
      <w:r w:rsidRPr="00DC099F">
        <w:rPr>
          <w:i/>
        </w:rPr>
        <w:t>Desirable</w:t>
      </w:r>
    </w:p>
    <w:p w:rsidR="00487B87" w:rsidRDefault="000F3A76" w:rsidP="00487B87">
      <w:pPr>
        <w:numPr>
          <w:ilvl w:val="0"/>
          <w:numId w:val="6"/>
        </w:numPr>
        <w:tabs>
          <w:tab w:val="clear" w:pos="1496"/>
          <w:tab w:val="num" w:pos="851"/>
        </w:tabs>
        <w:ind w:right="332" w:hanging="929"/>
      </w:pPr>
      <w:r>
        <w:t>Experience of working within monitoring and evaluation frameworks</w:t>
      </w:r>
    </w:p>
    <w:p w:rsidR="000F3A76" w:rsidRDefault="00487B87" w:rsidP="000F3A76">
      <w:pPr>
        <w:numPr>
          <w:ilvl w:val="0"/>
          <w:numId w:val="6"/>
        </w:numPr>
        <w:tabs>
          <w:tab w:val="clear" w:pos="1496"/>
          <w:tab w:val="num" w:pos="851"/>
        </w:tabs>
        <w:ind w:right="332" w:hanging="929"/>
      </w:pPr>
      <w:r>
        <w:t>Experience of using a variety of self-assessment tools and resources</w:t>
      </w:r>
    </w:p>
    <w:p w:rsidR="00487B87" w:rsidRDefault="00487B87" w:rsidP="00487B87">
      <w:pPr>
        <w:ind w:left="1496" w:right="332"/>
      </w:pPr>
    </w:p>
    <w:p w:rsidR="000F3A76" w:rsidRDefault="000F3A76" w:rsidP="000F3A76">
      <w:pPr>
        <w:ind w:right="332"/>
      </w:pPr>
    </w:p>
    <w:p w:rsidR="000F3A76" w:rsidRDefault="000F3A76" w:rsidP="000F3A76">
      <w:pPr>
        <w:ind w:left="360"/>
      </w:pPr>
      <w:r>
        <w:rPr>
          <w:b/>
        </w:rPr>
        <w:t>Skills, knowledge and attributes</w:t>
      </w:r>
    </w:p>
    <w:p w:rsidR="000F3A76" w:rsidRDefault="000F3A76" w:rsidP="000F3A76">
      <w:pPr>
        <w:numPr>
          <w:ilvl w:val="0"/>
          <w:numId w:val="7"/>
        </w:numPr>
      </w:pPr>
      <w:r>
        <w:t>Cheerful disposition and positive outlook</w:t>
      </w:r>
    </w:p>
    <w:p w:rsidR="000F3A76" w:rsidRDefault="000F3A76" w:rsidP="000F3A76">
      <w:pPr>
        <w:numPr>
          <w:ilvl w:val="0"/>
          <w:numId w:val="7"/>
        </w:numPr>
      </w:pPr>
      <w:bookmarkStart w:id="0" w:name="_GoBack"/>
      <w:bookmarkEnd w:id="0"/>
      <w:r>
        <w:t>Professional approach</w:t>
      </w:r>
    </w:p>
    <w:p w:rsidR="000F3A76" w:rsidRDefault="000F3A76" w:rsidP="000F3A76">
      <w:pPr>
        <w:numPr>
          <w:ilvl w:val="0"/>
          <w:numId w:val="7"/>
        </w:numPr>
      </w:pPr>
      <w:r>
        <w:t>Problem-solving and negotiation skills</w:t>
      </w:r>
    </w:p>
    <w:p w:rsidR="000F3A76" w:rsidRDefault="000F3A76" w:rsidP="000F3A76">
      <w:pPr>
        <w:numPr>
          <w:ilvl w:val="0"/>
          <w:numId w:val="7"/>
        </w:numPr>
      </w:pPr>
      <w:r>
        <w:t>ICT skills</w:t>
      </w:r>
    </w:p>
    <w:p w:rsidR="000F3A76" w:rsidRDefault="000F3A76" w:rsidP="000F3A76">
      <w:pPr>
        <w:numPr>
          <w:ilvl w:val="0"/>
          <w:numId w:val="7"/>
        </w:numPr>
      </w:pPr>
      <w:r>
        <w:t>Excellent communication skills at different levels</w:t>
      </w:r>
    </w:p>
    <w:p w:rsidR="000F3A76" w:rsidRDefault="000F3A76" w:rsidP="000F3A76">
      <w:pPr>
        <w:numPr>
          <w:ilvl w:val="0"/>
          <w:numId w:val="7"/>
        </w:numPr>
      </w:pPr>
      <w:r>
        <w:t>Good organisational and administrative skills</w:t>
      </w:r>
    </w:p>
    <w:p w:rsidR="000F3A76" w:rsidRDefault="000F3A76" w:rsidP="000F3A76">
      <w:pPr>
        <w:numPr>
          <w:ilvl w:val="0"/>
          <w:numId w:val="7"/>
        </w:numPr>
      </w:pPr>
      <w:r>
        <w:t xml:space="preserve">Personal and professional responsibility </w:t>
      </w:r>
    </w:p>
    <w:p w:rsidR="000F3A76" w:rsidRDefault="000F3A76" w:rsidP="000F3A76">
      <w:pPr>
        <w:numPr>
          <w:ilvl w:val="0"/>
          <w:numId w:val="7"/>
        </w:numPr>
      </w:pPr>
      <w:r>
        <w:t xml:space="preserve">Ability to set and operate within clear and appropriate structures and professional boundaries </w:t>
      </w:r>
    </w:p>
    <w:p w:rsidR="000F3A76" w:rsidRDefault="000F3A76" w:rsidP="000F3A76">
      <w:pPr>
        <w:numPr>
          <w:ilvl w:val="0"/>
          <w:numId w:val="7"/>
        </w:numPr>
      </w:pPr>
      <w:r>
        <w:t xml:space="preserve">Meticulous record keeping </w:t>
      </w:r>
    </w:p>
    <w:p w:rsidR="000F3A76" w:rsidRDefault="000F3A76" w:rsidP="000F3A76">
      <w:pPr>
        <w:numPr>
          <w:ilvl w:val="0"/>
          <w:numId w:val="7"/>
        </w:numPr>
      </w:pPr>
      <w:r>
        <w:t>Good presentation and report writing skills</w:t>
      </w:r>
    </w:p>
    <w:p w:rsidR="000F3A76" w:rsidRPr="00DA344C" w:rsidRDefault="000F3A76" w:rsidP="000F3A76">
      <w:pPr>
        <w:numPr>
          <w:ilvl w:val="0"/>
          <w:numId w:val="7"/>
        </w:numPr>
      </w:pPr>
      <w:r>
        <w:t>Pro-active approach to equal opportunities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Common sense, patience and a commitment to the wellbeing of the client group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Reliable, flexible, good humoured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Recognition of professional boundaries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Ability to communicate clearly with young people and with professionals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Ability to develop good working relationships with partner agencies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Good problem solver with aptitude for reacting well to a challenge</w:t>
      </w:r>
    </w:p>
    <w:p w:rsidR="000F3A76" w:rsidRDefault="000F3A76" w:rsidP="000F3A76">
      <w:pPr>
        <w:numPr>
          <w:ilvl w:val="0"/>
          <w:numId w:val="7"/>
        </w:numPr>
        <w:ind w:right="332"/>
      </w:pPr>
      <w:r>
        <w:t>Ability to take instruction and to respond well to supervision and management input.</w:t>
      </w:r>
    </w:p>
    <w:p w:rsidR="000F3A76" w:rsidRPr="00D16C92" w:rsidRDefault="000F3A76" w:rsidP="000F3A76"/>
    <w:p w:rsidR="000F3A76" w:rsidRDefault="000F3A76" w:rsidP="000F3A76">
      <w:pPr>
        <w:ind w:firstLine="360"/>
        <w:rPr>
          <w:b/>
        </w:rPr>
      </w:pPr>
    </w:p>
    <w:p w:rsidR="000F3A76" w:rsidRDefault="000F3A76" w:rsidP="000F3A76">
      <w:pPr>
        <w:ind w:firstLine="567"/>
        <w:rPr>
          <w:b/>
        </w:rPr>
      </w:pPr>
    </w:p>
    <w:p w:rsidR="000F3A76" w:rsidRDefault="000F3A76" w:rsidP="000F3A76">
      <w:pPr>
        <w:ind w:firstLine="567"/>
        <w:rPr>
          <w:b/>
        </w:rPr>
      </w:pPr>
    </w:p>
    <w:p w:rsidR="000F3A76" w:rsidRDefault="000F3A76" w:rsidP="000F3A76">
      <w:pPr>
        <w:ind w:firstLine="567"/>
        <w:rPr>
          <w:b/>
        </w:rPr>
      </w:pPr>
    </w:p>
    <w:p w:rsidR="000F3A76" w:rsidRDefault="000F3A76" w:rsidP="000F3A76">
      <w:pPr>
        <w:ind w:firstLine="567"/>
        <w:rPr>
          <w:b/>
        </w:rPr>
      </w:pPr>
    </w:p>
    <w:p w:rsidR="000F3A76" w:rsidRDefault="000F3A76" w:rsidP="000F3A76">
      <w:pPr>
        <w:ind w:firstLine="567"/>
        <w:rPr>
          <w:b/>
        </w:rPr>
      </w:pPr>
    </w:p>
    <w:p w:rsidR="000F3A76" w:rsidRDefault="000F3A76" w:rsidP="000F3A76">
      <w:pPr>
        <w:ind w:firstLine="567"/>
        <w:rPr>
          <w:b/>
        </w:rPr>
      </w:pPr>
      <w:r>
        <w:rPr>
          <w:b/>
        </w:rPr>
        <w:lastRenderedPageBreak/>
        <w:t>Educational and Vocational Qualifications</w:t>
      </w:r>
    </w:p>
    <w:p w:rsidR="000F3A76" w:rsidRDefault="000F3A76" w:rsidP="000F3A76">
      <w:pPr>
        <w:rPr>
          <w:u w:val="single"/>
        </w:rPr>
      </w:pPr>
    </w:p>
    <w:p w:rsidR="000F3A76" w:rsidRDefault="000F3A76" w:rsidP="000F3A76">
      <w:pPr>
        <w:ind w:left="360"/>
      </w:pPr>
      <w:r>
        <w:rPr>
          <w:u w:val="single"/>
        </w:rPr>
        <w:t>Desirable</w:t>
      </w:r>
    </w:p>
    <w:p w:rsidR="000F3A76" w:rsidRDefault="000F3A76" w:rsidP="000F3A76">
      <w:pPr>
        <w:ind w:left="360"/>
      </w:pPr>
    </w:p>
    <w:p w:rsidR="000F3A76" w:rsidRPr="00986D1E" w:rsidRDefault="000F3A76" w:rsidP="000F3A76">
      <w:pPr>
        <w:numPr>
          <w:ilvl w:val="0"/>
          <w:numId w:val="4"/>
        </w:numPr>
        <w:tabs>
          <w:tab w:val="clear" w:pos="1080"/>
          <w:tab w:val="num" w:pos="709"/>
        </w:tabs>
        <w:ind w:hanging="654"/>
      </w:pPr>
      <w:r>
        <w:t>SVQ level III or equivalent in a related discipline</w:t>
      </w:r>
    </w:p>
    <w:p w:rsidR="000F3A76" w:rsidRDefault="000F3A76" w:rsidP="000F3A76">
      <w:pPr>
        <w:numPr>
          <w:ilvl w:val="0"/>
          <w:numId w:val="4"/>
        </w:numPr>
        <w:tabs>
          <w:tab w:val="clear" w:pos="1080"/>
        </w:tabs>
        <w:ind w:left="709" w:hanging="283"/>
      </w:pPr>
      <w:r>
        <w:t>Graduate or equivalent qualification in a related discipline</w:t>
      </w:r>
    </w:p>
    <w:p w:rsidR="000F3A76" w:rsidRDefault="000F3A76" w:rsidP="000F3A76">
      <w:pPr>
        <w:ind w:left="360"/>
      </w:pPr>
    </w:p>
    <w:p w:rsidR="000F3A76" w:rsidRDefault="000F3A76" w:rsidP="000F3A76">
      <w:pPr>
        <w:ind w:left="360"/>
      </w:pPr>
    </w:p>
    <w:p w:rsidR="000F3A76" w:rsidRDefault="000F3A76" w:rsidP="000F3A76">
      <w:pPr>
        <w:ind w:left="360"/>
      </w:pPr>
      <w:r>
        <w:t xml:space="preserve">It is </w:t>
      </w:r>
      <w:r>
        <w:rPr>
          <w:b/>
        </w:rPr>
        <w:t>essential</w:t>
      </w:r>
      <w:r>
        <w:t xml:space="preserve"> that the postholder is a qualified car driver with full time access to a car and will, as required, transport young people</w:t>
      </w:r>
    </w:p>
    <w:p w:rsidR="007C6EDB" w:rsidRDefault="007C6EDB" w:rsidP="007C6EDB">
      <w:pPr>
        <w:ind w:left="360"/>
      </w:pPr>
    </w:p>
    <w:p w:rsidR="007C6EDB" w:rsidRDefault="007C6EDB" w:rsidP="007C6EDB">
      <w:pPr>
        <w:ind w:left="360"/>
      </w:pPr>
    </w:p>
    <w:p w:rsidR="007C6EDB" w:rsidRDefault="007C6EDB" w:rsidP="007C6EDB">
      <w:pPr>
        <w:ind w:left="360"/>
      </w:pPr>
    </w:p>
    <w:p w:rsidR="00B54908" w:rsidRDefault="00B54908" w:rsidP="007C6EDB"/>
    <w:sectPr w:rsidR="00B5490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DD" w:rsidRDefault="00F035DD">
      <w:r>
        <w:separator/>
      </w:r>
    </w:p>
  </w:endnote>
  <w:endnote w:type="continuationSeparator" w:id="0">
    <w:p w:rsidR="00F035DD" w:rsidRDefault="00F0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190" w:rsidRDefault="00C53190" w:rsidP="00BD024E">
    <w:pPr>
      <w:pStyle w:val="Footer"/>
      <w:tabs>
        <w:tab w:val="clear" w:pos="4320"/>
        <w:tab w:val="center" w:pos="75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DD" w:rsidRDefault="00F035DD">
      <w:r>
        <w:separator/>
      </w:r>
    </w:p>
  </w:footnote>
  <w:footnote w:type="continuationSeparator" w:id="0">
    <w:p w:rsidR="00F035DD" w:rsidRDefault="00F03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CA0"/>
    <w:multiLevelType w:val="hybridMultilevel"/>
    <w:tmpl w:val="BD3E8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A0D16"/>
    <w:multiLevelType w:val="hybridMultilevel"/>
    <w:tmpl w:val="0D8289D0"/>
    <w:lvl w:ilvl="0" w:tplc="D87478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C24C43"/>
    <w:multiLevelType w:val="hybridMultilevel"/>
    <w:tmpl w:val="F6084B88"/>
    <w:lvl w:ilvl="0" w:tplc="7C043082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23C65DD"/>
    <w:multiLevelType w:val="hybridMultilevel"/>
    <w:tmpl w:val="24761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85910"/>
    <w:multiLevelType w:val="hybridMultilevel"/>
    <w:tmpl w:val="329872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F807A7"/>
    <w:multiLevelType w:val="hybridMultilevel"/>
    <w:tmpl w:val="FB1C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4B9F"/>
    <w:multiLevelType w:val="hybridMultilevel"/>
    <w:tmpl w:val="98E4F9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BF631A"/>
    <w:multiLevelType w:val="hybridMultilevel"/>
    <w:tmpl w:val="47B8C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6241F"/>
    <w:multiLevelType w:val="hybridMultilevel"/>
    <w:tmpl w:val="F64C6E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0D5343C"/>
    <w:multiLevelType w:val="hybridMultilevel"/>
    <w:tmpl w:val="43822D64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C0673B9"/>
    <w:multiLevelType w:val="hybridMultilevel"/>
    <w:tmpl w:val="C56A3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9069C"/>
    <w:multiLevelType w:val="hybridMultilevel"/>
    <w:tmpl w:val="E34A353A"/>
    <w:lvl w:ilvl="0" w:tplc="7B62D32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68"/>
    <w:rsid w:val="000012CF"/>
    <w:rsid w:val="00013C07"/>
    <w:rsid w:val="00017E95"/>
    <w:rsid w:val="00037A95"/>
    <w:rsid w:val="00042832"/>
    <w:rsid w:val="0007151C"/>
    <w:rsid w:val="00091078"/>
    <w:rsid w:val="000B03D6"/>
    <w:rsid w:val="000D0588"/>
    <w:rsid w:val="000D5AEC"/>
    <w:rsid w:val="000E1324"/>
    <w:rsid w:val="000E75D9"/>
    <w:rsid w:val="000F3A76"/>
    <w:rsid w:val="000F3F29"/>
    <w:rsid w:val="001162C2"/>
    <w:rsid w:val="001374F0"/>
    <w:rsid w:val="0015473D"/>
    <w:rsid w:val="00154AAB"/>
    <w:rsid w:val="00157355"/>
    <w:rsid w:val="00162FA8"/>
    <w:rsid w:val="00163CF5"/>
    <w:rsid w:val="00172D1C"/>
    <w:rsid w:val="001B1DDD"/>
    <w:rsid w:val="001E5404"/>
    <w:rsid w:val="00203BD7"/>
    <w:rsid w:val="002050C7"/>
    <w:rsid w:val="00207D0D"/>
    <w:rsid w:val="002142C7"/>
    <w:rsid w:val="002149DC"/>
    <w:rsid w:val="00214D3E"/>
    <w:rsid w:val="002213FE"/>
    <w:rsid w:val="00254F7B"/>
    <w:rsid w:val="002667D2"/>
    <w:rsid w:val="002722E9"/>
    <w:rsid w:val="002778A2"/>
    <w:rsid w:val="00285DDC"/>
    <w:rsid w:val="002C1A3C"/>
    <w:rsid w:val="002C4BAF"/>
    <w:rsid w:val="00331B75"/>
    <w:rsid w:val="003425A5"/>
    <w:rsid w:val="00343D2D"/>
    <w:rsid w:val="00376E42"/>
    <w:rsid w:val="00382EDA"/>
    <w:rsid w:val="0038572F"/>
    <w:rsid w:val="00394961"/>
    <w:rsid w:val="003A3FFB"/>
    <w:rsid w:val="003A5BF9"/>
    <w:rsid w:val="003C1FE7"/>
    <w:rsid w:val="003D50C0"/>
    <w:rsid w:val="00405CAE"/>
    <w:rsid w:val="00426CD3"/>
    <w:rsid w:val="00430486"/>
    <w:rsid w:val="00443E49"/>
    <w:rsid w:val="0044718D"/>
    <w:rsid w:val="00454436"/>
    <w:rsid w:val="0046316A"/>
    <w:rsid w:val="00482753"/>
    <w:rsid w:val="00487B87"/>
    <w:rsid w:val="004B1F6B"/>
    <w:rsid w:val="004D3582"/>
    <w:rsid w:val="004E4DCA"/>
    <w:rsid w:val="00534EC1"/>
    <w:rsid w:val="005472AD"/>
    <w:rsid w:val="005600D7"/>
    <w:rsid w:val="00562C44"/>
    <w:rsid w:val="0056791E"/>
    <w:rsid w:val="00575B82"/>
    <w:rsid w:val="00595E8B"/>
    <w:rsid w:val="005A0659"/>
    <w:rsid w:val="005A7416"/>
    <w:rsid w:val="005A7675"/>
    <w:rsid w:val="005B21C6"/>
    <w:rsid w:val="005E2BA4"/>
    <w:rsid w:val="005E59DA"/>
    <w:rsid w:val="005E5A8D"/>
    <w:rsid w:val="0060011F"/>
    <w:rsid w:val="00606896"/>
    <w:rsid w:val="00616DAD"/>
    <w:rsid w:val="00635427"/>
    <w:rsid w:val="006456B4"/>
    <w:rsid w:val="00660056"/>
    <w:rsid w:val="00665D46"/>
    <w:rsid w:val="00671523"/>
    <w:rsid w:val="00676578"/>
    <w:rsid w:val="0068146F"/>
    <w:rsid w:val="006C41C4"/>
    <w:rsid w:val="006C7D09"/>
    <w:rsid w:val="007053CD"/>
    <w:rsid w:val="007440AB"/>
    <w:rsid w:val="00750F82"/>
    <w:rsid w:val="00761A22"/>
    <w:rsid w:val="00785D9F"/>
    <w:rsid w:val="00791569"/>
    <w:rsid w:val="007A4553"/>
    <w:rsid w:val="007A6B42"/>
    <w:rsid w:val="007B19D6"/>
    <w:rsid w:val="007C6EDB"/>
    <w:rsid w:val="007E6E3F"/>
    <w:rsid w:val="007F09B5"/>
    <w:rsid w:val="00804284"/>
    <w:rsid w:val="00812CBD"/>
    <w:rsid w:val="00814DFC"/>
    <w:rsid w:val="0082602F"/>
    <w:rsid w:val="008318E7"/>
    <w:rsid w:val="0084445B"/>
    <w:rsid w:val="00854F81"/>
    <w:rsid w:val="00863905"/>
    <w:rsid w:val="008948DF"/>
    <w:rsid w:val="008B50EA"/>
    <w:rsid w:val="008C25A4"/>
    <w:rsid w:val="008C3AF4"/>
    <w:rsid w:val="008D38EE"/>
    <w:rsid w:val="008D545A"/>
    <w:rsid w:val="008E1447"/>
    <w:rsid w:val="008F5ECD"/>
    <w:rsid w:val="009040F4"/>
    <w:rsid w:val="00905023"/>
    <w:rsid w:val="0091390D"/>
    <w:rsid w:val="0094770D"/>
    <w:rsid w:val="00950D19"/>
    <w:rsid w:val="00956107"/>
    <w:rsid w:val="00991390"/>
    <w:rsid w:val="009A1175"/>
    <w:rsid w:val="009A36F6"/>
    <w:rsid w:val="009A5FD4"/>
    <w:rsid w:val="009D0752"/>
    <w:rsid w:val="009D44B5"/>
    <w:rsid w:val="009F4F8F"/>
    <w:rsid w:val="00A01ADA"/>
    <w:rsid w:val="00A137B3"/>
    <w:rsid w:val="00A70BF6"/>
    <w:rsid w:val="00A84F24"/>
    <w:rsid w:val="00A92DDB"/>
    <w:rsid w:val="00AA40AA"/>
    <w:rsid w:val="00AC4651"/>
    <w:rsid w:val="00AD0A0C"/>
    <w:rsid w:val="00AD2BD0"/>
    <w:rsid w:val="00AF185C"/>
    <w:rsid w:val="00B0195B"/>
    <w:rsid w:val="00B43A9E"/>
    <w:rsid w:val="00B44E44"/>
    <w:rsid w:val="00B466F9"/>
    <w:rsid w:val="00B54908"/>
    <w:rsid w:val="00B70A29"/>
    <w:rsid w:val="00B86F28"/>
    <w:rsid w:val="00B96299"/>
    <w:rsid w:val="00BA3584"/>
    <w:rsid w:val="00BA61B7"/>
    <w:rsid w:val="00BD024E"/>
    <w:rsid w:val="00BF3113"/>
    <w:rsid w:val="00C17FCC"/>
    <w:rsid w:val="00C46271"/>
    <w:rsid w:val="00C47E4D"/>
    <w:rsid w:val="00C53190"/>
    <w:rsid w:val="00CB75DF"/>
    <w:rsid w:val="00CF2DA9"/>
    <w:rsid w:val="00D15A89"/>
    <w:rsid w:val="00D20671"/>
    <w:rsid w:val="00D30460"/>
    <w:rsid w:val="00D5601C"/>
    <w:rsid w:val="00D64C9A"/>
    <w:rsid w:val="00D654D6"/>
    <w:rsid w:val="00D72F6C"/>
    <w:rsid w:val="00D97267"/>
    <w:rsid w:val="00DA6443"/>
    <w:rsid w:val="00DB10EC"/>
    <w:rsid w:val="00DB2925"/>
    <w:rsid w:val="00DB7224"/>
    <w:rsid w:val="00DC5B57"/>
    <w:rsid w:val="00DD2248"/>
    <w:rsid w:val="00DE1519"/>
    <w:rsid w:val="00DF24B6"/>
    <w:rsid w:val="00E04853"/>
    <w:rsid w:val="00E07D9F"/>
    <w:rsid w:val="00E07E30"/>
    <w:rsid w:val="00E36C73"/>
    <w:rsid w:val="00E62587"/>
    <w:rsid w:val="00E74988"/>
    <w:rsid w:val="00E74C15"/>
    <w:rsid w:val="00E83428"/>
    <w:rsid w:val="00E9285F"/>
    <w:rsid w:val="00EC0C03"/>
    <w:rsid w:val="00EC784D"/>
    <w:rsid w:val="00F035DD"/>
    <w:rsid w:val="00F26595"/>
    <w:rsid w:val="00F33468"/>
    <w:rsid w:val="00F44FB2"/>
    <w:rsid w:val="00F60089"/>
    <w:rsid w:val="00F8069F"/>
    <w:rsid w:val="00F8712C"/>
    <w:rsid w:val="00FA566B"/>
    <w:rsid w:val="00FA709E"/>
    <w:rsid w:val="00FB440A"/>
    <w:rsid w:val="00FC6D5D"/>
    <w:rsid w:val="00FD315F"/>
    <w:rsid w:val="00FD74F7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D6801"/>
  <w15:docId w15:val="{862BD414-053A-4E1A-B629-518F0CED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D02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02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024E"/>
  </w:style>
  <w:style w:type="paragraph" w:styleId="BalloonText">
    <w:name w:val="Balloon Text"/>
    <w:basedOn w:val="Normal"/>
    <w:link w:val="BalloonTextChar"/>
    <w:uiPriority w:val="99"/>
    <w:semiHidden/>
    <w:unhideWhenUsed/>
    <w:rsid w:val="00221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3FE"/>
    <w:rPr>
      <w:rFonts w:ascii="Tahoma" w:hAnsi="Tahoma" w:cs="Tahoma"/>
      <w:sz w:val="16"/>
      <w:szCs w:val="16"/>
    </w:rPr>
  </w:style>
  <w:style w:type="character" w:customStyle="1" w:styleId="textarea">
    <w:name w:val="textarea"/>
    <w:basedOn w:val="DefaultParagraphFont"/>
    <w:rsid w:val="000E1324"/>
  </w:style>
  <w:style w:type="paragraph" w:styleId="ListParagraph">
    <w:name w:val="List Paragraph"/>
    <w:basedOn w:val="Normal"/>
    <w:uiPriority w:val="34"/>
    <w:qFormat/>
    <w:rsid w:val="00382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745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Bridges Project</vt:lpstr>
    </vt:vector>
  </TitlesOfParts>
  <Company>Bridges Project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Bridges Project</dc:title>
  <dc:creator>fphilipson</dc:creator>
  <cp:lastModifiedBy>Emma Scarcliffe</cp:lastModifiedBy>
  <cp:revision>9</cp:revision>
  <cp:lastPrinted>2014-12-11T12:59:00Z</cp:lastPrinted>
  <dcterms:created xsi:type="dcterms:W3CDTF">2021-07-20T10:47:00Z</dcterms:created>
  <dcterms:modified xsi:type="dcterms:W3CDTF">2021-07-20T15:07:00Z</dcterms:modified>
</cp:coreProperties>
</file>