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A75849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16E559CF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9A4D70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9A4D70" w:rsidRPr="009A4D70">
              <w:rPr>
                <w:rFonts w:asciiTheme="minorHAnsi" w:hAnsiTheme="minorHAnsi" w:cstheme="minorHAnsi"/>
                <w:b/>
                <w:color w:val="002060"/>
                <w:sz w:val="24"/>
              </w:rPr>
              <w:t>Senior Support Worker, Thrive Welcome Team</w:t>
            </w:r>
            <w:r w:rsidR="009A4D70">
              <w:rPr>
                <w:rFonts w:asciiTheme="minorHAnsi" w:hAnsiTheme="minorHAnsi" w:cstheme="minorHAnsi"/>
                <w:b/>
                <w:color w:val="002060"/>
                <w:sz w:val="24"/>
              </w:rPr>
              <w:t>, Edinburgh. 2021-08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A75849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A7584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A7584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A7584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A7584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A7584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A7584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A75849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A75849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A75849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A75849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A75849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A7584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A75849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A7584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A7584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31324" w14:textId="77777777" w:rsidR="00A75849" w:rsidRDefault="00A75849" w:rsidP="0097392F">
      <w:r>
        <w:separator/>
      </w:r>
    </w:p>
  </w:endnote>
  <w:endnote w:type="continuationSeparator" w:id="0">
    <w:p w14:paraId="644E38F0" w14:textId="77777777" w:rsidR="00A75849" w:rsidRDefault="00A75849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E8DF6" w14:textId="77777777" w:rsidR="00A75849" w:rsidRDefault="00A75849" w:rsidP="0097392F">
      <w:r>
        <w:separator/>
      </w:r>
    </w:p>
  </w:footnote>
  <w:footnote w:type="continuationSeparator" w:id="0">
    <w:p w14:paraId="7969DE2D" w14:textId="77777777" w:rsidR="00A75849" w:rsidRDefault="00A75849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A4D70"/>
    <w:rsid w:val="009C0D75"/>
    <w:rsid w:val="009C14D4"/>
    <w:rsid w:val="009D1B92"/>
    <w:rsid w:val="00A31EEC"/>
    <w:rsid w:val="00A53185"/>
    <w:rsid w:val="00A75849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5833-8BA1-4576-AC18-B9569D4C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2021-08-26T14:26:00Z</dcterms:modified>
</cp:coreProperties>
</file>