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86E93" w:rsidRDefault="00691D25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noProof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-133349</wp:posOffset>
            </wp:positionH>
            <wp:positionV relativeFrom="paragraph">
              <wp:posOffset>0</wp:posOffset>
            </wp:positionV>
            <wp:extent cx="1805940" cy="502920"/>
            <wp:effectExtent l="0" t="0" r="0" b="0"/>
            <wp:wrapSquare wrapText="bothSides" distT="0" distB="0" distL="0" distR="0"/>
            <wp:docPr id="1" name="image1.jpg" descr="DTAS logo 2013 low r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DTAS logo 2013 low res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5940" cy="502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02" w14:textId="77777777" w:rsidR="00186E93" w:rsidRDefault="00186E93">
      <w:pPr>
        <w:widowControl w:val="0"/>
        <w:spacing w:line="240" w:lineRule="auto"/>
        <w:jc w:val="center"/>
        <w:rPr>
          <w:b/>
          <w:sz w:val="24"/>
          <w:szCs w:val="24"/>
        </w:rPr>
      </w:pPr>
    </w:p>
    <w:p w14:paraId="00000003" w14:textId="77777777" w:rsidR="00186E93" w:rsidRDefault="00186E93">
      <w:pPr>
        <w:widowControl w:val="0"/>
        <w:spacing w:line="240" w:lineRule="auto"/>
        <w:jc w:val="center"/>
        <w:rPr>
          <w:b/>
          <w:sz w:val="24"/>
          <w:szCs w:val="24"/>
        </w:rPr>
      </w:pPr>
    </w:p>
    <w:p w14:paraId="00000004" w14:textId="77777777" w:rsidR="00186E93" w:rsidRDefault="00186E93">
      <w:pPr>
        <w:widowControl w:val="0"/>
        <w:spacing w:line="240" w:lineRule="auto"/>
        <w:jc w:val="center"/>
        <w:rPr>
          <w:b/>
          <w:sz w:val="24"/>
          <w:szCs w:val="24"/>
        </w:rPr>
      </w:pPr>
    </w:p>
    <w:p w14:paraId="00000005" w14:textId="77777777" w:rsidR="00186E93" w:rsidRDefault="00691D25">
      <w:pPr>
        <w:widowControl w:val="0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Development Officer (part time) Job Description West and Argyll and Bute</w:t>
      </w:r>
    </w:p>
    <w:p w14:paraId="00000006" w14:textId="77777777" w:rsidR="00186E93" w:rsidRDefault="00691D25">
      <w:pPr>
        <w:widowControl w:val="0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(this area covers south of Fort William to Inverness and includes Argyll and Bute and small Isles)</w:t>
      </w:r>
    </w:p>
    <w:p w14:paraId="00000007" w14:textId="77777777" w:rsidR="00186E93" w:rsidRDefault="00691D25">
      <w:pPr>
        <w:widowControl w:val="0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tbl>
      <w:tblPr>
        <w:tblStyle w:val="a"/>
        <w:tblW w:w="9015" w:type="dxa"/>
        <w:tblInd w:w="226" w:type="dxa"/>
        <w:tblLayout w:type="fixed"/>
        <w:tblLook w:val="0000" w:firstRow="0" w:lastRow="0" w:firstColumn="0" w:lastColumn="0" w:noHBand="0" w:noVBand="0"/>
      </w:tblPr>
      <w:tblGrid>
        <w:gridCol w:w="2265"/>
        <w:gridCol w:w="6750"/>
      </w:tblGrid>
      <w:tr w:rsidR="00186E93" w14:paraId="5CE8293A" w14:textId="77777777">
        <w:trPr>
          <w:trHeight w:val="465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0000008" w14:textId="77777777" w:rsidR="00186E93" w:rsidRDefault="00186E93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</w:p>
          <w:p w14:paraId="00000009" w14:textId="77777777" w:rsidR="00186E93" w:rsidRDefault="00691D25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000000A" w14:textId="77777777" w:rsidR="00186E93" w:rsidRDefault="00691D2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Development Officer (part time)</w:t>
            </w:r>
          </w:p>
          <w:p w14:paraId="0000000B" w14:textId="77777777" w:rsidR="00186E93" w:rsidRDefault="00691D25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West and Argyll and Bute</w:t>
            </w:r>
          </w:p>
        </w:tc>
      </w:tr>
      <w:tr w:rsidR="00186E93" w14:paraId="51827E4B" w14:textId="77777777">
        <w:trPr>
          <w:trHeight w:val="465"/>
        </w:trPr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000000C" w14:textId="77777777" w:rsidR="00186E93" w:rsidRDefault="00186E93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</w:p>
          <w:p w14:paraId="0000000D" w14:textId="77777777" w:rsidR="00186E93" w:rsidRDefault="00691D25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Location</w:t>
            </w:r>
          </w:p>
        </w:tc>
        <w:tc>
          <w:tcPr>
            <w:tcW w:w="6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000000E" w14:textId="77777777" w:rsidR="00186E93" w:rsidRDefault="00691D25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Negotiable with some home working expected.  Travel will be essential within you</w:t>
            </w:r>
            <w:r>
              <w:rPr>
                <w:b/>
                <w:sz w:val="20"/>
                <w:szCs w:val="20"/>
              </w:rPr>
              <w:t>r designated area and to the Edinburgh Office on occasions.</w:t>
            </w:r>
          </w:p>
        </w:tc>
      </w:tr>
      <w:tr w:rsidR="00186E93" w14:paraId="1633F67D" w14:textId="77777777">
        <w:trPr>
          <w:trHeight w:val="465"/>
        </w:trPr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000000F" w14:textId="77777777" w:rsidR="00186E93" w:rsidRDefault="00186E93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</w:p>
          <w:p w14:paraId="00000010" w14:textId="77777777" w:rsidR="00186E93" w:rsidRDefault="00691D25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Responsible to </w:t>
            </w:r>
          </w:p>
        </w:tc>
        <w:tc>
          <w:tcPr>
            <w:tcW w:w="6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0000011" w14:textId="77777777" w:rsidR="00186E93" w:rsidRDefault="00186E93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</w:p>
          <w:p w14:paraId="00000012" w14:textId="77777777" w:rsidR="00186E93" w:rsidRDefault="00691D25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bookmarkStart w:id="0" w:name="_gjdgxs" w:colFirst="0" w:colLast="0"/>
            <w:bookmarkEnd w:id="0"/>
            <w:r>
              <w:rPr>
                <w:b/>
                <w:sz w:val="20"/>
                <w:szCs w:val="20"/>
              </w:rPr>
              <w:t xml:space="preserve"> Senior Development Officer</w:t>
            </w:r>
          </w:p>
        </w:tc>
      </w:tr>
      <w:tr w:rsidR="00186E93" w14:paraId="6283DAD2" w14:textId="77777777">
        <w:trPr>
          <w:trHeight w:val="465"/>
        </w:trPr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0000013" w14:textId="77777777" w:rsidR="00186E93" w:rsidRDefault="00186E93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</w:p>
          <w:p w14:paraId="00000014" w14:textId="77777777" w:rsidR="00186E93" w:rsidRDefault="00691D25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Salary</w:t>
            </w:r>
          </w:p>
        </w:tc>
        <w:tc>
          <w:tcPr>
            <w:tcW w:w="6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0000015" w14:textId="77777777" w:rsidR="00186E93" w:rsidRDefault="00186E93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</w:p>
          <w:p w14:paraId="00000016" w14:textId="77777777" w:rsidR="00186E93" w:rsidRDefault="00691D25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£34,406 pro rata + pension (currently 11.5% employer contribution)</w:t>
            </w:r>
          </w:p>
        </w:tc>
      </w:tr>
      <w:tr w:rsidR="00186E93" w14:paraId="776E9A14" w14:textId="77777777">
        <w:trPr>
          <w:trHeight w:val="465"/>
        </w:trPr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0000017" w14:textId="77777777" w:rsidR="00186E93" w:rsidRDefault="00186E93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</w:p>
          <w:p w14:paraId="00000018" w14:textId="77777777" w:rsidR="00186E93" w:rsidRDefault="00691D25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Hours</w:t>
            </w:r>
          </w:p>
        </w:tc>
        <w:tc>
          <w:tcPr>
            <w:tcW w:w="6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0000019" w14:textId="77777777" w:rsidR="00186E93" w:rsidRDefault="00691D25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 days per week (21 hours) (excluding meal breaks).  No overtime paid, but time off in lieu may be taken as appropriate.    </w:t>
            </w:r>
          </w:p>
        </w:tc>
      </w:tr>
      <w:tr w:rsidR="00186E93" w14:paraId="6919F1C4" w14:textId="77777777">
        <w:trPr>
          <w:trHeight w:val="465"/>
        </w:trPr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000001A" w14:textId="77777777" w:rsidR="00186E93" w:rsidRDefault="00186E93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</w:p>
          <w:p w14:paraId="0000001B" w14:textId="77777777" w:rsidR="00186E93" w:rsidRDefault="00691D25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Leave entitlement</w:t>
            </w:r>
          </w:p>
        </w:tc>
        <w:tc>
          <w:tcPr>
            <w:tcW w:w="6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000001C" w14:textId="77777777" w:rsidR="00186E93" w:rsidRDefault="00186E93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</w:p>
          <w:p w14:paraId="0000001D" w14:textId="77777777" w:rsidR="00186E93" w:rsidRDefault="00691D25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25 days p/a, plus 10 public holidays - Pro Rata</w:t>
            </w:r>
          </w:p>
        </w:tc>
      </w:tr>
      <w:tr w:rsidR="00186E93" w14:paraId="235CD9D3" w14:textId="77777777">
        <w:trPr>
          <w:trHeight w:val="465"/>
        </w:trPr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000001E" w14:textId="77777777" w:rsidR="00186E93" w:rsidRDefault="00186E93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</w:p>
          <w:p w14:paraId="0000001F" w14:textId="77777777" w:rsidR="00186E93" w:rsidRDefault="00691D25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Probationary period</w:t>
            </w:r>
          </w:p>
        </w:tc>
        <w:tc>
          <w:tcPr>
            <w:tcW w:w="6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0000020" w14:textId="77777777" w:rsidR="00186E93" w:rsidRDefault="00186E93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</w:p>
          <w:p w14:paraId="00000021" w14:textId="77777777" w:rsidR="00186E93" w:rsidRDefault="00691D25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months</w:t>
            </w:r>
          </w:p>
        </w:tc>
      </w:tr>
    </w:tbl>
    <w:p w14:paraId="00000022" w14:textId="77777777" w:rsidR="00186E93" w:rsidRDefault="00186E93">
      <w:pPr>
        <w:widowControl w:val="0"/>
        <w:spacing w:line="240" w:lineRule="auto"/>
      </w:pPr>
    </w:p>
    <w:p w14:paraId="00000023" w14:textId="77777777" w:rsidR="00186E93" w:rsidRDefault="00186E93">
      <w:pPr>
        <w:widowControl w:val="0"/>
        <w:spacing w:line="240" w:lineRule="auto"/>
        <w:rPr>
          <w:b/>
          <w:sz w:val="20"/>
          <w:szCs w:val="20"/>
        </w:rPr>
      </w:pPr>
    </w:p>
    <w:p w14:paraId="00000024" w14:textId="77777777" w:rsidR="00186E93" w:rsidRDefault="00691D25">
      <w:pPr>
        <w:widowControl w:val="0"/>
        <w:spacing w:line="240" w:lineRule="auto"/>
        <w:rPr>
          <w:sz w:val="20"/>
          <w:szCs w:val="20"/>
        </w:rPr>
      </w:pPr>
      <w:r>
        <w:rPr>
          <w:b/>
          <w:sz w:val="20"/>
          <w:szCs w:val="20"/>
        </w:rPr>
        <w:t>Purpose of Post</w:t>
      </w:r>
      <w:r>
        <w:rPr>
          <w:sz w:val="20"/>
          <w:szCs w:val="20"/>
        </w:rPr>
        <w:t>:</w:t>
      </w:r>
    </w:p>
    <w:p w14:paraId="00000025" w14:textId="77777777" w:rsidR="00186E93" w:rsidRDefault="00186E93">
      <w:pPr>
        <w:widowControl w:val="0"/>
        <w:spacing w:line="240" w:lineRule="auto"/>
        <w:rPr>
          <w:sz w:val="20"/>
          <w:szCs w:val="20"/>
        </w:rPr>
      </w:pPr>
    </w:p>
    <w:p w14:paraId="00000026" w14:textId="77777777" w:rsidR="00186E93" w:rsidRDefault="00691D25">
      <w:pPr>
        <w:widowControl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The purpose of the post is to</w:t>
      </w:r>
      <w:r>
        <w:rPr>
          <w:color w:val="FF0000"/>
          <w:sz w:val="20"/>
          <w:szCs w:val="20"/>
        </w:rPr>
        <w:t xml:space="preserve"> </w:t>
      </w:r>
      <w:r>
        <w:rPr>
          <w:sz w:val="20"/>
          <w:szCs w:val="20"/>
        </w:rPr>
        <w:t>support the DTAS membership and contribute to the delivery of the core objectives of DTA Scotland, and in particular:</w:t>
      </w:r>
    </w:p>
    <w:p w14:paraId="00000027" w14:textId="77777777" w:rsidR="00186E93" w:rsidRDefault="00186E93">
      <w:pPr>
        <w:widowControl w:val="0"/>
        <w:spacing w:line="240" w:lineRule="auto"/>
        <w:rPr>
          <w:sz w:val="20"/>
          <w:szCs w:val="20"/>
        </w:rPr>
      </w:pPr>
    </w:p>
    <w:p w14:paraId="00000028" w14:textId="77777777" w:rsidR="00186E93" w:rsidRDefault="00691D25">
      <w:pPr>
        <w:widowControl w:val="0"/>
        <w:numPr>
          <w:ilvl w:val="0"/>
          <w:numId w:val="5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Strong commitment to the development trust model and community led regeneration. To promo</w:t>
      </w:r>
      <w:r>
        <w:rPr>
          <w:sz w:val="20"/>
          <w:szCs w:val="20"/>
        </w:rPr>
        <w:t>te the development trust approach to community-led social, economic and environmental development and represent DTA Scotland our members through stakeholder engagement and involvement in panels, forums and other relevant activity.</w:t>
      </w:r>
    </w:p>
    <w:p w14:paraId="00000029" w14:textId="77777777" w:rsidR="00186E93" w:rsidRDefault="00186E93">
      <w:pPr>
        <w:widowControl w:val="0"/>
        <w:spacing w:line="240" w:lineRule="auto"/>
        <w:rPr>
          <w:sz w:val="20"/>
          <w:szCs w:val="20"/>
        </w:rPr>
      </w:pPr>
    </w:p>
    <w:p w14:paraId="0000002A" w14:textId="77777777" w:rsidR="00186E93" w:rsidRDefault="00691D25">
      <w:pPr>
        <w:widowControl w:val="0"/>
        <w:numPr>
          <w:ilvl w:val="0"/>
          <w:numId w:val="5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To directly provide information, advice and support to allocated development trust members, enabling them to become stronger, more effective,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more enterprising and more sustainable </w:t>
      </w:r>
      <w:proofErr w:type="spellStart"/>
      <w:r>
        <w:rPr>
          <w:sz w:val="20"/>
          <w:szCs w:val="20"/>
        </w:rPr>
        <w:t>organisations</w:t>
      </w:r>
      <w:proofErr w:type="spellEnd"/>
      <w:r>
        <w:rPr>
          <w:sz w:val="20"/>
          <w:szCs w:val="20"/>
        </w:rPr>
        <w:t>.</w:t>
      </w:r>
    </w:p>
    <w:p w14:paraId="0000002B" w14:textId="77777777" w:rsidR="00186E93" w:rsidRDefault="00186E93">
      <w:pPr>
        <w:widowControl w:val="0"/>
        <w:spacing w:line="240" w:lineRule="auto"/>
        <w:ind w:left="720"/>
        <w:rPr>
          <w:sz w:val="20"/>
          <w:szCs w:val="20"/>
        </w:rPr>
      </w:pPr>
    </w:p>
    <w:p w14:paraId="0000002C" w14:textId="77777777" w:rsidR="00186E93" w:rsidRDefault="00186E93">
      <w:pPr>
        <w:widowControl w:val="0"/>
        <w:spacing w:line="240" w:lineRule="auto"/>
        <w:rPr>
          <w:b/>
          <w:sz w:val="20"/>
          <w:szCs w:val="20"/>
        </w:rPr>
      </w:pPr>
    </w:p>
    <w:p w14:paraId="0000002D" w14:textId="77777777" w:rsidR="00186E93" w:rsidRDefault="00691D25">
      <w:pPr>
        <w:widowControl w:val="0"/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Summary of role: </w:t>
      </w:r>
    </w:p>
    <w:p w14:paraId="0000002E" w14:textId="77777777" w:rsidR="00186E93" w:rsidRDefault="00186E93">
      <w:pPr>
        <w:widowControl w:val="0"/>
        <w:spacing w:line="240" w:lineRule="auto"/>
        <w:rPr>
          <w:sz w:val="20"/>
          <w:szCs w:val="20"/>
        </w:rPr>
      </w:pPr>
    </w:p>
    <w:p w14:paraId="0000002F" w14:textId="77777777" w:rsidR="00186E93" w:rsidRDefault="00691D25">
      <w:pPr>
        <w:widowControl w:val="0"/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To directly provide information, advice and support to development trust members, to enable them to become stronger, more effective, more enterprising and more sustainable </w:t>
      </w:r>
      <w:proofErr w:type="spellStart"/>
      <w:r>
        <w:rPr>
          <w:b/>
          <w:sz w:val="20"/>
          <w:szCs w:val="20"/>
        </w:rPr>
        <w:t>organisations</w:t>
      </w:r>
      <w:proofErr w:type="spellEnd"/>
    </w:p>
    <w:p w14:paraId="00000030" w14:textId="77777777" w:rsidR="00186E93" w:rsidRDefault="00186E93">
      <w:pPr>
        <w:widowControl w:val="0"/>
        <w:spacing w:line="240" w:lineRule="auto"/>
        <w:rPr>
          <w:sz w:val="20"/>
          <w:szCs w:val="20"/>
        </w:rPr>
      </w:pPr>
    </w:p>
    <w:p w14:paraId="00000031" w14:textId="77777777" w:rsidR="00186E93" w:rsidRDefault="00691D25">
      <w:pPr>
        <w:widowControl w:val="0"/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Maintain regular contact with members through telephone, e-mail, site</w:t>
      </w:r>
      <w:r>
        <w:rPr>
          <w:sz w:val="20"/>
          <w:szCs w:val="20"/>
        </w:rPr>
        <w:t xml:space="preserve"> visits, virtual meetings and attendance at events (when Covid restrictions allow)</w:t>
      </w:r>
    </w:p>
    <w:p w14:paraId="00000032" w14:textId="77777777" w:rsidR="00186E93" w:rsidRDefault="00186E93">
      <w:pPr>
        <w:widowControl w:val="0"/>
        <w:spacing w:line="240" w:lineRule="auto"/>
        <w:ind w:left="720"/>
        <w:jc w:val="both"/>
        <w:rPr>
          <w:sz w:val="20"/>
          <w:szCs w:val="20"/>
        </w:rPr>
      </w:pPr>
    </w:p>
    <w:p w14:paraId="00000033" w14:textId="77777777" w:rsidR="00186E93" w:rsidRDefault="00691D25">
      <w:pPr>
        <w:widowControl w:val="0"/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Respond to member enquiries for information and advice, and help members address identified issues or challenges. This will include sign-posting, light touch support and mo</w:t>
      </w:r>
      <w:r>
        <w:rPr>
          <w:sz w:val="20"/>
          <w:szCs w:val="20"/>
        </w:rPr>
        <w:t>re intensive interventions, including strategic planning and crisis intervention</w:t>
      </w:r>
    </w:p>
    <w:p w14:paraId="00000034" w14:textId="77777777" w:rsidR="00186E93" w:rsidRDefault="00186E93">
      <w:pPr>
        <w:widowControl w:val="0"/>
        <w:spacing w:line="240" w:lineRule="auto"/>
        <w:ind w:left="720"/>
        <w:rPr>
          <w:sz w:val="20"/>
          <w:szCs w:val="20"/>
        </w:rPr>
      </w:pPr>
    </w:p>
    <w:p w14:paraId="00000035" w14:textId="77777777" w:rsidR="00186E93" w:rsidRDefault="00691D25">
      <w:pPr>
        <w:widowControl w:val="0"/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Assist members access the range of negotiated member benefits, services and resources which form part of the DTA Scotland offering.  </w:t>
      </w:r>
    </w:p>
    <w:p w14:paraId="00000036" w14:textId="77777777" w:rsidR="00186E93" w:rsidRDefault="00186E93">
      <w:pPr>
        <w:widowControl w:val="0"/>
        <w:spacing w:line="240" w:lineRule="auto"/>
        <w:jc w:val="both"/>
        <w:rPr>
          <w:sz w:val="20"/>
          <w:szCs w:val="20"/>
        </w:rPr>
      </w:pPr>
    </w:p>
    <w:p w14:paraId="00000037" w14:textId="77777777" w:rsidR="00186E93" w:rsidRDefault="00691D25">
      <w:pPr>
        <w:widowControl w:val="0"/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Contribute to the planning and delivery</w:t>
      </w:r>
      <w:r>
        <w:rPr>
          <w:sz w:val="20"/>
          <w:szCs w:val="20"/>
        </w:rPr>
        <w:t xml:space="preserve"> of DTA Scotland Annual Conference and other DTA Scotland events and activities</w:t>
      </w:r>
    </w:p>
    <w:p w14:paraId="00000038" w14:textId="77777777" w:rsidR="00186E93" w:rsidRDefault="00186E93">
      <w:pPr>
        <w:widowControl w:val="0"/>
        <w:spacing w:line="240" w:lineRule="auto"/>
        <w:ind w:left="720"/>
        <w:jc w:val="both"/>
        <w:rPr>
          <w:sz w:val="20"/>
          <w:szCs w:val="20"/>
        </w:rPr>
      </w:pPr>
    </w:p>
    <w:p w14:paraId="00000039" w14:textId="77777777" w:rsidR="00186E93" w:rsidRDefault="00691D25">
      <w:pPr>
        <w:widowControl w:val="0"/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Encourage and facilitate networking and learning opportunities, building peer support between members </w:t>
      </w:r>
    </w:p>
    <w:p w14:paraId="0000003A" w14:textId="77777777" w:rsidR="00186E93" w:rsidRDefault="00186E93">
      <w:pPr>
        <w:widowControl w:val="0"/>
        <w:spacing w:line="240" w:lineRule="auto"/>
        <w:ind w:left="720"/>
        <w:jc w:val="both"/>
        <w:rPr>
          <w:sz w:val="20"/>
          <w:szCs w:val="20"/>
        </w:rPr>
      </w:pPr>
    </w:p>
    <w:p w14:paraId="0000003B" w14:textId="77777777" w:rsidR="00186E93" w:rsidRDefault="00691D25">
      <w:pPr>
        <w:widowControl w:val="0"/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Encourage good and inclusive practice within the development trust appr</w:t>
      </w:r>
      <w:r>
        <w:rPr>
          <w:sz w:val="20"/>
          <w:szCs w:val="20"/>
        </w:rPr>
        <w:t xml:space="preserve">oach, and in particular promote sound governance, democratic accountability, diversity and enterprise </w:t>
      </w:r>
    </w:p>
    <w:p w14:paraId="0000003C" w14:textId="77777777" w:rsidR="00186E93" w:rsidRDefault="00186E93">
      <w:pPr>
        <w:widowControl w:val="0"/>
        <w:spacing w:line="240" w:lineRule="auto"/>
        <w:ind w:left="720"/>
        <w:rPr>
          <w:sz w:val="20"/>
          <w:szCs w:val="20"/>
        </w:rPr>
      </w:pPr>
    </w:p>
    <w:p w14:paraId="0000003D" w14:textId="77777777" w:rsidR="00186E93" w:rsidRDefault="00691D25">
      <w:pPr>
        <w:widowControl w:val="0"/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To promote the development trust approach and represent members through stakeholder engagement activity and involvement in panels, forums and other rele</w:t>
      </w:r>
      <w:r>
        <w:rPr>
          <w:b/>
          <w:sz w:val="20"/>
          <w:szCs w:val="20"/>
        </w:rPr>
        <w:t xml:space="preserve">vant activity. </w:t>
      </w:r>
    </w:p>
    <w:p w14:paraId="0000003E" w14:textId="77777777" w:rsidR="00186E93" w:rsidRDefault="00186E93">
      <w:pPr>
        <w:widowControl w:val="0"/>
        <w:numPr>
          <w:ilvl w:val="0"/>
          <w:numId w:val="6"/>
        </w:numPr>
        <w:spacing w:line="240" w:lineRule="auto"/>
        <w:rPr>
          <w:b/>
          <w:sz w:val="20"/>
          <w:szCs w:val="20"/>
        </w:rPr>
      </w:pPr>
    </w:p>
    <w:p w14:paraId="0000003F" w14:textId="77777777" w:rsidR="00186E93" w:rsidRDefault="00691D25">
      <w:pPr>
        <w:widowControl w:val="0"/>
        <w:numPr>
          <w:ilvl w:val="0"/>
          <w:numId w:val="4"/>
        </w:numPr>
        <w:spacing w:line="240" w:lineRule="auto"/>
        <w:rPr>
          <w:b/>
          <w:sz w:val="20"/>
          <w:szCs w:val="20"/>
        </w:rPr>
      </w:pPr>
      <w:r>
        <w:rPr>
          <w:sz w:val="20"/>
          <w:szCs w:val="20"/>
        </w:rPr>
        <w:t>Assess and process membership applications (including providing membership reports for the DTA Scotland Board).</w:t>
      </w:r>
    </w:p>
    <w:p w14:paraId="00000040" w14:textId="77777777" w:rsidR="00186E93" w:rsidRDefault="00186E93">
      <w:pPr>
        <w:widowControl w:val="0"/>
        <w:spacing w:line="240" w:lineRule="auto"/>
        <w:ind w:left="720"/>
        <w:rPr>
          <w:b/>
          <w:sz w:val="20"/>
          <w:szCs w:val="20"/>
        </w:rPr>
      </w:pPr>
    </w:p>
    <w:p w14:paraId="00000041" w14:textId="77777777" w:rsidR="00186E93" w:rsidRDefault="00691D25">
      <w:pPr>
        <w:widowControl w:val="0"/>
        <w:numPr>
          <w:ilvl w:val="0"/>
          <w:numId w:val="3"/>
        </w:numPr>
        <w:spacing w:line="240" w:lineRule="auto"/>
        <w:rPr>
          <w:b/>
          <w:sz w:val="20"/>
          <w:szCs w:val="20"/>
        </w:rPr>
      </w:pPr>
      <w:r>
        <w:rPr>
          <w:sz w:val="20"/>
          <w:szCs w:val="20"/>
        </w:rPr>
        <w:t xml:space="preserve">Represent DTA Scotland and our development trust membership with a range of relevant stakeholders and participate in funding panels, </w:t>
      </w:r>
      <w:proofErr w:type="spellStart"/>
      <w:r>
        <w:rPr>
          <w:sz w:val="20"/>
          <w:szCs w:val="20"/>
        </w:rPr>
        <w:t>etc</w:t>
      </w:r>
      <w:proofErr w:type="spellEnd"/>
      <w:r>
        <w:rPr>
          <w:sz w:val="20"/>
          <w:szCs w:val="20"/>
        </w:rPr>
        <w:t xml:space="preserve"> as required.</w:t>
      </w:r>
    </w:p>
    <w:p w14:paraId="00000042" w14:textId="77777777" w:rsidR="00186E93" w:rsidRDefault="00186E93">
      <w:pPr>
        <w:widowControl w:val="0"/>
        <w:spacing w:line="240" w:lineRule="auto"/>
        <w:ind w:left="720"/>
        <w:rPr>
          <w:b/>
          <w:sz w:val="20"/>
          <w:szCs w:val="20"/>
        </w:rPr>
      </w:pPr>
    </w:p>
    <w:p w14:paraId="00000043" w14:textId="77777777" w:rsidR="00186E93" w:rsidRDefault="00691D25">
      <w:pPr>
        <w:widowControl w:val="0"/>
        <w:numPr>
          <w:ilvl w:val="0"/>
          <w:numId w:val="3"/>
        </w:numPr>
        <w:spacing w:line="240" w:lineRule="auto"/>
        <w:rPr>
          <w:b/>
          <w:sz w:val="20"/>
          <w:szCs w:val="20"/>
        </w:rPr>
      </w:pPr>
      <w:r>
        <w:rPr>
          <w:sz w:val="20"/>
          <w:szCs w:val="20"/>
        </w:rPr>
        <w:t xml:space="preserve">Co-ordinate and / or operationally manage relevant </w:t>
      </w:r>
      <w:proofErr w:type="spellStart"/>
      <w:r>
        <w:rPr>
          <w:sz w:val="20"/>
          <w:szCs w:val="20"/>
        </w:rPr>
        <w:t>programmes</w:t>
      </w:r>
      <w:proofErr w:type="spellEnd"/>
      <w:r>
        <w:rPr>
          <w:sz w:val="20"/>
          <w:szCs w:val="20"/>
        </w:rPr>
        <w:t xml:space="preserve"> which deliver benefit to members (currently</w:t>
      </w:r>
      <w:r>
        <w:rPr>
          <w:sz w:val="20"/>
          <w:szCs w:val="20"/>
        </w:rPr>
        <w:t xml:space="preserve"> these include Pockets and Prospects). </w:t>
      </w:r>
    </w:p>
    <w:p w14:paraId="00000044" w14:textId="77777777" w:rsidR="00186E93" w:rsidRDefault="00186E93">
      <w:pPr>
        <w:widowControl w:val="0"/>
        <w:spacing w:line="240" w:lineRule="auto"/>
        <w:ind w:left="720"/>
        <w:jc w:val="both"/>
        <w:rPr>
          <w:sz w:val="20"/>
          <w:szCs w:val="20"/>
        </w:rPr>
      </w:pPr>
    </w:p>
    <w:p w14:paraId="00000045" w14:textId="77777777" w:rsidR="00186E93" w:rsidRDefault="00186E93">
      <w:pPr>
        <w:widowControl w:val="0"/>
        <w:spacing w:line="240" w:lineRule="auto"/>
        <w:rPr>
          <w:b/>
          <w:sz w:val="20"/>
          <w:szCs w:val="20"/>
        </w:rPr>
      </w:pPr>
    </w:p>
    <w:p w14:paraId="00000046" w14:textId="77777777" w:rsidR="00186E93" w:rsidRDefault="00691D25">
      <w:pPr>
        <w:widowControl w:val="0"/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Skills and Experience</w:t>
      </w:r>
    </w:p>
    <w:p w14:paraId="00000047" w14:textId="77777777" w:rsidR="00186E93" w:rsidRDefault="00186E93">
      <w:pPr>
        <w:widowControl w:val="0"/>
        <w:spacing w:line="240" w:lineRule="auto"/>
        <w:rPr>
          <w:b/>
          <w:sz w:val="20"/>
          <w:szCs w:val="20"/>
        </w:rPr>
      </w:pPr>
    </w:p>
    <w:tbl>
      <w:tblPr>
        <w:tblStyle w:val="a0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3"/>
        <w:gridCol w:w="4513"/>
      </w:tblGrid>
      <w:tr w:rsidR="00186E93" w14:paraId="3C1D4387" w14:textId="77777777"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8" w14:textId="77777777" w:rsidR="00186E93" w:rsidRDefault="00691D25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Essential</w:t>
            </w:r>
          </w:p>
        </w:tc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9" w14:textId="77777777" w:rsidR="00186E93" w:rsidRDefault="00691D25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Desirable</w:t>
            </w:r>
          </w:p>
        </w:tc>
      </w:tr>
      <w:tr w:rsidR="00186E93" w14:paraId="49B45DA5" w14:textId="77777777"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A" w14:textId="77777777" w:rsidR="00186E93" w:rsidRDefault="00691D25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Very experienced in charity and company governance and associated regulations </w:t>
            </w:r>
          </w:p>
        </w:tc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B" w14:textId="77777777" w:rsidR="00186E93" w:rsidRDefault="00691D25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Experience of designing and delivering training</w:t>
            </w:r>
          </w:p>
        </w:tc>
      </w:tr>
      <w:tr w:rsidR="00186E93" w14:paraId="27796759" w14:textId="77777777"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C" w14:textId="77777777" w:rsidR="00186E93" w:rsidRDefault="00691D25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Extensive project management monitoring, evaluation and reporting experience especially in a community development setting</w:t>
            </w:r>
          </w:p>
        </w:tc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D" w14:textId="77777777" w:rsidR="00186E93" w:rsidRDefault="00691D25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Presentation skills including virtual delivery e.g. webinar</w:t>
            </w:r>
          </w:p>
        </w:tc>
      </w:tr>
      <w:tr w:rsidR="00186E93" w14:paraId="777E8417" w14:textId="77777777"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E" w14:textId="77777777" w:rsidR="00186E93" w:rsidRDefault="00691D25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Excellent facilitation and mentoring skills and understanding of communi</w:t>
            </w:r>
            <w:r>
              <w:rPr>
                <w:sz w:val="20"/>
                <w:szCs w:val="20"/>
              </w:rPr>
              <w:t>ty-led enterprise</w:t>
            </w:r>
          </w:p>
        </w:tc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F" w14:textId="77777777" w:rsidR="00186E93" w:rsidRDefault="00691D25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Experience/ knowledge of business planning and income generation models</w:t>
            </w:r>
          </w:p>
        </w:tc>
      </w:tr>
      <w:tr w:rsidR="00186E93" w14:paraId="4B9E607D" w14:textId="77777777"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0" w14:textId="77777777" w:rsidR="00186E93" w:rsidRDefault="00691D25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 general IT skills and familiar with Office &amp; Google Cloud</w:t>
            </w:r>
          </w:p>
        </w:tc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1" w14:textId="77777777" w:rsidR="00186E93" w:rsidRDefault="00691D25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 of a variety of social media platforms </w:t>
            </w:r>
          </w:p>
        </w:tc>
      </w:tr>
      <w:tr w:rsidR="00186E93" w14:paraId="15E87840" w14:textId="77777777"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2" w14:textId="77777777" w:rsidR="00186E93" w:rsidRDefault="00691D25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Experience of managing and advising on community </w:t>
            </w:r>
            <w:proofErr w:type="spellStart"/>
            <w:r>
              <w:rPr>
                <w:sz w:val="20"/>
                <w:szCs w:val="20"/>
              </w:rPr>
              <w:t>programm</w:t>
            </w:r>
            <w:r>
              <w:rPr>
                <w:sz w:val="20"/>
                <w:szCs w:val="20"/>
              </w:rPr>
              <w:t>es</w:t>
            </w:r>
            <w:proofErr w:type="spellEnd"/>
            <w:r>
              <w:rPr>
                <w:sz w:val="20"/>
                <w:szCs w:val="20"/>
              </w:rPr>
              <w:t>, projects and funding</w:t>
            </w:r>
          </w:p>
        </w:tc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3" w14:textId="77777777" w:rsidR="00186E93" w:rsidRDefault="00691D25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Understanding of the current policy context surrounding Community empowerment, land reform and community wealth building</w:t>
            </w:r>
          </w:p>
        </w:tc>
      </w:tr>
      <w:tr w:rsidR="00186E93" w14:paraId="1259E4C0" w14:textId="77777777"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4" w14:textId="77777777" w:rsidR="00186E93" w:rsidRDefault="00691D25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Full UK driving license </w:t>
            </w:r>
          </w:p>
        </w:tc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5" w14:textId="77777777" w:rsidR="00186E93" w:rsidRDefault="00186E9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 w14:paraId="00000056" w14:textId="77777777" w:rsidR="00186E93" w:rsidRDefault="00186E93">
      <w:pPr>
        <w:widowControl w:val="0"/>
        <w:spacing w:line="240" w:lineRule="auto"/>
        <w:rPr>
          <w:b/>
          <w:sz w:val="20"/>
          <w:szCs w:val="20"/>
        </w:rPr>
      </w:pPr>
    </w:p>
    <w:p w14:paraId="00000057" w14:textId="77777777" w:rsidR="00186E93" w:rsidRDefault="00186E93">
      <w:pPr>
        <w:widowControl w:val="0"/>
        <w:spacing w:line="240" w:lineRule="auto"/>
        <w:rPr>
          <w:b/>
          <w:sz w:val="20"/>
          <w:szCs w:val="20"/>
        </w:rPr>
      </w:pPr>
    </w:p>
    <w:p w14:paraId="00000058" w14:textId="77777777" w:rsidR="00186E93" w:rsidRDefault="00186E93">
      <w:pPr>
        <w:widowControl w:val="0"/>
        <w:spacing w:line="240" w:lineRule="auto"/>
        <w:rPr>
          <w:sz w:val="20"/>
          <w:szCs w:val="20"/>
        </w:rPr>
      </w:pPr>
    </w:p>
    <w:p w14:paraId="00000059" w14:textId="77777777" w:rsidR="00186E93" w:rsidRDefault="00691D25">
      <w:pPr>
        <w:widowControl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PERSONAL ATTRIBUTES</w:t>
      </w:r>
    </w:p>
    <w:p w14:paraId="0000005A" w14:textId="77777777" w:rsidR="00186E93" w:rsidRDefault="00186E93">
      <w:pPr>
        <w:widowControl w:val="0"/>
        <w:spacing w:line="240" w:lineRule="auto"/>
        <w:rPr>
          <w:sz w:val="20"/>
          <w:szCs w:val="20"/>
        </w:rPr>
      </w:pPr>
    </w:p>
    <w:p w14:paraId="0000005B" w14:textId="77777777" w:rsidR="00186E93" w:rsidRDefault="00691D25">
      <w:pPr>
        <w:widowControl w:val="0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Friendly, approachable and an effective communicator</w:t>
      </w:r>
    </w:p>
    <w:p w14:paraId="0000005C" w14:textId="77777777" w:rsidR="00186E93" w:rsidRDefault="00691D25">
      <w:pPr>
        <w:widowControl w:val="0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Ability to work well within a team but also be able to work independently.</w:t>
      </w:r>
    </w:p>
    <w:p w14:paraId="0000005D" w14:textId="77777777" w:rsidR="00186E93" w:rsidRDefault="00691D25">
      <w:pPr>
        <w:widowControl w:val="0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Highly motivated, committed and enthusiastic</w:t>
      </w:r>
    </w:p>
    <w:p w14:paraId="0000005E" w14:textId="77777777" w:rsidR="00186E93" w:rsidRDefault="00691D25">
      <w:pPr>
        <w:widowControl w:val="0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Ability to manage a varied and busy workload</w:t>
      </w:r>
    </w:p>
    <w:p w14:paraId="0000005F" w14:textId="77777777" w:rsidR="00186E93" w:rsidRDefault="00691D25">
      <w:pPr>
        <w:widowControl w:val="0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Able to work flexible hours when requi</w:t>
      </w:r>
      <w:r>
        <w:rPr>
          <w:sz w:val="20"/>
          <w:szCs w:val="20"/>
        </w:rPr>
        <w:t xml:space="preserve">red (including some evenings and weekends) </w:t>
      </w:r>
    </w:p>
    <w:p w14:paraId="00000060" w14:textId="77777777" w:rsidR="00186E93" w:rsidRDefault="00691D25">
      <w:pPr>
        <w:widowControl w:val="0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Ability to travel to Edinburgh for team meetings occasionally.</w:t>
      </w:r>
    </w:p>
    <w:p w14:paraId="00000061" w14:textId="77777777" w:rsidR="00186E93" w:rsidRDefault="00186E93"/>
    <w:sectPr w:rsidR="00186E93">
      <w:pgSz w:w="12240" w:h="15840"/>
      <w:pgMar w:top="36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460E0"/>
    <w:multiLevelType w:val="multilevel"/>
    <w:tmpl w:val="9E8AA4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A8013E5"/>
    <w:multiLevelType w:val="multilevel"/>
    <w:tmpl w:val="FC260B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5EB3828"/>
    <w:multiLevelType w:val="multilevel"/>
    <w:tmpl w:val="0CD6F3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CB27EB0"/>
    <w:multiLevelType w:val="multilevel"/>
    <w:tmpl w:val="EA5A1F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CC72FB1"/>
    <w:multiLevelType w:val="multilevel"/>
    <w:tmpl w:val="A7888D90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7F941DF3"/>
    <w:multiLevelType w:val="multilevel"/>
    <w:tmpl w:val="5DE8FA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E93"/>
    <w:rsid w:val="00186E93"/>
    <w:rsid w:val="0069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AED9BB-96C4-493E-8F74-C3F17A639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659</Words>
  <Characters>3759</Characters>
  <Application>Microsoft Office Word</Application>
  <DocSecurity>0</DocSecurity>
  <Lines>31</Lines>
  <Paragraphs>8</Paragraphs>
  <ScaleCrop>false</ScaleCrop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 Hutton</cp:lastModifiedBy>
  <cp:revision>3</cp:revision>
  <dcterms:created xsi:type="dcterms:W3CDTF">2021-08-26T15:47:00Z</dcterms:created>
  <dcterms:modified xsi:type="dcterms:W3CDTF">2021-08-26T15:47:00Z</dcterms:modified>
</cp:coreProperties>
</file>