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4164" w14:textId="63FB9FF9" w:rsidR="00F125FF" w:rsidRDefault="004650A0" w:rsidP="004650A0">
      <w:pPr>
        <w:spacing w:after="0" w:line="240" w:lineRule="auto"/>
        <w:jc w:val="right"/>
        <w:rPr>
          <w:rFonts w:eastAsia="Times New Roman" w:cstheme="minorHAnsi"/>
          <w:b/>
          <w:color w:val="333333"/>
          <w:sz w:val="28"/>
          <w:lang w:eastAsia="en-GB"/>
        </w:rPr>
      </w:pPr>
      <w:r>
        <w:rPr>
          <w:noProof/>
        </w:rPr>
        <w:drawing>
          <wp:inline distT="0" distB="0" distL="0" distR="0" wp14:anchorId="3E9F4AED" wp14:editId="000A3AFF">
            <wp:extent cx="2241550" cy="882015"/>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0" cy="882015"/>
                    </a:xfrm>
                    <a:prstGeom prst="rect">
                      <a:avLst/>
                    </a:prstGeom>
                    <a:noFill/>
                    <a:ln>
                      <a:noFill/>
                    </a:ln>
                  </pic:spPr>
                </pic:pic>
              </a:graphicData>
            </a:graphic>
          </wp:inline>
        </w:drawing>
      </w:r>
    </w:p>
    <w:p w14:paraId="5E646055" w14:textId="77777777" w:rsidR="00F125FF" w:rsidRDefault="00F125FF" w:rsidP="000F2959">
      <w:pPr>
        <w:spacing w:after="0" w:line="240" w:lineRule="auto"/>
        <w:jc w:val="center"/>
        <w:rPr>
          <w:rFonts w:eastAsia="Times New Roman" w:cstheme="minorHAnsi"/>
          <w:b/>
          <w:color w:val="333333"/>
          <w:sz w:val="28"/>
          <w:lang w:eastAsia="en-GB"/>
        </w:rPr>
      </w:pPr>
    </w:p>
    <w:p w14:paraId="360C03C9" w14:textId="391FB0B2" w:rsidR="000F2959" w:rsidRPr="000F2959" w:rsidRDefault="004650A0" w:rsidP="000F2959">
      <w:pPr>
        <w:spacing w:after="0" w:line="240" w:lineRule="auto"/>
        <w:jc w:val="center"/>
        <w:rPr>
          <w:rFonts w:eastAsia="Times New Roman" w:cstheme="minorHAnsi"/>
          <w:b/>
          <w:color w:val="333333"/>
          <w:sz w:val="28"/>
          <w:lang w:eastAsia="en-GB"/>
        </w:rPr>
      </w:pPr>
      <w:r>
        <w:rPr>
          <w:rFonts w:eastAsia="Times New Roman" w:cstheme="minorHAnsi"/>
          <w:b/>
          <w:color w:val="333333"/>
          <w:sz w:val="28"/>
          <w:lang w:eastAsia="en-GB"/>
        </w:rPr>
        <w:t xml:space="preserve">Veterans Housing Scotland – </w:t>
      </w:r>
      <w:r w:rsidR="00F822AA">
        <w:rPr>
          <w:rFonts w:eastAsia="Times New Roman" w:cstheme="minorHAnsi"/>
          <w:b/>
          <w:color w:val="333333"/>
          <w:sz w:val="28"/>
          <w:lang w:eastAsia="en-GB"/>
        </w:rPr>
        <w:t>Property Services Manager</w:t>
      </w:r>
    </w:p>
    <w:p w14:paraId="1B84EB37" w14:textId="77777777" w:rsidR="000F2959" w:rsidRPr="000F2959" w:rsidRDefault="000F2959" w:rsidP="000F2959">
      <w:pPr>
        <w:spacing w:after="0" w:line="240" w:lineRule="auto"/>
        <w:jc w:val="center"/>
        <w:rPr>
          <w:rFonts w:eastAsiaTheme="minorEastAsia" w:cstheme="minorHAnsi"/>
          <w:b/>
          <w:bCs/>
          <w:color w:val="000000"/>
          <w:sz w:val="28"/>
          <w:lang w:eastAsia="en-GB"/>
        </w:rPr>
      </w:pPr>
    </w:p>
    <w:p w14:paraId="19F4AA10" w14:textId="2C81DC5C" w:rsidR="00C57749" w:rsidRPr="00F125FF" w:rsidRDefault="000E1D95" w:rsidP="00A02C09">
      <w:pPr>
        <w:spacing w:after="0" w:line="300" w:lineRule="atLeast"/>
        <w:jc w:val="both"/>
        <w:rPr>
          <w:rFonts w:eastAsiaTheme="minorEastAsia" w:cstheme="minorHAnsi"/>
          <w:b/>
          <w:bCs/>
          <w:color w:val="000000"/>
          <w:lang w:eastAsia="en-GB"/>
        </w:rPr>
      </w:pPr>
      <w:r w:rsidRPr="00F125FF">
        <w:rPr>
          <w:rFonts w:eastAsiaTheme="minorEastAsia" w:cstheme="minorHAnsi"/>
          <w:b/>
          <w:bCs/>
          <w:color w:val="000000"/>
          <w:lang w:eastAsia="en-GB"/>
        </w:rPr>
        <w:t xml:space="preserve">Position; </w:t>
      </w:r>
      <w:r w:rsidRPr="00F125FF">
        <w:rPr>
          <w:rFonts w:eastAsiaTheme="minorEastAsia" w:cstheme="minorHAnsi"/>
          <w:bCs/>
          <w:color w:val="000000"/>
          <w:lang w:eastAsia="en-GB"/>
        </w:rPr>
        <w:t xml:space="preserve">Permanent </w:t>
      </w:r>
    </w:p>
    <w:p w14:paraId="5A2CE27B" w14:textId="18307DE6" w:rsidR="00C57749" w:rsidRPr="00F125FF" w:rsidRDefault="00C57749" w:rsidP="00A02C09">
      <w:pPr>
        <w:spacing w:after="0" w:line="300" w:lineRule="atLeast"/>
        <w:jc w:val="both"/>
        <w:rPr>
          <w:rFonts w:eastAsiaTheme="minorEastAsia" w:cstheme="minorHAnsi"/>
          <w:b/>
          <w:color w:val="000000"/>
          <w:lang w:eastAsia="en-GB"/>
        </w:rPr>
      </w:pPr>
      <w:r w:rsidRPr="00F125FF">
        <w:rPr>
          <w:rFonts w:eastAsiaTheme="minorEastAsia" w:cstheme="minorHAnsi"/>
          <w:b/>
          <w:color w:val="000000"/>
          <w:lang w:eastAsia="en-GB"/>
        </w:rPr>
        <w:t xml:space="preserve">Salary: </w:t>
      </w:r>
      <w:r w:rsidRPr="00F125FF">
        <w:rPr>
          <w:rFonts w:eastAsiaTheme="minorEastAsia" w:cstheme="minorHAnsi"/>
          <w:color w:val="000000"/>
          <w:lang w:eastAsia="en-GB"/>
        </w:rPr>
        <w:t>circa £</w:t>
      </w:r>
      <w:r w:rsidR="00C349D6">
        <w:rPr>
          <w:rFonts w:eastAsiaTheme="minorEastAsia" w:cstheme="minorHAnsi"/>
          <w:color w:val="000000"/>
          <w:lang w:eastAsia="en-GB"/>
        </w:rPr>
        <w:t>35</w:t>
      </w:r>
      <w:r w:rsidRPr="00F125FF">
        <w:rPr>
          <w:rFonts w:eastAsiaTheme="minorEastAsia" w:cstheme="minorHAnsi"/>
          <w:color w:val="000000"/>
          <w:lang w:eastAsia="en-GB"/>
        </w:rPr>
        <w:t>k plus benefits</w:t>
      </w:r>
      <w:r w:rsidRPr="00F125FF">
        <w:rPr>
          <w:rFonts w:eastAsiaTheme="minorEastAsia" w:cstheme="minorHAnsi"/>
          <w:b/>
          <w:color w:val="000000"/>
          <w:lang w:eastAsia="en-GB"/>
        </w:rPr>
        <w:t xml:space="preserve"> </w:t>
      </w:r>
    </w:p>
    <w:p w14:paraId="06F96B25" w14:textId="23367931" w:rsidR="00C57749" w:rsidRPr="00F125FF" w:rsidRDefault="00C57749" w:rsidP="00A02C09">
      <w:pPr>
        <w:spacing w:after="0" w:line="240" w:lineRule="auto"/>
        <w:jc w:val="both"/>
        <w:rPr>
          <w:rFonts w:eastAsiaTheme="minorEastAsia" w:cstheme="minorHAnsi"/>
          <w:color w:val="000000"/>
          <w:lang w:eastAsia="en-GB"/>
        </w:rPr>
      </w:pPr>
      <w:r w:rsidRPr="00F125FF">
        <w:rPr>
          <w:rFonts w:eastAsiaTheme="minorEastAsia" w:cstheme="minorHAnsi"/>
          <w:b/>
          <w:color w:val="000000"/>
          <w:lang w:eastAsia="en-GB"/>
        </w:rPr>
        <w:t xml:space="preserve">Location: </w:t>
      </w:r>
      <w:r w:rsidRPr="00F125FF">
        <w:rPr>
          <w:rFonts w:eastAsiaTheme="minorEastAsia" w:cstheme="minorHAnsi"/>
          <w:color w:val="000000"/>
          <w:lang w:eastAsia="en-GB"/>
        </w:rPr>
        <w:t xml:space="preserve">Edinburgh </w:t>
      </w:r>
    </w:p>
    <w:p w14:paraId="4D778DCD" w14:textId="0883D86B" w:rsidR="00A02C09" w:rsidRPr="00F125FF" w:rsidRDefault="00A02C09" w:rsidP="00A02C09">
      <w:pPr>
        <w:spacing w:after="0" w:line="240" w:lineRule="auto"/>
        <w:jc w:val="both"/>
        <w:rPr>
          <w:rFonts w:eastAsiaTheme="minorEastAsia" w:cstheme="minorHAnsi"/>
          <w:b/>
          <w:color w:val="000000"/>
          <w:lang w:eastAsia="en-GB"/>
        </w:rPr>
      </w:pPr>
      <w:r w:rsidRPr="00F125FF">
        <w:rPr>
          <w:rFonts w:eastAsiaTheme="minorEastAsia" w:cstheme="minorHAnsi"/>
          <w:b/>
          <w:color w:val="000000"/>
          <w:lang w:eastAsia="en-GB"/>
        </w:rPr>
        <w:t xml:space="preserve">Hours:  </w:t>
      </w:r>
      <w:r w:rsidR="002F4E7A" w:rsidRPr="00F125FF">
        <w:rPr>
          <w:rFonts w:eastAsiaTheme="minorEastAsia" w:cstheme="minorHAnsi"/>
          <w:color w:val="000000"/>
          <w:lang w:eastAsia="en-GB"/>
        </w:rPr>
        <w:t>35</w:t>
      </w:r>
      <w:r w:rsidRPr="00F125FF">
        <w:rPr>
          <w:rFonts w:eastAsiaTheme="minorEastAsia" w:cstheme="minorHAnsi"/>
          <w:color w:val="000000"/>
          <w:lang w:eastAsia="en-GB"/>
        </w:rPr>
        <w:t xml:space="preserve"> hours per week</w:t>
      </w:r>
      <w:r w:rsidRPr="00F125FF">
        <w:rPr>
          <w:rFonts w:eastAsiaTheme="minorEastAsia" w:cstheme="minorHAnsi"/>
          <w:b/>
          <w:color w:val="000000"/>
          <w:lang w:eastAsia="en-GB"/>
        </w:rPr>
        <w:t xml:space="preserve"> </w:t>
      </w:r>
    </w:p>
    <w:p w14:paraId="451247E7" w14:textId="77777777" w:rsidR="000E1D95" w:rsidRPr="00F125FF" w:rsidRDefault="000E1D95" w:rsidP="00A02C09">
      <w:pPr>
        <w:spacing w:after="0" w:line="240" w:lineRule="auto"/>
        <w:jc w:val="both"/>
        <w:rPr>
          <w:rFonts w:eastAsiaTheme="minorEastAsia" w:cstheme="minorHAnsi"/>
          <w:b/>
          <w:color w:val="000000"/>
          <w:lang w:eastAsia="en-GB"/>
        </w:rPr>
      </w:pPr>
    </w:p>
    <w:p w14:paraId="4C104007" w14:textId="77777777" w:rsidR="00DE745F" w:rsidRDefault="004650A0" w:rsidP="00DE745F">
      <w:pPr>
        <w:spacing w:after="0" w:line="240" w:lineRule="auto"/>
        <w:rPr>
          <w:rFonts w:eastAsia="Times New Roman" w:cstheme="minorHAnsi"/>
          <w:color w:val="333333"/>
          <w:lang w:eastAsia="en-GB"/>
        </w:rPr>
      </w:pPr>
      <w:bookmarkStart w:id="0" w:name="_Hlk519522053"/>
      <w:r>
        <w:rPr>
          <w:rFonts w:eastAsia="Times New Roman" w:cstheme="minorHAnsi"/>
          <w:color w:val="333333"/>
          <w:lang w:eastAsia="en-GB"/>
        </w:rPr>
        <w:t xml:space="preserve">Veterans Housing Scotland </w:t>
      </w:r>
      <w:bookmarkEnd w:id="0"/>
      <w:r w:rsidR="0063480D" w:rsidRPr="00F125FF">
        <w:rPr>
          <w:rFonts w:eastAsia="Times New Roman" w:cstheme="minorHAnsi"/>
          <w:color w:val="333333"/>
          <w:lang w:eastAsia="en-GB"/>
        </w:rPr>
        <w:t xml:space="preserve">is </w:t>
      </w:r>
      <w:r w:rsidR="00E32FF3">
        <w:rPr>
          <w:rFonts w:eastAsia="Times New Roman" w:cstheme="minorHAnsi"/>
          <w:color w:val="333333"/>
          <w:lang w:eastAsia="en-GB"/>
        </w:rPr>
        <w:t>the operational</w:t>
      </w:r>
      <w:r w:rsidR="0063480D" w:rsidRPr="00F125FF">
        <w:rPr>
          <w:rFonts w:eastAsia="Times New Roman" w:cstheme="minorHAnsi"/>
          <w:color w:val="333333"/>
          <w:lang w:eastAsia="en-GB"/>
        </w:rPr>
        <w:t xml:space="preserve"> </w:t>
      </w:r>
      <w:r w:rsidR="00E32FF3">
        <w:rPr>
          <w:rFonts w:eastAsia="Times New Roman" w:cstheme="minorHAnsi"/>
          <w:color w:val="333333"/>
          <w:lang w:eastAsia="en-GB"/>
        </w:rPr>
        <w:t xml:space="preserve">name of the Scottish Veterans Garden City Association, a Scottish Charity, </w:t>
      </w:r>
      <w:r w:rsidR="0063480D" w:rsidRPr="00F125FF">
        <w:rPr>
          <w:rFonts w:eastAsia="Times New Roman" w:cstheme="minorHAnsi"/>
          <w:color w:val="333333"/>
          <w:lang w:eastAsia="en-GB"/>
        </w:rPr>
        <w:t xml:space="preserve">which together with its sister organisation, the Scottish Garden City Housing Society Ltd, provides housing to disabled military veterans in Scotland.  Founded in 1915, </w:t>
      </w:r>
      <w:r w:rsidR="00E32FF3">
        <w:rPr>
          <w:rFonts w:eastAsia="Times New Roman" w:cstheme="minorHAnsi"/>
          <w:color w:val="333333"/>
          <w:lang w:eastAsia="en-GB"/>
        </w:rPr>
        <w:t xml:space="preserve">we are </w:t>
      </w:r>
      <w:r w:rsidR="0063480D" w:rsidRPr="00F125FF">
        <w:rPr>
          <w:rFonts w:eastAsia="Times New Roman" w:cstheme="minorHAnsi"/>
          <w:color w:val="333333"/>
          <w:lang w:eastAsia="en-GB"/>
        </w:rPr>
        <w:t>one of Scotland’s oldest military housing charities</w:t>
      </w:r>
      <w:r w:rsidR="00E32FF3">
        <w:rPr>
          <w:rFonts w:eastAsia="Times New Roman" w:cstheme="minorHAnsi"/>
          <w:color w:val="333333"/>
          <w:lang w:eastAsia="en-GB"/>
        </w:rPr>
        <w:t xml:space="preserve">.  </w:t>
      </w:r>
      <w:r>
        <w:rPr>
          <w:rFonts w:eastAsia="Times New Roman" w:cstheme="minorHAnsi"/>
          <w:color w:val="333333"/>
          <w:lang w:eastAsia="en-GB"/>
        </w:rPr>
        <w:t xml:space="preserve"> </w:t>
      </w:r>
    </w:p>
    <w:p w14:paraId="656F5B6D" w14:textId="11C84BCA" w:rsidR="004650A0" w:rsidRDefault="004650A0" w:rsidP="00DE745F">
      <w:pPr>
        <w:spacing w:after="0" w:line="240" w:lineRule="auto"/>
        <w:rPr>
          <w:rFonts w:eastAsia="Times New Roman" w:cstheme="minorHAnsi"/>
          <w:color w:val="333333"/>
          <w:lang w:eastAsia="en-GB"/>
        </w:rPr>
      </w:pPr>
      <w:r>
        <w:rPr>
          <w:rFonts w:eastAsia="Times New Roman" w:cstheme="minorHAnsi"/>
          <w:color w:val="333333"/>
          <w:lang w:eastAsia="en-GB"/>
        </w:rPr>
        <w:t xml:space="preserve"> </w:t>
      </w:r>
    </w:p>
    <w:p w14:paraId="1D2F5ADD" w14:textId="508551EE" w:rsidR="00CE7A7F" w:rsidRDefault="00AD697A" w:rsidP="00DE745F">
      <w:pPr>
        <w:spacing w:after="0" w:line="240" w:lineRule="auto"/>
        <w:rPr>
          <w:rFonts w:ascii="Calibri" w:eastAsiaTheme="minorEastAsia" w:hAnsi="Calibri" w:cs="Calibri"/>
        </w:rPr>
      </w:pPr>
      <w:r>
        <w:rPr>
          <w:rFonts w:ascii="Calibri" w:eastAsiaTheme="minorEastAsia" w:hAnsi="Calibri" w:cs="Calibri"/>
        </w:rPr>
        <w:t xml:space="preserve">We are </w:t>
      </w:r>
      <w:r w:rsidR="00E32FF3">
        <w:rPr>
          <w:rFonts w:ascii="Calibri" w:eastAsiaTheme="minorEastAsia" w:hAnsi="Calibri" w:cs="Calibri"/>
        </w:rPr>
        <w:t xml:space="preserve">seeking </w:t>
      </w:r>
      <w:r w:rsidR="002F4E7A" w:rsidRPr="00F125FF">
        <w:rPr>
          <w:rFonts w:ascii="Calibri" w:eastAsiaTheme="minorEastAsia" w:hAnsi="Calibri" w:cs="Calibri"/>
        </w:rPr>
        <w:t>to appoint a</w:t>
      </w:r>
      <w:r w:rsidR="004650A0">
        <w:rPr>
          <w:rFonts w:ascii="Calibri" w:eastAsiaTheme="minorEastAsia" w:hAnsi="Calibri" w:cs="Calibri"/>
        </w:rPr>
        <w:t xml:space="preserve">n experienced </w:t>
      </w:r>
      <w:r w:rsidR="00F822AA">
        <w:rPr>
          <w:rFonts w:ascii="Calibri" w:eastAsiaTheme="minorEastAsia" w:hAnsi="Calibri" w:cs="Calibri"/>
        </w:rPr>
        <w:t xml:space="preserve">Property Services Manager </w:t>
      </w:r>
      <w:r w:rsidR="00363E58">
        <w:rPr>
          <w:rFonts w:ascii="Calibri" w:eastAsiaTheme="minorEastAsia" w:hAnsi="Calibri" w:cs="Calibri"/>
        </w:rPr>
        <w:t xml:space="preserve">to </w:t>
      </w:r>
      <w:r w:rsidR="00335151">
        <w:rPr>
          <w:rFonts w:ascii="Calibri" w:eastAsiaTheme="minorEastAsia" w:hAnsi="Calibri" w:cs="Calibri"/>
        </w:rPr>
        <w:t xml:space="preserve">join the Senior Management </w:t>
      </w:r>
      <w:r w:rsidR="00DE745F">
        <w:rPr>
          <w:rFonts w:ascii="Calibri" w:eastAsiaTheme="minorEastAsia" w:hAnsi="Calibri" w:cs="Calibri"/>
        </w:rPr>
        <w:t xml:space="preserve">Team </w:t>
      </w:r>
      <w:r w:rsidR="00335151">
        <w:rPr>
          <w:rFonts w:ascii="Calibri" w:eastAsiaTheme="minorEastAsia" w:hAnsi="Calibri" w:cs="Calibri"/>
        </w:rPr>
        <w:t xml:space="preserve">to drive the evolution of the charity’s </w:t>
      </w:r>
      <w:r w:rsidR="00F822AA">
        <w:rPr>
          <w:rFonts w:ascii="Calibri" w:eastAsiaTheme="minorEastAsia" w:hAnsi="Calibri" w:cs="Calibri"/>
        </w:rPr>
        <w:t xml:space="preserve">property portfolio </w:t>
      </w:r>
      <w:r w:rsidR="00335151">
        <w:rPr>
          <w:rFonts w:ascii="Calibri" w:eastAsiaTheme="minorEastAsia" w:hAnsi="Calibri" w:cs="Calibri"/>
        </w:rPr>
        <w:t xml:space="preserve">in conjunction with the </w:t>
      </w:r>
      <w:r w:rsidR="00CE7A7F" w:rsidRPr="00F125FF">
        <w:rPr>
          <w:rFonts w:ascii="Calibri" w:eastAsiaTheme="minorEastAsia" w:hAnsi="Calibri" w:cs="Calibri"/>
        </w:rPr>
        <w:t>charity’s enthusiastic plans</w:t>
      </w:r>
      <w:r w:rsidR="00335151">
        <w:rPr>
          <w:rFonts w:ascii="Calibri" w:eastAsiaTheme="minorEastAsia" w:hAnsi="Calibri" w:cs="Calibri"/>
        </w:rPr>
        <w:t xml:space="preserve"> for</w:t>
      </w:r>
      <w:r w:rsidR="00CE7A7F" w:rsidRPr="00F125FF">
        <w:rPr>
          <w:rFonts w:ascii="Calibri" w:eastAsiaTheme="minorEastAsia" w:hAnsi="Calibri" w:cs="Calibri"/>
        </w:rPr>
        <w:t xml:space="preserve"> </w:t>
      </w:r>
      <w:r w:rsidR="00335151">
        <w:rPr>
          <w:rFonts w:ascii="Calibri" w:eastAsiaTheme="minorEastAsia" w:hAnsi="Calibri" w:cs="Calibri"/>
        </w:rPr>
        <w:t xml:space="preserve">implementing considerable change and </w:t>
      </w:r>
      <w:r w:rsidR="00CE7A7F" w:rsidRPr="00F125FF">
        <w:rPr>
          <w:rFonts w:ascii="Calibri" w:eastAsiaTheme="minorEastAsia" w:hAnsi="Calibri" w:cs="Calibri"/>
        </w:rPr>
        <w:t xml:space="preserve">growth </w:t>
      </w:r>
      <w:r w:rsidR="00335151">
        <w:rPr>
          <w:rFonts w:ascii="Calibri" w:eastAsiaTheme="minorEastAsia" w:hAnsi="Calibri" w:cs="Calibri"/>
        </w:rPr>
        <w:t>in an organisation that has served Scotland</w:t>
      </w:r>
      <w:r w:rsidR="002D077E">
        <w:rPr>
          <w:rFonts w:ascii="Calibri" w:eastAsiaTheme="minorEastAsia" w:hAnsi="Calibri" w:cs="Calibri"/>
        </w:rPr>
        <w:t>’</w:t>
      </w:r>
      <w:r w:rsidR="00335151">
        <w:rPr>
          <w:rFonts w:ascii="Calibri" w:eastAsiaTheme="minorEastAsia" w:hAnsi="Calibri" w:cs="Calibri"/>
        </w:rPr>
        <w:t>s Veterans community for over 100 years</w:t>
      </w:r>
      <w:r w:rsidR="002D077E">
        <w:rPr>
          <w:rFonts w:ascii="Calibri" w:eastAsiaTheme="minorEastAsia" w:hAnsi="Calibri" w:cs="Calibri"/>
        </w:rPr>
        <w:t>.</w:t>
      </w:r>
      <w:r w:rsidR="00C6326E">
        <w:rPr>
          <w:rFonts w:ascii="Calibri" w:eastAsiaTheme="minorEastAsia" w:hAnsi="Calibri" w:cs="Calibri"/>
        </w:rPr>
        <w:t xml:space="preserve">  This is a </w:t>
      </w:r>
    </w:p>
    <w:p w14:paraId="771419E8" w14:textId="77777777" w:rsidR="00DE745F" w:rsidRDefault="00DE745F" w:rsidP="00DE745F">
      <w:pPr>
        <w:spacing w:after="0" w:line="240" w:lineRule="auto"/>
        <w:rPr>
          <w:rFonts w:ascii="Calibri" w:eastAsiaTheme="minorEastAsia" w:hAnsi="Calibri" w:cs="Calibri"/>
        </w:rPr>
      </w:pPr>
    </w:p>
    <w:p w14:paraId="1001CE09" w14:textId="23C5E865" w:rsidR="00DE745F" w:rsidRDefault="00E32FF3" w:rsidP="00DE745F">
      <w:pPr>
        <w:spacing w:after="0" w:line="240" w:lineRule="auto"/>
        <w:rPr>
          <w:rFonts w:ascii="Calibri" w:eastAsiaTheme="minorEastAsia" w:hAnsi="Calibri" w:cs="Calibri"/>
        </w:rPr>
      </w:pPr>
      <w:r>
        <w:rPr>
          <w:rFonts w:ascii="Calibri" w:eastAsiaTheme="minorEastAsia" w:hAnsi="Calibri" w:cs="Calibri"/>
        </w:rPr>
        <w:t>This is an exciting</w:t>
      </w:r>
      <w:r w:rsidR="00C6326E">
        <w:rPr>
          <w:rFonts w:ascii="Calibri" w:eastAsiaTheme="minorEastAsia" w:hAnsi="Calibri" w:cs="Calibri"/>
        </w:rPr>
        <w:t xml:space="preserve">, hands-on, </w:t>
      </w:r>
      <w:r>
        <w:rPr>
          <w:rFonts w:ascii="Calibri" w:eastAsiaTheme="minorEastAsia" w:hAnsi="Calibri" w:cs="Calibri"/>
        </w:rPr>
        <w:t xml:space="preserve">and </w:t>
      </w:r>
      <w:r w:rsidR="00C6326E">
        <w:rPr>
          <w:rFonts w:ascii="Calibri" w:eastAsiaTheme="minorEastAsia" w:hAnsi="Calibri" w:cs="Calibri"/>
        </w:rPr>
        <w:t>varied role that will require extensive travel throughout Scotland.  Th</w:t>
      </w:r>
      <w:r w:rsidR="00B66C80">
        <w:rPr>
          <w:rFonts w:ascii="Calibri" w:eastAsiaTheme="minorEastAsia" w:hAnsi="Calibri" w:cs="Calibri"/>
        </w:rPr>
        <w:t xml:space="preserve">is </w:t>
      </w:r>
      <w:r w:rsidR="00C6326E">
        <w:rPr>
          <w:rFonts w:ascii="Calibri" w:eastAsiaTheme="minorEastAsia" w:hAnsi="Calibri" w:cs="Calibri"/>
        </w:rPr>
        <w:t>s</w:t>
      </w:r>
      <w:r>
        <w:rPr>
          <w:rFonts w:ascii="Calibri" w:eastAsiaTheme="minorEastAsia" w:hAnsi="Calibri" w:cs="Calibri"/>
        </w:rPr>
        <w:t xml:space="preserve">enior management position will </w:t>
      </w:r>
      <w:r w:rsidR="00AD697A">
        <w:rPr>
          <w:rFonts w:ascii="Calibri" w:eastAsiaTheme="minorEastAsia" w:hAnsi="Calibri" w:cs="Calibri"/>
        </w:rPr>
        <w:t>require</w:t>
      </w:r>
      <w:r w:rsidR="00B66C80">
        <w:rPr>
          <w:rFonts w:ascii="Calibri" w:eastAsiaTheme="minorEastAsia" w:hAnsi="Calibri" w:cs="Calibri"/>
        </w:rPr>
        <w:t xml:space="preserve"> significant experience in property management combined with the c</w:t>
      </w:r>
      <w:r w:rsidR="00AD697A">
        <w:rPr>
          <w:rFonts w:ascii="Calibri" w:eastAsiaTheme="minorEastAsia" w:hAnsi="Calibri" w:cs="Calibri"/>
        </w:rPr>
        <w:t xml:space="preserve">onfidence, </w:t>
      </w:r>
      <w:r w:rsidR="00B505BC">
        <w:rPr>
          <w:rFonts w:ascii="Calibri" w:eastAsiaTheme="minorEastAsia" w:hAnsi="Calibri" w:cs="Calibri"/>
        </w:rPr>
        <w:t>ability,</w:t>
      </w:r>
      <w:r>
        <w:rPr>
          <w:rFonts w:ascii="Calibri" w:eastAsiaTheme="minorEastAsia" w:hAnsi="Calibri" w:cs="Calibri"/>
        </w:rPr>
        <w:t xml:space="preserve"> and skills</w:t>
      </w:r>
      <w:r w:rsidR="00DE745F">
        <w:rPr>
          <w:rFonts w:ascii="Calibri" w:eastAsiaTheme="minorEastAsia" w:hAnsi="Calibri" w:cs="Calibri"/>
        </w:rPr>
        <w:t xml:space="preserve"> and experiences </w:t>
      </w:r>
      <w:r>
        <w:rPr>
          <w:rFonts w:ascii="Calibri" w:eastAsiaTheme="minorEastAsia" w:hAnsi="Calibri" w:cs="Calibri"/>
        </w:rPr>
        <w:t xml:space="preserve">to provide </w:t>
      </w:r>
      <w:r w:rsidR="00F822AA">
        <w:rPr>
          <w:rFonts w:ascii="Calibri" w:eastAsiaTheme="minorEastAsia" w:hAnsi="Calibri" w:cs="Calibri"/>
        </w:rPr>
        <w:t xml:space="preserve">operational and strategic </w:t>
      </w:r>
      <w:r w:rsidR="00C6326E">
        <w:rPr>
          <w:rFonts w:ascii="Calibri" w:eastAsiaTheme="minorEastAsia" w:hAnsi="Calibri" w:cs="Calibri"/>
        </w:rPr>
        <w:t xml:space="preserve">property services </w:t>
      </w:r>
      <w:r>
        <w:rPr>
          <w:rFonts w:ascii="Calibri" w:eastAsiaTheme="minorEastAsia" w:hAnsi="Calibri" w:cs="Calibri"/>
        </w:rPr>
        <w:t xml:space="preserve">management and support to a </w:t>
      </w:r>
      <w:r w:rsidR="00495D2F">
        <w:rPr>
          <w:rFonts w:ascii="Calibri" w:eastAsiaTheme="minorEastAsia" w:hAnsi="Calibri" w:cs="Calibri"/>
        </w:rPr>
        <w:t xml:space="preserve">busy </w:t>
      </w:r>
      <w:r>
        <w:rPr>
          <w:rFonts w:ascii="Calibri" w:eastAsiaTheme="minorEastAsia" w:hAnsi="Calibri" w:cs="Calibri"/>
        </w:rPr>
        <w:t xml:space="preserve">charity </w:t>
      </w:r>
      <w:r w:rsidR="00495D2F">
        <w:rPr>
          <w:rFonts w:ascii="Calibri" w:eastAsiaTheme="minorEastAsia" w:hAnsi="Calibri" w:cs="Calibri"/>
        </w:rPr>
        <w:t xml:space="preserve">with over 650 properties in Scotland.  </w:t>
      </w:r>
      <w:r>
        <w:rPr>
          <w:rFonts w:ascii="Calibri" w:eastAsiaTheme="minorEastAsia" w:hAnsi="Calibri" w:cs="Calibri"/>
        </w:rPr>
        <w:t xml:space="preserve">  </w:t>
      </w:r>
    </w:p>
    <w:p w14:paraId="5F7AC992" w14:textId="5932E180" w:rsidR="00E32FF3" w:rsidRDefault="00E32FF3" w:rsidP="00DE745F">
      <w:pPr>
        <w:spacing w:after="0" w:line="240" w:lineRule="auto"/>
        <w:rPr>
          <w:rFonts w:ascii="Calibri" w:eastAsiaTheme="minorEastAsia" w:hAnsi="Calibri" w:cs="Calibri"/>
        </w:rPr>
      </w:pPr>
      <w:r>
        <w:rPr>
          <w:rFonts w:ascii="Calibri" w:eastAsiaTheme="minorEastAsia" w:hAnsi="Calibri" w:cs="Calibri"/>
        </w:rPr>
        <w:t xml:space="preserve">       </w:t>
      </w:r>
    </w:p>
    <w:p w14:paraId="66CF7206" w14:textId="32EE0EB0" w:rsidR="0063480D" w:rsidRDefault="0063480D" w:rsidP="00DE745F">
      <w:pPr>
        <w:spacing w:after="0" w:line="240" w:lineRule="auto"/>
        <w:rPr>
          <w:rFonts w:eastAsiaTheme="minorEastAsia" w:cstheme="minorHAnsi"/>
          <w:color w:val="000000"/>
          <w:lang w:eastAsia="en-GB"/>
        </w:rPr>
      </w:pPr>
      <w:r w:rsidRPr="00F125FF">
        <w:rPr>
          <w:rFonts w:eastAsiaTheme="minorEastAsia" w:cstheme="minorHAnsi"/>
          <w:color w:val="000000"/>
          <w:lang w:eastAsia="en-GB"/>
        </w:rPr>
        <w:t xml:space="preserve">If you have the </w:t>
      </w:r>
      <w:r w:rsidR="00363E58">
        <w:rPr>
          <w:rFonts w:eastAsiaTheme="minorEastAsia" w:cstheme="minorHAnsi"/>
          <w:color w:val="000000"/>
          <w:lang w:eastAsia="en-GB"/>
        </w:rPr>
        <w:t>skills</w:t>
      </w:r>
      <w:r w:rsidR="00DE745F">
        <w:rPr>
          <w:rFonts w:eastAsiaTheme="minorEastAsia" w:cstheme="minorHAnsi"/>
          <w:color w:val="000000"/>
          <w:lang w:eastAsia="en-GB"/>
        </w:rPr>
        <w:t xml:space="preserve"> and experience</w:t>
      </w:r>
      <w:r w:rsidR="00363E58">
        <w:rPr>
          <w:rFonts w:eastAsiaTheme="minorEastAsia" w:cstheme="minorHAnsi"/>
          <w:color w:val="000000"/>
          <w:lang w:eastAsia="en-GB"/>
        </w:rPr>
        <w:t xml:space="preserve">, </w:t>
      </w:r>
      <w:r w:rsidRPr="00F125FF">
        <w:rPr>
          <w:rFonts w:eastAsiaTheme="minorEastAsia" w:cstheme="minorHAnsi"/>
          <w:color w:val="000000"/>
          <w:lang w:eastAsia="en-GB"/>
        </w:rPr>
        <w:t>drive</w:t>
      </w:r>
      <w:r w:rsidR="000F2959" w:rsidRPr="00F125FF">
        <w:rPr>
          <w:rFonts w:eastAsiaTheme="minorEastAsia" w:cstheme="minorHAnsi"/>
          <w:color w:val="000000"/>
          <w:lang w:eastAsia="en-GB"/>
        </w:rPr>
        <w:t xml:space="preserve">, </w:t>
      </w:r>
      <w:r w:rsidR="00AD697A" w:rsidRPr="00F125FF">
        <w:rPr>
          <w:rFonts w:eastAsiaTheme="minorEastAsia" w:cstheme="minorHAnsi"/>
          <w:color w:val="000000"/>
          <w:lang w:eastAsia="en-GB"/>
        </w:rPr>
        <w:t>energy,</w:t>
      </w:r>
      <w:r w:rsidR="000F2959" w:rsidRPr="00F125FF">
        <w:rPr>
          <w:rFonts w:eastAsiaTheme="minorEastAsia" w:cstheme="minorHAnsi"/>
          <w:color w:val="000000"/>
          <w:lang w:eastAsia="en-GB"/>
        </w:rPr>
        <w:t xml:space="preserve"> and willingness to learn a</w:t>
      </w:r>
      <w:r w:rsidRPr="00F125FF">
        <w:rPr>
          <w:rFonts w:eastAsiaTheme="minorEastAsia" w:cstheme="minorHAnsi"/>
          <w:color w:val="000000"/>
          <w:lang w:eastAsia="en-GB"/>
        </w:rPr>
        <w:t xml:space="preserve">nd want to be part of this exciting opportunity to </w:t>
      </w:r>
      <w:r w:rsidR="000F2959" w:rsidRPr="00F125FF">
        <w:rPr>
          <w:rFonts w:eastAsiaTheme="minorEastAsia" w:cstheme="minorHAnsi"/>
          <w:color w:val="000000"/>
          <w:lang w:eastAsia="en-GB"/>
        </w:rPr>
        <w:t xml:space="preserve">support </w:t>
      </w:r>
      <w:r w:rsidRPr="00F125FF">
        <w:rPr>
          <w:rFonts w:eastAsiaTheme="minorEastAsia" w:cstheme="minorHAnsi"/>
          <w:color w:val="000000"/>
          <w:lang w:eastAsia="en-GB"/>
        </w:rPr>
        <w:t xml:space="preserve">disabled veterans in </w:t>
      </w:r>
      <w:r w:rsidRPr="00F125FF">
        <w:rPr>
          <w:rFonts w:eastAsiaTheme="minorEastAsia" w:cstheme="minorHAnsi"/>
          <w:noProof/>
          <w:color w:val="000000"/>
          <w:lang w:eastAsia="en-GB"/>
        </w:rPr>
        <w:t>Scotland,</w:t>
      </w:r>
      <w:r w:rsidRPr="00F125FF">
        <w:rPr>
          <w:rFonts w:eastAsiaTheme="minorEastAsia" w:cstheme="minorHAnsi"/>
          <w:color w:val="000000"/>
          <w:lang w:eastAsia="en-GB"/>
        </w:rPr>
        <w:t xml:space="preserve"> we would like to hear from you.  Please apply with a CV (2 pages max) along with a covering letter (2 pages max) detailing why you believe you are the right person for this role and how you meet the person specification.  </w:t>
      </w:r>
    </w:p>
    <w:p w14:paraId="002B221C" w14:textId="77777777" w:rsidR="00DE745F" w:rsidRPr="00F125FF" w:rsidRDefault="00DE745F" w:rsidP="00DE745F">
      <w:pPr>
        <w:spacing w:after="0" w:line="240" w:lineRule="auto"/>
        <w:rPr>
          <w:rFonts w:eastAsiaTheme="minorEastAsia" w:cstheme="minorHAnsi"/>
          <w:bCs/>
          <w:color w:val="000000"/>
          <w:lang w:eastAsia="en-GB"/>
        </w:rPr>
      </w:pPr>
    </w:p>
    <w:p w14:paraId="3F564691" w14:textId="30EC58C1" w:rsidR="0063480D" w:rsidRDefault="0063480D" w:rsidP="00DE745F">
      <w:pPr>
        <w:spacing w:after="0" w:line="240" w:lineRule="auto"/>
        <w:rPr>
          <w:rFonts w:eastAsiaTheme="minorEastAsia" w:cstheme="minorHAnsi"/>
          <w:bCs/>
          <w:color w:val="000000"/>
          <w:lang w:eastAsia="en-GB"/>
        </w:rPr>
      </w:pPr>
      <w:r w:rsidRPr="00F125FF">
        <w:rPr>
          <w:rFonts w:eastAsiaTheme="minorEastAsia" w:cstheme="minorHAnsi"/>
          <w:bCs/>
          <w:color w:val="000000"/>
          <w:lang w:eastAsia="en-GB"/>
        </w:rPr>
        <w:t xml:space="preserve">Your CV and covering letter should be sent to the </w:t>
      </w:r>
      <w:r w:rsidR="00495D2F">
        <w:rPr>
          <w:rFonts w:eastAsiaTheme="minorEastAsia" w:cstheme="minorHAnsi"/>
          <w:bCs/>
          <w:color w:val="000000"/>
          <w:lang w:eastAsia="en-GB"/>
        </w:rPr>
        <w:t xml:space="preserve">Veterans Housing Scotland CEO, Kevin Gray, </w:t>
      </w:r>
      <w:hyperlink r:id="rId9" w:history="1">
        <w:r w:rsidR="00495D2F" w:rsidRPr="00B34049">
          <w:rPr>
            <w:rStyle w:val="Hyperlink"/>
            <w:rFonts w:eastAsiaTheme="minorEastAsia" w:cstheme="minorHAnsi"/>
            <w:bCs/>
            <w:lang w:eastAsia="en-GB"/>
          </w:rPr>
          <w:t>ceo@vhscot.org.uk</w:t>
        </w:r>
      </w:hyperlink>
      <w:r w:rsidR="00495D2F">
        <w:rPr>
          <w:rFonts w:eastAsiaTheme="minorEastAsia" w:cstheme="minorHAnsi"/>
          <w:bCs/>
          <w:color w:val="000000"/>
          <w:lang w:eastAsia="en-GB"/>
        </w:rPr>
        <w:t xml:space="preserve"> with </w:t>
      </w:r>
      <w:r w:rsidR="00F822AA">
        <w:rPr>
          <w:rFonts w:eastAsiaTheme="minorEastAsia" w:cstheme="minorHAnsi"/>
          <w:bCs/>
          <w:color w:val="000000"/>
          <w:lang w:eastAsia="en-GB"/>
        </w:rPr>
        <w:t xml:space="preserve">Property Services Manager </w:t>
      </w:r>
      <w:r w:rsidRPr="00F125FF">
        <w:rPr>
          <w:rFonts w:eastAsiaTheme="minorEastAsia" w:cstheme="minorHAnsi"/>
          <w:bCs/>
          <w:color w:val="000000"/>
          <w:lang w:eastAsia="en-GB"/>
        </w:rPr>
        <w:t xml:space="preserve">in the subject line.  </w:t>
      </w:r>
    </w:p>
    <w:p w14:paraId="7615ADC4" w14:textId="77777777" w:rsidR="00DE745F" w:rsidRPr="00F125FF" w:rsidRDefault="00DE745F" w:rsidP="00DE745F">
      <w:pPr>
        <w:spacing w:after="0" w:line="240" w:lineRule="auto"/>
        <w:rPr>
          <w:rFonts w:eastAsiaTheme="minorEastAsia" w:cstheme="minorHAnsi"/>
          <w:bCs/>
          <w:color w:val="000000"/>
          <w:lang w:eastAsia="en-GB"/>
        </w:rPr>
      </w:pPr>
    </w:p>
    <w:p w14:paraId="0BC67D39" w14:textId="77777777" w:rsidR="00DE745F" w:rsidRDefault="0063480D" w:rsidP="00DE745F">
      <w:pPr>
        <w:spacing w:after="0" w:line="240" w:lineRule="auto"/>
        <w:rPr>
          <w:rFonts w:eastAsiaTheme="minorEastAsia" w:cstheme="minorHAnsi"/>
          <w:color w:val="000000"/>
          <w:lang w:eastAsia="en-GB"/>
        </w:rPr>
      </w:pPr>
      <w:r w:rsidRPr="00F125FF">
        <w:rPr>
          <w:rFonts w:eastAsiaTheme="minorEastAsia" w:cstheme="minorHAnsi"/>
          <w:bCs/>
          <w:color w:val="000000"/>
          <w:lang w:eastAsia="en-GB"/>
        </w:rPr>
        <w:t xml:space="preserve">The closing date for applications is 1200hrs on </w:t>
      </w:r>
      <w:r w:rsidR="000F2959" w:rsidRPr="00F125FF">
        <w:rPr>
          <w:rFonts w:eastAsiaTheme="minorEastAsia" w:cstheme="minorHAnsi"/>
          <w:bCs/>
          <w:color w:val="000000"/>
          <w:lang w:eastAsia="en-GB"/>
        </w:rPr>
        <w:t xml:space="preserve">Friday </w:t>
      </w:r>
      <w:r w:rsidR="0060267C">
        <w:rPr>
          <w:rFonts w:eastAsiaTheme="minorEastAsia" w:cstheme="minorHAnsi"/>
          <w:bCs/>
          <w:color w:val="000000"/>
          <w:lang w:eastAsia="en-GB"/>
        </w:rPr>
        <w:t>2</w:t>
      </w:r>
      <w:r w:rsidR="007C3E33">
        <w:rPr>
          <w:rFonts w:eastAsiaTheme="minorEastAsia" w:cstheme="minorHAnsi"/>
          <w:bCs/>
          <w:color w:val="000000"/>
          <w:lang w:eastAsia="en-GB"/>
        </w:rPr>
        <w:t>4</w:t>
      </w:r>
      <w:r w:rsidR="00AD697A">
        <w:rPr>
          <w:rFonts w:eastAsiaTheme="minorEastAsia" w:cstheme="minorHAnsi"/>
          <w:bCs/>
          <w:color w:val="000000"/>
          <w:lang w:eastAsia="en-GB"/>
        </w:rPr>
        <w:t xml:space="preserve"> </w:t>
      </w:r>
      <w:r w:rsidR="0060267C">
        <w:rPr>
          <w:rFonts w:eastAsiaTheme="minorEastAsia" w:cstheme="minorHAnsi"/>
          <w:bCs/>
          <w:color w:val="000000"/>
          <w:lang w:eastAsia="en-GB"/>
        </w:rPr>
        <w:t xml:space="preserve">September </w:t>
      </w:r>
      <w:r w:rsidR="00AD697A">
        <w:rPr>
          <w:rFonts w:eastAsiaTheme="minorEastAsia" w:cstheme="minorHAnsi"/>
          <w:bCs/>
          <w:color w:val="000000"/>
          <w:lang w:eastAsia="en-GB"/>
        </w:rPr>
        <w:t>202</w:t>
      </w:r>
      <w:r w:rsidR="0060267C">
        <w:rPr>
          <w:rFonts w:eastAsiaTheme="minorEastAsia" w:cstheme="minorHAnsi"/>
          <w:bCs/>
          <w:color w:val="000000"/>
          <w:lang w:eastAsia="en-GB"/>
        </w:rPr>
        <w:t>1</w:t>
      </w:r>
      <w:r w:rsidR="00AD697A">
        <w:rPr>
          <w:rFonts w:eastAsiaTheme="minorEastAsia" w:cstheme="minorHAnsi"/>
          <w:bCs/>
          <w:color w:val="000000"/>
          <w:lang w:eastAsia="en-GB"/>
        </w:rPr>
        <w:t>.  D</w:t>
      </w:r>
      <w:r w:rsidRPr="00F125FF">
        <w:rPr>
          <w:rFonts w:eastAsiaTheme="minorEastAsia" w:cstheme="minorHAnsi"/>
          <w:bCs/>
          <w:color w:val="000000"/>
          <w:lang w:eastAsia="en-GB"/>
        </w:rPr>
        <w:t xml:space="preserve">ue to </w:t>
      </w:r>
      <w:r w:rsidRPr="00F125FF">
        <w:rPr>
          <w:rFonts w:eastAsiaTheme="minorEastAsia" w:cstheme="minorHAnsi"/>
          <w:color w:val="000000"/>
          <w:lang w:eastAsia="en-GB"/>
        </w:rPr>
        <w:t xml:space="preserve">the high number of applications expected, only candidates shortlisted for interview will be notified.  </w:t>
      </w:r>
    </w:p>
    <w:p w14:paraId="24D8AAFB" w14:textId="77777777" w:rsidR="00DE745F" w:rsidRDefault="00DE745F" w:rsidP="00DE745F">
      <w:pPr>
        <w:spacing w:after="0" w:line="240" w:lineRule="auto"/>
        <w:rPr>
          <w:rFonts w:eastAsiaTheme="minorEastAsia" w:cstheme="minorHAnsi"/>
          <w:color w:val="000000"/>
          <w:lang w:eastAsia="en-GB"/>
        </w:rPr>
      </w:pPr>
    </w:p>
    <w:p w14:paraId="3D8FA2F5" w14:textId="58BEA54F" w:rsidR="00F07D5B" w:rsidRDefault="0063480D" w:rsidP="00DE745F">
      <w:pPr>
        <w:spacing w:after="0" w:line="240" w:lineRule="auto"/>
        <w:rPr>
          <w:rFonts w:ascii="Calibri" w:eastAsiaTheme="minorEastAsia" w:hAnsi="Calibri" w:cstheme="minorHAnsi"/>
          <w:color w:val="000000"/>
          <w:lang w:eastAsia="en-GB"/>
        </w:rPr>
      </w:pPr>
      <w:r w:rsidRPr="00F125FF">
        <w:rPr>
          <w:rFonts w:eastAsiaTheme="minorEastAsia" w:cstheme="minorHAnsi"/>
          <w:color w:val="000000"/>
          <w:lang w:eastAsia="en-GB"/>
        </w:rPr>
        <w:t xml:space="preserve">It is </w:t>
      </w:r>
      <w:r w:rsidRPr="00F125FF">
        <w:rPr>
          <w:rFonts w:eastAsiaTheme="minorEastAsia" w:cstheme="minorHAnsi"/>
          <w:noProof/>
          <w:color w:val="000000"/>
          <w:lang w:eastAsia="en-GB"/>
        </w:rPr>
        <w:t>anticipated</w:t>
      </w:r>
      <w:r w:rsidRPr="00F125FF">
        <w:rPr>
          <w:rFonts w:ascii="Calibri" w:eastAsiaTheme="minorEastAsia" w:hAnsi="Calibri" w:cstheme="minorHAnsi"/>
          <w:color w:val="000000"/>
          <w:lang w:eastAsia="en-GB"/>
        </w:rPr>
        <w:t xml:space="preserve"> that </w:t>
      </w:r>
      <w:r w:rsidRPr="00F125FF">
        <w:rPr>
          <w:rFonts w:eastAsiaTheme="minorEastAsia" w:cstheme="minorHAnsi"/>
          <w:noProof/>
          <w:color w:val="000000"/>
          <w:lang w:eastAsia="en-GB"/>
        </w:rPr>
        <w:t>interviews</w:t>
      </w:r>
      <w:r w:rsidRPr="00F125FF">
        <w:rPr>
          <w:rFonts w:eastAsiaTheme="minorEastAsia" w:cstheme="minorHAnsi"/>
          <w:color w:val="000000"/>
          <w:lang w:eastAsia="en-GB"/>
        </w:rPr>
        <w:t xml:space="preserve"> will be held </w:t>
      </w:r>
      <w:r w:rsidRPr="00F125FF">
        <w:rPr>
          <w:rFonts w:ascii="Calibri" w:eastAsiaTheme="minorEastAsia" w:hAnsi="Calibri" w:cstheme="minorHAnsi"/>
          <w:color w:val="000000"/>
          <w:lang w:eastAsia="en-GB"/>
        </w:rPr>
        <w:t>a</w:t>
      </w:r>
      <w:r w:rsidRPr="00F125FF">
        <w:rPr>
          <w:rFonts w:eastAsiaTheme="minorEastAsia" w:cstheme="minorHAnsi"/>
          <w:color w:val="000000"/>
          <w:lang w:eastAsia="en-GB"/>
        </w:rPr>
        <w:t xml:space="preserve">t the </w:t>
      </w:r>
      <w:r w:rsidR="00AD697A">
        <w:rPr>
          <w:rFonts w:eastAsiaTheme="minorEastAsia" w:cstheme="minorHAnsi"/>
          <w:color w:val="000000"/>
          <w:lang w:eastAsia="en-GB"/>
        </w:rPr>
        <w:t xml:space="preserve">Charity’s Head office in Edinburgh or Via Video Conferencing </w:t>
      </w:r>
      <w:r w:rsidR="00B505BC">
        <w:rPr>
          <w:rFonts w:eastAsiaTheme="minorEastAsia" w:cstheme="minorHAnsi"/>
          <w:color w:val="000000"/>
          <w:lang w:eastAsia="en-GB"/>
        </w:rPr>
        <w:t xml:space="preserve">MS Teams/Zoom) </w:t>
      </w:r>
      <w:r w:rsidRPr="00F125FF">
        <w:rPr>
          <w:rFonts w:eastAsiaTheme="minorEastAsia" w:cstheme="minorHAnsi"/>
          <w:color w:val="000000"/>
          <w:lang w:eastAsia="en-GB"/>
        </w:rPr>
        <w:t xml:space="preserve">on </w:t>
      </w:r>
      <w:r w:rsidR="00F07D5B">
        <w:rPr>
          <w:rFonts w:eastAsiaTheme="minorEastAsia" w:cstheme="minorHAnsi"/>
          <w:color w:val="000000"/>
          <w:lang w:eastAsia="en-GB"/>
        </w:rPr>
        <w:t xml:space="preserve">Thursday </w:t>
      </w:r>
      <w:r w:rsidR="0060267C">
        <w:rPr>
          <w:rFonts w:eastAsiaTheme="minorEastAsia" w:cstheme="minorHAnsi"/>
          <w:color w:val="000000"/>
          <w:lang w:eastAsia="en-GB"/>
        </w:rPr>
        <w:t xml:space="preserve">7 October 2021.  </w:t>
      </w:r>
      <w:r w:rsidR="00EF1ED5">
        <w:rPr>
          <w:rFonts w:ascii="Calibri" w:eastAsiaTheme="minorEastAsia" w:hAnsi="Calibri" w:cstheme="minorHAnsi"/>
          <w:color w:val="000000"/>
          <w:lang w:eastAsia="en-GB"/>
        </w:rPr>
        <w:t xml:space="preserve">All information relating to unsuccessful candidates will be destroyed when an appointment has been made.  </w:t>
      </w:r>
    </w:p>
    <w:p w14:paraId="456A1E6E" w14:textId="77777777" w:rsidR="00DE745F" w:rsidRDefault="00DE745F" w:rsidP="00DE745F">
      <w:pPr>
        <w:spacing w:after="0" w:line="240" w:lineRule="auto"/>
        <w:rPr>
          <w:rFonts w:ascii="Calibri" w:eastAsiaTheme="minorEastAsia" w:hAnsi="Calibri" w:cstheme="minorHAnsi"/>
          <w:b/>
          <w:bCs/>
          <w:color w:val="000000"/>
          <w:lang w:eastAsia="en-GB"/>
        </w:rPr>
      </w:pPr>
    </w:p>
    <w:p w14:paraId="0CC3184D" w14:textId="77777777" w:rsidR="00DE745F" w:rsidRDefault="00F07D5B" w:rsidP="00DE745F">
      <w:pPr>
        <w:spacing w:after="0" w:line="240" w:lineRule="auto"/>
        <w:rPr>
          <w:rFonts w:ascii="Calibri" w:eastAsiaTheme="minorEastAsia" w:hAnsi="Calibri" w:cstheme="minorHAnsi"/>
          <w:b/>
          <w:bCs/>
          <w:color w:val="000000"/>
          <w:lang w:eastAsia="en-GB"/>
        </w:rPr>
      </w:pPr>
      <w:r w:rsidRPr="00F07D5B">
        <w:rPr>
          <w:rFonts w:ascii="Calibri" w:eastAsiaTheme="minorEastAsia" w:hAnsi="Calibri" w:cstheme="minorHAnsi"/>
          <w:b/>
          <w:bCs/>
          <w:color w:val="000000"/>
          <w:lang w:eastAsia="en-GB"/>
        </w:rPr>
        <w:t>Summary of the Role</w:t>
      </w:r>
    </w:p>
    <w:p w14:paraId="2E0E69F0" w14:textId="131E4ED6" w:rsidR="00F125FF" w:rsidRDefault="00EF1ED5" w:rsidP="00DE745F">
      <w:pPr>
        <w:spacing w:after="0" w:line="240" w:lineRule="auto"/>
        <w:rPr>
          <w:rFonts w:eastAsiaTheme="minorEastAsia" w:cstheme="minorHAnsi"/>
          <w:b/>
          <w:bCs/>
          <w:color w:val="333333"/>
          <w:lang w:eastAsia="en-GB"/>
        </w:rPr>
      </w:pPr>
      <w:r w:rsidRPr="00F07D5B">
        <w:rPr>
          <w:rFonts w:ascii="Calibri" w:eastAsiaTheme="minorEastAsia" w:hAnsi="Calibri" w:cstheme="minorHAnsi"/>
          <w:b/>
          <w:bCs/>
          <w:color w:val="000000"/>
          <w:lang w:eastAsia="en-GB"/>
        </w:rPr>
        <w:t xml:space="preserve">  </w:t>
      </w:r>
      <w:r w:rsidRPr="00F07D5B">
        <w:rPr>
          <w:rFonts w:eastAsiaTheme="minorEastAsia" w:cstheme="minorHAnsi"/>
          <w:b/>
          <w:bCs/>
          <w:color w:val="333333"/>
          <w:lang w:eastAsia="en-GB"/>
        </w:rPr>
        <w:t xml:space="preserve"> </w:t>
      </w:r>
    </w:p>
    <w:p w14:paraId="6556F577" w14:textId="77777777" w:rsidR="0060267C" w:rsidRPr="00997EE6" w:rsidRDefault="0060267C" w:rsidP="0060267C">
      <w:pPr>
        <w:tabs>
          <w:tab w:val="left" w:pos="1985"/>
          <w:tab w:val="left" w:pos="2835"/>
        </w:tabs>
        <w:spacing w:after="0" w:line="240" w:lineRule="auto"/>
        <w:rPr>
          <w:rFonts w:ascii="Calibri" w:hAnsi="Calibri" w:cs="Calibri"/>
          <w:shd w:val="clear" w:color="auto" w:fill="FFFFFF"/>
        </w:rPr>
      </w:pPr>
      <w:r w:rsidRPr="00997EE6">
        <w:rPr>
          <w:rFonts w:cstheme="minorHAnsi"/>
        </w:rPr>
        <w:t xml:space="preserve">The Property Services Manager is responsible for </w:t>
      </w:r>
      <w:r w:rsidRPr="00997EE6">
        <w:rPr>
          <w:rFonts w:ascii="Calibri" w:hAnsi="Calibri" w:cs="Calibri"/>
          <w:shd w:val="clear" w:color="auto" w:fill="FFFFFF"/>
        </w:rPr>
        <w:t>overseeing and effectively managing the delivery of all aspects of the day to day maintenance and development of Veterans Housing Scotland Properties.  This is a wide-ranging role encompassing both operational and performance management of Property Management Companies.  It will include day to day operational delivery (budget management, pre and post</w:t>
      </w:r>
      <w:r>
        <w:rPr>
          <w:rFonts w:ascii="Calibri" w:hAnsi="Calibri" w:cs="Calibri"/>
          <w:shd w:val="clear" w:color="auto" w:fill="FFFFFF"/>
        </w:rPr>
        <w:t>-</w:t>
      </w:r>
      <w:r w:rsidRPr="00997EE6">
        <w:rPr>
          <w:rFonts w:ascii="Calibri" w:hAnsi="Calibri" w:cs="Calibri"/>
          <w:shd w:val="clear" w:color="auto" w:fill="FFFFFF"/>
        </w:rPr>
        <w:t>inspection, performance management, effective resolution of day to day issues, quality control, liaison with residents etc.) as well as more strategic management (problem</w:t>
      </w:r>
      <w:r>
        <w:rPr>
          <w:rFonts w:ascii="Calibri" w:hAnsi="Calibri" w:cs="Calibri"/>
          <w:shd w:val="clear" w:color="auto" w:fill="FFFFFF"/>
        </w:rPr>
        <w:t>-</w:t>
      </w:r>
      <w:r w:rsidRPr="00997EE6">
        <w:rPr>
          <w:rFonts w:ascii="Calibri" w:hAnsi="Calibri" w:cs="Calibri"/>
          <w:shd w:val="clear" w:color="auto" w:fill="FFFFFF"/>
        </w:rPr>
        <w:t>solving, performance reporting, resolving conflicts and disputes and asset maintenance)</w:t>
      </w:r>
    </w:p>
    <w:p w14:paraId="1678449F" w14:textId="77777777" w:rsidR="0060267C" w:rsidRPr="00997EE6" w:rsidRDefault="0060267C" w:rsidP="0060267C">
      <w:pPr>
        <w:tabs>
          <w:tab w:val="left" w:pos="1985"/>
          <w:tab w:val="left" w:pos="2835"/>
        </w:tabs>
        <w:spacing w:after="0" w:line="240" w:lineRule="auto"/>
        <w:rPr>
          <w:rFonts w:cstheme="minorHAnsi"/>
          <w:b/>
        </w:rPr>
      </w:pPr>
      <w:r w:rsidRPr="00997EE6">
        <w:rPr>
          <w:rFonts w:cstheme="minorHAnsi"/>
          <w:shd w:val="clear" w:color="auto" w:fill="FFFFFF"/>
        </w:rPr>
        <w:lastRenderedPageBreak/>
        <w:t>To develop, agree</w:t>
      </w:r>
      <w:r>
        <w:rPr>
          <w:rFonts w:cstheme="minorHAnsi"/>
          <w:shd w:val="clear" w:color="auto" w:fill="FFFFFF"/>
        </w:rPr>
        <w:t>, and recommend new ways of working that deliver continuous improvement and demonstrate</w:t>
      </w:r>
      <w:r w:rsidRPr="00997EE6">
        <w:rPr>
          <w:rFonts w:cstheme="minorHAnsi"/>
          <w:shd w:val="clear" w:color="auto" w:fill="FFFFFF"/>
        </w:rPr>
        <w:t xml:space="preserve"> commitment to excellent property service and tenant satisfaction.</w:t>
      </w:r>
      <w:r w:rsidRPr="00997EE6">
        <w:rPr>
          <w:rFonts w:cstheme="minorHAnsi"/>
        </w:rPr>
        <w:br/>
      </w:r>
      <w:r w:rsidRPr="00997EE6">
        <w:rPr>
          <w:rFonts w:cstheme="minorHAnsi"/>
        </w:rPr>
        <w:br/>
      </w:r>
      <w:r w:rsidRPr="00997EE6">
        <w:rPr>
          <w:rFonts w:cstheme="minorHAnsi"/>
          <w:shd w:val="clear" w:color="auto" w:fill="FFFFFF"/>
        </w:rPr>
        <w:t xml:space="preserve">To work collaboratively with </w:t>
      </w:r>
      <w:r>
        <w:rPr>
          <w:rFonts w:cstheme="minorHAnsi"/>
          <w:shd w:val="clear" w:color="auto" w:fill="FFFFFF"/>
        </w:rPr>
        <w:t>P</w:t>
      </w:r>
      <w:r w:rsidRPr="00997EE6">
        <w:rPr>
          <w:rFonts w:cstheme="minorHAnsi"/>
          <w:shd w:val="clear" w:color="auto" w:fill="FFFFFF"/>
        </w:rPr>
        <w:t xml:space="preserve">roperty </w:t>
      </w:r>
      <w:r>
        <w:rPr>
          <w:rFonts w:cstheme="minorHAnsi"/>
          <w:shd w:val="clear" w:color="auto" w:fill="FFFFFF"/>
        </w:rPr>
        <w:t>M</w:t>
      </w:r>
      <w:r w:rsidRPr="00997EE6">
        <w:rPr>
          <w:rFonts w:cstheme="minorHAnsi"/>
          <w:shd w:val="clear" w:color="auto" w:fill="FFFFFF"/>
        </w:rPr>
        <w:t xml:space="preserve">anagement Companies and other partners to ensure </w:t>
      </w:r>
      <w:r>
        <w:rPr>
          <w:rFonts w:cstheme="minorHAnsi"/>
          <w:shd w:val="clear" w:color="auto" w:fill="FFFFFF"/>
        </w:rPr>
        <w:t>our properties and o</w:t>
      </w:r>
      <w:r w:rsidRPr="00997EE6">
        <w:rPr>
          <w:rFonts w:cstheme="minorHAnsi"/>
          <w:shd w:val="clear" w:color="auto" w:fill="FFFFFF"/>
        </w:rPr>
        <w:t>ther assets are maintained to the highest standards and comply with all regulatory and legislative standards.</w:t>
      </w:r>
      <w:r w:rsidRPr="00997EE6">
        <w:rPr>
          <w:rFonts w:cstheme="minorHAnsi"/>
        </w:rPr>
        <w:br/>
      </w:r>
      <w:r w:rsidRPr="00997EE6">
        <w:rPr>
          <w:rFonts w:cstheme="minorHAnsi"/>
        </w:rPr>
        <w:br/>
      </w:r>
      <w:r w:rsidRPr="00997EE6">
        <w:rPr>
          <w:rFonts w:cstheme="minorHAnsi"/>
          <w:b/>
        </w:rPr>
        <w:t>Secondary Purpose.</w:t>
      </w:r>
    </w:p>
    <w:p w14:paraId="1EED4CC6" w14:textId="77777777" w:rsidR="0060267C" w:rsidRPr="00997EE6" w:rsidRDefault="0060267C" w:rsidP="0060267C">
      <w:pPr>
        <w:tabs>
          <w:tab w:val="left" w:pos="1985"/>
          <w:tab w:val="left" w:pos="2835"/>
        </w:tabs>
        <w:spacing w:after="0" w:line="240" w:lineRule="auto"/>
        <w:rPr>
          <w:rFonts w:cstheme="minorHAnsi"/>
          <w:b/>
        </w:rPr>
      </w:pPr>
    </w:p>
    <w:p w14:paraId="10A70693" w14:textId="77777777" w:rsidR="0060267C" w:rsidRPr="00997EE6" w:rsidRDefault="0060267C" w:rsidP="0060267C">
      <w:pPr>
        <w:tabs>
          <w:tab w:val="left" w:pos="1985"/>
          <w:tab w:val="left" w:pos="2835"/>
        </w:tabs>
        <w:spacing w:after="0" w:line="240" w:lineRule="auto"/>
        <w:rPr>
          <w:rFonts w:cstheme="minorHAnsi"/>
        </w:rPr>
      </w:pPr>
      <w:r w:rsidRPr="00997EE6">
        <w:rPr>
          <w:rFonts w:cstheme="minorHAnsi"/>
        </w:rPr>
        <w:t xml:space="preserve">As Veterans Housing Scotland is </w:t>
      </w:r>
      <w:r>
        <w:rPr>
          <w:rFonts w:cstheme="minorHAnsi"/>
        </w:rPr>
        <w:t>undergoing a period of unprecedented change, this job description does not provide an exhaustive list of tasks and activities. A</w:t>
      </w:r>
      <w:r w:rsidRPr="00997EE6">
        <w:rPr>
          <w:rFonts w:cstheme="minorHAnsi"/>
        </w:rPr>
        <w:t xml:space="preserve">ll posts within the Charity are subject to evolution and change as the organisation develops and grows.   Against this background, the post holder may be required to undertake additional areas of responsibility </w:t>
      </w:r>
      <w:r>
        <w:rPr>
          <w:rFonts w:cstheme="minorHAnsi"/>
        </w:rPr>
        <w:t xml:space="preserve">for </w:t>
      </w:r>
      <w:r w:rsidRPr="00997EE6">
        <w:rPr>
          <w:rFonts w:cstheme="minorHAnsi"/>
        </w:rPr>
        <w:t xml:space="preserve">which suitable training and development will be provided as </w:t>
      </w:r>
      <w:r>
        <w:rPr>
          <w:rFonts w:cstheme="minorHAnsi"/>
        </w:rPr>
        <w:t>necessary</w:t>
      </w:r>
      <w:r w:rsidRPr="00997EE6">
        <w:rPr>
          <w:rFonts w:cstheme="minorHAnsi"/>
        </w:rPr>
        <w:t xml:space="preserve">.  </w:t>
      </w:r>
    </w:p>
    <w:p w14:paraId="72B3E32E" w14:textId="77777777" w:rsidR="0060267C" w:rsidRPr="00997EE6" w:rsidRDefault="0060267C" w:rsidP="0060267C">
      <w:pPr>
        <w:spacing w:after="0" w:line="240" w:lineRule="auto"/>
        <w:rPr>
          <w:rFonts w:cstheme="minorHAnsi"/>
          <w:b/>
        </w:rPr>
      </w:pPr>
    </w:p>
    <w:p w14:paraId="7A1F5B3C" w14:textId="77777777" w:rsidR="0060267C" w:rsidRPr="00997EE6" w:rsidRDefault="0060267C" w:rsidP="0060267C">
      <w:pPr>
        <w:spacing w:after="0" w:line="240" w:lineRule="auto"/>
        <w:jc w:val="both"/>
        <w:rPr>
          <w:rFonts w:cstheme="minorHAnsi"/>
          <w:b/>
        </w:rPr>
      </w:pPr>
      <w:r w:rsidRPr="00997EE6">
        <w:rPr>
          <w:rFonts w:cstheme="minorHAnsi"/>
          <w:b/>
        </w:rPr>
        <w:t>Reporting</w:t>
      </w:r>
    </w:p>
    <w:p w14:paraId="1FFC12FF" w14:textId="77777777" w:rsidR="0060267C" w:rsidRPr="00997EE6" w:rsidRDefault="0060267C" w:rsidP="0060267C">
      <w:pPr>
        <w:spacing w:after="0" w:line="240" w:lineRule="auto"/>
        <w:jc w:val="both"/>
        <w:rPr>
          <w:rFonts w:cstheme="minorHAnsi"/>
          <w:b/>
        </w:rPr>
      </w:pPr>
      <w:r w:rsidRPr="00997EE6">
        <w:rPr>
          <w:rFonts w:cstheme="minorHAnsi"/>
          <w:b/>
        </w:rPr>
        <w:t xml:space="preserve"> </w:t>
      </w:r>
    </w:p>
    <w:p w14:paraId="24718067" w14:textId="77777777" w:rsidR="0060267C" w:rsidRPr="00997EE6" w:rsidRDefault="0060267C" w:rsidP="0060267C">
      <w:pPr>
        <w:spacing w:after="0" w:line="240" w:lineRule="auto"/>
        <w:rPr>
          <w:rFonts w:cstheme="minorHAnsi"/>
        </w:rPr>
      </w:pPr>
      <w:r w:rsidRPr="00997EE6">
        <w:rPr>
          <w:rFonts w:cstheme="minorHAnsi"/>
        </w:rPr>
        <w:t xml:space="preserve">The Property Services Manager is responsible to the CEO and is responsible for </w:t>
      </w:r>
      <w:r>
        <w:rPr>
          <w:rFonts w:cstheme="minorHAnsi"/>
        </w:rPr>
        <w:t>managing</w:t>
      </w:r>
      <w:r w:rsidRPr="00997EE6">
        <w:rPr>
          <w:rFonts w:cstheme="minorHAnsi"/>
        </w:rPr>
        <w:t xml:space="preserve"> the VHS Property Services Team and </w:t>
      </w:r>
      <w:r>
        <w:rPr>
          <w:rFonts w:cstheme="minorHAnsi"/>
        </w:rPr>
        <w:t>e</w:t>
      </w:r>
      <w:r w:rsidRPr="00997EE6">
        <w:rPr>
          <w:rFonts w:cstheme="minorHAnsi"/>
        </w:rPr>
        <w:t xml:space="preserve">xternal Property Management Companies.      </w:t>
      </w:r>
    </w:p>
    <w:p w14:paraId="3157B900" w14:textId="77777777" w:rsidR="0060267C" w:rsidRPr="00997EE6" w:rsidRDefault="0060267C" w:rsidP="0060267C">
      <w:pPr>
        <w:spacing w:after="0" w:line="240" w:lineRule="auto"/>
        <w:rPr>
          <w:rFonts w:cstheme="minorHAnsi"/>
          <w:b/>
        </w:rPr>
      </w:pPr>
    </w:p>
    <w:p w14:paraId="0D60F6B7" w14:textId="77777777" w:rsidR="0060267C" w:rsidRPr="00997EE6" w:rsidRDefault="0060267C" w:rsidP="0060267C">
      <w:pPr>
        <w:spacing w:after="0" w:line="240" w:lineRule="auto"/>
        <w:rPr>
          <w:rFonts w:cstheme="minorHAnsi"/>
          <w:b/>
        </w:rPr>
      </w:pPr>
      <w:r w:rsidRPr="00997EE6">
        <w:rPr>
          <w:rFonts w:cstheme="minorHAnsi"/>
          <w:b/>
        </w:rPr>
        <w:t>Key expectations and requirements of all staff</w:t>
      </w:r>
    </w:p>
    <w:p w14:paraId="5BE5896B" w14:textId="77777777" w:rsidR="0060267C" w:rsidRPr="00997EE6" w:rsidRDefault="0060267C" w:rsidP="0060267C">
      <w:pPr>
        <w:spacing w:after="0" w:line="240" w:lineRule="auto"/>
        <w:rPr>
          <w:rFonts w:cstheme="minorHAnsi"/>
          <w:b/>
        </w:rPr>
      </w:pPr>
      <w:r w:rsidRPr="00997EE6">
        <w:rPr>
          <w:rFonts w:cstheme="minorHAnsi"/>
          <w:b/>
        </w:rPr>
        <w:t xml:space="preserve"> </w:t>
      </w:r>
    </w:p>
    <w:p w14:paraId="0FD5BDE4" w14:textId="77777777" w:rsidR="0060267C" w:rsidRPr="00997EE6" w:rsidRDefault="0060267C" w:rsidP="0060267C">
      <w:pPr>
        <w:pStyle w:val="ListParagraph"/>
        <w:numPr>
          <w:ilvl w:val="0"/>
          <w:numId w:val="24"/>
        </w:numPr>
        <w:spacing w:after="0" w:line="240" w:lineRule="auto"/>
        <w:ind w:left="567" w:hanging="567"/>
        <w:contextualSpacing w:val="0"/>
        <w:rPr>
          <w:rFonts w:cstheme="minorHAnsi"/>
        </w:rPr>
      </w:pPr>
      <w:r w:rsidRPr="00997EE6">
        <w:rPr>
          <w:rFonts w:cstheme="minorHAnsi"/>
        </w:rPr>
        <w:t xml:space="preserve">To act </w:t>
      </w:r>
      <w:r>
        <w:rPr>
          <w:rFonts w:cstheme="minorHAnsi"/>
        </w:rPr>
        <w:t>consistently</w:t>
      </w:r>
      <w:r w:rsidRPr="00997EE6">
        <w:rPr>
          <w:rFonts w:cstheme="minorHAnsi"/>
        </w:rPr>
        <w:t xml:space="preserve"> within the</w:t>
      </w:r>
      <w:r>
        <w:rPr>
          <w:rFonts w:cstheme="minorHAnsi"/>
        </w:rPr>
        <w:t xml:space="preserve"> Charity's </w:t>
      </w:r>
      <w:r w:rsidRPr="00997EE6">
        <w:rPr>
          <w:rFonts w:cstheme="minorHAnsi"/>
        </w:rPr>
        <w:t>Policies and Procedures</w:t>
      </w:r>
      <w:r>
        <w:rPr>
          <w:rFonts w:cstheme="minorHAnsi"/>
        </w:rPr>
        <w:t>.</w:t>
      </w:r>
    </w:p>
    <w:p w14:paraId="15E29C83" w14:textId="77777777" w:rsidR="0060267C" w:rsidRPr="00997EE6" w:rsidRDefault="0060267C" w:rsidP="0060267C">
      <w:pPr>
        <w:pStyle w:val="ListParagraph"/>
        <w:spacing w:after="0" w:line="240" w:lineRule="auto"/>
        <w:ind w:left="567"/>
        <w:contextualSpacing w:val="0"/>
        <w:rPr>
          <w:rFonts w:cstheme="minorHAnsi"/>
        </w:rPr>
      </w:pPr>
    </w:p>
    <w:p w14:paraId="319B0869" w14:textId="77777777" w:rsidR="0060267C" w:rsidRPr="00997EE6" w:rsidRDefault="0060267C" w:rsidP="0060267C">
      <w:pPr>
        <w:pStyle w:val="ListParagraph"/>
        <w:numPr>
          <w:ilvl w:val="0"/>
          <w:numId w:val="24"/>
        </w:numPr>
        <w:spacing w:after="0" w:line="240" w:lineRule="auto"/>
        <w:ind w:left="567" w:hanging="567"/>
        <w:contextualSpacing w:val="0"/>
        <w:rPr>
          <w:rFonts w:cstheme="minorHAnsi"/>
        </w:rPr>
      </w:pPr>
      <w:r w:rsidRPr="00997EE6">
        <w:rPr>
          <w:rFonts w:cstheme="minorHAnsi"/>
        </w:rPr>
        <w:t>To strictly adhere to the Confidentiality Policy and rules governing GDPR.</w:t>
      </w:r>
    </w:p>
    <w:p w14:paraId="239E6E2D" w14:textId="77777777" w:rsidR="0060267C" w:rsidRPr="00997EE6" w:rsidRDefault="0060267C" w:rsidP="0060267C">
      <w:pPr>
        <w:pStyle w:val="ListParagraph"/>
        <w:spacing w:after="0" w:line="240" w:lineRule="auto"/>
        <w:ind w:left="567"/>
        <w:contextualSpacing w:val="0"/>
        <w:rPr>
          <w:rFonts w:cstheme="minorHAnsi"/>
        </w:rPr>
      </w:pPr>
    </w:p>
    <w:p w14:paraId="0FF57982" w14:textId="5F5789FF" w:rsidR="0060267C" w:rsidRPr="00997EE6" w:rsidRDefault="0060267C" w:rsidP="0060267C">
      <w:pPr>
        <w:pStyle w:val="ListParagraph"/>
        <w:numPr>
          <w:ilvl w:val="0"/>
          <w:numId w:val="24"/>
        </w:numPr>
        <w:spacing w:after="0" w:line="240" w:lineRule="auto"/>
        <w:ind w:left="567" w:hanging="567"/>
        <w:contextualSpacing w:val="0"/>
        <w:rPr>
          <w:rFonts w:cstheme="minorHAnsi"/>
        </w:rPr>
      </w:pPr>
      <w:r w:rsidRPr="00997EE6">
        <w:rPr>
          <w:rFonts w:cstheme="minorHAnsi"/>
        </w:rPr>
        <w:t xml:space="preserve">To be aware of and act responsibly to protect and promote the health and safety of clients, </w:t>
      </w:r>
      <w:r w:rsidR="00D3245D" w:rsidRPr="00997EE6">
        <w:rPr>
          <w:rFonts w:cstheme="minorHAnsi"/>
        </w:rPr>
        <w:t>staff,</w:t>
      </w:r>
      <w:r w:rsidRPr="00997EE6">
        <w:rPr>
          <w:rFonts w:cstheme="minorHAnsi"/>
        </w:rPr>
        <w:t xml:space="preserve"> and other stakeholders.</w:t>
      </w:r>
    </w:p>
    <w:p w14:paraId="57433CCD" w14:textId="77777777" w:rsidR="0060267C" w:rsidRPr="00997EE6" w:rsidRDefault="0060267C" w:rsidP="0060267C">
      <w:pPr>
        <w:pStyle w:val="ListParagraph"/>
        <w:spacing w:after="0" w:line="240" w:lineRule="auto"/>
        <w:ind w:left="567"/>
        <w:contextualSpacing w:val="0"/>
        <w:rPr>
          <w:rFonts w:cstheme="minorHAnsi"/>
        </w:rPr>
      </w:pPr>
    </w:p>
    <w:p w14:paraId="498076BD" w14:textId="77777777" w:rsidR="0060267C" w:rsidRPr="00997EE6" w:rsidRDefault="0060267C" w:rsidP="0060267C">
      <w:pPr>
        <w:pStyle w:val="ListParagraph"/>
        <w:numPr>
          <w:ilvl w:val="0"/>
          <w:numId w:val="24"/>
        </w:numPr>
        <w:tabs>
          <w:tab w:val="left" w:pos="567"/>
        </w:tabs>
        <w:spacing w:after="0" w:line="240" w:lineRule="auto"/>
        <w:ind w:left="567" w:hanging="567"/>
        <w:contextualSpacing w:val="0"/>
        <w:rPr>
          <w:rFonts w:cstheme="minorHAnsi"/>
        </w:rPr>
      </w:pPr>
      <w:r w:rsidRPr="00997EE6">
        <w:rPr>
          <w:rFonts w:cstheme="minorHAnsi"/>
        </w:rPr>
        <w:t xml:space="preserve">To act within the </w:t>
      </w:r>
      <w:r>
        <w:rPr>
          <w:rFonts w:cstheme="minorHAnsi"/>
        </w:rPr>
        <w:t>organisation's best interests in all contact with tenants, staff, and other stakeholders and to behave in a manner that</w:t>
      </w:r>
      <w:r w:rsidRPr="00997EE6">
        <w:rPr>
          <w:rFonts w:cstheme="minorHAnsi"/>
        </w:rPr>
        <w:t xml:space="preserve"> reflects the trust placed on you as a staff member of Veterans Housing Scotland.</w:t>
      </w:r>
    </w:p>
    <w:p w14:paraId="60580A93" w14:textId="77777777" w:rsidR="0060267C" w:rsidRDefault="0060267C" w:rsidP="0060267C">
      <w:pPr>
        <w:spacing w:after="0"/>
        <w:rPr>
          <w:rFonts w:cstheme="minorHAnsi"/>
          <w:b/>
        </w:rPr>
      </w:pPr>
    </w:p>
    <w:p w14:paraId="3E7BB544" w14:textId="77777777" w:rsidR="0060267C" w:rsidRDefault="0060267C" w:rsidP="0060267C">
      <w:pPr>
        <w:spacing w:after="0"/>
        <w:rPr>
          <w:rFonts w:cstheme="minorHAnsi"/>
          <w:b/>
        </w:rPr>
      </w:pPr>
      <w:r w:rsidRPr="00495215">
        <w:rPr>
          <w:rFonts w:cstheme="minorHAnsi"/>
          <w:b/>
        </w:rPr>
        <w:t>Organisational Diagram</w:t>
      </w:r>
    </w:p>
    <w:p w14:paraId="2AE5C04E" w14:textId="77777777" w:rsidR="0060267C" w:rsidRDefault="0060267C" w:rsidP="0060267C">
      <w:pPr>
        <w:spacing w:after="0" w:line="240" w:lineRule="auto"/>
        <w:jc w:val="both"/>
        <w:rPr>
          <w:rFonts w:cstheme="minorHAnsi"/>
          <w:b/>
        </w:rPr>
      </w:pPr>
      <w:r>
        <w:rPr>
          <w:rFonts w:cstheme="minorHAnsi"/>
          <w:b/>
          <w:noProof/>
        </w:rPr>
        <mc:AlternateContent>
          <mc:Choice Requires="wps">
            <w:drawing>
              <wp:anchor distT="0" distB="0" distL="114300" distR="114300" simplePos="0" relativeHeight="251670528" behindDoc="0" locked="0" layoutInCell="1" allowOverlap="1" wp14:anchorId="71D3E392" wp14:editId="68CE4AC1">
                <wp:simplePos x="0" y="0"/>
                <wp:positionH relativeFrom="column">
                  <wp:posOffset>2524760</wp:posOffset>
                </wp:positionH>
                <wp:positionV relativeFrom="paragraph">
                  <wp:posOffset>3175</wp:posOffset>
                </wp:positionV>
                <wp:extent cx="904875" cy="276225"/>
                <wp:effectExtent l="0" t="0" r="28575" b="28575"/>
                <wp:wrapThrough wrapText="bothSides">
                  <wp:wrapPolygon edited="0">
                    <wp:start x="0" y="0"/>
                    <wp:lineTo x="0" y="22345"/>
                    <wp:lineTo x="21827" y="22345"/>
                    <wp:lineTo x="21827" y="0"/>
                    <wp:lineTo x="0" y="0"/>
                  </wp:wrapPolygon>
                </wp:wrapThrough>
                <wp:docPr id="3" name="Rectangle 3"/>
                <wp:cNvGraphicFramePr/>
                <a:graphic xmlns:a="http://schemas.openxmlformats.org/drawingml/2006/main">
                  <a:graphicData uri="http://schemas.microsoft.com/office/word/2010/wordprocessingShape">
                    <wps:wsp>
                      <wps:cNvSpPr/>
                      <wps:spPr>
                        <a:xfrm>
                          <a:off x="0" y="0"/>
                          <a:ext cx="90487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24C501" w14:textId="77777777" w:rsidR="0060267C" w:rsidRPr="00792BC9" w:rsidRDefault="0060267C" w:rsidP="0060267C">
                            <w:pPr>
                              <w:jc w:val="center"/>
                              <w:rPr>
                                <w:b/>
                                <w:bCs/>
                                <w:color w:val="000000" w:themeColor="text1"/>
                                <w:lang w:val="en-US"/>
                              </w:rPr>
                            </w:pPr>
                            <w:r w:rsidRPr="00792BC9">
                              <w:rPr>
                                <w:b/>
                                <w:bCs/>
                                <w:color w:val="000000" w:themeColor="text1"/>
                                <w:lang w:val="en-US"/>
                              </w:rPr>
                              <w:t>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D3E392" id="Rectangle 3" o:spid="_x0000_s1026" style="position:absolute;left:0;text-align:left;margin-left:198.8pt;margin-top:.25pt;width:71.25pt;height:2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" fillcolor="#4472c4 [3204]" strokecolor="#1f3763 [1604]" strokeweight="1pt">
                <v:textbox>
                  <w:txbxContent>
                    <w:p w14:paraId="2624C501" w14:textId="77777777" w:rsidR="0060267C" w:rsidRPr="00792BC9" w:rsidRDefault="0060267C" w:rsidP="0060267C">
                      <w:pPr>
                        <w:jc w:val="center"/>
                        <w:rPr>
                          <w:b/>
                          <w:bCs/>
                          <w:color w:val="000000" w:themeColor="text1"/>
                          <w:lang w:val="en-US"/>
                        </w:rPr>
                      </w:pPr>
                      <w:r w:rsidRPr="00792BC9">
                        <w:rPr>
                          <w:b/>
                          <w:bCs/>
                          <w:color w:val="000000" w:themeColor="text1"/>
                          <w:lang w:val="en-US"/>
                        </w:rPr>
                        <w:t>CEO</w:t>
                      </w:r>
                    </w:p>
                  </w:txbxContent>
                </v:textbox>
                <w10:wrap type="through"/>
              </v:rect>
            </w:pict>
          </mc:Fallback>
        </mc:AlternateContent>
      </w:r>
    </w:p>
    <w:p w14:paraId="4B0F3891" w14:textId="77777777" w:rsidR="0060267C" w:rsidRDefault="0060267C" w:rsidP="0060267C">
      <w:pPr>
        <w:spacing w:after="0" w:line="240" w:lineRule="auto"/>
        <w:jc w:val="both"/>
        <w:rPr>
          <w:rFonts w:cstheme="minorHAnsi"/>
          <w:b/>
        </w:rPr>
      </w:pPr>
      <w:r>
        <w:rPr>
          <w:rFonts w:cstheme="minorHAnsi"/>
          <w:b/>
          <w:noProof/>
        </w:rPr>
        <mc:AlternateContent>
          <mc:Choice Requires="wps">
            <w:drawing>
              <wp:anchor distT="0" distB="0" distL="114300" distR="114300" simplePos="0" relativeHeight="251659264" behindDoc="0" locked="0" layoutInCell="1" allowOverlap="1" wp14:anchorId="4D16AB8C" wp14:editId="79C0071A">
                <wp:simplePos x="0" y="0"/>
                <wp:positionH relativeFrom="column">
                  <wp:posOffset>860639</wp:posOffset>
                </wp:positionH>
                <wp:positionV relativeFrom="paragraph">
                  <wp:posOffset>386365</wp:posOffset>
                </wp:positionV>
                <wp:extent cx="2885" cy="1003821"/>
                <wp:effectExtent l="0" t="0" r="35560" b="25400"/>
                <wp:wrapNone/>
                <wp:docPr id="45" name="Straight Connector 45"/>
                <wp:cNvGraphicFramePr/>
                <a:graphic xmlns:a="http://schemas.openxmlformats.org/drawingml/2006/main">
                  <a:graphicData uri="http://schemas.microsoft.com/office/word/2010/wordprocessingShape">
                    <wps:wsp>
                      <wps:cNvCnPr/>
                      <wps:spPr>
                        <a:xfrm flipH="1">
                          <a:off x="0" y="0"/>
                          <a:ext cx="2885" cy="1003821"/>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BF8C9" id="Straight Connector 4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5pt,30.4pt" to="68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" strokecolor="#4472c4 [3204]" strokeweight="2pt">
                <v:stroke joinstyle="miter"/>
              </v:line>
            </w:pict>
          </mc:Fallback>
        </mc:AlternateContent>
      </w:r>
      <w:r>
        <w:rPr>
          <w:rFonts w:cstheme="minorHAnsi"/>
          <w:b/>
          <w:noProof/>
        </w:rPr>
        <mc:AlternateContent>
          <mc:Choice Requires="wps">
            <w:drawing>
              <wp:anchor distT="0" distB="0" distL="114300" distR="114300" simplePos="0" relativeHeight="251660288" behindDoc="0" locked="0" layoutInCell="1" allowOverlap="1" wp14:anchorId="56DD6A34" wp14:editId="07402D2D">
                <wp:simplePos x="0" y="0"/>
                <wp:positionH relativeFrom="column">
                  <wp:posOffset>5089379</wp:posOffset>
                </wp:positionH>
                <wp:positionV relativeFrom="paragraph">
                  <wp:posOffset>386366</wp:posOffset>
                </wp:positionV>
                <wp:extent cx="25961" cy="1067281"/>
                <wp:effectExtent l="0" t="0" r="31750" b="19050"/>
                <wp:wrapNone/>
                <wp:docPr id="46" name="Straight Connector 46"/>
                <wp:cNvGraphicFramePr/>
                <a:graphic xmlns:a="http://schemas.openxmlformats.org/drawingml/2006/main">
                  <a:graphicData uri="http://schemas.microsoft.com/office/word/2010/wordprocessingShape">
                    <wps:wsp>
                      <wps:cNvCnPr/>
                      <wps:spPr>
                        <a:xfrm>
                          <a:off x="0" y="0"/>
                          <a:ext cx="25961" cy="1067281"/>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A274F" id="Straight Connector 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75pt,30.4pt" to="402.8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" strokecolor="#4472c4 [3204]" strokeweight="2pt">
                <v:stroke joinstyle="miter"/>
              </v:line>
            </w:pict>
          </mc:Fallback>
        </mc:AlternateContent>
      </w:r>
      <w:r>
        <w:rPr>
          <w:rFonts w:cstheme="minorHAnsi"/>
          <w:b/>
          <w:noProof/>
        </w:rPr>
        <mc:AlternateContent>
          <mc:Choice Requires="wps">
            <w:drawing>
              <wp:anchor distT="0" distB="0" distL="114300" distR="114300" simplePos="0" relativeHeight="251672576" behindDoc="0" locked="0" layoutInCell="1" allowOverlap="1" wp14:anchorId="4411DA7C" wp14:editId="7BF7974B">
                <wp:simplePos x="0" y="0"/>
                <wp:positionH relativeFrom="column">
                  <wp:posOffset>4241854</wp:posOffset>
                </wp:positionH>
                <wp:positionV relativeFrom="paragraph">
                  <wp:posOffset>928161</wp:posOffset>
                </wp:positionV>
                <wp:extent cx="1765300" cy="276225"/>
                <wp:effectExtent l="0" t="0" r="25400" b="28575"/>
                <wp:wrapThrough wrapText="bothSides">
                  <wp:wrapPolygon edited="0">
                    <wp:start x="0" y="0"/>
                    <wp:lineTo x="0" y="22345"/>
                    <wp:lineTo x="21678" y="22345"/>
                    <wp:lineTo x="21678" y="0"/>
                    <wp:lineTo x="0" y="0"/>
                  </wp:wrapPolygon>
                </wp:wrapThrough>
                <wp:docPr id="22" name="Rectangle 22"/>
                <wp:cNvGraphicFramePr/>
                <a:graphic xmlns:a="http://schemas.openxmlformats.org/drawingml/2006/main">
                  <a:graphicData uri="http://schemas.microsoft.com/office/word/2010/wordprocessingShape">
                    <wps:wsp>
                      <wps:cNvSpPr/>
                      <wps:spPr>
                        <a:xfrm>
                          <a:off x="0" y="0"/>
                          <a:ext cx="176530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072425" w14:textId="77777777" w:rsidR="0060267C" w:rsidRPr="00E51D43" w:rsidRDefault="0060267C" w:rsidP="0060267C">
                            <w:pPr>
                              <w:shd w:val="clear" w:color="auto" w:fill="FFFFFF" w:themeFill="background1"/>
                              <w:jc w:val="center"/>
                              <w:rPr>
                                <w:color w:val="000000" w:themeColor="text1"/>
                                <w:lang w:val="en-US"/>
                              </w:rPr>
                            </w:pPr>
                            <w:r w:rsidRPr="00E51D43">
                              <w:rPr>
                                <w:color w:val="000000" w:themeColor="text1"/>
                                <w:lang w:val="en-US"/>
                              </w:rPr>
                              <w:t>Support Service 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1DA7C" id="Rectangle 22" o:spid="_x0000_s1027" style="position:absolute;left:0;text-align:left;margin-left:334pt;margin-top:73.1pt;width:139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" fillcolor="#4472c4 [3204]" strokecolor="#1f3763 [1604]" strokeweight="1pt">
                <v:textbox>
                  <w:txbxContent>
                    <w:p w14:paraId="6B072425" w14:textId="77777777" w:rsidR="0060267C" w:rsidRPr="00E51D43" w:rsidRDefault="0060267C" w:rsidP="0060267C">
                      <w:pPr>
                        <w:shd w:val="clear" w:color="auto" w:fill="FFFFFF" w:themeFill="background1"/>
                        <w:jc w:val="center"/>
                        <w:rPr>
                          <w:color w:val="000000" w:themeColor="text1"/>
                          <w:lang w:val="en-US"/>
                        </w:rPr>
                      </w:pPr>
                      <w:r w:rsidRPr="00E51D43">
                        <w:rPr>
                          <w:color w:val="000000" w:themeColor="text1"/>
                          <w:lang w:val="en-US"/>
                        </w:rPr>
                        <w:t>Support Service Admin</w:t>
                      </w:r>
                    </w:p>
                  </w:txbxContent>
                </v:textbox>
                <w10:wrap type="through"/>
              </v:rect>
            </w:pict>
          </mc:Fallback>
        </mc:AlternateContent>
      </w:r>
      <w:r>
        <w:rPr>
          <w:rFonts w:cstheme="minorHAnsi"/>
          <w:b/>
          <w:noProof/>
        </w:rPr>
        <mc:AlternateContent>
          <mc:Choice Requires="wps">
            <w:drawing>
              <wp:anchor distT="0" distB="0" distL="114300" distR="114300" simplePos="0" relativeHeight="251661312" behindDoc="0" locked="0" layoutInCell="1" allowOverlap="1" wp14:anchorId="647406B0" wp14:editId="52318440">
                <wp:simplePos x="0" y="0"/>
                <wp:positionH relativeFrom="column">
                  <wp:posOffset>4236720</wp:posOffset>
                </wp:positionH>
                <wp:positionV relativeFrom="paragraph">
                  <wp:posOffset>558800</wp:posOffset>
                </wp:positionV>
                <wp:extent cx="1765300" cy="276225"/>
                <wp:effectExtent l="0" t="0" r="25400" b="28575"/>
                <wp:wrapThrough wrapText="bothSides">
                  <wp:wrapPolygon edited="0">
                    <wp:start x="0" y="0"/>
                    <wp:lineTo x="0" y="22345"/>
                    <wp:lineTo x="21678" y="22345"/>
                    <wp:lineTo x="21678" y="0"/>
                    <wp:lineTo x="0" y="0"/>
                  </wp:wrapPolygon>
                </wp:wrapThrough>
                <wp:docPr id="26" name="Rectangle 26"/>
                <wp:cNvGraphicFramePr/>
                <a:graphic xmlns:a="http://schemas.openxmlformats.org/drawingml/2006/main">
                  <a:graphicData uri="http://schemas.microsoft.com/office/word/2010/wordprocessingShape">
                    <wps:wsp>
                      <wps:cNvSpPr/>
                      <wps:spPr>
                        <a:xfrm>
                          <a:off x="0" y="0"/>
                          <a:ext cx="176530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B3A5B5" w14:textId="77777777" w:rsidR="0060267C" w:rsidRPr="00E51D43" w:rsidRDefault="0060267C" w:rsidP="0060267C">
                            <w:pPr>
                              <w:shd w:val="clear" w:color="auto" w:fill="FFFFFF" w:themeFill="background1"/>
                              <w:jc w:val="center"/>
                              <w:rPr>
                                <w:color w:val="000000" w:themeColor="text1"/>
                                <w:lang w:val="en-US"/>
                              </w:rPr>
                            </w:pPr>
                            <w:r w:rsidRPr="00E51D43">
                              <w:rPr>
                                <w:color w:val="000000" w:themeColor="text1"/>
                                <w:lang w:val="en-US"/>
                              </w:rPr>
                              <w:t>Support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406B0" id="Rectangle 26" o:spid="_x0000_s1028" style="position:absolute;left:0;text-align:left;margin-left:333.6pt;margin-top:44pt;width:139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" fillcolor="#4472c4 [3204]" strokecolor="#1f3763 [1604]" strokeweight="1pt">
                <v:textbox>
                  <w:txbxContent>
                    <w:p w14:paraId="59B3A5B5" w14:textId="77777777" w:rsidR="0060267C" w:rsidRPr="00E51D43" w:rsidRDefault="0060267C" w:rsidP="0060267C">
                      <w:pPr>
                        <w:shd w:val="clear" w:color="auto" w:fill="FFFFFF" w:themeFill="background1"/>
                        <w:jc w:val="center"/>
                        <w:rPr>
                          <w:color w:val="000000" w:themeColor="text1"/>
                          <w:lang w:val="en-US"/>
                        </w:rPr>
                      </w:pPr>
                      <w:r w:rsidRPr="00E51D43">
                        <w:rPr>
                          <w:color w:val="000000" w:themeColor="text1"/>
                          <w:lang w:val="en-US"/>
                        </w:rPr>
                        <w:t>Support Officer</w:t>
                      </w:r>
                    </w:p>
                  </w:txbxContent>
                </v:textbox>
                <w10:wrap type="through"/>
              </v:rect>
            </w:pict>
          </mc:Fallback>
        </mc:AlternateContent>
      </w:r>
      <w:r>
        <w:rPr>
          <w:rFonts w:cstheme="minorHAnsi"/>
          <w:b/>
          <w:noProof/>
        </w:rPr>
        <mc:AlternateContent>
          <mc:Choice Requires="wps">
            <w:drawing>
              <wp:anchor distT="0" distB="0" distL="114300" distR="114300" simplePos="0" relativeHeight="251671552" behindDoc="0" locked="0" layoutInCell="1" allowOverlap="1" wp14:anchorId="50AB5DD2" wp14:editId="593B2192">
                <wp:simplePos x="0" y="0"/>
                <wp:positionH relativeFrom="column">
                  <wp:posOffset>635</wp:posOffset>
                </wp:positionH>
                <wp:positionV relativeFrom="paragraph">
                  <wp:posOffset>592455</wp:posOffset>
                </wp:positionV>
                <wp:extent cx="1765300" cy="276225"/>
                <wp:effectExtent l="0" t="0" r="25400" b="28575"/>
                <wp:wrapThrough wrapText="bothSides">
                  <wp:wrapPolygon edited="0">
                    <wp:start x="0" y="0"/>
                    <wp:lineTo x="0" y="22345"/>
                    <wp:lineTo x="21678" y="22345"/>
                    <wp:lineTo x="21678"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176530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28E7A0" w14:textId="77777777" w:rsidR="0060267C" w:rsidRPr="00E51D43" w:rsidRDefault="0060267C" w:rsidP="0060267C">
                            <w:pPr>
                              <w:shd w:val="clear" w:color="auto" w:fill="FFFFFF" w:themeFill="background1"/>
                              <w:jc w:val="center"/>
                              <w:rPr>
                                <w:color w:val="000000" w:themeColor="text1"/>
                                <w:lang w:val="en-US"/>
                              </w:rPr>
                            </w:pPr>
                            <w:r>
                              <w:rPr>
                                <w:color w:val="000000" w:themeColor="text1"/>
                                <w:lang w:val="en-US"/>
                              </w:rPr>
                              <w:t xml:space="preserve">Property </w:t>
                            </w:r>
                            <w:r w:rsidRPr="00E51D43">
                              <w:rPr>
                                <w:color w:val="000000" w:themeColor="text1"/>
                                <w:lang w:val="en-US"/>
                              </w:rPr>
                              <w:t>Administrator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B5DD2" id="Rectangle 18" o:spid="_x0000_s1029" style="position:absolute;left:0;text-align:left;margin-left:.05pt;margin-top:46.65pt;width:139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" fillcolor="#4472c4 [3204]" strokecolor="#1f3763 [1604]" strokeweight="1pt">
                <v:textbox>
                  <w:txbxContent>
                    <w:p w14:paraId="1328E7A0" w14:textId="77777777" w:rsidR="0060267C" w:rsidRPr="00E51D43" w:rsidRDefault="0060267C" w:rsidP="0060267C">
                      <w:pPr>
                        <w:shd w:val="clear" w:color="auto" w:fill="FFFFFF" w:themeFill="background1"/>
                        <w:jc w:val="center"/>
                        <w:rPr>
                          <w:color w:val="000000" w:themeColor="text1"/>
                          <w:lang w:val="en-US"/>
                        </w:rPr>
                      </w:pPr>
                      <w:r>
                        <w:rPr>
                          <w:color w:val="000000" w:themeColor="text1"/>
                          <w:lang w:val="en-US"/>
                        </w:rPr>
                        <w:t xml:space="preserve">Property </w:t>
                      </w:r>
                      <w:r w:rsidRPr="00E51D43">
                        <w:rPr>
                          <w:color w:val="000000" w:themeColor="text1"/>
                          <w:lang w:val="en-US"/>
                        </w:rPr>
                        <w:t>Administrator</w:t>
                      </w:r>
                    </w:p>
                  </w:txbxContent>
                </v:textbox>
                <w10:wrap type="through"/>
              </v:rect>
            </w:pict>
          </mc:Fallback>
        </mc:AlternateContent>
      </w:r>
      <w:r>
        <w:rPr>
          <w:rFonts w:cstheme="minorHAnsi"/>
          <w:b/>
          <w:noProof/>
        </w:rPr>
        <mc:AlternateContent>
          <mc:Choice Requires="wps">
            <w:drawing>
              <wp:anchor distT="0" distB="0" distL="114300" distR="114300" simplePos="0" relativeHeight="251667456" behindDoc="0" locked="0" layoutInCell="1" allowOverlap="1" wp14:anchorId="4C83C78A" wp14:editId="768AC961">
                <wp:simplePos x="0" y="0"/>
                <wp:positionH relativeFrom="column">
                  <wp:posOffset>2103120</wp:posOffset>
                </wp:positionH>
                <wp:positionV relativeFrom="paragraph">
                  <wp:posOffset>581025</wp:posOffset>
                </wp:positionV>
                <wp:extent cx="1765300" cy="276225"/>
                <wp:effectExtent l="0" t="0" r="25400" b="28575"/>
                <wp:wrapThrough wrapText="bothSides">
                  <wp:wrapPolygon edited="0">
                    <wp:start x="0" y="0"/>
                    <wp:lineTo x="0" y="22345"/>
                    <wp:lineTo x="21678" y="22345"/>
                    <wp:lineTo x="21678" y="0"/>
                    <wp:lineTo x="0" y="0"/>
                  </wp:wrapPolygon>
                </wp:wrapThrough>
                <wp:docPr id="34" name="Rectangle 34"/>
                <wp:cNvGraphicFramePr/>
                <a:graphic xmlns:a="http://schemas.openxmlformats.org/drawingml/2006/main">
                  <a:graphicData uri="http://schemas.microsoft.com/office/word/2010/wordprocessingShape">
                    <wps:wsp>
                      <wps:cNvSpPr/>
                      <wps:spPr>
                        <a:xfrm>
                          <a:off x="0" y="0"/>
                          <a:ext cx="176530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B33EC7" w14:textId="77777777" w:rsidR="0060267C" w:rsidRPr="00E51D43" w:rsidRDefault="0060267C" w:rsidP="0060267C">
                            <w:pPr>
                              <w:shd w:val="clear" w:color="auto" w:fill="FFFFFF" w:themeFill="background1"/>
                              <w:jc w:val="center"/>
                              <w:rPr>
                                <w:color w:val="000000" w:themeColor="text1"/>
                                <w:lang w:val="en-US"/>
                              </w:rPr>
                            </w:pPr>
                            <w:r>
                              <w:rPr>
                                <w:color w:val="000000" w:themeColor="text1"/>
                                <w:lang w:val="en-US"/>
                              </w:rPr>
                              <w:t>Admin and Finance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3C78A" id="Rectangle 34" o:spid="_x0000_s1030" style="position:absolute;left:0;text-align:left;margin-left:165.6pt;margin-top:45.75pt;width:139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" fillcolor="#4472c4 [3204]" strokecolor="#1f3763 [1604]" strokeweight="1pt">
                <v:textbox>
                  <w:txbxContent>
                    <w:p w14:paraId="7FB33EC7" w14:textId="77777777" w:rsidR="0060267C" w:rsidRPr="00E51D43" w:rsidRDefault="0060267C" w:rsidP="0060267C">
                      <w:pPr>
                        <w:shd w:val="clear" w:color="auto" w:fill="FFFFFF" w:themeFill="background1"/>
                        <w:jc w:val="center"/>
                        <w:rPr>
                          <w:color w:val="000000" w:themeColor="text1"/>
                          <w:lang w:val="en-US"/>
                        </w:rPr>
                      </w:pPr>
                      <w:r>
                        <w:rPr>
                          <w:color w:val="000000" w:themeColor="text1"/>
                          <w:lang w:val="en-US"/>
                        </w:rPr>
                        <w:t>Admin and Finance Officer</w:t>
                      </w:r>
                    </w:p>
                  </w:txbxContent>
                </v:textbox>
                <w10:wrap type="through"/>
              </v:rect>
            </w:pict>
          </mc:Fallback>
        </mc:AlternateContent>
      </w:r>
      <w:r>
        <w:rPr>
          <w:rFonts w:cstheme="minorHAnsi"/>
          <w:b/>
          <w:noProof/>
        </w:rPr>
        <mc:AlternateContent>
          <mc:Choice Requires="wps">
            <w:drawing>
              <wp:anchor distT="0" distB="0" distL="114300" distR="114300" simplePos="0" relativeHeight="251662336" behindDoc="0" locked="0" layoutInCell="1" allowOverlap="1" wp14:anchorId="455C7CAF" wp14:editId="08281587">
                <wp:simplePos x="0" y="0"/>
                <wp:positionH relativeFrom="column">
                  <wp:posOffset>1786654</wp:posOffset>
                </wp:positionH>
                <wp:positionV relativeFrom="paragraph">
                  <wp:posOffset>346553</wp:posOffset>
                </wp:positionV>
                <wp:extent cx="2505075" cy="12700"/>
                <wp:effectExtent l="0" t="0" r="28575" b="25400"/>
                <wp:wrapNone/>
                <wp:docPr id="44" name="Straight Connector 44"/>
                <wp:cNvGraphicFramePr/>
                <a:graphic xmlns:a="http://schemas.openxmlformats.org/drawingml/2006/main">
                  <a:graphicData uri="http://schemas.microsoft.com/office/word/2010/wordprocessingShape">
                    <wps:wsp>
                      <wps:cNvCnPr/>
                      <wps:spPr>
                        <a:xfrm>
                          <a:off x="0" y="0"/>
                          <a:ext cx="2505075" cy="127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B80A56" id="Straight Connector 4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0.7pt,27.3pt" to="337.9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" strokecolor="#4472c4 [3204]" strokeweight="2pt">
                <v:stroke joinstyle="miter"/>
              </v:line>
            </w:pict>
          </mc:Fallback>
        </mc:AlternateContent>
      </w:r>
      <w:r>
        <w:rPr>
          <w:rFonts w:cstheme="minorHAnsi"/>
          <w:b/>
          <w:noProof/>
        </w:rPr>
        <mc:AlternateContent>
          <mc:Choice Requires="wps">
            <w:drawing>
              <wp:anchor distT="0" distB="0" distL="114300" distR="114300" simplePos="0" relativeHeight="251666432" behindDoc="0" locked="0" layoutInCell="1" allowOverlap="1" wp14:anchorId="04CE8841" wp14:editId="024DDF89">
                <wp:simplePos x="0" y="0"/>
                <wp:positionH relativeFrom="column">
                  <wp:posOffset>2108835</wp:posOffset>
                </wp:positionH>
                <wp:positionV relativeFrom="paragraph">
                  <wp:posOffset>204470</wp:posOffset>
                </wp:positionV>
                <wp:extent cx="1765300" cy="276225"/>
                <wp:effectExtent l="0" t="0" r="25400" b="28575"/>
                <wp:wrapThrough wrapText="bothSides">
                  <wp:wrapPolygon edited="0">
                    <wp:start x="0" y="0"/>
                    <wp:lineTo x="0" y="22345"/>
                    <wp:lineTo x="21678" y="22345"/>
                    <wp:lineTo x="21678"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176530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19B4C9" w14:textId="77777777" w:rsidR="0060267C" w:rsidRPr="00E51D43" w:rsidRDefault="0060267C" w:rsidP="0060267C">
                            <w:pPr>
                              <w:jc w:val="center"/>
                              <w:rPr>
                                <w:b/>
                                <w:bCs/>
                                <w:color w:val="000000" w:themeColor="text1"/>
                                <w:lang w:val="en-US"/>
                              </w:rPr>
                            </w:pPr>
                            <w:r w:rsidRPr="00E51D43">
                              <w:rPr>
                                <w:b/>
                                <w:bCs/>
                                <w:color w:val="000000" w:themeColor="text1"/>
                                <w:lang w:val="en-US"/>
                              </w:rPr>
                              <w:t>Finance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E8841" id="Rectangle 14" o:spid="_x0000_s1031" style="position:absolute;left:0;text-align:left;margin-left:166.05pt;margin-top:16.1pt;width:139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" fillcolor="#4472c4 [3204]" strokecolor="#1f3763 [1604]" strokeweight="1pt">
                <v:textbox>
                  <w:txbxContent>
                    <w:p w14:paraId="2F19B4C9" w14:textId="77777777" w:rsidR="0060267C" w:rsidRPr="00E51D43" w:rsidRDefault="0060267C" w:rsidP="0060267C">
                      <w:pPr>
                        <w:jc w:val="center"/>
                        <w:rPr>
                          <w:b/>
                          <w:bCs/>
                          <w:color w:val="000000" w:themeColor="text1"/>
                          <w:lang w:val="en-US"/>
                        </w:rPr>
                      </w:pPr>
                      <w:r w:rsidRPr="00E51D43">
                        <w:rPr>
                          <w:b/>
                          <w:bCs/>
                          <w:color w:val="000000" w:themeColor="text1"/>
                          <w:lang w:val="en-US"/>
                        </w:rPr>
                        <w:t>Finance Manager</w:t>
                      </w:r>
                    </w:p>
                  </w:txbxContent>
                </v:textbox>
                <w10:wrap type="through"/>
              </v:rect>
            </w:pict>
          </mc:Fallback>
        </mc:AlternateContent>
      </w:r>
      <w:r>
        <w:rPr>
          <w:rFonts w:cstheme="minorHAnsi"/>
          <w:b/>
          <w:noProof/>
        </w:rPr>
        <mc:AlternateContent>
          <mc:Choice Requires="wps">
            <w:drawing>
              <wp:anchor distT="0" distB="0" distL="114300" distR="114300" simplePos="0" relativeHeight="251669504" behindDoc="0" locked="0" layoutInCell="1" allowOverlap="1" wp14:anchorId="00854DE9" wp14:editId="150A8D89">
                <wp:simplePos x="0" y="0"/>
                <wp:positionH relativeFrom="column">
                  <wp:posOffset>4225925</wp:posOffset>
                </wp:positionH>
                <wp:positionV relativeFrom="paragraph">
                  <wp:posOffset>204470</wp:posOffset>
                </wp:positionV>
                <wp:extent cx="1765300" cy="276225"/>
                <wp:effectExtent l="0" t="0" r="25400" b="28575"/>
                <wp:wrapThrough wrapText="bothSides">
                  <wp:wrapPolygon edited="0">
                    <wp:start x="0" y="0"/>
                    <wp:lineTo x="0" y="22345"/>
                    <wp:lineTo x="21678" y="22345"/>
                    <wp:lineTo x="21678"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76530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8FF96B" w14:textId="77777777" w:rsidR="0060267C" w:rsidRPr="00792BC9" w:rsidRDefault="0060267C" w:rsidP="0060267C">
                            <w:pPr>
                              <w:jc w:val="center"/>
                              <w:rPr>
                                <w:b/>
                                <w:bCs/>
                                <w:color w:val="000000" w:themeColor="text1"/>
                                <w:lang w:val="en-US"/>
                              </w:rPr>
                            </w:pPr>
                            <w:r w:rsidRPr="00E51D43">
                              <w:rPr>
                                <w:color w:val="000000" w:themeColor="text1"/>
                                <w:lang w:val="en-US"/>
                              </w:rPr>
                              <w:t xml:space="preserve"> </w:t>
                            </w:r>
                            <w:r w:rsidRPr="00792BC9">
                              <w:rPr>
                                <w:b/>
                                <w:bCs/>
                                <w:color w:val="000000" w:themeColor="text1"/>
                                <w:lang w:val="en-US"/>
                              </w:rPr>
                              <w:t>Support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54DE9" id="Rectangle 10" o:spid="_x0000_s1032" style="position:absolute;left:0;text-align:left;margin-left:332.75pt;margin-top:16.1pt;width:139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" fillcolor="#4472c4 [3204]" strokecolor="#1f3763 [1604]" strokeweight="1pt">
                <v:textbox>
                  <w:txbxContent>
                    <w:p w14:paraId="188FF96B" w14:textId="77777777" w:rsidR="0060267C" w:rsidRPr="00792BC9" w:rsidRDefault="0060267C" w:rsidP="0060267C">
                      <w:pPr>
                        <w:jc w:val="center"/>
                        <w:rPr>
                          <w:b/>
                          <w:bCs/>
                          <w:color w:val="000000" w:themeColor="text1"/>
                          <w:lang w:val="en-US"/>
                        </w:rPr>
                      </w:pPr>
                      <w:r w:rsidRPr="00E51D43">
                        <w:rPr>
                          <w:color w:val="000000" w:themeColor="text1"/>
                          <w:lang w:val="en-US"/>
                        </w:rPr>
                        <w:t xml:space="preserve"> </w:t>
                      </w:r>
                      <w:r w:rsidRPr="00792BC9">
                        <w:rPr>
                          <w:b/>
                          <w:bCs/>
                          <w:color w:val="000000" w:themeColor="text1"/>
                          <w:lang w:val="en-US"/>
                        </w:rPr>
                        <w:t>Support Services Manager</w:t>
                      </w:r>
                    </w:p>
                  </w:txbxContent>
                </v:textbox>
                <w10:wrap type="through"/>
              </v:rect>
            </w:pict>
          </mc:Fallback>
        </mc:AlternateContent>
      </w:r>
      <w:r>
        <w:rPr>
          <w:rFonts w:cstheme="minorHAnsi"/>
          <w:b/>
          <w:noProof/>
        </w:rPr>
        <mc:AlternateContent>
          <mc:Choice Requires="wps">
            <w:drawing>
              <wp:anchor distT="0" distB="0" distL="114300" distR="114300" simplePos="0" relativeHeight="251668480" behindDoc="0" locked="0" layoutInCell="1" allowOverlap="1" wp14:anchorId="50E4797C" wp14:editId="68156404">
                <wp:simplePos x="0" y="0"/>
                <wp:positionH relativeFrom="margin">
                  <wp:posOffset>0</wp:posOffset>
                </wp:positionH>
                <wp:positionV relativeFrom="paragraph">
                  <wp:posOffset>189202</wp:posOffset>
                </wp:positionV>
                <wp:extent cx="1790700" cy="276225"/>
                <wp:effectExtent l="0" t="0" r="19050" b="28575"/>
                <wp:wrapThrough wrapText="bothSides">
                  <wp:wrapPolygon edited="0">
                    <wp:start x="0" y="0"/>
                    <wp:lineTo x="0" y="22345"/>
                    <wp:lineTo x="21600" y="22345"/>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179070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9923BC" w14:textId="77777777" w:rsidR="0060267C" w:rsidRPr="00E51D43" w:rsidRDefault="0060267C" w:rsidP="0060267C">
                            <w:pPr>
                              <w:jc w:val="center"/>
                              <w:rPr>
                                <w:color w:val="000000" w:themeColor="text1"/>
                                <w:lang w:val="en-US"/>
                              </w:rPr>
                            </w:pPr>
                            <w:r>
                              <w:rPr>
                                <w:b/>
                                <w:bCs/>
                                <w:color w:val="000000" w:themeColor="text1"/>
                                <w:lang w:val="en-US"/>
                              </w:rPr>
                              <w:t>Property Services</w:t>
                            </w:r>
                            <w:r w:rsidRPr="00792BC9">
                              <w:rPr>
                                <w:b/>
                                <w:bCs/>
                                <w:color w:val="000000" w:themeColor="text1"/>
                                <w:lang w:val="en-US"/>
                              </w:rPr>
                              <w:t xml:space="preserve"> Manager</w:t>
                            </w:r>
                            <w:r w:rsidRPr="00E51D43">
                              <w:rPr>
                                <w:noProof/>
                                <w:color w:val="000000" w:themeColor="text1"/>
                                <w:lang w:val="en-US"/>
                              </w:rPr>
                              <w:drawing>
                                <wp:inline distT="0" distB="0" distL="0" distR="0" wp14:anchorId="3D8A1798" wp14:editId="75B7EEF1">
                                  <wp:extent cx="488315" cy="15938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315" cy="159385"/>
                                          </a:xfrm>
                                          <a:prstGeom prst="rect">
                                            <a:avLst/>
                                          </a:prstGeom>
                                          <a:noFill/>
                                          <a:ln>
                                            <a:noFill/>
                                          </a:ln>
                                        </pic:spPr>
                                      </pic:pic>
                                    </a:graphicData>
                                  </a:graphic>
                                </wp:inline>
                              </w:drawing>
                            </w:r>
                            <w:r w:rsidRPr="00E51D43">
                              <w:rPr>
                                <w:noProof/>
                                <w:color w:val="000000" w:themeColor="text1"/>
                                <w:lang w:val="en-US"/>
                              </w:rPr>
                              <w:drawing>
                                <wp:inline distT="0" distB="0" distL="0" distR="0" wp14:anchorId="2C5693C1" wp14:editId="106F24DD">
                                  <wp:extent cx="488315" cy="15938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315" cy="159385"/>
                                          </a:xfrm>
                                          <a:prstGeom prst="rect">
                                            <a:avLst/>
                                          </a:prstGeom>
                                          <a:noFill/>
                                          <a:ln>
                                            <a:noFill/>
                                          </a:ln>
                                        </pic:spPr>
                                      </pic:pic>
                                    </a:graphicData>
                                  </a:graphic>
                                </wp:inline>
                              </w:drawing>
                            </w:r>
                            <w:r w:rsidRPr="00E51D43">
                              <w:rPr>
                                <w:noProof/>
                                <w:color w:val="000000" w:themeColor="text1"/>
                                <w:lang w:val="en-US"/>
                              </w:rPr>
                              <w:drawing>
                                <wp:inline distT="0" distB="0" distL="0" distR="0" wp14:anchorId="12E5EC48" wp14:editId="19A65043">
                                  <wp:extent cx="488315" cy="15938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315" cy="159385"/>
                                          </a:xfrm>
                                          <a:prstGeom prst="rect">
                                            <a:avLst/>
                                          </a:prstGeom>
                                          <a:noFill/>
                                          <a:ln>
                                            <a:noFill/>
                                          </a:ln>
                                        </pic:spPr>
                                      </pic:pic>
                                    </a:graphicData>
                                  </a:graphic>
                                </wp:inline>
                              </w:drawing>
                            </w:r>
                            <w:r w:rsidRPr="00E51D43">
                              <w:rPr>
                                <w:color w:val="000000" w:themeColor="text1"/>
                                <w:lang w:val="en-US"/>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4797C" id="Rectangle 4" o:spid="_x0000_s1033" style="position:absolute;left:0;text-align:left;margin-left:0;margin-top:14.9pt;width:141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" fillcolor="#4472c4 [3204]" strokecolor="#1f3763 [1604]" strokeweight="1pt">
                <v:textbox>
                  <w:txbxContent>
                    <w:p w14:paraId="179923BC" w14:textId="77777777" w:rsidR="0060267C" w:rsidRPr="00E51D43" w:rsidRDefault="0060267C" w:rsidP="0060267C">
                      <w:pPr>
                        <w:jc w:val="center"/>
                        <w:rPr>
                          <w:color w:val="000000" w:themeColor="text1"/>
                          <w:lang w:val="en-US"/>
                        </w:rPr>
                      </w:pPr>
                      <w:r>
                        <w:rPr>
                          <w:b/>
                          <w:bCs/>
                          <w:color w:val="000000" w:themeColor="text1"/>
                          <w:lang w:val="en-US"/>
                        </w:rPr>
                        <w:t>Property Services</w:t>
                      </w:r>
                      <w:r w:rsidRPr="00792BC9">
                        <w:rPr>
                          <w:b/>
                          <w:bCs/>
                          <w:color w:val="000000" w:themeColor="text1"/>
                          <w:lang w:val="en-US"/>
                        </w:rPr>
                        <w:t xml:space="preserve"> Manager</w:t>
                      </w:r>
                      <w:r w:rsidRPr="00E51D43">
                        <w:rPr>
                          <w:noProof/>
                          <w:color w:val="000000" w:themeColor="text1"/>
                          <w:lang w:val="en-US"/>
                        </w:rPr>
                        <w:drawing>
                          <wp:inline distT="0" distB="0" distL="0" distR="0" wp14:anchorId="3D8A1798" wp14:editId="75B7EEF1">
                            <wp:extent cx="488315" cy="15938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315" cy="159385"/>
                                    </a:xfrm>
                                    <a:prstGeom prst="rect">
                                      <a:avLst/>
                                    </a:prstGeom>
                                    <a:noFill/>
                                    <a:ln>
                                      <a:noFill/>
                                    </a:ln>
                                  </pic:spPr>
                                </pic:pic>
                              </a:graphicData>
                            </a:graphic>
                          </wp:inline>
                        </w:drawing>
                      </w:r>
                      <w:r w:rsidRPr="00E51D43">
                        <w:rPr>
                          <w:noProof/>
                          <w:color w:val="000000" w:themeColor="text1"/>
                          <w:lang w:val="en-US"/>
                        </w:rPr>
                        <w:drawing>
                          <wp:inline distT="0" distB="0" distL="0" distR="0" wp14:anchorId="2C5693C1" wp14:editId="106F24DD">
                            <wp:extent cx="488315" cy="15938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315" cy="159385"/>
                                    </a:xfrm>
                                    <a:prstGeom prst="rect">
                                      <a:avLst/>
                                    </a:prstGeom>
                                    <a:noFill/>
                                    <a:ln>
                                      <a:noFill/>
                                    </a:ln>
                                  </pic:spPr>
                                </pic:pic>
                              </a:graphicData>
                            </a:graphic>
                          </wp:inline>
                        </w:drawing>
                      </w:r>
                      <w:r w:rsidRPr="00E51D43">
                        <w:rPr>
                          <w:noProof/>
                          <w:color w:val="000000" w:themeColor="text1"/>
                          <w:lang w:val="en-US"/>
                        </w:rPr>
                        <w:drawing>
                          <wp:inline distT="0" distB="0" distL="0" distR="0" wp14:anchorId="12E5EC48" wp14:editId="19A65043">
                            <wp:extent cx="488315" cy="15938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315" cy="159385"/>
                                    </a:xfrm>
                                    <a:prstGeom prst="rect">
                                      <a:avLst/>
                                    </a:prstGeom>
                                    <a:noFill/>
                                    <a:ln>
                                      <a:noFill/>
                                    </a:ln>
                                  </pic:spPr>
                                </pic:pic>
                              </a:graphicData>
                            </a:graphic>
                          </wp:inline>
                        </w:drawing>
                      </w:r>
                      <w:r w:rsidRPr="00E51D43">
                        <w:rPr>
                          <w:color w:val="000000" w:themeColor="text1"/>
                          <w:lang w:val="en-US"/>
                        </w:rPr>
                        <w:t>r</w:t>
                      </w:r>
                    </w:p>
                  </w:txbxContent>
                </v:textbox>
                <w10:wrap type="through" anchorx="margin"/>
              </v:rect>
            </w:pict>
          </mc:Fallback>
        </mc:AlternateContent>
      </w:r>
      <w:r>
        <w:rPr>
          <w:rFonts w:cstheme="minorHAnsi"/>
          <w:b/>
          <w:noProof/>
        </w:rPr>
        <mc:AlternateContent>
          <mc:Choice Requires="wps">
            <w:drawing>
              <wp:anchor distT="0" distB="0" distL="114300" distR="114300" simplePos="0" relativeHeight="251663360" behindDoc="0" locked="0" layoutInCell="1" allowOverlap="1" wp14:anchorId="17AAD4EF" wp14:editId="0FB78262">
                <wp:simplePos x="0" y="0"/>
                <wp:positionH relativeFrom="column">
                  <wp:posOffset>2978785</wp:posOffset>
                </wp:positionH>
                <wp:positionV relativeFrom="paragraph">
                  <wp:posOffset>108585</wp:posOffset>
                </wp:positionV>
                <wp:extent cx="15875" cy="762000"/>
                <wp:effectExtent l="0" t="0" r="22225" b="19050"/>
                <wp:wrapNone/>
                <wp:docPr id="43" name="Straight Connector 43"/>
                <wp:cNvGraphicFramePr/>
                <a:graphic xmlns:a="http://schemas.openxmlformats.org/drawingml/2006/main">
                  <a:graphicData uri="http://schemas.microsoft.com/office/word/2010/wordprocessingShape">
                    <wps:wsp>
                      <wps:cNvCnPr/>
                      <wps:spPr>
                        <a:xfrm>
                          <a:off x="0" y="0"/>
                          <a:ext cx="15875" cy="762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906B5" id="Straight Connector 4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4.55pt,8.55pt" to="235.8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" strokecolor="#4472c4 [3204]" strokeweight="2pt">
                <v:stroke joinstyle="miter"/>
              </v:line>
            </w:pict>
          </mc:Fallback>
        </mc:AlternateContent>
      </w:r>
    </w:p>
    <w:p w14:paraId="21F9F06A" w14:textId="77777777" w:rsidR="0060267C" w:rsidRDefault="0060267C" w:rsidP="0060267C">
      <w:pPr>
        <w:spacing w:after="0" w:line="240" w:lineRule="auto"/>
        <w:jc w:val="both"/>
        <w:rPr>
          <w:rFonts w:cstheme="minorHAnsi"/>
          <w:b/>
        </w:rPr>
      </w:pPr>
    </w:p>
    <w:p w14:paraId="0C88CEE7" w14:textId="77777777" w:rsidR="0060267C" w:rsidRDefault="0060267C" w:rsidP="0060267C">
      <w:pPr>
        <w:spacing w:after="0" w:line="240" w:lineRule="auto"/>
        <w:jc w:val="both"/>
        <w:rPr>
          <w:rFonts w:cstheme="minorHAnsi"/>
          <w:b/>
        </w:rPr>
      </w:pPr>
      <w:r>
        <w:rPr>
          <w:rFonts w:cstheme="minorHAnsi"/>
          <w:b/>
          <w:noProof/>
        </w:rPr>
        <mc:AlternateContent>
          <mc:Choice Requires="wps">
            <w:drawing>
              <wp:anchor distT="0" distB="0" distL="114300" distR="114300" simplePos="0" relativeHeight="251665408" behindDoc="0" locked="0" layoutInCell="1" allowOverlap="1" wp14:anchorId="0E11ADDD" wp14:editId="5747BCF8">
                <wp:simplePos x="0" y="0"/>
                <wp:positionH relativeFrom="margin">
                  <wp:align>left</wp:align>
                </wp:positionH>
                <wp:positionV relativeFrom="paragraph">
                  <wp:posOffset>122928</wp:posOffset>
                </wp:positionV>
                <wp:extent cx="1765300" cy="276225"/>
                <wp:effectExtent l="0" t="0" r="25400" b="28575"/>
                <wp:wrapThrough wrapText="bothSides">
                  <wp:wrapPolygon edited="0">
                    <wp:start x="0" y="0"/>
                    <wp:lineTo x="0" y="22345"/>
                    <wp:lineTo x="21678" y="22345"/>
                    <wp:lineTo x="21678" y="0"/>
                    <wp:lineTo x="0" y="0"/>
                  </wp:wrapPolygon>
                </wp:wrapThrough>
                <wp:docPr id="42" name="Rectangle 42"/>
                <wp:cNvGraphicFramePr/>
                <a:graphic xmlns:a="http://schemas.openxmlformats.org/drawingml/2006/main">
                  <a:graphicData uri="http://schemas.microsoft.com/office/word/2010/wordprocessingShape">
                    <wps:wsp>
                      <wps:cNvSpPr/>
                      <wps:spPr>
                        <a:xfrm>
                          <a:off x="0" y="0"/>
                          <a:ext cx="176530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61E678" w14:textId="77777777" w:rsidR="0060267C" w:rsidRPr="00E51D43" w:rsidRDefault="0060267C" w:rsidP="0060267C">
                            <w:pPr>
                              <w:shd w:val="clear" w:color="auto" w:fill="FFC000"/>
                              <w:jc w:val="center"/>
                              <w:rPr>
                                <w:color w:val="000000" w:themeColor="text1"/>
                                <w:lang w:val="en-US"/>
                              </w:rPr>
                            </w:pPr>
                            <w:r w:rsidRPr="00E51D43">
                              <w:rPr>
                                <w:color w:val="000000" w:themeColor="text1"/>
                                <w:lang w:val="en-US"/>
                              </w:rPr>
                              <w:t>Management</w:t>
                            </w:r>
                            <w:r>
                              <w:rPr>
                                <w:color w:val="000000" w:themeColor="text1"/>
                                <w:lang w:val="en-US"/>
                              </w:rPr>
                              <w:t xml:space="preserve"> Companies</w:t>
                            </w:r>
                            <w:r w:rsidRPr="00E51D43">
                              <w:rPr>
                                <w:color w:val="000000" w:themeColor="text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1ADDD" id="Rectangle 42" o:spid="_x0000_s1034" style="position:absolute;left:0;text-align:left;margin-left:0;margin-top:9.7pt;width:139pt;height:21.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" fillcolor="#4472c4 [3204]" strokecolor="#1f3763 [1604]" strokeweight="1pt">
                <v:textbox>
                  <w:txbxContent>
                    <w:p w14:paraId="1C61E678" w14:textId="77777777" w:rsidR="0060267C" w:rsidRPr="00E51D43" w:rsidRDefault="0060267C" w:rsidP="0060267C">
                      <w:pPr>
                        <w:shd w:val="clear" w:color="auto" w:fill="FFC000"/>
                        <w:jc w:val="center"/>
                        <w:rPr>
                          <w:color w:val="000000" w:themeColor="text1"/>
                          <w:lang w:val="en-US"/>
                        </w:rPr>
                      </w:pPr>
                      <w:r w:rsidRPr="00E51D43">
                        <w:rPr>
                          <w:color w:val="000000" w:themeColor="text1"/>
                          <w:lang w:val="en-US"/>
                        </w:rPr>
                        <w:t>Management</w:t>
                      </w:r>
                      <w:r>
                        <w:rPr>
                          <w:color w:val="000000" w:themeColor="text1"/>
                          <w:lang w:val="en-US"/>
                        </w:rPr>
                        <w:t xml:space="preserve"> Companies</w:t>
                      </w:r>
                      <w:r w:rsidRPr="00E51D43">
                        <w:rPr>
                          <w:color w:val="000000" w:themeColor="text1"/>
                          <w:lang w:val="en-US"/>
                        </w:rPr>
                        <w:t xml:space="preserve"> </w:t>
                      </w:r>
                    </w:p>
                  </w:txbxContent>
                </v:textbox>
                <w10:wrap type="through" anchorx="margin"/>
              </v:rect>
            </w:pict>
          </mc:Fallback>
        </mc:AlternateContent>
      </w:r>
      <w:r>
        <w:rPr>
          <w:rFonts w:cstheme="minorHAnsi"/>
          <w:b/>
          <w:noProof/>
        </w:rPr>
        <mc:AlternateContent>
          <mc:Choice Requires="wps">
            <w:drawing>
              <wp:anchor distT="0" distB="0" distL="114300" distR="114300" simplePos="0" relativeHeight="251664384" behindDoc="0" locked="0" layoutInCell="1" allowOverlap="1" wp14:anchorId="76294D15" wp14:editId="297F1A6A">
                <wp:simplePos x="0" y="0"/>
                <wp:positionH relativeFrom="column">
                  <wp:posOffset>4248076</wp:posOffset>
                </wp:positionH>
                <wp:positionV relativeFrom="paragraph">
                  <wp:posOffset>124069</wp:posOffset>
                </wp:positionV>
                <wp:extent cx="1765300" cy="276225"/>
                <wp:effectExtent l="0" t="0" r="25400" b="28575"/>
                <wp:wrapThrough wrapText="bothSides">
                  <wp:wrapPolygon edited="0">
                    <wp:start x="0" y="0"/>
                    <wp:lineTo x="0" y="22345"/>
                    <wp:lineTo x="21678" y="22345"/>
                    <wp:lineTo x="21678" y="0"/>
                    <wp:lineTo x="0" y="0"/>
                  </wp:wrapPolygon>
                </wp:wrapThrough>
                <wp:docPr id="41" name="Rectangle 41"/>
                <wp:cNvGraphicFramePr/>
                <a:graphic xmlns:a="http://schemas.openxmlformats.org/drawingml/2006/main">
                  <a:graphicData uri="http://schemas.microsoft.com/office/word/2010/wordprocessingShape">
                    <wps:wsp>
                      <wps:cNvSpPr/>
                      <wps:spPr>
                        <a:xfrm>
                          <a:off x="0" y="0"/>
                          <a:ext cx="176530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FF8900" w14:textId="77777777" w:rsidR="0060267C" w:rsidRPr="00E51D43" w:rsidRDefault="0060267C" w:rsidP="0060267C">
                            <w:pPr>
                              <w:shd w:val="clear" w:color="auto" w:fill="FFC000"/>
                              <w:jc w:val="center"/>
                              <w:rPr>
                                <w:color w:val="000000" w:themeColor="text1"/>
                                <w:lang w:val="en-US"/>
                              </w:rPr>
                            </w:pPr>
                            <w:r>
                              <w:rPr>
                                <w:color w:val="000000" w:themeColor="text1"/>
                                <w:lang w:val="en-US"/>
                              </w:rPr>
                              <w:t xml:space="preserve">Support </w:t>
                            </w:r>
                            <w:r w:rsidRPr="00E51D43">
                              <w:rPr>
                                <w:color w:val="000000" w:themeColor="text1"/>
                                <w:lang w:val="en-US"/>
                              </w:rPr>
                              <w:t>Volunteers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94D15" id="Rectangle 41" o:spid="_x0000_s1035" style="position:absolute;left:0;text-align:left;margin-left:334.5pt;margin-top:9.75pt;width:139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" fillcolor="#4472c4 [3204]" strokecolor="#1f3763 [1604]" strokeweight="1pt">
                <v:textbox>
                  <w:txbxContent>
                    <w:p w14:paraId="2FFF8900" w14:textId="77777777" w:rsidR="0060267C" w:rsidRPr="00E51D43" w:rsidRDefault="0060267C" w:rsidP="0060267C">
                      <w:pPr>
                        <w:shd w:val="clear" w:color="auto" w:fill="FFC000"/>
                        <w:jc w:val="center"/>
                        <w:rPr>
                          <w:color w:val="000000" w:themeColor="text1"/>
                          <w:lang w:val="en-US"/>
                        </w:rPr>
                      </w:pPr>
                      <w:r>
                        <w:rPr>
                          <w:color w:val="000000" w:themeColor="text1"/>
                          <w:lang w:val="en-US"/>
                        </w:rPr>
                        <w:t xml:space="preserve">Support </w:t>
                      </w:r>
                      <w:r w:rsidRPr="00E51D43">
                        <w:rPr>
                          <w:color w:val="000000" w:themeColor="text1"/>
                          <w:lang w:val="en-US"/>
                        </w:rPr>
                        <w:t>Volunteers</w:t>
                      </w:r>
                    </w:p>
                  </w:txbxContent>
                </v:textbox>
                <w10:wrap type="through"/>
              </v:rect>
            </w:pict>
          </mc:Fallback>
        </mc:AlternateContent>
      </w:r>
    </w:p>
    <w:p w14:paraId="777636D3" w14:textId="77777777" w:rsidR="0060267C" w:rsidRDefault="0060267C" w:rsidP="0060267C">
      <w:pPr>
        <w:spacing w:after="0" w:line="240" w:lineRule="auto"/>
        <w:jc w:val="both"/>
        <w:rPr>
          <w:rFonts w:cstheme="minorHAnsi"/>
          <w:b/>
        </w:rPr>
      </w:pPr>
    </w:p>
    <w:p w14:paraId="0D2244BA" w14:textId="77777777" w:rsidR="0060267C" w:rsidRDefault="0060267C" w:rsidP="0060267C">
      <w:pPr>
        <w:spacing w:after="0" w:line="240" w:lineRule="auto"/>
        <w:jc w:val="both"/>
        <w:rPr>
          <w:rFonts w:cstheme="minorHAnsi"/>
          <w:b/>
        </w:rPr>
      </w:pPr>
    </w:p>
    <w:p w14:paraId="76B341A6" w14:textId="77777777" w:rsidR="0060267C" w:rsidRDefault="0060267C" w:rsidP="0060267C">
      <w:pPr>
        <w:spacing w:after="120"/>
        <w:rPr>
          <w:rFonts w:cstheme="minorHAnsi"/>
          <w:b/>
        </w:rPr>
      </w:pPr>
    </w:p>
    <w:p w14:paraId="55EA7257" w14:textId="77777777" w:rsidR="0060267C" w:rsidRDefault="0060267C" w:rsidP="0060267C">
      <w:pPr>
        <w:spacing w:after="0" w:line="240" w:lineRule="auto"/>
        <w:jc w:val="both"/>
        <w:rPr>
          <w:rFonts w:cstheme="minorHAnsi"/>
          <w:b/>
        </w:rPr>
      </w:pPr>
      <w:r w:rsidRPr="00495215">
        <w:rPr>
          <w:rFonts w:cstheme="minorHAnsi"/>
          <w:b/>
        </w:rPr>
        <w:t>Primary Responsibilities</w:t>
      </w:r>
    </w:p>
    <w:p w14:paraId="1E316952" w14:textId="77777777" w:rsidR="0060267C" w:rsidRPr="0034502C" w:rsidRDefault="0060267C" w:rsidP="0060267C">
      <w:pPr>
        <w:spacing w:after="0" w:line="240" w:lineRule="auto"/>
        <w:jc w:val="both"/>
        <w:rPr>
          <w:rFonts w:eastAsiaTheme="minorEastAsia" w:cstheme="minorHAnsi"/>
          <w:color w:val="000000"/>
          <w:lang w:eastAsia="en-GB"/>
        </w:rPr>
      </w:pPr>
      <w:r w:rsidRPr="00495215">
        <w:rPr>
          <w:rFonts w:cstheme="minorHAnsi"/>
          <w:b/>
        </w:rPr>
        <w:t xml:space="preserve"> </w:t>
      </w:r>
    </w:p>
    <w:p w14:paraId="68A22FF9" w14:textId="04542181" w:rsidR="0060267C" w:rsidRPr="00D220A9" w:rsidRDefault="0060267C" w:rsidP="0060267C">
      <w:pPr>
        <w:pStyle w:val="ListParagraph"/>
        <w:numPr>
          <w:ilvl w:val="0"/>
          <w:numId w:val="34"/>
        </w:numPr>
        <w:spacing w:after="0" w:line="240" w:lineRule="auto"/>
        <w:ind w:left="567" w:hanging="567"/>
      </w:pPr>
      <w:r w:rsidRPr="00D220A9">
        <w:t>Responsible for the day to day management of all aspects concerning the</w:t>
      </w:r>
      <w:r w:rsidR="00777BC0">
        <w:t xml:space="preserve"> safety, </w:t>
      </w:r>
      <w:r w:rsidRPr="00D220A9">
        <w:t xml:space="preserve">maintenance, development, and quality control of Veterans Housing Scotland Properties. </w:t>
      </w:r>
    </w:p>
    <w:p w14:paraId="311764B6" w14:textId="615D66C5" w:rsidR="0060267C" w:rsidRDefault="0060267C" w:rsidP="0060267C">
      <w:pPr>
        <w:spacing w:after="0" w:line="240" w:lineRule="auto"/>
        <w:ind w:left="567" w:hanging="567"/>
      </w:pPr>
    </w:p>
    <w:p w14:paraId="697F5A41" w14:textId="72814508" w:rsidR="0060267C" w:rsidRDefault="0060267C" w:rsidP="0060267C">
      <w:pPr>
        <w:pStyle w:val="ListParagraph"/>
        <w:numPr>
          <w:ilvl w:val="0"/>
          <w:numId w:val="34"/>
        </w:numPr>
        <w:spacing w:after="0" w:line="240" w:lineRule="auto"/>
        <w:ind w:left="567" w:hanging="567"/>
      </w:pPr>
      <w:r w:rsidRPr="00D220A9">
        <w:lastRenderedPageBreak/>
        <w:t xml:space="preserve">To advise the Senior Management Team (SMT) and recommend strategy and policy for housing development, asset management and stock condition, including aids and adaptations, major </w:t>
      </w:r>
      <w:r w:rsidR="00777BC0" w:rsidRPr="00D220A9">
        <w:t>repair</w:t>
      </w:r>
      <w:r w:rsidR="00777BC0">
        <w:t>s,</w:t>
      </w:r>
      <w:r w:rsidRPr="00D220A9">
        <w:t xml:space="preserve"> and cyclical maintenance.</w:t>
      </w:r>
    </w:p>
    <w:p w14:paraId="5C897FEF" w14:textId="77777777" w:rsidR="00321960" w:rsidRDefault="00321960" w:rsidP="00321960">
      <w:pPr>
        <w:pStyle w:val="ListParagraph"/>
      </w:pPr>
    </w:p>
    <w:p w14:paraId="64423F76" w14:textId="6A71E49D" w:rsidR="00321960" w:rsidRDefault="00321960" w:rsidP="0060267C">
      <w:pPr>
        <w:pStyle w:val="ListParagraph"/>
        <w:numPr>
          <w:ilvl w:val="0"/>
          <w:numId w:val="34"/>
        </w:numPr>
        <w:spacing w:after="0" w:line="240" w:lineRule="auto"/>
        <w:ind w:left="567" w:hanging="567"/>
      </w:pPr>
      <w:r>
        <w:t>To manage an ongoing stock condition survey of all properties and produce long term maintenance plans including financials associated wit</w:t>
      </w:r>
      <w:r w:rsidR="00D530BF">
        <w:t xml:space="preserve">h </w:t>
      </w:r>
      <w:r>
        <w:t>the results of the survey.</w:t>
      </w:r>
    </w:p>
    <w:p w14:paraId="55B65C09" w14:textId="77777777" w:rsidR="0060267C" w:rsidRPr="00D220A9" w:rsidRDefault="0060267C" w:rsidP="0060267C">
      <w:pPr>
        <w:spacing w:after="0" w:line="240" w:lineRule="auto"/>
        <w:ind w:left="567" w:hanging="567"/>
      </w:pPr>
    </w:p>
    <w:p w14:paraId="4FF598BD" w14:textId="77777777" w:rsidR="0060267C" w:rsidRPr="00D220A9" w:rsidRDefault="0060267C" w:rsidP="0060267C">
      <w:pPr>
        <w:pStyle w:val="ListParagraph"/>
        <w:numPr>
          <w:ilvl w:val="0"/>
          <w:numId w:val="34"/>
        </w:numPr>
        <w:spacing w:after="0" w:line="240" w:lineRule="auto"/>
        <w:ind w:left="567" w:hanging="567"/>
      </w:pPr>
      <w:r w:rsidRPr="00D220A9">
        <w:t>Liaise with and manage external Property Management Companies to ensure efficient operational delivery Scotland-wide according to relevant agreements, contracts, and performance standards.</w:t>
      </w:r>
    </w:p>
    <w:p w14:paraId="1BF171D7" w14:textId="77777777" w:rsidR="0060267C" w:rsidRDefault="0060267C" w:rsidP="0060267C">
      <w:pPr>
        <w:spacing w:after="0" w:line="240" w:lineRule="auto"/>
        <w:ind w:left="567" w:hanging="567"/>
      </w:pPr>
    </w:p>
    <w:p w14:paraId="18A8FD28" w14:textId="77777777" w:rsidR="0060267C" w:rsidRPr="00D220A9" w:rsidRDefault="0060267C" w:rsidP="0060267C">
      <w:pPr>
        <w:pStyle w:val="ListParagraph"/>
        <w:numPr>
          <w:ilvl w:val="0"/>
          <w:numId w:val="34"/>
        </w:numPr>
        <w:spacing w:after="0" w:line="240" w:lineRule="auto"/>
        <w:ind w:left="567" w:hanging="567"/>
      </w:pPr>
      <w:r w:rsidRPr="00D220A9">
        <w:t>Ensure that all relevant regulations and legislation, such as Health and Safety, are being adhered to, kept up to date, and communicated to appropriate persons.</w:t>
      </w:r>
    </w:p>
    <w:p w14:paraId="260495EA" w14:textId="77777777" w:rsidR="0060267C" w:rsidRDefault="0060267C" w:rsidP="0060267C">
      <w:pPr>
        <w:spacing w:after="0" w:line="240" w:lineRule="auto"/>
        <w:ind w:left="567" w:hanging="567"/>
      </w:pPr>
    </w:p>
    <w:p w14:paraId="18F7F632" w14:textId="77777777" w:rsidR="0060267C" w:rsidRPr="00D220A9" w:rsidRDefault="0060267C" w:rsidP="0060267C">
      <w:pPr>
        <w:pStyle w:val="ListParagraph"/>
        <w:numPr>
          <w:ilvl w:val="0"/>
          <w:numId w:val="34"/>
        </w:numPr>
        <w:spacing w:after="0" w:line="240" w:lineRule="auto"/>
        <w:ind w:left="567" w:hanging="567"/>
      </w:pPr>
      <w:r w:rsidRPr="00D220A9">
        <w:t>Manage/oversee significant refurbishment and building projects in consultation with nominated professional advisors.</w:t>
      </w:r>
    </w:p>
    <w:p w14:paraId="7BAC9AE0" w14:textId="77777777" w:rsidR="0060267C" w:rsidRDefault="0060267C" w:rsidP="0060267C">
      <w:pPr>
        <w:spacing w:after="0" w:line="240" w:lineRule="auto"/>
        <w:ind w:left="567" w:hanging="567"/>
      </w:pPr>
    </w:p>
    <w:p w14:paraId="27BE84DA" w14:textId="4F466F4F" w:rsidR="0060267C" w:rsidRPr="00D220A9" w:rsidRDefault="0060267C" w:rsidP="0060267C">
      <w:pPr>
        <w:pStyle w:val="ListParagraph"/>
        <w:numPr>
          <w:ilvl w:val="0"/>
          <w:numId w:val="34"/>
        </w:numPr>
        <w:spacing w:after="0" w:line="240" w:lineRule="auto"/>
        <w:ind w:left="567" w:hanging="567"/>
      </w:pPr>
      <w:r w:rsidRPr="00D220A9">
        <w:t>Manage abandoned tenancies</w:t>
      </w:r>
      <w:r w:rsidR="00D3245D">
        <w:t xml:space="preserve"> </w:t>
      </w:r>
      <w:r w:rsidRPr="00D220A9">
        <w:t>and unauthorised occupiers</w:t>
      </w:r>
      <w:r>
        <w:t>.</w:t>
      </w:r>
    </w:p>
    <w:p w14:paraId="52FB743D" w14:textId="77777777" w:rsidR="0060267C" w:rsidRPr="00D220A9" w:rsidRDefault="0060267C" w:rsidP="0060267C">
      <w:pPr>
        <w:spacing w:after="0" w:line="240" w:lineRule="auto"/>
        <w:ind w:left="567" w:hanging="567"/>
      </w:pPr>
    </w:p>
    <w:p w14:paraId="13A72839" w14:textId="4876F58F" w:rsidR="0060267C" w:rsidRPr="00D220A9" w:rsidRDefault="0060267C" w:rsidP="0060267C">
      <w:pPr>
        <w:pStyle w:val="ListParagraph"/>
        <w:numPr>
          <w:ilvl w:val="0"/>
          <w:numId w:val="34"/>
        </w:numPr>
        <w:spacing w:after="0" w:line="240" w:lineRule="auto"/>
        <w:ind w:left="567" w:hanging="567"/>
      </w:pPr>
      <w:r w:rsidRPr="00D220A9">
        <w:t xml:space="preserve">Arrange, </w:t>
      </w:r>
      <w:r w:rsidR="00D3245D" w:rsidRPr="00D220A9">
        <w:t>chair,</w:t>
      </w:r>
      <w:r w:rsidRPr="00D220A9">
        <w:t xml:space="preserve"> and accurately record quarterly operational meetings and ensure follow up actions are taken promptly;</w:t>
      </w:r>
    </w:p>
    <w:p w14:paraId="0EBEC0F1" w14:textId="77777777" w:rsidR="0060267C" w:rsidRPr="00D220A9" w:rsidRDefault="0060267C" w:rsidP="0060267C">
      <w:pPr>
        <w:spacing w:after="0" w:line="240" w:lineRule="auto"/>
        <w:ind w:left="567" w:hanging="567"/>
      </w:pPr>
    </w:p>
    <w:p w14:paraId="46FC93CC" w14:textId="1BF2925B" w:rsidR="0060267C" w:rsidRPr="00D220A9" w:rsidRDefault="0060267C" w:rsidP="0060267C">
      <w:pPr>
        <w:pStyle w:val="ListParagraph"/>
        <w:numPr>
          <w:ilvl w:val="0"/>
          <w:numId w:val="34"/>
        </w:numPr>
        <w:spacing w:after="0" w:line="240" w:lineRule="auto"/>
        <w:ind w:left="567" w:hanging="567"/>
      </w:pPr>
      <w:r w:rsidRPr="00D220A9">
        <w:t xml:space="preserve">To prepare annual budgets for development activity, aids and adaptations, major </w:t>
      </w:r>
      <w:r w:rsidR="00777BC0" w:rsidRPr="00D220A9">
        <w:t>repairs,</w:t>
      </w:r>
      <w:r w:rsidRPr="00D220A9">
        <w:t xml:space="preserve"> and cyclical maintenance, and ensure effective spending control within agreed budgets.</w:t>
      </w:r>
    </w:p>
    <w:p w14:paraId="62BEE66E" w14:textId="77777777" w:rsidR="0060267C" w:rsidRPr="00D220A9" w:rsidRDefault="0060267C" w:rsidP="0060267C">
      <w:pPr>
        <w:spacing w:after="0" w:line="240" w:lineRule="auto"/>
        <w:ind w:left="567" w:hanging="567"/>
      </w:pPr>
    </w:p>
    <w:p w14:paraId="509AE453" w14:textId="5ED256BC" w:rsidR="0060267C" w:rsidRPr="00D220A9" w:rsidRDefault="0060267C" w:rsidP="0060267C">
      <w:pPr>
        <w:pStyle w:val="ListParagraph"/>
        <w:numPr>
          <w:ilvl w:val="0"/>
          <w:numId w:val="34"/>
        </w:numPr>
        <w:spacing w:after="0" w:line="240" w:lineRule="auto"/>
        <w:ind w:left="567" w:hanging="567"/>
      </w:pPr>
      <w:r w:rsidRPr="00D220A9">
        <w:t xml:space="preserve">Be aware at all times of service delivery performance and ensure that all negative trends, problems, </w:t>
      </w:r>
      <w:r w:rsidR="00D3245D" w:rsidRPr="00D220A9">
        <w:t>issues,</w:t>
      </w:r>
      <w:r w:rsidRPr="00D220A9">
        <w:t xml:space="preserve"> and concerns are monitored and managed efficiently and effectively; develop and foster a high-performance ethos that delivers an efficient service and exceptional levels of tenant satisfaction;</w:t>
      </w:r>
    </w:p>
    <w:p w14:paraId="6136203D" w14:textId="77777777" w:rsidR="0060267C" w:rsidRDefault="0060267C" w:rsidP="0060267C">
      <w:pPr>
        <w:spacing w:after="0" w:line="240" w:lineRule="auto"/>
        <w:ind w:left="567" w:hanging="567"/>
      </w:pPr>
    </w:p>
    <w:p w14:paraId="747FA710" w14:textId="32C4D8D2" w:rsidR="0060267C" w:rsidRPr="00D220A9" w:rsidRDefault="0060267C" w:rsidP="0060267C">
      <w:pPr>
        <w:pStyle w:val="ListParagraph"/>
        <w:numPr>
          <w:ilvl w:val="0"/>
          <w:numId w:val="34"/>
        </w:numPr>
        <w:spacing w:after="0" w:line="240" w:lineRule="auto"/>
        <w:ind w:left="567" w:hanging="567"/>
      </w:pPr>
      <w:r w:rsidRPr="00D220A9">
        <w:t>Review repairs, post-</w:t>
      </w:r>
      <w:r w:rsidR="00D3245D" w:rsidRPr="00D220A9">
        <w:t>inspection,</w:t>
      </w:r>
      <w:r w:rsidRPr="00D220A9">
        <w:t xml:space="preserve"> and tenant satisfaction data to identify trends and work with property management companies to identify and implement solutions necessary to deliver performance improvements;</w:t>
      </w:r>
    </w:p>
    <w:p w14:paraId="60390806" w14:textId="77777777" w:rsidR="0060267C" w:rsidRDefault="0060267C" w:rsidP="0060267C">
      <w:pPr>
        <w:spacing w:after="0" w:line="240" w:lineRule="auto"/>
        <w:ind w:left="567" w:hanging="567"/>
      </w:pPr>
    </w:p>
    <w:p w14:paraId="06F5A7B9" w14:textId="77777777" w:rsidR="0060267C" w:rsidRPr="00D220A9" w:rsidRDefault="0060267C" w:rsidP="0060267C">
      <w:pPr>
        <w:pStyle w:val="ListParagraph"/>
        <w:numPr>
          <w:ilvl w:val="0"/>
          <w:numId w:val="34"/>
        </w:numPr>
        <w:spacing w:after="0" w:line="240" w:lineRule="auto"/>
        <w:ind w:left="567" w:hanging="567"/>
      </w:pPr>
      <w:r w:rsidRPr="00D220A9">
        <w:t>Identify weakness and inefficiency in areas of operational delivery and recommend relevant changes to policy and working practice to effect improvements;</w:t>
      </w:r>
    </w:p>
    <w:p w14:paraId="19301A02" w14:textId="77777777" w:rsidR="0060267C" w:rsidRDefault="0060267C" w:rsidP="0060267C">
      <w:pPr>
        <w:spacing w:after="0" w:line="240" w:lineRule="auto"/>
        <w:ind w:left="567" w:hanging="567"/>
      </w:pPr>
    </w:p>
    <w:p w14:paraId="6562823C" w14:textId="77777777" w:rsidR="0060267C" w:rsidRPr="00D220A9" w:rsidRDefault="0060267C" w:rsidP="0060267C">
      <w:pPr>
        <w:pStyle w:val="ListParagraph"/>
        <w:numPr>
          <w:ilvl w:val="0"/>
          <w:numId w:val="34"/>
        </w:numPr>
        <w:spacing w:after="0" w:line="240" w:lineRule="auto"/>
        <w:ind w:left="567" w:hanging="567"/>
      </w:pPr>
      <w:r w:rsidRPr="00D220A9">
        <w:t>Prepare timelines, chronologies, repairs histories etc. and prepare/enable/facilitate timely and accurate responses to complaints.</w:t>
      </w:r>
    </w:p>
    <w:p w14:paraId="0F2B2AE4" w14:textId="77777777" w:rsidR="0060267C" w:rsidRDefault="0060267C" w:rsidP="0060267C">
      <w:pPr>
        <w:spacing w:after="0" w:line="240" w:lineRule="auto"/>
        <w:ind w:left="567" w:hanging="567"/>
      </w:pPr>
    </w:p>
    <w:p w14:paraId="0619204F" w14:textId="77777777" w:rsidR="0060267C" w:rsidRPr="00D220A9" w:rsidRDefault="0060267C" w:rsidP="0060267C">
      <w:pPr>
        <w:pStyle w:val="ListParagraph"/>
        <w:numPr>
          <w:ilvl w:val="0"/>
          <w:numId w:val="34"/>
        </w:numPr>
        <w:spacing w:after="0" w:line="240" w:lineRule="auto"/>
        <w:ind w:left="567" w:hanging="567"/>
      </w:pPr>
      <w:r w:rsidRPr="00D220A9">
        <w:t>Review repairs policies and processes as necessary and propose improvements and updates;</w:t>
      </w:r>
    </w:p>
    <w:p w14:paraId="0CF92203" w14:textId="77777777" w:rsidR="0060267C" w:rsidRDefault="0060267C" w:rsidP="0060267C">
      <w:pPr>
        <w:spacing w:after="0" w:line="240" w:lineRule="auto"/>
        <w:ind w:left="567" w:hanging="567"/>
      </w:pPr>
    </w:p>
    <w:p w14:paraId="4C9A801E" w14:textId="77777777" w:rsidR="0060267C" w:rsidRPr="00D220A9" w:rsidRDefault="0060267C" w:rsidP="0060267C">
      <w:pPr>
        <w:pStyle w:val="ListParagraph"/>
        <w:numPr>
          <w:ilvl w:val="0"/>
          <w:numId w:val="34"/>
        </w:numPr>
        <w:spacing w:after="0" w:line="240" w:lineRule="auto"/>
        <w:ind w:left="567" w:hanging="567"/>
      </w:pPr>
      <w:r w:rsidRPr="00D220A9">
        <w:t>Review/query/approve/authorise property related invoices within pre-determined limits;</w:t>
      </w:r>
    </w:p>
    <w:p w14:paraId="5E31CD1F" w14:textId="77777777" w:rsidR="0060267C" w:rsidRDefault="0060267C" w:rsidP="0060267C">
      <w:pPr>
        <w:spacing w:after="0" w:line="240" w:lineRule="auto"/>
        <w:ind w:left="567" w:hanging="567"/>
      </w:pPr>
    </w:p>
    <w:p w14:paraId="37971061" w14:textId="34DBC7C5" w:rsidR="0060267C" w:rsidRPr="00D220A9" w:rsidRDefault="0060267C" w:rsidP="0060267C">
      <w:pPr>
        <w:pStyle w:val="ListParagraph"/>
        <w:numPr>
          <w:ilvl w:val="0"/>
          <w:numId w:val="34"/>
        </w:numPr>
        <w:spacing w:after="0" w:line="240" w:lineRule="auto"/>
        <w:ind w:left="567" w:hanging="567"/>
      </w:pPr>
      <w:r w:rsidRPr="00D220A9">
        <w:t xml:space="preserve">Manage anti-social behaviour, collect </w:t>
      </w:r>
      <w:r w:rsidR="00D3245D" w:rsidRPr="00D220A9">
        <w:t>information,</w:t>
      </w:r>
      <w:r w:rsidRPr="00D220A9">
        <w:t xml:space="preserve"> and refer cases to the relevant authorities.</w:t>
      </w:r>
    </w:p>
    <w:p w14:paraId="395C2537" w14:textId="77777777" w:rsidR="0060267C" w:rsidRDefault="0060267C" w:rsidP="0060267C">
      <w:pPr>
        <w:spacing w:after="0" w:line="240" w:lineRule="auto"/>
        <w:ind w:left="567" w:hanging="567"/>
      </w:pPr>
    </w:p>
    <w:p w14:paraId="1F0C8FDD" w14:textId="77777777" w:rsidR="0060267C" w:rsidRPr="00D220A9" w:rsidRDefault="0060267C" w:rsidP="0060267C">
      <w:pPr>
        <w:pStyle w:val="ListParagraph"/>
        <w:numPr>
          <w:ilvl w:val="0"/>
          <w:numId w:val="34"/>
        </w:numPr>
        <w:spacing w:after="0" w:line="240" w:lineRule="auto"/>
        <w:ind w:left="567" w:hanging="567"/>
      </w:pPr>
      <w:r w:rsidRPr="00D220A9">
        <w:t>Handle breaches of tenancy agreements, prepare cases and attend court hearings which could lead to evictions</w:t>
      </w:r>
      <w:r>
        <w:t>, as appropriate.</w:t>
      </w:r>
    </w:p>
    <w:p w14:paraId="3FF7E5CE" w14:textId="77777777" w:rsidR="0060267C" w:rsidRDefault="0060267C" w:rsidP="0060267C">
      <w:pPr>
        <w:spacing w:after="0" w:line="240" w:lineRule="auto"/>
        <w:ind w:left="567" w:hanging="567"/>
      </w:pPr>
    </w:p>
    <w:p w14:paraId="2437E57B" w14:textId="77777777" w:rsidR="0060267C" w:rsidRPr="00D220A9" w:rsidRDefault="0060267C" w:rsidP="0060267C">
      <w:pPr>
        <w:pStyle w:val="ListParagraph"/>
        <w:numPr>
          <w:ilvl w:val="0"/>
          <w:numId w:val="34"/>
        </w:numPr>
        <w:spacing w:after="0" w:line="240" w:lineRule="auto"/>
        <w:ind w:left="567" w:hanging="567"/>
      </w:pPr>
      <w:r w:rsidRPr="00D220A9">
        <w:t xml:space="preserve">Provide guidance and support to employees, including performance management of those under their direct leadership.  </w:t>
      </w:r>
    </w:p>
    <w:p w14:paraId="0F6B6AC4" w14:textId="77777777" w:rsidR="0060267C" w:rsidRDefault="0060267C" w:rsidP="0060267C">
      <w:pPr>
        <w:spacing w:after="0" w:line="240" w:lineRule="auto"/>
        <w:ind w:left="567" w:hanging="567"/>
      </w:pPr>
    </w:p>
    <w:p w14:paraId="26EB94D5" w14:textId="2E5C4CC7" w:rsidR="0060267C" w:rsidRDefault="0060267C" w:rsidP="0060267C">
      <w:pPr>
        <w:pStyle w:val="ListParagraph"/>
        <w:numPr>
          <w:ilvl w:val="0"/>
          <w:numId w:val="34"/>
        </w:numPr>
        <w:spacing w:after="0" w:line="240" w:lineRule="auto"/>
        <w:ind w:left="567" w:hanging="567"/>
      </w:pPr>
      <w:r w:rsidRPr="00D220A9">
        <w:t>Foster good working relationships and work proactively with other colleagues and partners of Veterans Housing Scotland.</w:t>
      </w:r>
    </w:p>
    <w:p w14:paraId="25FA3DCB" w14:textId="008B5067" w:rsidR="00D530BF" w:rsidRDefault="00D530BF" w:rsidP="0060267C">
      <w:pPr>
        <w:pStyle w:val="ListParagraph"/>
        <w:numPr>
          <w:ilvl w:val="0"/>
          <w:numId w:val="34"/>
        </w:numPr>
        <w:spacing w:after="0" w:line="240" w:lineRule="auto"/>
        <w:ind w:left="567" w:hanging="567"/>
      </w:pPr>
      <w:r>
        <w:lastRenderedPageBreak/>
        <w:t>Manage the Charity’s tenant management software system – Re-Leased.</w:t>
      </w:r>
    </w:p>
    <w:p w14:paraId="36B968A0" w14:textId="77777777" w:rsidR="0060267C" w:rsidRDefault="0060267C" w:rsidP="0060267C">
      <w:pPr>
        <w:pStyle w:val="ListParagraph"/>
      </w:pPr>
    </w:p>
    <w:p w14:paraId="01EF9347" w14:textId="77777777" w:rsidR="0060267C" w:rsidRPr="00D220A9" w:rsidRDefault="0060267C" w:rsidP="0060267C">
      <w:pPr>
        <w:pStyle w:val="ListParagraph"/>
        <w:numPr>
          <w:ilvl w:val="0"/>
          <w:numId w:val="34"/>
        </w:numPr>
        <w:spacing w:after="0" w:line="240" w:lineRule="auto"/>
        <w:ind w:left="567" w:hanging="567"/>
      </w:pPr>
      <w:r w:rsidRPr="00D220A9">
        <w:t>Manage all properties not covered by property management companies</w:t>
      </w:r>
      <w:r>
        <w:t xml:space="preserve"> concerning the above duties.</w:t>
      </w:r>
    </w:p>
    <w:p w14:paraId="797C617D" w14:textId="77777777" w:rsidR="0060267C" w:rsidRPr="00D220A9" w:rsidRDefault="0060267C" w:rsidP="0060267C">
      <w:pPr>
        <w:pStyle w:val="ListParagraph"/>
        <w:numPr>
          <w:ilvl w:val="0"/>
          <w:numId w:val="34"/>
        </w:numPr>
        <w:spacing w:after="0" w:line="240" w:lineRule="auto"/>
        <w:ind w:left="567" w:hanging="567"/>
      </w:pPr>
      <w:r w:rsidRPr="00D220A9">
        <w:t xml:space="preserve">To </w:t>
      </w:r>
      <w:proofErr w:type="gramStart"/>
      <w:r w:rsidRPr="00D220A9">
        <w:t>comply at all times</w:t>
      </w:r>
      <w:proofErr w:type="gramEnd"/>
      <w:r w:rsidRPr="00D220A9">
        <w:t xml:space="preserve"> with the charities legal, contractual and regulatory responsibilities concerning the above duties.</w:t>
      </w:r>
    </w:p>
    <w:p w14:paraId="33B4FEE8" w14:textId="77777777" w:rsidR="0060267C" w:rsidRPr="007D1D43" w:rsidRDefault="0060267C" w:rsidP="0060267C">
      <w:pPr>
        <w:pStyle w:val="ListParagraph"/>
        <w:tabs>
          <w:tab w:val="left" w:pos="567"/>
        </w:tabs>
        <w:spacing w:after="0" w:line="240" w:lineRule="auto"/>
        <w:ind w:left="567"/>
        <w:rPr>
          <w:rFonts w:eastAsiaTheme="minorEastAsia" w:cstheme="minorHAnsi"/>
          <w:b/>
          <w:bCs/>
          <w:color w:val="000000"/>
          <w:lang w:eastAsia="en-GB"/>
        </w:rPr>
      </w:pPr>
    </w:p>
    <w:p w14:paraId="41A3E5EB" w14:textId="77777777" w:rsidR="0060267C" w:rsidRPr="00DA2427" w:rsidRDefault="0060267C" w:rsidP="0060267C">
      <w:pPr>
        <w:tabs>
          <w:tab w:val="left" w:pos="567"/>
        </w:tabs>
        <w:spacing w:after="120" w:line="240" w:lineRule="auto"/>
        <w:rPr>
          <w:rFonts w:eastAsiaTheme="minorEastAsia" w:cstheme="minorHAnsi"/>
          <w:color w:val="000000"/>
          <w:lang w:eastAsia="en-GB"/>
        </w:rPr>
      </w:pPr>
      <w:r w:rsidRPr="00DA2427">
        <w:rPr>
          <w:rFonts w:eastAsiaTheme="minorEastAsia" w:cstheme="minorHAnsi"/>
          <w:b/>
          <w:bCs/>
          <w:color w:val="000000"/>
          <w:lang w:eastAsia="en-GB"/>
        </w:rPr>
        <w:t xml:space="preserve">Key Competencies </w:t>
      </w:r>
      <w:r w:rsidRPr="00DA2427">
        <w:rPr>
          <w:rFonts w:eastAsiaTheme="minorEastAsia" w:cstheme="minorHAnsi"/>
          <w:color w:val="000000"/>
          <w:lang w:eastAsia="en-GB"/>
        </w:rPr>
        <w:t xml:space="preserve"> </w:t>
      </w:r>
    </w:p>
    <w:p w14:paraId="47B847D4" w14:textId="77777777" w:rsidR="0060267C" w:rsidRDefault="0060267C" w:rsidP="0060267C">
      <w:pPr>
        <w:pStyle w:val="ListParagraph"/>
        <w:numPr>
          <w:ilvl w:val="0"/>
          <w:numId w:val="35"/>
        </w:numPr>
        <w:spacing w:after="0" w:line="240" w:lineRule="auto"/>
        <w:ind w:left="567" w:hanging="567"/>
      </w:pPr>
      <w:r w:rsidRPr="00D220A9">
        <w:t>Problem-solving and attention to detail</w:t>
      </w:r>
      <w:r>
        <w:t>.</w:t>
      </w:r>
      <w:r w:rsidRPr="00D220A9">
        <w:t xml:space="preserve">  </w:t>
      </w:r>
    </w:p>
    <w:p w14:paraId="03A87998" w14:textId="77777777" w:rsidR="0060267C" w:rsidRPr="00D220A9" w:rsidRDefault="0060267C" w:rsidP="0060267C">
      <w:pPr>
        <w:pStyle w:val="ListParagraph"/>
        <w:spacing w:after="0" w:line="240" w:lineRule="auto"/>
        <w:ind w:left="567"/>
      </w:pPr>
    </w:p>
    <w:p w14:paraId="714D6D12" w14:textId="77777777" w:rsidR="0060267C" w:rsidRDefault="0060267C" w:rsidP="0060267C">
      <w:pPr>
        <w:pStyle w:val="ListParagraph"/>
        <w:numPr>
          <w:ilvl w:val="0"/>
          <w:numId w:val="35"/>
        </w:numPr>
        <w:spacing w:after="0" w:line="240" w:lineRule="auto"/>
        <w:ind w:left="567" w:hanging="567"/>
      </w:pPr>
      <w:r w:rsidRPr="00D220A9">
        <w:t>Contract Management</w:t>
      </w:r>
      <w:r>
        <w:t>.</w:t>
      </w:r>
      <w:r w:rsidRPr="00D220A9">
        <w:t xml:space="preserve"> </w:t>
      </w:r>
    </w:p>
    <w:p w14:paraId="425E35DD" w14:textId="77777777" w:rsidR="0060267C" w:rsidRPr="00D220A9" w:rsidRDefault="0060267C" w:rsidP="0060267C">
      <w:pPr>
        <w:pStyle w:val="ListParagraph"/>
        <w:spacing w:after="0" w:line="240" w:lineRule="auto"/>
        <w:ind w:left="567"/>
      </w:pPr>
    </w:p>
    <w:p w14:paraId="33452F89" w14:textId="77777777" w:rsidR="0060267C" w:rsidRDefault="0060267C" w:rsidP="0060267C">
      <w:pPr>
        <w:pStyle w:val="ListParagraph"/>
        <w:numPr>
          <w:ilvl w:val="0"/>
          <w:numId w:val="35"/>
        </w:numPr>
        <w:spacing w:after="0" w:line="240" w:lineRule="auto"/>
        <w:ind w:left="567" w:hanging="567"/>
      </w:pPr>
      <w:r w:rsidRPr="00D220A9">
        <w:t>Teamwork and empathetic leadership.</w:t>
      </w:r>
    </w:p>
    <w:p w14:paraId="003D62DB" w14:textId="77777777" w:rsidR="0060267C" w:rsidRPr="00D220A9" w:rsidRDefault="0060267C" w:rsidP="0060267C">
      <w:pPr>
        <w:pStyle w:val="ListParagraph"/>
        <w:spacing w:after="0" w:line="240" w:lineRule="auto"/>
        <w:ind w:left="567"/>
      </w:pPr>
    </w:p>
    <w:p w14:paraId="4E0614FE" w14:textId="77777777" w:rsidR="0060267C" w:rsidRDefault="0060267C" w:rsidP="0060267C">
      <w:pPr>
        <w:pStyle w:val="ListParagraph"/>
        <w:numPr>
          <w:ilvl w:val="0"/>
          <w:numId w:val="35"/>
        </w:numPr>
        <w:spacing w:after="0" w:line="240" w:lineRule="auto"/>
        <w:ind w:left="567" w:hanging="567"/>
      </w:pPr>
      <w:r w:rsidRPr="00D220A9">
        <w:t>Excellent verbal and written communications, negotiating and reasoning skills.</w:t>
      </w:r>
    </w:p>
    <w:p w14:paraId="5A603F45" w14:textId="77777777" w:rsidR="0060267C" w:rsidRPr="00D220A9" w:rsidRDefault="0060267C" w:rsidP="0060267C">
      <w:pPr>
        <w:pStyle w:val="ListParagraph"/>
        <w:spacing w:after="0" w:line="240" w:lineRule="auto"/>
        <w:ind w:left="567"/>
      </w:pPr>
    </w:p>
    <w:p w14:paraId="396830FA" w14:textId="77777777" w:rsidR="0060267C" w:rsidRDefault="0060267C" w:rsidP="0060267C">
      <w:pPr>
        <w:pStyle w:val="ListParagraph"/>
        <w:numPr>
          <w:ilvl w:val="0"/>
          <w:numId w:val="35"/>
        </w:numPr>
        <w:spacing w:after="0" w:line="240" w:lineRule="auto"/>
        <w:ind w:left="567" w:hanging="567"/>
      </w:pPr>
      <w:r w:rsidRPr="00D220A9">
        <w:t>Trustworthy.</w:t>
      </w:r>
    </w:p>
    <w:p w14:paraId="6D2BCAC6" w14:textId="77777777" w:rsidR="0060267C" w:rsidRPr="00D220A9" w:rsidRDefault="0060267C" w:rsidP="0060267C">
      <w:pPr>
        <w:pStyle w:val="ListParagraph"/>
        <w:spacing w:after="0" w:line="240" w:lineRule="auto"/>
        <w:ind w:left="567"/>
      </w:pPr>
    </w:p>
    <w:p w14:paraId="440EF39C" w14:textId="77777777" w:rsidR="0060267C" w:rsidRDefault="0060267C" w:rsidP="0060267C">
      <w:pPr>
        <w:pStyle w:val="ListParagraph"/>
        <w:numPr>
          <w:ilvl w:val="0"/>
          <w:numId w:val="35"/>
        </w:numPr>
        <w:spacing w:after="0" w:line="240" w:lineRule="auto"/>
        <w:ind w:left="567" w:hanging="567"/>
      </w:pPr>
      <w:r w:rsidRPr="00D220A9">
        <w:t>Confidence</w:t>
      </w:r>
    </w:p>
    <w:p w14:paraId="0CA46DE2" w14:textId="77777777" w:rsidR="0060267C" w:rsidRPr="00D220A9" w:rsidRDefault="0060267C" w:rsidP="0060267C">
      <w:pPr>
        <w:pStyle w:val="ListParagraph"/>
        <w:spacing w:after="0" w:line="240" w:lineRule="auto"/>
        <w:ind w:left="567"/>
      </w:pPr>
    </w:p>
    <w:p w14:paraId="1B183226" w14:textId="77777777" w:rsidR="0060267C" w:rsidRDefault="0060267C" w:rsidP="0060267C">
      <w:pPr>
        <w:pStyle w:val="ListParagraph"/>
        <w:numPr>
          <w:ilvl w:val="0"/>
          <w:numId w:val="35"/>
        </w:numPr>
        <w:spacing w:after="0" w:line="240" w:lineRule="auto"/>
        <w:ind w:left="567" w:hanging="567"/>
      </w:pPr>
      <w:r w:rsidRPr="00D220A9">
        <w:t>Personal characteristics including Energetic, Flexible and Resourceful.</w:t>
      </w:r>
    </w:p>
    <w:p w14:paraId="0A489461" w14:textId="77777777" w:rsidR="0060267C" w:rsidRPr="00D220A9" w:rsidRDefault="0060267C" w:rsidP="0060267C">
      <w:pPr>
        <w:pStyle w:val="ListParagraph"/>
        <w:spacing w:after="0" w:line="240" w:lineRule="auto"/>
        <w:ind w:left="567"/>
      </w:pPr>
    </w:p>
    <w:p w14:paraId="1D710609" w14:textId="77777777" w:rsidR="0060267C" w:rsidRDefault="0060267C" w:rsidP="0060267C">
      <w:pPr>
        <w:tabs>
          <w:tab w:val="left" w:pos="567"/>
        </w:tabs>
        <w:spacing w:after="0" w:line="240" w:lineRule="auto"/>
        <w:rPr>
          <w:rFonts w:eastAsiaTheme="minorEastAsia" w:cstheme="minorHAnsi"/>
          <w:b/>
          <w:bCs/>
          <w:color w:val="000000"/>
          <w:lang w:eastAsia="en-GB"/>
        </w:rPr>
      </w:pPr>
      <w:r w:rsidRPr="00DA2427">
        <w:rPr>
          <w:rFonts w:eastAsiaTheme="minorEastAsia" w:cstheme="minorHAnsi"/>
          <w:b/>
          <w:bCs/>
          <w:color w:val="000000"/>
          <w:lang w:eastAsia="en-GB"/>
        </w:rPr>
        <w:t xml:space="preserve">Qualifications and Experience </w:t>
      </w:r>
    </w:p>
    <w:p w14:paraId="140154F9" w14:textId="77777777" w:rsidR="0060267C" w:rsidRPr="00DA2427" w:rsidRDefault="0060267C" w:rsidP="0060267C">
      <w:pPr>
        <w:tabs>
          <w:tab w:val="left" w:pos="567"/>
        </w:tabs>
        <w:spacing w:after="0" w:line="240" w:lineRule="auto"/>
        <w:rPr>
          <w:rFonts w:eastAsiaTheme="minorEastAsia" w:cstheme="minorHAnsi"/>
          <w:b/>
          <w:bCs/>
          <w:color w:val="000000"/>
          <w:lang w:eastAsia="en-GB"/>
        </w:rPr>
      </w:pPr>
    </w:p>
    <w:p w14:paraId="122595CC" w14:textId="77777777" w:rsidR="0060267C" w:rsidRDefault="0060267C" w:rsidP="0060267C">
      <w:pPr>
        <w:tabs>
          <w:tab w:val="left" w:pos="284"/>
          <w:tab w:val="left" w:pos="567"/>
          <w:tab w:val="num" w:pos="1134"/>
        </w:tabs>
        <w:spacing w:after="0" w:line="240" w:lineRule="auto"/>
        <w:rPr>
          <w:rFonts w:eastAsiaTheme="minorEastAsia" w:cstheme="minorHAnsi"/>
          <w:b/>
          <w:bCs/>
          <w:color w:val="000000"/>
          <w:lang w:eastAsia="en-GB"/>
        </w:rPr>
      </w:pPr>
      <w:r w:rsidRPr="00BD512F">
        <w:rPr>
          <w:rFonts w:eastAsiaTheme="minorEastAsia" w:cstheme="minorHAnsi"/>
          <w:b/>
          <w:bCs/>
          <w:color w:val="000000"/>
          <w:lang w:eastAsia="en-GB"/>
        </w:rPr>
        <w:t>Essential</w:t>
      </w:r>
    </w:p>
    <w:p w14:paraId="46F07592" w14:textId="77777777" w:rsidR="0060267C" w:rsidRPr="00BD512F" w:rsidRDefault="0060267C" w:rsidP="0060267C">
      <w:pPr>
        <w:tabs>
          <w:tab w:val="left" w:pos="284"/>
          <w:tab w:val="left" w:pos="567"/>
          <w:tab w:val="num" w:pos="1134"/>
        </w:tabs>
        <w:spacing w:after="0" w:line="240" w:lineRule="auto"/>
        <w:rPr>
          <w:rFonts w:eastAsiaTheme="minorEastAsia" w:cstheme="minorHAnsi"/>
          <w:b/>
          <w:bCs/>
          <w:color w:val="000000"/>
          <w:lang w:eastAsia="en-GB"/>
        </w:rPr>
      </w:pPr>
    </w:p>
    <w:p w14:paraId="11DB404D" w14:textId="0133C004" w:rsidR="0060267C" w:rsidRPr="00D220A9" w:rsidRDefault="0060267C" w:rsidP="0060267C">
      <w:pPr>
        <w:pStyle w:val="ListParagraph"/>
        <w:numPr>
          <w:ilvl w:val="0"/>
          <w:numId w:val="37"/>
        </w:numPr>
        <w:spacing w:after="0" w:line="240" w:lineRule="auto"/>
        <w:ind w:left="567" w:hanging="567"/>
      </w:pPr>
      <w:r w:rsidRPr="00D220A9">
        <w:t xml:space="preserve">A minimum of three </w:t>
      </w:r>
      <w:proofErr w:type="spellStart"/>
      <w:r w:rsidRPr="00D220A9">
        <w:t>years experience</w:t>
      </w:r>
      <w:proofErr w:type="spellEnd"/>
      <w:r w:rsidRPr="00D220A9">
        <w:t xml:space="preserve"> in leading and managing a Property Services Team, </w:t>
      </w:r>
      <w:r w:rsidR="00D51017">
        <w:t xml:space="preserve">providing </w:t>
      </w:r>
      <w:r w:rsidRPr="00D220A9">
        <w:t xml:space="preserve">property development and maintenance. </w:t>
      </w:r>
    </w:p>
    <w:p w14:paraId="233E90C8" w14:textId="77777777" w:rsidR="0060267C" w:rsidRDefault="0060267C" w:rsidP="0060267C">
      <w:pPr>
        <w:spacing w:after="0" w:line="240" w:lineRule="auto"/>
        <w:ind w:left="567" w:hanging="567"/>
      </w:pPr>
    </w:p>
    <w:p w14:paraId="32451516" w14:textId="77777777" w:rsidR="0060267C" w:rsidRPr="00D220A9" w:rsidRDefault="0060267C" w:rsidP="0060267C">
      <w:pPr>
        <w:pStyle w:val="ListParagraph"/>
        <w:numPr>
          <w:ilvl w:val="0"/>
          <w:numId w:val="37"/>
        </w:numPr>
        <w:spacing w:after="0" w:line="240" w:lineRule="auto"/>
        <w:ind w:left="567" w:hanging="567"/>
      </w:pPr>
      <w:r w:rsidRPr="00D220A9">
        <w:t xml:space="preserve">Oversee professional advisors employed by the charity for new build schemes and major works including cyclical maintenance plans. </w:t>
      </w:r>
    </w:p>
    <w:p w14:paraId="1F46AAF6" w14:textId="77777777" w:rsidR="0060267C" w:rsidRDefault="0060267C" w:rsidP="0060267C">
      <w:pPr>
        <w:spacing w:after="0" w:line="240" w:lineRule="auto"/>
        <w:ind w:left="567" w:hanging="567"/>
      </w:pPr>
    </w:p>
    <w:p w14:paraId="75195B28" w14:textId="77777777" w:rsidR="0060267C" w:rsidRPr="00D220A9" w:rsidRDefault="0060267C" w:rsidP="0060267C">
      <w:pPr>
        <w:pStyle w:val="ListParagraph"/>
        <w:numPr>
          <w:ilvl w:val="0"/>
          <w:numId w:val="37"/>
        </w:numPr>
        <w:spacing w:after="0" w:line="240" w:lineRule="auto"/>
        <w:ind w:left="567" w:hanging="567"/>
      </w:pPr>
      <w:r w:rsidRPr="00D220A9">
        <w:t>In-depth understanding of housing maintenance procedures and requirements</w:t>
      </w:r>
      <w:r>
        <w:t xml:space="preserve"> including those associated with veterans who are disabled.</w:t>
      </w:r>
      <w:r w:rsidRPr="00D220A9">
        <w:t xml:space="preserve"> </w:t>
      </w:r>
    </w:p>
    <w:p w14:paraId="68CB0BC9" w14:textId="77777777" w:rsidR="0060267C" w:rsidRDefault="0060267C" w:rsidP="0060267C">
      <w:pPr>
        <w:spacing w:after="0" w:line="240" w:lineRule="auto"/>
        <w:ind w:left="567" w:hanging="567"/>
      </w:pPr>
    </w:p>
    <w:p w14:paraId="508FFA68" w14:textId="11E50228" w:rsidR="0060267C" w:rsidRDefault="0060267C" w:rsidP="0060267C">
      <w:pPr>
        <w:pStyle w:val="ListParagraph"/>
        <w:numPr>
          <w:ilvl w:val="0"/>
          <w:numId w:val="37"/>
        </w:numPr>
        <w:spacing w:after="0" w:line="240" w:lineRule="auto"/>
        <w:ind w:left="567" w:hanging="567"/>
      </w:pPr>
      <w:r w:rsidRPr="00D220A9">
        <w:t>Good knowledge of building construction and able to diagnose defects and recommend solutions.</w:t>
      </w:r>
    </w:p>
    <w:p w14:paraId="57C55548" w14:textId="77777777" w:rsidR="00D530BF" w:rsidRDefault="00D530BF" w:rsidP="00D530BF">
      <w:pPr>
        <w:pStyle w:val="ListParagraph"/>
      </w:pPr>
    </w:p>
    <w:p w14:paraId="19908184" w14:textId="08088075" w:rsidR="00D530BF" w:rsidRPr="00D220A9" w:rsidRDefault="00D530BF" w:rsidP="0060267C">
      <w:pPr>
        <w:pStyle w:val="ListParagraph"/>
        <w:numPr>
          <w:ilvl w:val="0"/>
          <w:numId w:val="37"/>
        </w:numPr>
        <w:spacing w:after="0" w:line="240" w:lineRule="auto"/>
        <w:ind w:left="567" w:hanging="567"/>
      </w:pPr>
      <w:r>
        <w:t xml:space="preserve">A good understanding and experience of applying for grants, eco funding and energy grants available to private landlords to support housing improvements. </w:t>
      </w:r>
    </w:p>
    <w:p w14:paraId="3E864032" w14:textId="77777777" w:rsidR="0060267C" w:rsidRDefault="0060267C" w:rsidP="0060267C">
      <w:pPr>
        <w:spacing w:after="0" w:line="240" w:lineRule="auto"/>
        <w:ind w:left="567" w:hanging="567"/>
      </w:pPr>
    </w:p>
    <w:p w14:paraId="3F59A4E4" w14:textId="77777777" w:rsidR="0060267C" w:rsidRPr="00D220A9" w:rsidRDefault="0060267C" w:rsidP="0060267C">
      <w:pPr>
        <w:pStyle w:val="ListParagraph"/>
        <w:numPr>
          <w:ilvl w:val="0"/>
          <w:numId w:val="37"/>
        </w:numPr>
        <w:spacing w:after="0" w:line="240" w:lineRule="auto"/>
        <w:ind w:left="567" w:hanging="567"/>
      </w:pPr>
      <w:r w:rsidRPr="00D220A9">
        <w:t xml:space="preserve">Able to plan strategically and successfully deliver challenging work programs. </w:t>
      </w:r>
    </w:p>
    <w:p w14:paraId="6D1799CA" w14:textId="77777777" w:rsidR="0060267C" w:rsidRDefault="0060267C" w:rsidP="0060267C">
      <w:pPr>
        <w:spacing w:after="0" w:line="240" w:lineRule="auto"/>
        <w:ind w:left="567" w:hanging="567"/>
      </w:pPr>
    </w:p>
    <w:p w14:paraId="3D73C7DB" w14:textId="77777777" w:rsidR="0060267C" w:rsidRPr="00D220A9" w:rsidRDefault="0060267C" w:rsidP="0060267C">
      <w:pPr>
        <w:pStyle w:val="ListParagraph"/>
        <w:numPr>
          <w:ilvl w:val="0"/>
          <w:numId w:val="37"/>
        </w:numPr>
        <w:spacing w:after="0" w:line="240" w:lineRule="auto"/>
        <w:ind w:left="567" w:hanging="567"/>
      </w:pPr>
      <w:r w:rsidRPr="00D220A9">
        <w:t>Commitment to high standards and continuous improvement of customer care.</w:t>
      </w:r>
    </w:p>
    <w:p w14:paraId="1DC6DE93" w14:textId="77777777" w:rsidR="0060267C" w:rsidRDefault="0060267C" w:rsidP="0060267C">
      <w:pPr>
        <w:spacing w:after="0" w:line="240" w:lineRule="auto"/>
        <w:ind w:left="567" w:hanging="567"/>
      </w:pPr>
    </w:p>
    <w:p w14:paraId="715561D9" w14:textId="77777777" w:rsidR="0060267C" w:rsidRPr="00D220A9" w:rsidRDefault="0060267C" w:rsidP="0060267C">
      <w:pPr>
        <w:pStyle w:val="ListParagraph"/>
        <w:numPr>
          <w:ilvl w:val="0"/>
          <w:numId w:val="37"/>
        </w:numPr>
        <w:spacing w:after="0" w:line="240" w:lineRule="auto"/>
        <w:ind w:left="567" w:hanging="567"/>
      </w:pPr>
      <w:r w:rsidRPr="00D220A9">
        <w:t>Track record of effective and successful partnership working.</w:t>
      </w:r>
    </w:p>
    <w:p w14:paraId="7397C7BA" w14:textId="77777777" w:rsidR="0060267C" w:rsidRDefault="0060267C" w:rsidP="0060267C">
      <w:pPr>
        <w:spacing w:after="0" w:line="240" w:lineRule="auto"/>
        <w:ind w:left="567" w:hanging="567"/>
      </w:pPr>
    </w:p>
    <w:p w14:paraId="20D61B31" w14:textId="77777777" w:rsidR="0060267C" w:rsidRPr="00D220A9" w:rsidRDefault="0060267C" w:rsidP="0060267C">
      <w:pPr>
        <w:pStyle w:val="ListParagraph"/>
        <w:numPr>
          <w:ilvl w:val="0"/>
          <w:numId w:val="37"/>
        </w:numPr>
        <w:spacing w:after="0" w:line="240" w:lineRule="auto"/>
        <w:ind w:left="567" w:hanging="567"/>
      </w:pPr>
      <w:r w:rsidRPr="00D220A9">
        <w:t xml:space="preserve">IT Literate, namely Microsoft Office Word, Excel, Outlook and PowerPoint and non-complex databases.  </w:t>
      </w:r>
    </w:p>
    <w:p w14:paraId="50DDDA93" w14:textId="77777777" w:rsidR="0060267C" w:rsidRDefault="0060267C" w:rsidP="0060267C">
      <w:pPr>
        <w:spacing w:after="0" w:line="240" w:lineRule="auto"/>
        <w:ind w:left="567" w:hanging="567"/>
      </w:pPr>
    </w:p>
    <w:p w14:paraId="6A1726F2" w14:textId="77777777" w:rsidR="0060267C" w:rsidRPr="00D220A9" w:rsidRDefault="0060267C" w:rsidP="0060267C">
      <w:pPr>
        <w:pStyle w:val="ListParagraph"/>
        <w:numPr>
          <w:ilvl w:val="0"/>
          <w:numId w:val="37"/>
        </w:numPr>
        <w:spacing w:after="0" w:line="240" w:lineRule="auto"/>
        <w:ind w:left="567" w:hanging="567"/>
      </w:pPr>
      <w:r w:rsidRPr="00D220A9">
        <w:t xml:space="preserve">Experience in budgeting and financial planning. </w:t>
      </w:r>
    </w:p>
    <w:p w14:paraId="153E012F" w14:textId="77777777" w:rsidR="0060267C" w:rsidRDefault="0060267C" w:rsidP="0060267C">
      <w:pPr>
        <w:spacing w:after="0" w:line="240" w:lineRule="auto"/>
        <w:ind w:left="567" w:hanging="567"/>
      </w:pPr>
    </w:p>
    <w:p w14:paraId="06C037CD" w14:textId="77777777" w:rsidR="0060267C" w:rsidRPr="00D220A9" w:rsidRDefault="0060267C" w:rsidP="0060267C">
      <w:pPr>
        <w:pStyle w:val="ListParagraph"/>
        <w:numPr>
          <w:ilvl w:val="0"/>
          <w:numId w:val="37"/>
        </w:numPr>
        <w:spacing w:after="0" w:line="240" w:lineRule="auto"/>
        <w:ind w:left="567" w:hanging="567"/>
      </w:pPr>
      <w:r w:rsidRPr="00D220A9">
        <w:t xml:space="preserve">Extensive travel will be required for the role so access to a vehicle and </w:t>
      </w:r>
      <w:r>
        <w:t xml:space="preserve">a </w:t>
      </w:r>
      <w:r w:rsidRPr="00D220A9">
        <w:t>driving license.</w:t>
      </w:r>
    </w:p>
    <w:p w14:paraId="17297124" w14:textId="77777777" w:rsidR="0060267C" w:rsidRDefault="0060267C" w:rsidP="0060267C">
      <w:pPr>
        <w:pStyle w:val="ListParagraph"/>
        <w:spacing w:after="0" w:line="240" w:lineRule="auto"/>
        <w:ind w:left="0"/>
        <w:contextualSpacing w:val="0"/>
        <w:rPr>
          <w:rFonts w:eastAsia="Times New Roman" w:cstheme="minorHAnsi"/>
          <w:b/>
          <w:bCs/>
          <w:color w:val="000000"/>
          <w:lang w:eastAsia="en-GB"/>
        </w:rPr>
      </w:pPr>
    </w:p>
    <w:p w14:paraId="2BE6385D" w14:textId="77777777" w:rsidR="0060267C" w:rsidRDefault="0060267C" w:rsidP="0060267C">
      <w:pPr>
        <w:pStyle w:val="ListParagraph"/>
        <w:spacing w:after="0" w:line="240" w:lineRule="auto"/>
        <w:ind w:left="0"/>
        <w:contextualSpacing w:val="0"/>
        <w:rPr>
          <w:rFonts w:eastAsia="Times New Roman" w:cstheme="minorHAnsi"/>
          <w:b/>
          <w:bCs/>
          <w:color w:val="000000"/>
          <w:lang w:eastAsia="en-GB"/>
        </w:rPr>
      </w:pPr>
      <w:r w:rsidRPr="00DF311D">
        <w:rPr>
          <w:rFonts w:eastAsia="Times New Roman" w:cstheme="minorHAnsi"/>
          <w:b/>
          <w:bCs/>
          <w:color w:val="000000"/>
          <w:lang w:eastAsia="en-GB"/>
        </w:rPr>
        <w:t>Desirable</w:t>
      </w:r>
    </w:p>
    <w:p w14:paraId="3A0D09CC" w14:textId="77777777" w:rsidR="0060267C" w:rsidRPr="00DF311D" w:rsidRDefault="0060267C" w:rsidP="0060267C">
      <w:pPr>
        <w:pStyle w:val="ListParagraph"/>
        <w:spacing w:after="0" w:line="240" w:lineRule="auto"/>
        <w:ind w:left="0"/>
        <w:contextualSpacing w:val="0"/>
        <w:rPr>
          <w:rFonts w:eastAsia="Times New Roman" w:cstheme="minorHAnsi"/>
          <w:color w:val="000000"/>
          <w:lang w:eastAsia="en-GB"/>
        </w:rPr>
      </w:pPr>
    </w:p>
    <w:p w14:paraId="213DB1ED" w14:textId="77777777" w:rsidR="0060267C" w:rsidRPr="00D220A9" w:rsidRDefault="0060267C" w:rsidP="0060267C">
      <w:pPr>
        <w:pStyle w:val="ListParagraph"/>
        <w:numPr>
          <w:ilvl w:val="0"/>
          <w:numId w:val="36"/>
        </w:numPr>
        <w:spacing w:after="0" w:line="240" w:lineRule="auto"/>
        <w:ind w:left="567" w:hanging="567"/>
      </w:pPr>
      <w:r w:rsidRPr="00D220A9">
        <w:t>CIH Level 3 Housing.</w:t>
      </w:r>
    </w:p>
    <w:p w14:paraId="56DF8A44" w14:textId="77777777" w:rsidR="0060267C" w:rsidRDefault="0060267C" w:rsidP="0060267C">
      <w:pPr>
        <w:spacing w:after="0" w:line="240" w:lineRule="auto"/>
        <w:ind w:left="567" w:hanging="567"/>
      </w:pPr>
    </w:p>
    <w:p w14:paraId="58C8433F" w14:textId="77777777" w:rsidR="0060267C" w:rsidRPr="00D220A9" w:rsidRDefault="0060267C" w:rsidP="0060267C">
      <w:pPr>
        <w:pStyle w:val="ListParagraph"/>
        <w:numPr>
          <w:ilvl w:val="0"/>
          <w:numId w:val="36"/>
        </w:numPr>
        <w:spacing w:after="0" w:line="240" w:lineRule="auto"/>
        <w:ind w:left="567" w:hanging="567"/>
      </w:pPr>
      <w:r w:rsidRPr="00D220A9">
        <w:t>Understanding of the challenges that Charities may face.</w:t>
      </w:r>
    </w:p>
    <w:p w14:paraId="15C89AFC" w14:textId="77777777" w:rsidR="0060267C" w:rsidRDefault="0060267C" w:rsidP="0060267C">
      <w:pPr>
        <w:spacing w:after="0" w:line="240" w:lineRule="auto"/>
        <w:ind w:left="567" w:hanging="567"/>
      </w:pPr>
    </w:p>
    <w:p w14:paraId="4BEE79E2" w14:textId="77777777" w:rsidR="0060267C" w:rsidRPr="00D220A9" w:rsidRDefault="0060267C" w:rsidP="0060267C">
      <w:pPr>
        <w:pStyle w:val="ListParagraph"/>
        <w:numPr>
          <w:ilvl w:val="0"/>
          <w:numId w:val="36"/>
        </w:numPr>
        <w:spacing w:after="0" w:line="240" w:lineRule="auto"/>
        <w:ind w:left="567" w:hanging="567"/>
      </w:pPr>
      <w:r w:rsidRPr="00D220A9">
        <w:t xml:space="preserve">Military experience or awareness of military service and work with veterans. </w:t>
      </w:r>
    </w:p>
    <w:p w14:paraId="16C69FC2" w14:textId="77777777" w:rsidR="0060267C" w:rsidRDefault="0060267C" w:rsidP="0060267C">
      <w:pPr>
        <w:spacing w:after="0" w:line="240" w:lineRule="auto"/>
        <w:ind w:left="567" w:hanging="567"/>
      </w:pPr>
    </w:p>
    <w:p w14:paraId="5CEB81FC" w14:textId="77777777" w:rsidR="0060267C" w:rsidRPr="00D220A9" w:rsidRDefault="0060267C" w:rsidP="0060267C">
      <w:pPr>
        <w:pStyle w:val="ListParagraph"/>
        <w:numPr>
          <w:ilvl w:val="0"/>
          <w:numId w:val="36"/>
        </w:numPr>
        <w:spacing w:after="0" w:line="240" w:lineRule="auto"/>
        <w:ind w:left="567" w:hanging="567"/>
      </w:pPr>
      <w:r w:rsidRPr="00D220A9">
        <w:t>Good understanding of the needs and issues affecting the housing of military veteran tenants and those needing additional support through disability and mental ill</w:t>
      </w:r>
      <w:r>
        <w:t xml:space="preserve"> health</w:t>
      </w:r>
      <w:r w:rsidRPr="00D220A9">
        <w:t>.</w:t>
      </w:r>
    </w:p>
    <w:p w14:paraId="51E67657" w14:textId="77777777" w:rsidR="0060267C" w:rsidRDefault="0060267C" w:rsidP="0060267C">
      <w:pPr>
        <w:spacing w:after="0" w:line="240" w:lineRule="auto"/>
        <w:ind w:left="567" w:hanging="567"/>
      </w:pPr>
    </w:p>
    <w:p w14:paraId="1156C0A0" w14:textId="77777777" w:rsidR="0060267C" w:rsidRPr="00D220A9" w:rsidRDefault="0060267C" w:rsidP="0060267C">
      <w:pPr>
        <w:pStyle w:val="ListParagraph"/>
        <w:numPr>
          <w:ilvl w:val="0"/>
          <w:numId w:val="36"/>
        </w:numPr>
        <w:spacing w:after="0" w:line="240" w:lineRule="auto"/>
        <w:ind w:left="567" w:hanging="567"/>
      </w:pPr>
      <w:r w:rsidRPr="00D220A9">
        <w:t xml:space="preserve">Understanding of confidentiality and safeguarding vulnerable adults and young people </w:t>
      </w:r>
    </w:p>
    <w:p w14:paraId="48286582" w14:textId="77777777" w:rsidR="0060267C" w:rsidRDefault="0060267C" w:rsidP="0060267C">
      <w:pPr>
        <w:spacing w:after="0" w:line="240" w:lineRule="auto"/>
        <w:rPr>
          <w:rFonts w:eastAsia="Calibri" w:cstheme="minorHAnsi"/>
          <w:b/>
        </w:rPr>
      </w:pPr>
    </w:p>
    <w:p w14:paraId="50CB0C95" w14:textId="77777777" w:rsidR="0060267C" w:rsidRDefault="0060267C" w:rsidP="0060267C">
      <w:pPr>
        <w:spacing w:after="0" w:line="240" w:lineRule="auto"/>
        <w:rPr>
          <w:rFonts w:eastAsia="Calibri" w:cstheme="minorHAnsi"/>
          <w:b/>
        </w:rPr>
      </w:pPr>
      <w:r w:rsidRPr="00DA2427">
        <w:rPr>
          <w:rFonts w:eastAsia="Calibri" w:cstheme="minorHAnsi"/>
          <w:b/>
        </w:rPr>
        <w:t xml:space="preserve">Other Duties </w:t>
      </w:r>
    </w:p>
    <w:p w14:paraId="18AEA099" w14:textId="77777777" w:rsidR="0060267C" w:rsidRPr="00DA2427" w:rsidRDefault="0060267C" w:rsidP="0060267C">
      <w:pPr>
        <w:spacing w:after="0" w:line="240" w:lineRule="auto"/>
        <w:rPr>
          <w:rFonts w:eastAsia="Calibri" w:cstheme="minorHAnsi"/>
          <w:b/>
        </w:rPr>
      </w:pPr>
    </w:p>
    <w:p w14:paraId="7E53D9B5" w14:textId="77777777" w:rsidR="0060267C" w:rsidRDefault="0060267C" w:rsidP="0060267C">
      <w:pPr>
        <w:tabs>
          <w:tab w:val="left" w:pos="567"/>
        </w:tabs>
        <w:spacing w:after="0" w:line="240" w:lineRule="auto"/>
        <w:rPr>
          <w:rFonts w:cstheme="minorHAnsi"/>
        </w:rPr>
      </w:pPr>
      <w:r w:rsidRPr="00DA2427">
        <w:rPr>
          <w:rFonts w:cstheme="minorHAnsi"/>
        </w:rPr>
        <w:t xml:space="preserve">You may </w:t>
      </w:r>
      <w:r w:rsidRPr="00DA2427">
        <w:rPr>
          <w:rFonts w:cstheme="minorHAnsi"/>
          <w:noProof/>
        </w:rPr>
        <w:t>be required</w:t>
      </w:r>
      <w:r w:rsidRPr="00DA2427">
        <w:rPr>
          <w:rFonts w:cstheme="minorHAnsi"/>
        </w:rPr>
        <w:t xml:space="preserve"> for other duties as directed by the Chief Executive Officer. </w:t>
      </w:r>
    </w:p>
    <w:p w14:paraId="7389EB71" w14:textId="0D1A49FC" w:rsidR="0060267C" w:rsidRPr="0060267C" w:rsidRDefault="0060267C" w:rsidP="0060267C">
      <w:pPr>
        <w:rPr>
          <w:rFonts w:eastAsiaTheme="minorEastAsia" w:cstheme="minorHAnsi"/>
          <w:lang w:eastAsia="en-GB"/>
        </w:rPr>
      </w:pPr>
    </w:p>
    <w:p w14:paraId="44950CCE" w14:textId="251926E2" w:rsidR="0060267C" w:rsidRPr="0060267C" w:rsidRDefault="0060267C" w:rsidP="0060267C">
      <w:pPr>
        <w:rPr>
          <w:rFonts w:eastAsiaTheme="minorEastAsia" w:cstheme="minorHAnsi"/>
          <w:lang w:eastAsia="en-GB"/>
        </w:rPr>
      </w:pPr>
    </w:p>
    <w:p w14:paraId="50F58318" w14:textId="75B30522" w:rsidR="0060267C" w:rsidRPr="0060267C" w:rsidRDefault="0060267C" w:rsidP="0060267C">
      <w:pPr>
        <w:rPr>
          <w:rFonts w:eastAsiaTheme="minorEastAsia" w:cstheme="minorHAnsi"/>
          <w:lang w:eastAsia="en-GB"/>
        </w:rPr>
      </w:pPr>
    </w:p>
    <w:p w14:paraId="6FD8EC40" w14:textId="6FEC39AD" w:rsidR="0060267C" w:rsidRPr="0060267C" w:rsidRDefault="0060267C" w:rsidP="0060267C">
      <w:pPr>
        <w:rPr>
          <w:rFonts w:eastAsiaTheme="minorEastAsia" w:cstheme="minorHAnsi"/>
          <w:lang w:eastAsia="en-GB"/>
        </w:rPr>
      </w:pPr>
    </w:p>
    <w:p w14:paraId="546D8760" w14:textId="08EF4C83" w:rsidR="0060267C" w:rsidRPr="0060267C" w:rsidRDefault="0060267C" w:rsidP="0060267C">
      <w:pPr>
        <w:rPr>
          <w:rFonts w:eastAsiaTheme="minorEastAsia" w:cstheme="minorHAnsi"/>
          <w:lang w:eastAsia="en-GB"/>
        </w:rPr>
      </w:pPr>
    </w:p>
    <w:p w14:paraId="5F5700E0" w14:textId="27C96F90" w:rsidR="0060267C" w:rsidRPr="0060267C" w:rsidRDefault="0060267C" w:rsidP="0060267C">
      <w:pPr>
        <w:rPr>
          <w:rFonts w:eastAsiaTheme="minorEastAsia" w:cstheme="minorHAnsi"/>
          <w:lang w:eastAsia="en-GB"/>
        </w:rPr>
      </w:pPr>
    </w:p>
    <w:p w14:paraId="75C9A726" w14:textId="541E53B7" w:rsidR="0060267C" w:rsidRPr="0060267C" w:rsidRDefault="0060267C" w:rsidP="0060267C">
      <w:pPr>
        <w:tabs>
          <w:tab w:val="left" w:pos="2630"/>
        </w:tabs>
        <w:rPr>
          <w:rFonts w:eastAsiaTheme="minorEastAsia" w:cstheme="minorHAnsi"/>
          <w:lang w:eastAsia="en-GB"/>
        </w:rPr>
      </w:pPr>
      <w:r>
        <w:rPr>
          <w:rFonts w:eastAsiaTheme="minorEastAsia" w:cstheme="minorHAnsi"/>
          <w:lang w:eastAsia="en-GB"/>
        </w:rPr>
        <w:tab/>
      </w:r>
    </w:p>
    <w:sectPr w:rsidR="0060267C" w:rsidRPr="0060267C" w:rsidSect="00F125FF">
      <w:footerReference w:type="first" r:id="rId13"/>
      <w:pgSz w:w="11906" w:h="16838" w:code="9"/>
      <w:pgMar w:top="1134" w:right="1134" w:bottom="1134" w:left="1134"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BEA2" w14:textId="77777777" w:rsidR="005A537E" w:rsidRDefault="005A537E" w:rsidP="0063480D">
      <w:pPr>
        <w:spacing w:after="0" w:line="240" w:lineRule="auto"/>
      </w:pPr>
      <w:r>
        <w:separator/>
      </w:r>
    </w:p>
  </w:endnote>
  <w:endnote w:type="continuationSeparator" w:id="0">
    <w:p w14:paraId="3240AED3" w14:textId="77777777" w:rsidR="005A537E" w:rsidRDefault="005A537E" w:rsidP="0063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3474" w14:textId="77777777" w:rsidR="0060267C" w:rsidRPr="00433D90" w:rsidRDefault="0060267C" w:rsidP="0060267C">
    <w:pPr>
      <w:widowControl w:val="0"/>
      <w:kinsoku w:val="0"/>
      <w:spacing w:line="288" w:lineRule="auto"/>
      <w:ind w:right="-1"/>
      <w:jc w:val="center"/>
      <w:rPr>
        <w:rFonts w:cstheme="minorHAnsi"/>
        <w:sz w:val="20"/>
        <w:szCs w:val="20"/>
      </w:rPr>
    </w:pPr>
    <w:r w:rsidRPr="00433D90">
      <w:rPr>
        <w:rFonts w:cstheme="minorHAnsi"/>
        <w:b/>
        <w:bCs/>
        <w:sz w:val="20"/>
        <w:szCs w:val="20"/>
      </w:rPr>
      <w:t>Veterans Housing Scotland</w:t>
    </w:r>
    <w:r w:rsidRPr="00433D90">
      <w:rPr>
        <w:rFonts w:cstheme="minorHAnsi"/>
        <w:sz w:val="20"/>
        <w:szCs w:val="20"/>
      </w:rPr>
      <w:t xml:space="preserve"> is the operating name of The Scottish Garden City Housing Society Ltd, a Registered Society, Registered Number 735RS and a Scottish Charity SC 008959 and the Scottish Veterans Garden City Association (Inc) a Company Limited by Guarantee No 10795 and a Scottish Charity No SC003174. </w:t>
    </w:r>
  </w:p>
  <w:p w14:paraId="32A22D08" w14:textId="77777777" w:rsidR="00F125FF" w:rsidRPr="0060267C" w:rsidRDefault="00F125FF" w:rsidP="00602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25B2" w14:textId="77777777" w:rsidR="005A537E" w:rsidRDefault="005A537E" w:rsidP="0063480D">
      <w:pPr>
        <w:spacing w:after="0" w:line="240" w:lineRule="auto"/>
      </w:pPr>
      <w:r>
        <w:separator/>
      </w:r>
    </w:p>
  </w:footnote>
  <w:footnote w:type="continuationSeparator" w:id="0">
    <w:p w14:paraId="79D40B16" w14:textId="77777777" w:rsidR="005A537E" w:rsidRDefault="005A537E" w:rsidP="0063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B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F6C87"/>
    <w:multiLevelType w:val="hybridMultilevel"/>
    <w:tmpl w:val="8430BE2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64A25"/>
    <w:multiLevelType w:val="multilevel"/>
    <w:tmpl w:val="FFFFFFFF"/>
    <w:lvl w:ilvl="0">
      <w:start w:val="1"/>
      <w:numFmt w:val="bullet"/>
      <w:lvlText w:val=""/>
      <w:lvlJc w:val="left"/>
      <w:pPr>
        <w:tabs>
          <w:tab w:val="num" w:pos="1179"/>
        </w:tabs>
        <w:ind w:left="1179" w:hanging="360"/>
      </w:pPr>
      <w:rPr>
        <w:rFonts w:ascii="Symbol" w:hAnsi="Symbol" w:hint="default"/>
        <w:sz w:val="20"/>
      </w:rPr>
    </w:lvl>
    <w:lvl w:ilvl="1">
      <w:start w:val="1"/>
      <w:numFmt w:val="bullet"/>
      <w:lvlText w:val="o"/>
      <w:lvlJc w:val="left"/>
      <w:pPr>
        <w:tabs>
          <w:tab w:val="num" w:pos="1899"/>
        </w:tabs>
        <w:ind w:left="1899" w:hanging="360"/>
      </w:pPr>
      <w:rPr>
        <w:rFonts w:ascii="Courier New" w:hAnsi="Courier New" w:cs="Times New Roman" w:hint="default"/>
        <w:sz w:val="20"/>
      </w:rPr>
    </w:lvl>
    <w:lvl w:ilvl="2">
      <w:start w:val="1"/>
      <w:numFmt w:val="bullet"/>
      <w:lvlText w:val=""/>
      <w:lvlJc w:val="left"/>
      <w:pPr>
        <w:tabs>
          <w:tab w:val="num" w:pos="2619"/>
        </w:tabs>
        <w:ind w:left="2619" w:hanging="360"/>
      </w:pPr>
      <w:rPr>
        <w:rFonts w:ascii="Wingdings" w:hAnsi="Wingdings" w:hint="default"/>
        <w:sz w:val="20"/>
      </w:rPr>
    </w:lvl>
    <w:lvl w:ilvl="3">
      <w:start w:val="1"/>
      <w:numFmt w:val="bullet"/>
      <w:lvlText w:val=""/>
      <w:lvlJc w:val="left"/>
      <w:pPr>
        <w:tabs>
          <w:tab w:val="num" w:pos="3339"/>
        </w:tabs>
        <w:ind w:left="3339" w:hanging="360"/>
      </w:pPr>
      <w:rPr>
        <w:rFonts w:ascii="Wingdings" w:hAnsi="Wingdings" w:hint="default"/>
        <w:sz w:val="20"/>
      </w:rPr>
    </w:lvl>
    <w:lvl w:ilvl="4">
      <w:start w:val="1"/>
      <w:numFmt w:val="bullet"/>
      <w:lvlText w:val=""/>
      <w:lvlJc w:val="left"/>
      <w:pPr>
        <w:tabs>
          <w:tab w:val="num" w:pos="4059"/>
        </w:tabs>
        <w:ind w:left="4059" w:hanging="360"/>
      </w:pPr>
      <w:rPr>
        <w:rFonts w:ascii="Wingdings" w:hAnsi="Wingdings" w:hint="default"/>
        <w:sz w:val="20"/>
      </w:rPr>
    </w:lvl>
    <w:lvl w:ilvl="5">
      <w:start w:val="1"/>
      <w:numFmt w:val="bullet"/>
      <w:lvlText w:val=""/>
      <w:lvlJc w:val="left"/>
      <w:pPr>
        <w:tabs>
          <w:tab w:val="num" w:pos="4779"/>
        </w:tabs>
        <w:ind w:left="4779" w:hanging="360"/>
      </w:pPr>
      <w:rPr>
        <w:rFonts w:ascii="Wingdings" w:hAnsi="Wingdings" w:hint="default"/>
        <w:sz w:val="20"/>
      </w:rPr>
    </w:lvl>
    <w:lvl w:ilvl="6">
      <w:start w:val="1"/>
      <w:numFmt w:val="bullet"/>
      <w:lvlText w:val=""/>
      <w:lvlJc w:val="left"/>
      <w:pPr>
        <w:tabs>
          <w:tab w:val="num" w:pos="5499"/>
        </w:tabs>
        <w:ind w:left="5499" w:hanging="360"/>
      </w:pPr>
      <w:rPr>
        <w:rFonts w:ascii="Wingdings" w:hAnsi="Wingdings" w:hint="default"/>
        <w:sz w:val="20"/>
      </w:rPr>
    </w:lvl>
    <w:lvl w:ilvl="7">
      <w:start w:val="1"/>
      <w:numFmt w:val="bullet"/>
      <w:lvlText w:val=""/>
      <w:lvlJc w:val="left"/>
      <w:pPr>
        <w:tabs>
          <w:tab w:val="num" w:pos="6219"/>
        </w:tabs>
        <w:ind w:left="6219" w:hanging="360"/>
      </w:pPr>
      <w:rPr>
        <w:rFonts w:ascii="Wingdings" w:hAnsi="Wingdings" w:hint="default"/>
        <w:sz w:val="20"/>
      </w:rPr>
    </w:lvl>
    <w:lvl w:ilvl="8">
      <w:start w:val="1"/>
      <w:numFmt w:val="bullet"/>
      <w:lvlText w:val=""/>
      <w:lvlJc w:val="left"/>
      <w:pPr>
        <w:tabs>
          <w:tab w:val="num" w:pos="6939"/>
        </w:tabs>
        <w:ind w:left="6939" w:hanging="360"/>
      </w:pPr>
      <w:rPr>
        <w:rFonts w:ascii="Wingdings" w:hAnsi="Wingdings" w:hint="default"/>
        <w:sz w:val="20"/>
      </w:rPr>
    </w:lvl>
  </w:abstractNum>
  <w:abstractNum w:abstractNumId="3" w15:restartNumberingAfterBreak="0">
    <w:nsid w:val="0C217DC5"/>
    <w:multiLevelType w:val="hybridMultilevel"/>
    <w:tmpl w:val="A59CB9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F456DE0"/>
    <w:multiLevelType w:val="hybridMultilevel"/>
    <w:tmpl w:val="DD5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C7C23"/>
    <w:multiLevelType w:val="hybridMultilevel"/>
    <w:tmpl w:val="442CAA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C2562"/>
    <w:multiLevelType w:val="multilevel"/>
    <w:tmpl w:val="FFBED67E"/>
    <w:lvl w:ilvl="0">
      <w:start w:val="1"/>
      <w:numFmt w:val="bullet"/>
      <w:lvlText w:val=""/>
      <w:lvlJc w:val="left"/>
      <w:pPr>
        <w:tabs>
          <w:tab w:val="num" w:pos="1179"/>
        </w:tabs>
        <w:ind w:left="1179" w:hanging="360"/>
      </w:pPr>
      <w:rPr>
        <w:rFonts w:ascii="Symbol" w:hAnsi="Symbol" w:hint="default"/>
        <w:sz w:val="20"/>
      </w:rPr>
    </w:lvl>
    <w:lvl w:ilvl="1">
      <w:start w:val="1"/>
      <w:numFmt w:val="bullet"/>
      <w:lvlText w:val=""/>
      <w:lvlJc w:val="left"/>
      <w:pPr>
        <w:tabs>
          <w:tab w:val="num" w:pos="1899"/>
        </w:tabs>
        <w:ind w:left="1899" w:hanging="360"/>
      </w:pPr>
      <w:rPr>
        <w:rFonts w:ascii="Symbol" w:hAnsi="Symbol" w:hint="default"/>
        <w:sz w:val="20"/>
      </w:rPr>
    </w:lvl>
    <w:lvl w:ilvl="2">
      <w:start w:val="1"/>
      <w:numFmt w:val="bullet"/>
      <w:lvlText w:val=""/>
      <w:lvlJc w:val="left"/>
      <w:pPr>
        <w:tabs>
          <w:tab w:val="num" w:pos="2619"/>
        </w:tabs>
        <w:ind w:left="2619" w:hanging="360"/>
      </w:pPr>
      <w:rPr>
        <w:rFonts w:ascii="Wingdings" w:hAnsi="Wingdings" w:hint="default"/>
        <w:sz w:val="20"/>
      </w:rPr>
    </w:lvl>
    <w:lvl w:ilvl="3">
      <w:start w:val="1"/>
      <w:numFmt w:val="bullet"/>
      <w:lvlText w:val=""/>
      <w:lvlJc w:val="left"/>
      <w:pPr>
        <w:tabs>
          <w:tab w:val="num" w:pos="3339"/>
        </w:tabs>
        <w:ind w:left="3339" w:hanging="360"/>
      </w:pPr>
      <w:rPr>
        <w:rFonts w:ascii="Wingdings" w:hAnsi="Wingdings" w:hint="default"/>
        <w:sz w:val="20"/>
      </w:rPr>
    </w:lvl>
    <w:lvl w:ilvl="4">
      <w:start w:val="1"/>
      <w:numFmt w:val="bullet"/>
      <w:lvlText w:val=""/>
      <w:lvlJc w:val="left"/>
      <w:pPr>
        <w:tabs>
          <w:tab w:val="num" w:pos="4059"/>
        </w:tabs>
        <w:ind w:left="4059" w:hanging="360"/>
      </w:pPr>
      <w:rPr>
        <w:rFonts w:ascii="Wingdings" w:hAnsi="Wingdings" w:hint="default"/>
        <w:sz w:val="20"/>
      </w:rPr>
    </w:lvl>
    <w:lvl w:ilvl="5">
      <w:start w:val="1"/>
      <w:numFmt w:val="bullet"/>
      <w:lvlText w:val=""/>
      <w:lvlJc w:val="left"/>
      <w:pPr>
        <w:tabs>
          <w:tab w:val="num" w:pos="4779"/>
        </w:tabs>
        <w:ind w:left="4779" w:hanging="360"/>
      </w:pPr>
      <w:rPr>
        <w:rFonts w:ascii="Wingdings" w:hAnsi="Wingdings" w:hint="default"/>
        <w:sz w:val="20"/>
      </w:rPr>
    </w:lvl>
    <w:lvl w:ilvl="6">
      <w:start w:val="1"/>
      <w:numFmt w:val="bullet"/>
      <w:lvlText w:val=""/>
      <w:lvlJc w:val="left"/>
      <w:pPr>
        <w:tabs>
          <w:tab w:val="num" w:pos="5499"/>
        </w:tabs>
        <w:ind w:left="5499" w:hanging="360"/>
      </w:pPr>
      <w:rPr>
        <w:rFonts w:ascii="Wingdings" w:hAnsi="Wingdings" w:hint="default"/>
        <w:sz w:val="20"/>
      </w:rPr>
    </w:lvl>
    <w:lvl w:ilvl="7">
      <w:start w:val="1"/>
      <w:numFmt w:val="bullet"/>
      <w:lvlText w:val=""/>
      <w:lvlJc w:val="left"/>
      <w:pPr>
        <w:tabs>
          <w:tab w:val="num" w:pos="6219"/>
        </w:tabs>
        <w:ind w:left="6219" w:hanging="360"/>
      </w:pPr>
      <w:rPr>
        <w:rFonts w:ascii="Wingdings" w:hAnsi="Wingdings" w:hint="default"/>
        <w:sz w:val="20"/>
      </w:rPr>
    </w:lvl>
    <w:lvl w:ilvl="8">
      <w:start w:val="1"/>
      <w:numFmt w:val="bullet"/>
      <w:lvlText w:val=""/>
      <w:lvlJc w:val="left"/>
      <w:pPr>
        <w:tabs>
          <w:tab w:val="num" w:pos="6939"/>
        </w:tabs>
        <w:ind w:left="6939" w:hanging="360"/>
      </w:pPr>
      <w:rPr>
        <w:rFonts w:ascii="Wingdings" w:hAnsi="Wingdings" w:hint="default"/>
        <w:sz w:val="20"/>
      </w:rPr>
    </w:lvl>
  </w:abstractNum>
  <w:abstractNum w:abstractNumId="7" w15:restartNumberingAfterBreak="0">
    <w:nsid w:val="17F843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A4A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F2B53"/>
    <w:multiLevelType w:val="hybridMultilevel"/>
    <w:tmpl w:val="B4C0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61A16"/>
    <w:multiLevelType w:val="hybridMultilevel"/>
    <w:tmpl w:val="F392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5662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11D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35F58"/>
    <w:multiLevelType w:val="hybridMultilevel"/>
    <w:tmpl w:val="1536170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C841E1"/>
    <w:multiLevelType w:val="multilevel"/>
    <w:tmpl w:val="FFFFFFFF"/>
    <w:lvl w:ilvl="0">
      <w:start w:val="1"/>
      <w:numFmt w:val="bullet"/>
      <w:lvlText w:val=""/>
      <w:lvlJc w:val="left"/>
      <w:pPr>
        <w:tabs>
          <w:tab w:val="num" w:pos="1179"/>
        </w:tabs>
        <w:ind w:left="1179" w:hanging="360"/>
      </w:pPr>
      <w:rPr>
        <w:rFonts w:ascii="Symbol" w:hAnsi="Symbol" w:hint="default"/>
        <w:sz w:val="20"/>
      </w:rPr>
    </w:lvl>
    <w:lvl w:ilvl="1">
      <w:start w:val="1"/>
      <w:numFmt w:val="bullet"/>
      <w:lvlText w:val="o"/>
      <w:lvlJc w:val="left"/>
      <w:pPr>
        <w:tabs>
          <w:tab w:val="num" w:pos="1899"/>
        </w:tabs>
        <w:ind w:left="1899" w:hanging="360"/>
      </w:pPr>
      <w:rPr>
        <w:rFonts w:ascii="Courier New" w:hAnsi="Courier New" w:cs="Times New Roman" w:hint="default"/>
        <w:sz w:val="20"/>
      </w:rPr>
    </w:lvl>
    <w:lvl w:ilvl="2">
      <w:start w:val="1"/>
      <w:numFmt w:val="bullet"/>
      <w:lvlText w:val=""/>
      <w:lvlJc w:val="left"/>
      <w:pPr>
        <w:tabs>
          <w:tab w:val="num" w:pos="2619"/>
        </w:tabs>
        <w:ind w:left="2619" w:hanging="360"/>
      </w:pPr>
      <w:rPr>
        <w:rFonts w:ascii="Wingdings" w:hAnsi="Wingdings" w:hint="default"/>
        <w:sz w:val="20"/>
      </w:rPr>
    </w:lvl>
    <w:lvl w:ilvl="3">
      <w:start w:val="1"/>
      <w:numFmt w:val="bullet"/>
      <w:lvlText w:val=""/>
      <w:lvlJc w:val="left"/>
      <w:pPr>
        <w:tabs>
          <w:tab w:val="num" w:pos="3339"/>
        </w:tabs>
        <w:ind w:left="3339" w:hanging="360"/>
      </w:pPr>
      <w:rPr>
        <w:rFonts w:ascii="Wingdings" w:hAnsi="Wingdings" w:hint="default"/>
        <w:sz w:val="20"/>
      </w:rPr>
    </w:lvl>
    <w:lvl w:ilvl="4">
      <w:start w:val="1"/>
      <w:numFmt w:val="bullet"/>
      <w:lvlText w:val=""/>
      <w:lvlJc w:val="left"/>
      <w:pPr>
        <w:tabs>
          <w:tab w:val="num" w:pos="4059"/>
        </w:tabs>
        <w:ind w:left="4059" w:hanging="360"/>
      </w:pPr>
      <w:rPr>
        <w:rFonts w:ascii="Wingdings" w:hAnsi="Wingdings" w:hint="default"/>
        <w:sz w:val="20"/>
      </w:rPr>
    </w:lvl>
    <w:lvl w:ilvl="5">
      <w:start w:val="1"/>
      <w:numFmt w:val="bullet"/>
      <w:lvlText w:val=""/>
      <w:lvlJc w:val="left"/>
      <w:pPr>
        <w:tabs>
          <w:tab w:val="num" w:pos="4779"/>
        </w:tabs>
        <w:ind w:left="4779" w:hanging="360"/>
      </w:pPr>
      <w:rPr>
        <w:rFonts w:ascii="Wingdings" w:hAnsi="Wingdings" w:hint="default"/>
        <w:sz w:val="20"/>
      </w:rPr>
    </w:lvl>
    <w:lvl w:ilvl="6">
      <w:start w:val="1"/>
      <w:numFmt w:val="bullet"/>
      <w:lvlText w:val=""/>
      <w:lvlJc w:val="left"/>
      <w:pPr>
        <w:tabs>
          <w:tab w:val="num" w:pos="5499"/>
        </w:tabs>
        <w:ind w:left="5499" w:hanging="360"/>
      </w:pPr>
      <w:rPr>
        <w:rFonts w:ascii="Wingdings" w:hAnsi="Wingdings" w:hint="default"/>
        <w:sz w:val="20"/>
      </w:rPr>
    </w:lvl>
    <w:lvl w:ilvl="7">
      <w:start w:val="1"/>
      <w:numFmt w:val="bullet"/>
      <w:lvlText w:val=""/>
      <w:lvlJc w:val="left"/>
      <w:pPr>
        <w:tabs>
          <w:tab w:val="num" w:pos="6219"/>
        </w:tabs>
        <w:ind w:left="6219" w:hanging="360"/>
      </w:pPr>
      <w:rPr>
        <w:rFonts w:ascii="Wingdings" w:hAnsi="Wingdings" w:hint="default"/>
        <w:sz w:val="20"/>
      </w:rPr>
    </w:lvl>
    <w:lvl w:ilvl="8">
      <w:start w:val="1"/>
      <w:numFmt w:val="bullet"/>
      <w:lvlText w:val=""/>
      <w:lvlJc w:val="left"/>
      <w:pPr>
        <w:tabs>
          <w:tab w:val="num" w:pos="6939"/>
        </w:tabs>
        <w:ind w:left="6939" w:hanging="360"/>
      </w:pPr>
      <w:rPr>
        <w:rFonts w:ascii="Wingdings" w:hAnsi="Wingdings" w:hint="default"/>
        <w:sz w:val="20"/>
      </w:rPr>
    </w:lvl>
  </w:abstractNum>
  <w:abstractNum w:abstractNumId="15" w15:restartNumberingAfterBreak="0">
    <w:nsid w:val="3F003059"/>
    <w:multiLevelType w:val="multilevel"/>
    <w:tmpl w:val="F5E2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BF116F"/>
    <w:multiLevelType w:val="hybridMultilevel"/>
    <w:tmpl w:val="F39AFF9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5B03F3"/>
    <w:multiLevelType w:val="hybridMultilevel"/>
    <w:tmpl w:val="E536E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7DD2CA5"/>
    <w:multiLevelType w:val="hybridMultilevel"/>
    <w:tmpl w:val="E6BA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D125E"/>
    <w:multiLevelType w:val="hybridMultilevel"/>
    <w:tmpl w:val="88BE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F1AF5"/>
    <w:multiLevelType w:val="hybridMultilevel"/>
    <w:tmpl w:val="E064F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B6DFC"/>
    <w:multiLevelType w:val="multilevel"/>
    <w:tmpl w:val="78B4F654"/>
    <w:lvl w:ilvl="0">
      <w:start w:val="1"/>
      <w:numFmt w:val="bullet"/>
      <w:lvlText w:val=""/>
      <w:lvlJc w:val="left"/>
      <w:pPr>
        <w:tabs>
          <w:tab w:val="num" w:pos="1179"/>
        </w:tabs>
        <w:ind w:left="1179" w:hanging="360"/>
      </w:pPr>
      <w:rPr>
        <w:rFonts w:ascii="Symbol" w:hAnsi="Symbol" w:hint="default"/>
        <w:sz w:val="20"/>
      </w:rPr>
    </w:lvl>
    <w:lvl w:ilvl="1">
      <w:start w:val="1"/>
      <w:numFmt w:val="bullet"/>
      <w:lvlText w:val=""/>
      <w:lvlJc w:val="left"/>
      <w:pPr>
        <w:tabs>
          <w:tab w:val="num" w:pos="1899"/>
        </w:tabs>
        <w:ind w:left="1899" w:hanging="360"/>
      </w:pPr>
      <w:rPr>
        <w:rFonts w:ascii="Symbol" w:hAnsi="Symbol" w:hint="default"/>
        <w:sz w:val="20"/>
      </w:rPr>
    </w:lvl>
    <w:lvl w:ilvl="2">
      <w:start w:val="1"/>
      <w:numFmt w:val="bullet"/>
      <w:lvlText w:val=""/>
      <w:lvlJc w:val="left"/>
      <w:pPr>
        <w:tabs>
          <w:tab w:val="num" w:pos="2619"/>
        </w:tabs>
        <w:ind w:left="2619" w:hanging="360"/>
      </w:pPr>
      <w:rPr>
        <w:rFonts w:ascii="Wingdings" w:hAnsi="Wingdings" w:hint="default"/>
        <w:sz w:val="20"/>
      </w:rPr>
    </w:lvl>
    <w:lvl w:ilvl="3">
      <w:start w:val="1"/>
      <w:numFmt w:val="bullet"/>
      <w:lvlText w:val=""/>
      <w:lvlJc w:val="left"/>
      <w:pPr>
        <w:tabs>
          <w:tab w:val="num" w:pos="3339"/>
        </w:tabs>
        <w:ind w:left="3339" w:hanging="360"/>
      </w:pPr>
      <w:rPr>
        <w:rFonts w:ascii="Wingdings" w:hAnsi="Wingdings" w:hint="default"/>
        <w:sz w:val="20"/>
      </w:rPr>
    </w:lvl>
    <w:lvl w:ilvl="4">
      <w:start w:val="1"/>
      <w:numFmt w:val="bullet"/>
      <w:lvlText w:val=""/>
      <w:lvlJc w:val="left"/>
      <w:pPr>
        <w:tabs>
          <w:tab w:val="num" w:pos="4059"/>
        </w:tabs>
        <w:ind w:left="4059" w:hanging="360"/>
      </w:pPr>
      <w:rPr>
        <w:rFonts w:ascii="Wingdings" w:hAnsi="Wingdings" w:hint="default"/>
        <w:sz w:val="20"/>
      </w:rPr>
    </w:lvl>
    <w:lvl w:ilvl="5">
      <w:start w:val="1"/>
      <w:numFmt w:val="bullet"/>
      <w:lvlText w:val=""/>
      <w:lvlJc w:val="left"/>
      <w:pPr>
        <w:tabs>
          <w:tab w:val="num" w:pos="4779"/>
        </w:tabs>
        <w:ind w:left="4779" w:hanging="360"/>
      </w:pPr>
      <w:rPr>
        <w:rFonts w:ascii="Wingdings" w:hAnsi="Wingdings" w:hint="default"/>
        <w:sz w:val="20"/>
      </w:rPr>
    </w:lvl>
    <w:lvl w:ilvl="6">
      <w:start w:val="1"/>
      <w:numFmt w:val="bullet"/>
      <w:lvlText w:val=""/>
      <w:lvlJc w:val="left"/>
      <w:pPr>
        <w:tabs>
          <w:tab w:val="num" w:pos="5499"/>
        </w:tabs>
        <w:ind w:left="5499" w:hanging="360"/>
      </w:pPr>
      <w:rPr>
        <w:rFonts w:ascii="Wingdings" w:hAnsi="Wingdings" w:hint="default"/>
        <w:sz w:val="20"/>
      </w:rPr>
    </w:lvl>
    <w:lvl w:ilvl="7">
      <w:start w:val="1"/>
      <w:numFmt w:val="bullet"/>
      <w:lvlText w:val=""/>
      <w:lvlJc w:val="left"/>
      <w:pPr>
        <w:tabs>
          <w:tab w:val="num" w:pos="6219"/>
        </w:tabs>
        <w:ind w:left="6219" w:hanging="360"/>
      </w:pPr>
      <w:rPr>
        <w:rFonts w:ascii="Wingdings" w:hAnsi="Wingdings" w:hint="default"/>
        <w:sz w:val="20"/>
      </w:rPr>
    </w:lvl>
    <w:lvl w:ilvl="8">
      <w:start w:val="1"/>
      <w:numFmt w:val="bullet"/>
      <w:lvlText w:val=""/>
      <w:lvlJc w:val="left"/>
      <w:pPr>
        <w:tabs>
          <w:tab w:val="num" w:pos="6939"/>
        </w:tabs>
        <w:ind w:left="6939" w:hanging="360"/>
      </w:pPr>
      <w:rPr>
        <w:rFonts w:ascii="Wingdings" w:hAnsi="Wingdings" w:hint="default"/>
        <w:sz w:val="20"/>
      </w:rPr>
    </w:lvl>
  </w:abstractNum>
  <w:abstractNum w:abstractNumId="22" w15:restartNumberingAfterBreak="0">
    <w:nsid w:val="5BA50BA0"/>
    <w:multiLevelType w:val="multilevel"/>
    <w:tmpl w:val="FFFFFFFF"/>
    <w:lvl w:ilvl="0">
      <w:start w:val="1"/>
      <w:numFmt w:val="bullet"/>
      <w:lvlText w:val=""/>
      <w:lvlJc w:val="left"/>
      <w:pPr>
        <w:tabs>
          <w:tab w:val="num" w:pos="1179"/>
        </w:tabs>
        <w:ind w:left="1179" w:hanging="360"/>
      </w:pPr>
      <w:rPr>
        <w:rFonts w:ascii="Symbol" w:hAnsi="Symbol" w:hint="default"/>
        <w:sz w:val="20"/>
      </w:rPr>
    </w:lvl>
    <w:lvl w:ilvl="1">
      <w:start w:val="1"/>
      <w:numFmt w:val="bullet"/>
      <w:lvlText w:val="o"/>
      <w:lvlJc w:val="left"/>
      <w:pPr>
        <w:tabs>
          <w:tab w:val="num" w:pos="1899"/>
        </w:tabs>
        <w:ind w:left="1899" w:hanging="360"/>
      </w:pPr>
      <w:rPr>
        <w:rFonts w:ascii="Courier New" w:hAnsi="Courier New" w:cs="Times New Roman" w:hint="default"/>
        <w:sz w:val="20"/>
      </w:rPr>
    </w:lvl>
    <w:lvl w:ilvl="2">
      <w:start w:val="1"/>
      <w:numFmt w:val="bullet"/>
      <w:lvlText w:val=""/>
      <w:lvlJc w:val="left"/>
      <w:pPr>
        <w:tabs>
          <w:tab w:val="num" w:pos="2619"/>
        </w:tabs>
        <w:ind w:left="2619" w:hanging="360"/>
      </w:pPr>
      <w:rPr>
        <w:rFonts w:ascii="Wingdings" w:hAnsi="Wingdings" w:hint="default"/>
        <w:sz w:val="20"/>
      </w:rPr>
    </w:lvl>
    <w:lvl w:ilvl="3">
      <w:start w:val="1"/>
      <w:numFmt w:val="bullet"/>
      <w:lvlText w:val=""/>
      <w:lvlJc w:val="left"/>
      <w:pPr>
        <w:tabs>
          <w:tab w:val="num" w:pos="3339"/>
        </w:tabs>
        <w:ind w:left="3339" w:hanging="360"/>
      </w:pPr>
      <w:rPr>
        <w:rFonts w:ascii="Wingdings" w:hAnsi="Wingdings" w:hint="default"/>
        <w:sz w:val="20"/>
      </w:rPr>
    </w:lvl>
    <w:lvl w:ilvl="4">
      <w:start w:val="1"/>
      <w:numFmt w:val="bullet"/>
      <w:lvlText w:val=""/>
      <w:lvlJc w:val="left"/>
      <w:pPr>
        <w:tabs>
          <w:tab w:val="num" w:pos="4059"/>
        </w:tabs>
        <w:ind w:left="4059" w:hanging="360"/>
      </w:pPr>
      <w:rPr>
        <w:rFonts w:ascii="Wingdings" w:hAnsi="Wingdings" w:hint="default"/>
        <w:sz w:val="20"/>
      </w:rPr>
    </w:lvl>
    <w:lvl w:ilvl="5">
      <w:start w:val="1"/>
      <w:numFmt w:val="bullet"/>
      <w:lvlText w:val=""/>
      <w:lvlJc w:val="left"/>
      <w:pPr>
        <w:tabs>
          <w:tab w:val="num" w:pos="4779"/>
        </w:tabs>
        <w:ind w:left="4779" w:hanging="360"/>
      </w:pPr>
      <w:rPr>
        <w:rFonts w:ascii="Wingdings" w:hAnsi="Wingdings" w:hint="default"/>
        <w:sz w:val="20"/>
      </w:rPr>
    </w:lvl>
    <w:lvl w:ilvl="6">
      <w:start w:val="1"/>
      <w:numFmt w:val="bullet"/>
      <w:lvlText w:val=""/>
      <w:lvlJc w:val="left"/>
      <w:pPr>
        <w:tabs>
          <w:tab w:val="num" w:pos="5499"/>
        </w:tabs>
        <w:ind w:left="5499" w:hanging="360"/>
      </w:pPr>
      <w:rPr>
        <w:rFonts w:ascii="Wingdings" w:hAnsi="Wingdings" w:hint="default"/>
        <w:sz w:val="20"/>
      </w:rPr>
    </w:lvl>
    <w:lvl w:ilvl="7">
      <w:start w:val="1"/>
      <w:numFmt w:val="bullet"/>
      <w:lvlText w:val=""/>
      <w:lvlJc w:val="left"/>
      <w:pPr>
        <w:tabs>
          <w:tab w:val="num" w:pos="6219"/>
        </w:tabs>
        <w:ind w:left="6219" w:hanging="360"/>
      </w:pPr>
      <w:rPr>
        <w:rFonts w:ascii="Wingdings" w:hAnsi="Wingdings" w:hint="default"/>
        <w:sz w:val="20"/>
      </w:rPr>
    </w:lvl>
    <w:lvl w:ilvl="8">
      <w:start w:val="1"/>
      <w:numFmt w:val="bullet"/>
      <w:lvlText w:val=""/>
      <w:lvlJc w:val="left"/>
      <w:pPr>
        <w:tabs>
          <w:tab w:val="num" w:pos="6939"/>
        </w:tabs>
        <w:ind w:left="6939" w:hanging="360"/>
      </w:pPr>
      <w:rPr>
        <w:rFonts w:ascii="Wingdings" w:hAnsi="Wingdings" w:hint="default"/>
        <w:sz w:val="20"/>
      </w:rPr>
    </w:lvl>
  </w:abstractNum>
  <w:abstractNum w:abstractNumId="23" w15:restartNumberingAfterBreak="0">
    <w:nsid w:val="6140179C"/>
    <w:multiLevelType w:val="hybridMultilevel"/>
    <w:tmpl w:val="EBA24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F4BE0"/>
    <w:multiLevelType w:val="multilevel"/>
    <w:tmpl w:val="3432C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A77240"/>
    <w:multiLevelType w:val="hybridMultilevel"/>
    <w:tmpl w:val="A73A0FF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6" w15:restartNumberingAfterBreak="0">
    <w:nsid w:val="6EF20D3D"/>
    <w:multiLevelType w:val="hybridMultilevel"/>
    <w:tmpl w:val="0FBA999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5776F1"/>
    <w:multiLevelType w:val="multilevel"/>
    <w:tmpl w:val="ABEE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4246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54540A"/>
    <w:multiLevelType w:val="hybridMultilevel"/>
    <w:tmpl w:val="AF6091B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83203E"/>
    <w:multiLevelType w:val="hybridMultilevel"/>
    <w:tmpl w:val="1ECE35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7"/>
  </w:num>
  <w:num w:numId="3">
    <w:abstractNumId w:val="15"/>
  </w:num>
  <w:num w:numId="4">
    <w:abstractNumId w:val="0"/>
  </w:num>
  <w:num w:numId="5">
    <w:abstractNumId w:val="11"/>
  </w:num>
  <w:num w:numId="6">
    <w:abstractNumId w:val="12"/>
  </w:num>
  <w:num w:numId="7">
    <w:abstractNumId w:val="2"/>
  </w:num>
  <w:num w:numId="8">
    <w:abstractNumId w:val="14"/>
  </w:num>
  <w:num w:numId="9">
    <w:abstractNumId w:val="7"/>
  </w:num>
  <w:num w:numId="10">
    <w:abstractNumId w:val="22"/>
  </w:num>
  <w:num w:numId="11">
    <w:abstractNumId w:val="28"/>
  </w:num>
  <w:num w:numId="12">
    <w:abstractNumId w:val="8"/>
  </w:num>
  <w:num w:numId="13">
    <w:abstractNumId w:val="3"/>
  </w:num>
  <w:num w:numId="14">
    <w:abstractNumId w:val="17"/>
  </w:num>
  <w:num w:numId="15">
    <w:abstractNumId w:val="0"/>
  </w:num>
  <w:num w:numId="16">
    <w:abstractNumId w:val="12"/>
  </w:num>
  <w:num w:numId="17">
    <w:abstractNumId w:val="2"/>
  </w:num>
  <w:num w:numId="18">
    <w:abstractNumId w:val="14"/>
  </w:num>
  <w:num w:numId="19">
    <w:abstractNumId w:val="22"/>
  </w:num>
  <w:num w:numId="20">
    <w:abstractNumId w:val="20"/>
  </w:num>
  <w:num w:numId="21">
    <w:abstractNumId w:val="25"/>
  </w:num>
  <w:num w:numId="22">
    <w:abstractNumId w:val="17"/>
  </w:num>
  <w:num w:numId="23">
    <w:abstractNumId w:val="23"/>
  </w:num>
  <w:num w:numId="24">
    <w:abstractNumId w:val="10"/>
  </w:num>
  <w:num w:numId="25">
    <w:abstractNumId w:val="30"/>
  </w:num>
  <w:num w:numId="26">
    <w:abstractNumId w:val="6"/>
  </w:num>
  <w:num w:numId="27">
    <w:abstractNumId w:val="5"/>
  </w:num>
  <w:num w:numId="28">
    <w:abstractNumId w:val="1"/>
  </w:num>
  <w:num w:numId="29">
    <w:abstractNumId w:val="13"/>
  </w:num>
  <w:num w:numId="30">
    <w:abstractNumId w:val="29"/>
  </w:num>
  <w:num w:numId="31">
    <w:abstractNumId w:val="26"/>
  </w:num>
  <w:num w:numId="32">
    <w:abstractNumId w:val="16"/>
  </w:num>
  <w:num w:numId="33">
    <w:abstractNumId w:val="21"/>
  </w:num>
  <w:num w:numId="34">
    <w:abstractNumId w:val="9"/>
  </w:num>
  <w:num w:numId="35">
    <w:abstractNumId w:val="18"/>
  </w:num>
  <w:num w:numId="36">
    <w:abstractNumId w:val="1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1MzIzMTU1NzS1tDRX0lEKTi0uzszPAykwNKgFACl98cotAAAA"/>
  </w:docVars>
  <w:rsids>
    <w:rsidRoot w:val="0001652D"/>
    <w:rsid w:val="000128FA"/>
    <w:rsid w:val="0001652D"/>
    <w:rsid w:val="000461E8"/>
    <w:rsid w:val="000C6EB0"/>
    <w:rsid w:val="000E1D95"/>
    <w:rsid w:val="000F2959"/>
    <w:rsid w:val="000F2F2E"/>
    <w:rsid w:val="00132D92"/>
    <w:rsid w:val="00147103"/>
    <w:rsid w:val="00231690"/>
    <w:rsid w:val="0026022E"/>
    <w:rsid w:val="002D077E"/>
    <w:rsid w:val="002F4E7A"/>
    <w:rsid w:val="00321960"/>
    <w:rsid w:val="00335151"/>
    <w:rsid w:val="00363E58"/>
    <w:rsid w:val="003C4FD5"/>
    <w:rsid w:val="004650A0"/>
    <w:rsid w:val="00495D2F"/>
    <w:rsid w:val="00497F94"/>
    <w:rsid w:val="005A537E"/>
    <w:rsid w:val="006002B5"/>
    <w:rsid w:val="0060267C"/>
    <w:rsid w:val="0063480D"/>
    <w:rsid w:val="006950BE"/>
    <w:rsid w:val="007517FA"/>
    <w:rsid w:val="00754B38"/>
    <w:rsid w:val="00777BC0"/>
    <w:rsid w:val="007C24F9"/>
    <w:rsid w:val="007C3E33"/>
    <w:rsid w:val="00870510"/>
    <w:rsid w:val="008A53DC"/>
    <w:rsid w:val="00931B2D"/>
    <w:rsid w:val="009A21F0"/>
    <w:rsid w:val="009D3B97"/>
    <w:rsid w:val="00A02C09"/>
    <w:rsid w:val="00A259A5"/>
    <w:rsid w:val="00AC2BA6"/>
    <w:rsid w:val="00AC5285"/>
    <w:rsid w:val="00AD697A"/>
    <w:rsid w:val="00B505BC"/>
    <w:rsid w:val="00B66C80"/>
    <w:rsid w:val="00B76766"/>
    <w:rsid w:val="00B91AEF"/>
    <w:rsid w:val="00BA5ABA"/>
    <w:rsid w:val="00C349D6"/>
    <w:rsid w:val="00C467DF"/>
    <w:rsid w:val="00C57749"/>
    <w:rsid w:val="00C6326E"/>
    <w:rsid w:val="00C96ABC"/>
    <w:rsid w:val="00CD409F"/>
    <w:rsid w:val="00CE7A7F"/>
    <w:rsid w:val="00D3245D"/>
    <w:rsid w:val="00D51017"/>
    <w:rsid w:val="00D530BF"/>
    <w:rsid w:val="00DE745F"/>
    <w:rsid w:val="00E02B29"/>
    <w:rsid w:val="00E32FF3"/>
    <w:rsid w:val="00EA26CC"/>
    <w:rsid w:val="00EF1ED5"/>
    <w:rsid w:val="00F07D5B"/>
    <w:rsid w:val="00F125FF"/>
    <w:rsid w:val="00F37120"/>
    <w:rsid w:val="00F822AA"/>
    <w:rsid w:val="00FB475F"/>
    <w:rsid w:val="00FD1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47CB"/>
  <w15:chartTrackingRefBased/>
  <w15:docId w15:val="{6812E797-1485-4E0B-9A47-BFB6BF24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80D"/>
  </w:style>
  <w:style w:type="paragraph" w:styleId="Footer">
    <w:name w:val="footer"/>
    <w:basedOn w:val="Normal"/>
    <w:link w:val="FooterChar"/>
    <w:uiPriority w:val="99"/>
    <w:unhideWhenUsed/>
    <w:rsid w:val="00634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80D"/>
  </w:style>
  <w:style w:type="character" w:styleId="Hyperlink">
    <w:name w:val="Hyperlink"/>
    <w:basedOn w:val="DefaultParagraphFont"/>
    <w:uiPriority w:val="99"/>
    <w:unhideWhenUsed/>
    <w:rsid w:val="000F2959"/>
    <w:rPr>
      <w:color w:val="0563C1" w:themeColor="hyperlink"/>
      <w:u w:val="single"/>
    </w:rPr>
  </w:style>
  <w:style w:type="character" w:styleId="UnresolvedMention">
    <w:name w:val="Unresolved Mention"/>
    <w:basedOn w:val="DefaultParagraphFont"/>
    <w:uiPriority w:val="99"/>
    <w:semiHidden/>
    <w:unhideWhenUsed/>
    <w:rsid w:val="000F2959"/>
    <w:rPr>
      <w:color w:val="605E5C"/>
      <w:shd w:val="clear" w:color="auto" w:fill="E1DFDD"/>
    </w:rPr>
  </w:style>
  <w:style w:type="paragraph" w:styleId="ListParagraph">
    <w:name w:val="List Paragraph"/>
    <w:basedOn w:val="Normal"/>
    <w:uiPriority w:val="34"/>
    <w:qFormat/>
    <w:rsid w:val="006002B5"/>
    <w:pPr>
      <w:spacing w:line="256" w:lineRule="auto"/>
      <w:ind w:left="720"/>
      <w:contextualSpacing/>
    </w:pPr>
  </w:style>
  <w:style w:type="paragraph" w:customStyle="1" w:styleId="Default">
    <w:name w:val="Default"/>
    <w:rsid w:val="00C349D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89052">
      <w:bodyDiv w:val="1"/>
      <w:marLeft w:val="0"/>
      <w:marRight w:val="0"/>
      <w:marTop w:val="0"/>
      <w:marBottom w:val="0"/>
      <w:divBdr>
        <w:top w:val="none" w:sz="0" w:space="0" w:color="auto"/>
        <w:left w:val="none" w:sz="0" w:space="0" w:color="auto"/>
        <w:bottom w:val="none" w:sz="0" w:space="0" w:color="auto"/>
        <w:right w:val="none" w:sz="0" w:space="0" w:color="auto"/>
      </w:divBdr>
    </w:div>
    <w:div w:id="1761829450">
      <w:bodyDiv w:val="1"/>
      <w:marLeft w:val="0"/>
      <w:marRight w:val="0"/>
      <w:marTop w:val="0"/>
      <w:marBottom w:val="0"/>
      <w:divBdr>
        <w:top w:val="none" w:sz="0" w:space="0" w:color="auto"/>
        <w:left w:val="none" w:sz="0" w:space="0" w:color="auto"/>
        <w:bottom w:val="none" w:sz="0" w:space="0" w:color="auto"/>
        <w:right w:val="none" w:sz="0" w:space="0" w:color="auto"/>
      </w:divBdr>
      <w:divsChild>
        <w:div w:id="809522355">
          <w:marLeft w:val="0"/>
          <w:marRight w:val="0"/>
          <w:marTop w:val="0"/>
          <w:marBottom w:val="0"/>
          <w:divBdr>
            <w:top w:val="none" w:sz="0" w:space="0" w:color="auto"/>
            <w:left w:val="none" w:sz="0" w:space="0" w:color="auto"/>
            <w:bottom w:val="none" w:sz="0" w:space="0" w:color="auto"/>
            <w:right w:val="none" w:sz="0" w:space="0" w:color="auto"/>
          </w:divBdr>
          <w:divsChild>
            <w:div w:id="2082369842">
              <w:marLeft w:val="0"/>
              <w:marRight w:val="0"/>
              <w:marTop w:val="0"/>
              <w:marBottom w:val="0"/>
              <w:divBdr>
                <w:top w:val="none" w:sz="0" w:space="0" w:color="auto"/>
                <w:left w:val="none" w:sz="0" w:space="0" w:color="auto"/>
                <w:bottom w:val="none" w:sz="0" w:space="0" w:color="auto"/>
                <w:right w:val="none" w:sz="0" w:space="0" w:color="auto"/>
              </w:divBdr>
              <w:divsChild>
                <w:div w:id="490103208">
                  <w:marLeft w:val="0"/>
                  <w:marRight w:val="0"/>
                  <w:marTop w:val="0"/>
                  <w:marBottom w:val="0"/>
                  <w:divBdr>
                    <w:top w:val="none" w:sz="0" w:space="0" w:color="auto"/>
                    <w:left w:val="none" w:sz="0" w:space="0" w:color="auto"/>
                    <w:bottom w:val="none" w:sz="0" w:space="0" w:color="auto"/>
                    <w:right w:val="none" w:sz="0" w:space="0" w:color="auto"/>
                  </w:divBdr>
                  <w:divsChild>
                    <w:div w:id="935747041">
                      <w:marLeft w:val="0"/>
                      <w:marRight w:val="0"/>
                      <w:marTop w:val="100"/>
                      <w:marBottom w:val="100"/>
                      <w:divBdr>
                        <w:top w:val="none" w:sz="0" w:space="0" w:color="auto"/>
                        <w:left w:val="none" w:sz="0" w:space="0" w:color="auto"/>
                        <w:bottom w:val="none" w:sz="0" w:space="0" w:color="auto"/>
                        <w:right w:val="none" w:sz="0" w:space="0" w:color="auto"/>
                      </w:divBdr>
                      <w:divsChild>
                        <w:div w:id="610432103">
                          <w:marLeft w:val="0"/>
                          <w:marRight w:val="0"/>
                          <w:marTop w:val="0"/>
                          <w:marBottom w:val="0"/>
                          <w:divBdr>
                            <w:top w:val="none" w:sz="0" w:space="0" w:color="auto"/>
                            <w:left w:val="none" w:sz="0" w:space="0" w:color="auto"/>
                            <w:bottom w:val="none" w:sz="0" w:space="0" w:color="auto"/>
                            <w:right w:val="none" w:sz="0" w:space="0" w:color="auto"/>
                          </w:divBdr>
                          <w:divsChild>
                            <w:div w:id="517351304">
                              <w:marLeft w:val="0"/>
                              <w:marRight w:val="0"/>
                              <w:marTop w:val="0"/>
                              <w:marBottom w:val="0"/>
                              <w:divBdr>
                                <w:top w:val="none" w:sz="0" w:space="0" w:color="auto"/>
                                <w:left w:val="none" w:sz="0" w:space="0" w:color="auto"/>
                                <w:bottom w:val="none" w:sz="0" w:space="0" w:color="auto"/>
                                <w:right w:val="none" w:sz="0" w:space="0" w:color="auto"/>
                              </w:divBdr>
                              <w:divsChild>
                                <w:div w:id="1570529928">
                                  <w:marLeft w:val="0"/>
                                  <w:marRight w:val="0"/>
                                  <w:marTop w:val="0"/>
                                  <w:marBottom w:val="0"/>
                                  <w:divBdr>
                                    <w:top w:val="none" w:sz="0" w:space="0" w:color="auto"/>
                                    <w:left w:val="none" w:sz="0" w:space="0" w:color="auto"/>
                                    <w:bottom w:val="none" w:sz="0" w:space="0" w:color="auto"/>
                                    <w:right w:val="none" w:sz="0" w:space="0" w:color="auto"/>
                                  </w:divBdr>
                                  <w:divsChild>
                                    <w:div w:id="1958756829">
                                      <w:marLeft w:val="0"/>
                                      <w:marRight w:val="0"/>
                                      <w:marTop w:val="0"/>
                                      <w:marBottom w:val="0"/>
                                      <w:divBdr>
                                        <w:top w:val="none" w:sz="0" w:space="0" w:color="auto"/>
                                        <w:left w:val="none" w:sz="0" w:space="0" w:color="auto"/>
                                        <w:bottom w:val="none" w:sz="0" w:space="0" w:color="auto"/>
                                        <w:right w:val="none" w:sz="0" w:space="0" w:color="auto"/>
                                      </w:divBdr>
                                      <w:divsChild>
                                        <w:div w:id="209656370">
                                          <w:marLeft w:val="0"/>
                                          <w:marRight w:val="0"/>
                                          <w:marTop w:val="0"/>
                                          <w:marBottom w:val="0"/>
                                          <w:divBdr>
                                            <w:top w:val="none" w:sz="0" w:space="0" w:color="auto"/>
                                            <w:left w:val="none" w:sz="0" w:space="0" w:color="auto"/>
                                            <w:bottom w:val="none" w:sz="0" w:space="0" w:color="auto"/>
                                            <w:right w:val="none" w:sz="0" w:space="0" w:color="auto"/>
                                          </w:divBdr>
                                          <w:divsChild>
                                            <w:div w:id="125785601">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100"/>
                                                  <w:marBottom w:val="100"/>
                                                  <w:divBdr>
                                                    <w:top w:val="none" w:sz="0" w:space="0" w:color="auto"/>
                                                    <w:left w:val="none" w:sz="0" w:space="0" w:color="auto"/>
                                                    <w:bottom w:val="none" w:sz="0" w:space="0" w:color="auto"/>
                                                    <w:right w:val="none" w:sz="0" w:space="0" w:color="auto"/>
                                                  </w:divBdr>
                                                  <w:divsChild>
                                                    <w:div w:id="1582135161">
                                                      <w:marLeft w:val="0"/>
                                                      <w:marRight w:val="0"/>
                                                      <w:marTop w:val="0"/>
                                                      <w:marBottom w:val="0"/>
                                                      <w:divBdr>
                                                        <w:top w:val="none" w:sz="0" w:space="0" w:color="auto"/>
                                                        <w:left w:val="none" w:sz="0" w:space="0" w:color="auto"/>
                                                        <w:bottom w:val="none" w:sz="0" w:space="0" w:color="auto"/>
                                                        <w:right w:val="none" w:sz="0" w:space="0" w:color="auto"/>
                                                      </w:divBdr>
                                                      <w:divsChild>
                                                        <w:div w:id="910655289">
                                                          <w:marLeft w:val="0"/>
                                                          <w:marRight w:val="0"/>
                                                          <w:marTop w:val="0"/>
                                                          <w:marBottom w:val="0"/>
                                                          <w:divBdr>
                                                            <w:top w:val="none" w:sz="0" w:space="0" w:color="auto"/>
                                                            <w:left w:val="none" w:sz="0" w:space="0" w:color="auto"/>
                                                            <w:bottom w:val="none" w:sz="0" w:space="0" w:color="auto"/>
                                                            <w:right w:val="none" w:sz="0" w:space="0" w:color="auto"/>
                                                          </w:divBdr>
                                                          <w:divsChild>
                                                            <w:div w:id="1730182805">
                                                              <w:marLeft w:val="0"/>
                                                              <w:marRight w:val="0"/>
                                                              <w:marTop w:val="0"/>
                                                              <w:marBottom w:val="0"/>
                                                              <w:divBdr>
                                                                <w:top w:val="none" w:sz="0" w:space="0" w:color="auto"/>
                                                                <w:left w:val="none" w:sz="0" w:space="0" w:color="auto"/>
                                                                <w:bottom w:val="none" w:sz="0" w:space="0" w:color="auto"/>
                                                                <w:right w:val="none" w:sz="0" w:space="0" w:color="auto"/>
                                                              </w:divBdr>
                                                              <w:divsChild>
                                                                <w:div w:id="1580363639">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31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eo@vhscot.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58339-E41D-41E3-AD38-CE911F7E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Gray</dc:creator>
  <cp:keywords/>
  <dc:description/>
  <cp:lastModifiedBy>Kevin Gray</cp:lastModifiedBy>
  <cp:revision>11</cp:revision>
  <cp:lastPrinted>2019-01-14T15:15:00Z</cp:lastPrinted>
  <dcterms:created xsi:type="dcterms:W3CDTF">2020-07-20T20:09:00Z</dcterms:created>
  <dcterms:modified xsi:type="dcterms:W3CDTF">2021-09-02T12:40:00Z</dcterms:modified>
</cp:coreProperties>
</file>