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3310" w14:textId="77777777" w:rsidR="00094165" w:rsidRPr="005807B3" w:rsidRDefault="00094165" w:rsidP="00094165">
      <w:pPr>
        <w:tabs>
          <w:tab w:val="left" w:pos="-1440"/>
          <w:tab w:val="left" w:pos="-720"/>
        </w:tabs>
        <w:suppressAutoHyphens/>
        <w:jc w:val="both"/>
        <w:rPr>
          <w:rFonts w:ascii="Calibri" w:hAnsi="Calibri"/>
          <w:b/>
          <w:spacing w:val="-3"/>
          <w:sz w:val="40"/>
        </w:rPr>
      </w:pPr>
      <w:r w:rsidRPr="005807B3">
        <w:rPr>
          <w:rFonts w:ascii="Calibri" w:hAnsi="Calibri"/>
          <w:b/>
          <w:spacing w:val="-3"/>
          <w:sz w:val="40"/>
        </w:rPr>
        <w:t>Central Carers Association</w:t>
      </w:r>
    </w:p>
    <w:p w14:paraId="06B0B0DA" w14:textId="77777777" w:rsidR="00094165" w:rsidRPr="005807B3" w:rsidRDefault="00094165" w:rsidP="00094165">
      <w:pPr>
        <w:pBdr>
          <w:bottom w:val="single" w:sz="4" w:space="1" w:color="auto"/>
        </w:pBdr>
        <w:tabs>
          <w:tab w:val="left" w:pos="-1440"/>
          <w:tab w:val="left" w:pos="-720"/>
        </w:tabs>
        <w:suppressAutoHyphens/>
        <w:jc w:val="both"/>
        <w:rPr>
          <w:rFonts w:ascii="Calibri" w:hAnsi="Calibri"/>
          <w:b/>
          <w:spacing w:val="-3"/>
          <w:sz w:val="36"/>
        </w:rPr>
      </w:pPr>
      <w:r w:rsidRPr="005807B3">
        <w:rPr>
          <w:rFonts w:ascii="Calibri" w:hAnsi="Calibri"/>
          <w:b/>
          <w:spacing w:val="-3"/>
          <w:sz w:val="36"/>
        </w:rPr>
        <w:t>Job Description</w:t>
      </w:r>
      <w:r>
        <w:rPr>
          <w:rFonts w:ascii="Calibri" w:hAnsi="Calibri"/>
          <w:b/>
          <w:spacing w:val="-3"/>
          <w:sz w:val="36"/>
        </w:rPr>
        <w:t xml:space="preserve"> </w:t>
      </w:r>
    </w:p>
    <w:p w14:paraId="437D4BF9" w14:textId="77777777" w:rsidR="00094165" w:rsidRPr="005807B3" w:rsidRDefault="00094165" w:rsidP="00094165">
      <w:pPr>
        <w:tabs>
          <w:tab w:val="center" w:pos="4513"/>
        </w:tabs>
        <w:suppressAutoHyphens/>
        <w:jc w:val="both"/>
        <w:rPr>
          <w:rFonts w:ascii="Calibri" w:hAnsi="Calibri"/>
          <w:spacing w:val="-3"/>
        </w:rPr>
      </w:pPr>
      <w:r w:rsidRPr="005807B3">
        <w:rPr>
          <w:rFonts w:ascii="Calibri" w:hAnsi="Calibri"/>
          <w:spacing w:val="-3"/>
        </w:rPr>
        <w:tab/>
      </w:r>
    </w:p>
    <w:p w14:paraId="38D872D0" w14:textId="77777777" w:rsidR="00094165" w:rsidRPr="005807B3" w:rsidRDefault="00094165" w:rsidP="00094165">
      <w:pPr>
        <w:tabs>
          <w:tab w:val="center" w:pos="4513"/>
        </w:tabs>
        <w:suppressAutoHyphens/>
        <w:jc w:val="both"/>
        <w:outlineLvl w:val="0"/>
        <w:rPr>
          <w:rFonts w:ascii="Calibri" w:hAnsi="Calibri"/>
          <w:spacing w:val="-3"/>
        </w:rPr>
      </w:pPr>
      <w:r w:rsidRPr="005807B3">
        <w:rPr>
          <w:rFonts w:ascii="Calibri" w:hAnsi="Calibri"/>
          <w:b/>
          <w:spacing w:val="-3"/>
        </w:rPr>
        <w:tab/>
      </w:r>
    </w:p>
    <w:p w14:paraId="62B969DB" w14:textId="77777777" w:rsidR="00094165" w:rsidRPr="005807B3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  <w:spacing w:val="-3"/>
        </w:rPr>
      </w:pPr>
      <w:r w:rsidRPr="006273F1">
        <w:rPr>
          <w:rFonts w:ascii="Calibri" w:hAnsi="Calibri"/>
          <w:bCs/>
          <w:spacing w:val="-3"/>
          <w:sz w:val="28"/>
          <w:szCs w:val="22"/>
        </w:rPr>
        <w:t>Job Title</w:t>
      </w:r>
      <w:r>
        <w:rPr>
          <w:rFonts w:ascii="Calibri" w:hAnsi="Calibri"/>
          <w:spacing w:val="-3"/>
        </w:rPr>
        <w:tab/>
      </w:r>
      <w:r>
        <w:rPr>
          <w:rFonts w:ascii="Calibri" w:hAnsi="Calibri"/>
          <w:spacing w:val="-3"/>
        </w:rPr>
        <w:tab/>
      </w:r>
      <w:r>
        <w:rPr>
          <w:rFonts w:ascii="Calibri" w:hAnsi="Calibri"/>
          <w:spacing w:val="-3"/>
        </w:rPr>
        <w:tab/>
        <w:t xml:space="preserve">Young Carer Involvement Worker </w:t>
      </w:r>
    </w:p>
    <w:p w14:paraId="7E1EDDA8" w14:textId="77777777" w:rsidR="00094165" w:rsidRPr="00F03B4A" w:rsidRDefault="00094165" w:rsidP="00094165">
      <w:pPr>
        <w:tabs>
          <w:tab w:val="left" w:pos="-1440"/>
          <w:tab w:val="left" w:pos="-720"/>
        </w:tabs>
        <w:suppressAutoHyphens/>
        <w:jc w:val="both"/>
        <w:rPr>
          <w:rFonts w:ascii="Calibri" w:hAnsi="Calibri"/>
          <w:spacing w:val="-3"/>
          <w:sz w:val="20"/>
        </w:rPr>
      </w:pPr>
    </w:p>
    <w:p w14:paraId="012A73D7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rPr>
          <w:rFonts w:ascii="Calibri" w:hAnsi="Calibri"/>
          <w:spacing w:val="-3"/>
        </w:rPr>
      </w:pPr>
      <w:r w:rsidRPr="006273F1">
        <w:rPr>
          <w:rFonts w:ascii="Calibri" w:hAnsi="Calibri"/>
          <w:bCs/>
          <w:spacing w:val="-3"/>
          <w:sz w:val="28"/>
          <w:szCs w:val="22"/>
        </w:rPr>
        <w:t>Salary</w:t>
      </w:r>
      <w:r w:rsidRPr="006273F1">
        <w:rPr>
          <w:rFonts w:ascii="Calibri" w:hAnsi="Calibri"/>
          <w:spacing w:val="-3"/>
        </w:rPr>
        <w:tab/>
      </w:r>
      <w:r w:rsidRPr="005807B3">
        <w:rPr>
          <w:rFonts w:ascii="Calibri" w:hAnsi="Calibri"/>
          <w:spacing w:val="-3"/>
        </w:rPr>
        <w:tab/>
      </w:r>
      <w:r>
        <w:rPr>
          <w:rFonts w:ascii="Calibri" w:hAnsi="Calibri"/>
          <w:spacing w:val="-3"/>
        </w:rPr>
        <w:tab/>
      </w:r>
      <w:r>
        <w:rPr>
          <w:rFonts w:ascii="Calibri" w:hAnsi="Calibri"/>
          <w:spacing w:val="-3"/>
        </w:rPr>
        <w:tab/>
        <w:t>£23787</w:t>
      </w:r>
      <w:r>
        <w:rPr>
          <w:rFonts w:ascii="Calibri" w:hAnsi="Calibri"/>
          <w:spacing w:val="-3"/>
        </w:rPr>
        <w:tab/>
      </w:r>
      <w:r>
        <w:rPr>
          <w:rFonts w:ascii="Calibri" w:hAnsi="Calibri"/>
          <w:spacing w:val="-3"/>
        </w:rPr>
        <w:tab/>
      </w:r>
      <w:r>
        <w:rPr>
          <w:rFonts w:ascii="Calibri" w:hAnsi="Calibri"/>
          <w:b/>
          <w:spacing w:val="-3"/>
        </w:rPr>
        <w:tab/>
      </w:r>
    </w:p>
    <w:p w14:paraId="54AAB1AE" w14:textId="77777777" w:rsidR="00094165" w:rsidRPr="00F03B4A" w:rsidRDefault="00094165" w:rsidP="00094165">
      <w:pPr>
        <w:tabs>
          <w:tab w:val="left" w:pos="-1440"/>
          <w:tab w:val="left" w:pos="-720"/>
        </w:tabs>
        <w:suppressAutoHyphens/>
        <w:ind w:left="2880" w:hanging="2880"/>
        <w:jc w:val="both"/>
        <w:rPr>
          <w:rFonts w:ascii="Calibri" w:hAnsi="Calibri"/>
          <w:b/>
          <w:spacing w:val="-3"/>
          <w:sz w:val="20"/>
        </w:rPr>
      </w:pPr>
    </w:p>
    <w:p w14:paraId="336F515B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rPr>
          <w:rFonts w:ascii="Calibri" w:hAnsi="Calibri"/>
          <w:b/>
          <w:spacing w:val="-3"/>
        </w:rPr>
      </w:pPr>
      <w:r w:rsidRPr="006273F1">
        <w:rPr>
          <w:rFonts w:ascii="Calibri" w:hAnsi="Calibri"/>
          <w:bCs/>
          <w:spacing w:val="-3"/>
          <w:sz w:val="28"/>
          <w:szCs w:val="22"/>
        </w:rPr>
        <w:t>Hours</w:t>
      </w:r>
      <w:r w:rsidRPr="006273F1">
        <w:rPr>
          <w:rFonts w:ascii="Calibri" w:hAnsi="Calibri"/>
          <w:spacing w:val="-3"/>
        </w:rPr>
        <w:tab/>
      </w:r>
      <w:r>
        <w:rPr>
          <w:rFonts w:ascii="Calibri" w:hAnsi="Calibri"/>
          <w:spacing w:val="-3"/>
        </w:rPr>
        <w:tab/>
      </w:r>
      <w:r>
        <w:rPr>
          <w:rFonts w:ascii="Calibri" w:hAnsi="Calibri"/>
          <w:spacing w:val="-3"/>
        </w:rPr>
        <w:tab/>
      </w:r>
      <w:r>
        <w:rPr>
          <w:rFonts w:ascii="Calibri" w:hAnsi="Calibri"/>
          <w:spacing w:val="-3"/>
        </w:rPr>
        <w:tab/>
        <w:t xml:space="preserve">35 </w:t>
      </w:r>
      <w:r w:rsidRPr="005807B3">
        <w:rPr>
          <w:rFonts w:ascii="Calibri" w:hAnsi="Calibri"/>
          <w:spacing w:val="-3"/>
        </w:rPr>
        <w:t>hours</w:t>
      </w:r>
    </w:p>
    <w:p w14:paraId="5090D9A3" w14:textId="77777777" w:rsidR="00094165" w:rsidRPr="00F03B4A" w:rsidRDefault="00094165" w:rsidP="00094165">
      <w:pPr>
        <w:tabs>
          <w:tab w:val="left" w:pos="-1440"/>
          <w:tab w:val="left" w:pos="-720"/>
        </w:tabs>
        <w:suppressAutoHyphens/>
        <w:jc w:val="both"/>
        <w:rPr>
          <w:rFonts w:ascii="Calibri" w:hAnsi="Calibri"/>
          <w:b/>
          <w:spacing w:val="-3"/>
          <w:sz w:val="20"/>
        </w:rPr>
      </w:pPr>
    </w:p>
    <w:p w14:paraId="5FFA2A4A" w14:textId="77777777" w:rsidR="00094165" w:rsidRPr="00E220C3" w:rsidRDefault="00094165" w:rsidP="00094165">
      <w:pPr>
        <w:suppressAutoHyphens/>
        <w:ind w:left="2835" w:hanging="2835"/>
        <w:jc w:val="both"/>
        <w:rPr>
          <w:rFonts w:ascii="Calibri" w:hAnsi="Calibri"/>
          <w:spacing w:val="-3"/>
        </w:rPr>
      </w:pPr>
      <w:r w:rsidRPr="006273F1">
        <w:rPr>
          <w:rFonts w:ascii="Calibri" w:hAnsi="Calibri"/>
          <w:spacing w:val="-3"/>
          <w:sz w:val="28"/>
          <w:szCs w:val="22"/>
        </w:rPr>
        <w:t>Responsible for</w:t>
      </w:r>
      <w:r w:rsidRPr="006273F1">
        <w:rPr>
          <w:rFonts w:ascii="Calibri" w:hAnsi="Calibri"/>
          <w:b/>
          <w:bCs/>
          <w:spacing w:val="-3"/>
          <w:sz w:val="28"/>
          <w:szCs w:val="22"/>
        </w:rPr>
        <w:t xml:space="preserve">        </w:t>
      </w:r>
      <w:r w:rsidRPr="006273F1">
        <w:rPr>
          <w:rFonts w:ascii="Calibri" w:hAnsi="Calibri"/>
          <w:spacing w:val="-3"/>
        </w:rPr>
        <w:t xml:space="preserve">           </w:t>
      </w:r>
      <w:r w:rsidRPr="58AD78B5">
        <w:rPr>
          <w:rFonts w:ascii="Calibri" w:hAnsi="Calibri"/>
          <w:spacing w:val="-3"/>
        </w:rPr>
        <w:t>developing opportunities for young carers to identify their needs,</w:t>
      </w:r>
      <w:r>
        <w:rPr>
          <w:rFonts w:ascii="Calibri" w:hAnsi="Calibri"/>
          <w:spacing w:val="-3"/>
        </w:rPr>
        <w:t xml:space="preserve"> d</w:t>
      </w:r>
      <w:r w:rsidRPr="58AD78B5">
        <w:rPr>
          <w:rFonts w:ascii="Calibri" w:hAnsi="Calibri"/>
          <w:spacing w:val="-3"/>
        </w:rPr>
        <w:t xml:space="preserve">evelop their skills, and have their say </w:t>
      </w:r>
    </w:p>
    <w:p w14:paraId="1B353E30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rPr>
          <w:rFonts w:ascii="Calibri" w:hAnsi="Calibri"/>
          <w:spacing w:val="-3"/>
        </w:rPr>
      </w:pPr>
    </w:p>
    <w:p w14:paraId="649F8117" w14:textId="77777777" w:rsidR="00094165" w:rsidRPr="005807B3" w:rsidRDefault="00094165" w:rsidP="00094165">
      <w:pPr>
        <w:pBdr>
          <w:bottom w:val="single" w:sz="4" w:space="1" w:color="auto"/>
        </w:pBdr>
        <w:tabs>
          <w:tab w:val="left" w:pos="-1440"/>
          <w:tab w:val="left" w:pos="-720"/>
        </w:tabs>
        <w:suppressAutoHyphens/>
        <w:jc w:val="both"/>
        <w:rPr>
          <w:rFonts w:ascii="Calibri" w:hAnsi="Calibri"/>
          <w:spacing w:val="-3"/>
        </w:rPr>
      </w:pPr>
    </w:p>
    <w:p w14:paraId="56283E66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  <w:b/>
          <w:spacing w:val="-3"/>
        </w:rPr>
      </w:pPr>
    </w:p>
    <w:p w14:paraId="60EEB03C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  <w:bCs/>
          <w:spacing w:val="-3"/>
          <w:sz w:val="28"/>
          <w:szCs w:val="22"/>
        </w:rPr>
      </w:pPr>
      <w:r w:rsidRPr="007706EB">
        <w:rPr>
          <w:rFonts w:ascii="Calibri" w:hAnsi="Calibri"/>
          <w:bCs/>
          <w:spacing w:val="-3"/>
          <w:sz w:val="28"/>
          <w:szCs w:val="22"/>
        </w:rPr>
        <w:t>Aims of Post</w:t>
      </w:r>
    </w:p>
    <w:p w14:paraId="3FEBDE31" w14:textId="77777777" w:rsidR="00094165" w:rsidRPr="000F7E28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  <w:bCs/>
          <w:spacing w:val="-3"/>
        </w:rPr>
      </w:pPr>
    </w:p>
    <w:p w14:paraId="56B7C2F5" w14:textId="77777777" w:rsidR="00094165" w:rsidRPr="00D42D69" w:rsidRDefault="00094165" w:rsidP="00094165">
      <w:pPr>
        <w:pStyle w:val="ListParagraph"/>
        <w:numPr>
          <w:ilvl w:val="0"/>
          <w:numId w:val="6"/>
        </w:numPr>
        <w:suppressAutoHyphens/>
        <w:outlineLvl w:val="0"/>
      </w:pPr>
      <w:r>
        <w:rPr>
          <w:rFonts w:asciiTheme="minorHAnsi" w:eastAsiaTheme="minorEastAsia" w:hAnsiTheme="minorHAnsi" w:cstheme="minorBidi"/>
        </w:rPr>
        <w:t>Support young carers to increasingly influence the information, support and involvement activities provided by the Young Carers Project to allow them to achieve their identified personal outcomes.</w:t>
      </w:r>
    </w:p>
    <w:p w14:paraId="62BF23F1" w14:textId="77777777" w:rsidR="00094165" w:rsidRPr="00963C04" w:rsidRDefault="00094165" w:rsidP="00094165">
      <w:pPr>
        <w:pStyle w:val="ListParagraph"/>
        <w:numPr>
          <w:ilvl w:val="0"/>
          <w:numId w:val="6"/>
        </w:numPr>
        <w:suppressAutoHyphens/>
        <w:outlineLvl w:val="0"/>
      </w:pPr>
      <w:r>
        <w:rPr>
          <w:rFonts w:asciiTheme="minorHAnsi" w:eastAsiaTheme="minorEastAsia" w:hAnsiTheme="minorHAnsi" w:cstheme="minorBidi"/>
        </w:rPr>
        <w:t>Support an increasing number of young carers to gain the confidence to actively participate in raising awareness about the needs of young carers.</w:t>
      </w:r>
    </w:p>
    <w:p w14:paraId="59D2C6D1" w14:textId="77777777" w:rsidR="00094165" w:rsidRPr="009E7842" w:rsidRDefault="00094165" w:rsidP="00094165">
      <w:pPr>
        <w:pStyle w:val="ListParagraph"/>
        <w:numPr>
          <w:ilvl w:val="0"/>
          <w:numId w:val="6"/>
        </w:numPr>
        <w:suppressAutoHyphens/>
        <w:outlineLvl w:val="0"/>
      </w:pPr>
      <w:r>
        <w:rPr>
          <w:rFonts w:asciiTheme="minorHAnsi" w:eastAsiaTheme="minorEastAsia" w:hAnsiTheme="minorHAnsi" w:cstheme="minorBidi"/>
        </w:rPr>
        <w:t>I</w:t>
      </w:r>
      <w:r w:rsidRPr="7F994302">
        <w:rPr>
          <w:rFonts w:asciiTheme="minorHAnsi" w:eastAsiaTheme="minorEastAsia" w:hAnsiTheme="minorHAnsi" w:cstheme="minorBidi"/>
        </w:rPr>
        <w:t xml:space="preserve">ncrease </w:t>
      </w:r>
      <w:r>
        <w:rPr>
          <w:rFonts w:asciiTheme="minorHAnsi" w:eastAsiaTheme="minorEastAsia" w:hAnsiTheme="minorHAnsi" w:cstheme="minorBidi"/>
        </w:rPr>
        <w:t xml:space="preserve">the number of </w:t>
      </w:r>
      <w:r w:rsidRPr="7F994302">
        <w:rPr>
          <w:rFonts w:asciiTheme="minorHAnsi" w:eastAsiaTheme="minorEastAsia" w:hAnsiTheme="minorHAnsi" w:cstheme="minorBidi"/>
        </w:rPr>
        <w:t>opportunities for young carers to share their experiences and give their feedback o</w:t>
      </w:r>
      <w:r>
        <w:rPr>
          <w:rFonts w:asciiTheme="minorHAnsi" w:eastAsiaTheme="minorEastAsia" w:hAnsiTheme="minorHAnsi" w:cstheme="minorBidi"/>
        </w:rPr>
        <w:t>n</w:t>
      </w:r>
      <w:r w:rsidRPr="7F994302">
        <w:rPr>
          <w:rFonts w:asciiTheme="minorHAnsi" w:eastAsiaTheme="minorEastAsia" w:hAnsiTheme="minorHAnsi" w:cstheme="minorBidi"/>
        </w:rPr>
        <w:t xml:space="preserve"> being a young carer</w:t>
      </w:r>
      <w:r w:rsidRPr="00E61655">
        <w:rPr>
          <w:rFonts w:asciiTheme="minorHAnsi" w:eastAsiaTheme="minorEastAsia" w:hAnsiTheme="minorHAnsi" w:cstheme="minorBidi"/>
        </w:rPr>
        <w:t xml:space="preserve"> </w:t>
      </w:r>
      <w:r w:rsidRPr="7F994302">
        <w:rPr>
          <w:rFonts w:asciiTheme="minorHAnsi" w:eastAsiaTheme="minorEastAsia" w:hAnsiTheme="minorHAnsi" w:cstheme="minorBidi"/>
        </w:rPr>
        <w:t>to allow them to influence local and national decision making.</w:t>
      </w:r>
    </w:p>
    <w:p w14:paraId="062219D8" w14:textId="77777777" w:rsidR="00094165" w:rsidRPr="00A85491" w:rsidRDefault="00094165" w:rsidP="00094165">
      <w:pPr>
        <w:pStyle w:val="ListParagraph"/>
        <w:numPr>
          <w:ilvl w:val="0"/>
          <w:numId w:val="6"/>
        </w:numPr>
      </w:pPr>
      <w:r w:rsidRPr="7F994302">
        <w:rPr>
          <w:rFonts w:asciiTheme="minorHAnsi" w:eastAsiaTheme="minorEastAsia" w:hAnsiTheme="minorHAnsi" w:cstheme="minorBidi"/>
          <w:spacing w:val="-3"/>
        </w:rPr>
        <w:t>Increase the understanding, knowledge</w:t>
      </w:r>
      <w:r>
        <w:rPr>
          <w:rFonts w:asciiTheme="minorHAnsi" w:eastAsiaTheme="minorEastAsia" w:hAnsiTheme="minorHAnsi" w:cstheme="minorBidi"/>
          <w:spacing w:val="-3"/>
        </w:rPr>
        <w:t>,</w:t>
      </w:r>
      <w:r w:rsidRPr="7F994302">
        <w:rPr>
          <w:rFonts w:asciiTheme="minorHAnsi" w:eastAsiaTheme="minorEastAsia" w:hAnsiTheme="minorHAnsi" w:cstheme="minorBidi"/>
          <w:spacing w:val="-3"/>
        </w:rPr>
        <w:t xml:space="preserve"> and confidence</w:t>
      </w:r>
      <w:r w:rsidRPr="7F994302">
        <w:rPr>
          <w:rFonts w:asciiTheme="minorHAnsi" w:eastAsiaTheme="minorEastAsia" w:hAnsiTheme="minorHAnsi" w:cstheme="minorBidi"/>
        </w:rPr>
        <w:t xml:space="preserve"> of professionals working with </w:t>
      </w:r>
      <w:r>
        <w:rPr>
          <w:rFonts w:asciiTheme="minorHAnsi" w:eastAsiaTheme="minorEastAsia" w:hAnsiTheme="minorHAnsi" w:cstheme="minorBidi"/>
        </w:rPr>
        <w:t xml:space="preserve">children and </w:t>
      </w:r>
      <w:r w:rsidRPr="7F994302">
        <w:rPr>
          <w:rFonts w:asciiTheme="minorHAnsi" w:eastAsiaTheme="minorEastAsia" w:hAnsiTheme="minorHAnsi" w:cstheme="minorBidi"/>
        </w:rPr>
        <w:t xml:space="preserve">young </w:t>
      </w:r>
      <w:r>
        <w:rPr>
          <w:rFonts w:asciiTheme="minorHAnsi" w:eastAsiaTheme="minorEastAsia" w:hAnsiTheme="minorHAnsi" w:cstheme="minorBidi"/>
        </w:rPr>
        <w:t xml:space="preserve">people </w:t>
      </w:r>
      <w:r w:rsidRPr="7F994302">
        <w:rPr>
          <w:rFonts w:asciiTheme="minorHAnsi" w:eastAsiaTheme="minorEastAsia" w:hAnsiTheme="minorHAnsi" w:cstheme="minorBidi"/>
        </w:rPr>
        <w:t xml:space="preserve">to identify </w:t>
      </w:r>
      <w:r>
        <w:rPr>
          <w:rFonts w:asciiTheme="minorHAnsi" w:eastAsiaTheme="minorEastAsia" w:hAnsiTheme="minorHAnsi" w:cstheme="minorBidi"/>
        </w:rPr>
        <w:t xml:space="preserve">young carers and </w:t>
      </w:r>
      <w:r w:rsidRPr="7F994302">
        <w:rPr>
          <w:rFonts w:asciiTheme="minorHAnsi" w:eastAsiaTheme="minorEastAsia" w:hAnsiTheme="minorHAnsi" w:cstheme="minorBidi"/>
        </w:rPr>
        <w:t xml:space="preserve">refer </w:t>
      </w:r>
      <w:r>
        <w:rPr>
          <w:rFonts w:asciiTheme="minorHAnsi" w:eastAsiaTheme="minorEastAsia" w:hAnsiTheme="minorHAnsi" w:cstheme="minorBidi"/>
        </w:rPr>
        <w:t>to the Young Carers Project</w:t>
      </w:r>
      <w:r w:rsidRPr="7F994302">
        <w:rPr>
          <w:rFonts w:asciiTheme="minorHAnsi" w:eastAsiaTheme="minorEastAsia" w:hAnsiTheme="minorHAnsi" w:cstheme="minorBidi"/>
        </w:rPr>
        <w:t xml:space="preserve"> for support.</w:t>
      </w:r>
    </w:p>
    <w:p w14:paraId="654625BE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  <w:b/>
          <w:spacing w:val="-3"/>
        </w:rPr>
      </w:pPr>
    </w:p>
    <w:p w14:paraId="4F22E5A8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  <w:b/>
          <w:spacing w:val="-3"/>
        </w:rPr>
      </w:pPr>
    </w:p>
    <w:p w14:paraId="08D12CA2" w14:textId="77777777" w:rsidR="00094165" w:rsidRPr="007706EB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  <w:bCs/>
          <w:spacing w:val="-3"/>
          <w:sz w:val="28"/>
          <w:szCs w:val="22"/>
        </w:rPr>
      </w:pPr>
      <w:r w:rsidRPr="007706EB">
        <w:rPr>
          <w:rFonts w:ascii="Calibri" w:hAnsi="Calibri"/>
          <w:bCs/>
          <w:spacing w:val="-3"/>
          <w:sz w:val="28"/>
          <w:szCs w:val="22"/>
        </w:rPr>
        <w:t>Main Duties</w:t>
      </w:r>
    </w:p>
    <w:p w14:paraId="5BAA0B15" w14:textId="77777777" w:rsidR="00094165" w:rsidRPr="00AB539E" w:rsidRDefault="00094165" w:rsidP="00094165">
      <w:pPr>
        <w:tabs>
          <w:tab w:val="left" w:pos="-1440"/>
          <w:tab w:val="left" w:pos="-720"/>
        </w:tabs>
        <w:suppressAutoHyphens/>
        <w:jc w:val="both"/>
        <w:rPr>
          <w:rFonts w:ascii="Calibri" w:hAnsi="Calibri"/>
          <w:spacing w:val="-3"/>
          <w:sz w:val="12"/>
        </w:rPr>
      </w:pPr>
    </w:p>
    <w:p w14:paraId="2578025E" w14:textId="77777777" w:rsidR="00094165" w:rsidRPr="007706EB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  <w:b/>
          <w:bCs/>
          <w:spacing w:val="-3"/>
        </w:rPr>
      </w:pPr>
      <w:r w:rsidRPr="007706EB">
        <w:rPr>
          <w:rFonts w:ascii="Calibri" w:hAnsi="Calibri"/>
          <w:b/>
          <w:bCs/>
          <w:spacing w:val="-3"/>
        </w:rPr>
        <w:t xml:space="preserve">Information and </w:t>
      </w:r>
      <w:r>
        <w:rPr>
          <w:rFonts w:ascii="Calibri" w:hAnsi="Calibri"/>
          <w:b/>
          <w:bCs/>
          <w:spacing w:val="-3"/>
        </w:rPr>
        <w:t>s</w:t>
      </w:r>
      <w:r w:rsidRPr="007706EB">
        <w:rPr>
          <w:rFonts w:ascii="Calibri" w:hAnsi="Calibri"/>
          <w:b/>
          <w:bCs/>
          <w:spacing w:val="-3"/>
        </w:rPr>
        <w:t xml:space="preserve">upport </w:t>
      </w:r>
    </w:p>
    <w:p w14:paraId="07FF8C8B" w14:textId="77777777" w:rsidR="00094165" w:rsidRPr="00742E2B" w:rsidRDefault="00094165" w:rsidP="00094165">
      <w:pPr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Pr="00742E2B">
        <w:rPr>
          <w:rFonts w:ascii="Calibri" w:hAnsi="Calibri"/>
        </w:rPr>
        <w:t>ork directly with young carers</w:t>
      </w:r>
      <w:r>
        <w:rPr>
          <w:rFonts w:ascii="Calibri" w:hAnsi="Calibri"/>
        </w:rPr>
        <w:t xml:space="preserve"> </w:t>
      </w:r>
      <w:r w:rsidRPr="00742E2B">
        <w:rPr>
          <w:rFonts w:ascii="Calibri" w:hAnsi="Calibri"/>
        </w:rPr>
        <w:t xml:space="preserve">providing </w:t>
      </w:r>
      <w:r>
        <w:rPr>
          <w:rFonts w:ascii="Calibri" w:hAnsi="Calibri"/>
        </w:rPr>
        <w:t xml:space="preserve">personalised learning/personal development opportunities, </w:t>
      </w:r>
      <w:r w:rsidRPr="00742E2B">
        <w:rPr>
          <w:rFonts w:ascii="Calibri" w:hAnsi="Calibri"/>
        </w:rPr>
        <w:t>information</w:t>
      </w:r>
      <w:r>
        <w:rPr>
          <w:rFonts w:ascii="Calibri" w:hAnsi="Calibri"/>
        </w:rPr>
        <w:t>,</w:t>
      </w:r>
      <w:r w:rsidRPr="00742E2B">
        <w:rPr>
          <w:rFonts w:ascii="Calibri" w:hAnsi="Calibri"/>
        </w:rPr>
        <w:t xml:space="preserve"> and </w:t>
      </w:r>
      <w:r>
        <w:rPr>
          <w:rFonts w:ascii="Calibri" w:hAnsi="Calibri"/>
        </w:rPr>
        <w:t xml:space="preserve">needs-based </w:t>
      </w:r>
      <w:r w:rsidRPr="00742E2B">
        <w:rPr>
          <w:rFonts w:ascii="Calibri" w:hAnsi="Calibri"/>
        </w:rPr>
        <w:t>support</w:t>
      </w:r>
      <w:r>
        <w:rPr>
          <w:rFonts w:ascii="Calibri" w:hAnsi="Calibri"/>
        </w:rPr>
        <w:t>,</w:t>
      </w:r>
      <w:r w:rsidRPr="00742E2B">
        <w:rPr>
          <w:rFonts w:ascii="Calibri" w:hAnsi="Calibri"/>
        </w:rPr>
        <w:t xml:space="preserve"> referring on to o</w:t>
      </w:r>
      <w:r>
        <w:rPr>
          <w:rFonts w:ascii="Calibri" w:hAnsi="Calibri"/>
        </w:rPr>
        <w:t>ther agencies where appropriate.</w:t>
      </w:r>
    </w:p>
    <w:p w14:paraId="71BF7368" w14:textId="77777777" w:rsidR="00094165" w:rsidRPr="006B66DE" w:rsidRDefault="00094165" w:rsidP="00094165">
      <w:pPr>
        <w:numPr>
          <w:ilvl w:val="0"/>
          <w:numId w:val="3"/>
        </w:numPr>
        <w:suppressAutoHyphens/>
        <w:jc w:val="both"/>
        <w:outlineLvl w:val="0"/>
        <w:rPr>
          <w:rFonts w:ascii="Calibri" w:hAnsi="Calibri"/>
          <w:spacing w:val="-3"/>
          <w:u w:val="single"/>
        </w:rPr>
      </w:pPr>
      <w:r w:rsidRPr="006B66DE">
        <w:rPr>
          <w:rFonts w:ascii="Calibri" w:hAnsi="Calibri"/>
          <w:spacing w:val="-3"/>
        </w:rPr>
        <w:t xml:space="preserve">Participate in the </w:t>
      </w:r>
      <w:r w:rsidRPr="006B66DE">
        <w:rPr>
          <w:rFonts w:ascii="Calibri" w:hAnsi="Calibri"/>
        </w:rPr>
        <w:t>development of a programme of age-related group meetings for young carers to ensure issue-based work is included across all ages of young carers.</w:t>
      </w:r>
    </w:p>
    <w:p w14:paraId="58BB3E7D" w14:textId="77777777" w:rsidR="00094165" w:rsidRPr="006B66DE" w:rsidRDefault="00094165" w:rsidP="00094165">
      <w:pPr>
        <w:numPr>
          <w:ilvl w:val="0"/>
          <w:numId w:val="3"/>
        </w:num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  <w:spacing w:val="-3"/>
          <w:u w:val="single"/>
        </w:rPr>
      </w:pPr>
      <w:r w:rsidRPr="006B66DE">
        <w:rPr>
          <w:rFonts w:ascii="Calibri" w:hAnsi="Calibri"/>
        </w:rPr>
        <w:t xml:space="preserve">Promote involvement opportunities within the young carers groups </w:t>
      </w:r>
      <w:r w:rsidRPr="006B66DE">
        <w:rPr>
          <w:rFonts w:ascii="Calibri" w:hAnsi="Calibri"/>
          <w:spacing w:val="-3"/>
        </w:rPr>
        <w:t>and carry out issue-based work that will link with the young carers forum agenda items.</w:t>
      </w:r>
    </w:p>
    <w:p w14:paraId="225915DB" w14:textId="77777777" w:rsidR="00094165" w:rsidRPr="006B66DE" w:rsidRDefault="00094165" w:rsidP="00094165">
      <w:pPr>
        <w:numPr>
          <w:ilvl w:val="0"/>
          <w:numId w:val="3"/>
        </w:num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  <w:spacing w:val="-3"/>
          <w:u w:val="single"/>
        </w:rPr>
      </w:pPr>
      <w:r w:rsidRPr="006B66DE">
        <w:rPr>
          <w:rFonts w:ascii="Calibri" w:hAnsi="Calibri"/>
          <w:spacing w:val="-3"/>
        </w:rPr>
        <w:t>Support young carers on the forum to gather other young carers views, or voices, to work towards local and national changes with decision makers.</w:t>
      </w:r>
    </w:p>
    <w:p w14:paraId="4EA8413C" w14:textId="77777777" w:rsidR="00094165" w:rsidRPr="00742E2B" w:rsidRDefault="00094165" w:rsidP="00094165">
      <w:pPr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O</w:t>
      </w:r>
      <w:r w:rsidRPr="00742E2B">
        <w:rPr>
          <w:rFonts w:ascii="Calibri" w:hAnsi="Calibri"/>
        </w:rPr>
        <w:t>rganis</w:t>
      </w:r>
      <w:r>
        <w:rPr>
          <w:rFonts w:ascii="Calibri" w:hAnsi="Calibri"/>
        </w:rPr>
        <w:t>e and staff</w:t>
      </w:r>
      <w:r w:rsidRPr="00742E2B">
        <w:rPr>
          <w:rFonts w:ascii="Calibri" w:hAnsi="Calibri"/>
        </w:rPr>
        <w:t xml:space="preserve"> one-off events includin</w:t>
      </w:r>
      <w:r>
        <w:rPr>
          <w:rFonts w:ascii="Calibri" w:hAnsi="Calibri"/>
        </w:rPr>
        <w:t>g occasional residential breaks.</w:t>
      </w:r>
    </w:p>
    <w:p w14:paraId="27DB69FF" w14:textId="77777777" w:rsidR="00094165" w:rsidRDefault="00094165" w:rsidP="00094165">
      <w:pPr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Support young carers to develop</w:t>
      </w:r>
      <w:r w:rsidRPr="00742E2B">
        <w:rPr>
          <w:rFonts w:ascii="Calibri" w:hAnsi="Calibri"/>
        </w:rPr>
        <w:t xml:space="preserve"> and distribute information for young carers and information concerning young carers’ issues</w:t>
      </w:r>
      <w:r>
        <w:rPr>
          <w:rFonts w:ascii="Calibri" w:hAnsi="Calibri"/>
        </w:rPr>
        <w:t>.</w:t>
      </w:r>
    </w:p>
    <w:p w14:paraId="277E3541" w14:textId="77777777" w:rsidR="00094165" w:rsidRPr="00D76520" w:rsidRDefault="00094165" w:rsidP="00094165">
      <w:pPr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I</w:t>
      </w:r>
      <w:r w:rsidRPr="00D76520">
        <w:rPr>
          <w:rFonts w:ascii="Calibri" w:hAnsi="Calibri"/>
        </w:rPr>
        <w:t xml:space="preserve">dentify and access funding for </w:t>
      </w:r>
      <w:r>
        <w:rPr>
          <w:rFonts w:ascii="Calibri" w:hAnsi="Calibri"/>
        </w:rPr>
        <w:t xml:space="preserve">young carer </w:t>
      </w:r>
      <w:r w:rsidRPr="00D76520">
        <w:rPr>
          <w:rFonts w:ascii="Calibri" w:hAnsi="Calibri"/>
        </w:rPr>
        <w:t>activities and for individual young carers</w:t>
      </w:r>
      <w:r>
        <w:rPr>
          <w:rFonts w:ascii="Calibri" w:hAnsi="Calibri"/>
        </w:rPr>
        <w:t>.</w:t>
      </w:r>
    </w:p>
    <w:p w14:paraId="2FCDBB62" w14:textId="77777777" w:rsidR="00094165" w:rsidRPr="000E56E2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  <w:spacing w:val="-3"/>
          <w:u w:val="single"/>
        </w:rPr>
      </w:pPr>
    </w:p>
    <w:p w14:paraId="029A5DFF" w14:textId="77777777" w:rsidR="00094165" w:rsidRPr="007706EB" w:rsidRDefault="00094165" w:rsidP="00094165">
      <w:pPr>
        <w:pStyle w:val="Heading2"/>
        <w:rPr>
          <w:rFonts w:ascii="Calibri" w:hAnsi="Calibri"/>
          <w:bCs/>
        </w:rPr>
      </w:pPr>
      <w:r w:rsidRPr="007706EB">
        <w:rPr>
          <w:rFonts w:ascii="Calibri" w:hAnsi="Calibri"/>
          <w:bCs/>
        </w:rPr>
        <w:t>Awareness raising and networking</w:t>
      </w:r>
    </w:p>
    <w:p w14:paraId="7714A65F" w14:textId="77777777" w:rsidR="00094165" w:rsidRDefault="00094165" w:rsidP="00094165">
      <w:pPr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R</w:t>
      </w:r>
      <w:r w:rsidRPr="00742E2B">
        <w:rPr>
          <w:rFonts w:ascii="Calibri" w:hAnsi="Calibri"/>
        </w:rPr>
        <w:t xml:space="preserve">aise the profile of </w:t>
      </w:r>
      <w:r>
        <w:rPr>
          <w:rFonts w:ascii="Calibri" w:hAnsi="Calibri"/>
        </w:rPr>
        <w:t xml:space="preserve">the needs of </w:t>
      </w:r>
      <w:r w:rsidRPr="00742E2B">
        <w:rPr>
          <w:rFonts w:ascii="Calibri" w:hAnsi="Calibri"/>
        </w:rPr>
        <w:t>young carers</w:t>
      </w:r>
      <w:r>
        <w:rPr>
          <w:rFonts w:ascii="Calibri" w:hAnsi="Calibri"/>
        </w:rPr>
        <w:t xml:space="preserve"> through the forum</w:t>
      </w:r>
      <w:r w:rsidRPr="00742E2B">
        <w:rPr>
          <w:rFonts w:ascii="Calibri" w:hAnsi="Calibri"/>
        </w:rPr>
        <w:t xml:space="preserve"> with service planners in health, social work services and education and to be involved with consultation groups at strategic levels</w:t>
      </w:r>
      <w:r>
        <w:rPr>
          <w:rFonts w:ascii="Calibri" w:hAnsi="Calibri"/>
        </w:rPr>
        <w:t>.</w:t>
      </w:r>
    </w:p>
    <w:p w14:paraId="6E3F8731" w14:textId="77777777" w:rsidR="00094165" w:rsidRPr="003D02AB" w:rsidRDefault="00094165" w:rsidP="00094165">
      <w:pPr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  <w:spacing w:val="-3"/>
        </w:rPr>
        <w:t>P</w:t>
      </w:r>
      <w:r w:rsidRPr="003D02AB">
        <w:rPr>
          <w:rFonts w:ascii="Calibri" w:hAnsi="Calibri"/>
          <w:spacing w:val="-3"/>
        </w:rPr>
        <w:t xml:space="preserve">romote the rights and needs of young carers and the support available from the Young Carers Project </w:t>
      </w:r>
      <w:r w:rsidRPr="003D02AB">
        <w:rPr>
          <w:rFonts w:ascii="Calibri" w:hAnsi="Calibri"/>
        </w:rPr>
        <w:t>and any activities being organised with other relevant agencies such as Education, Health, Social Work Services, voluntary sector</w:t>
      </w:r>
      <w:r>
        <w:rPr>
          <w:rFonts w:ascii="Calibri" w:hAnsi="Calibri"/>
        </w:rPr>
        <w:t>.</w:t>
      </w:r>
    </w:p>
    <w:p w14:paraId="16325D50" w14:textId="77777777" w:rsidR="00094165" w:rsidRPr="00D76520" w:rsidRDefault="00094165" w:rsidP="00094165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Support young carers to develop learning resources for professionals working with children and young people to identify young carers and refer to the Young Carers Project.</w:t>
      </w:r>
    </w:p>
    <w:p w14:paraId="253278F1" w14:textId="77777777" w:rsidR="00094165" w:rsidRPr="00AD5DE3" w:rsidRDefault="00094165" w:rsidP="00094165">
      <w:pPr>
        <w:numPr>
          <w:ilvl w:val="0"/>
          <w:numId w:val="4"/>
        </w:numPr>
        <w:jc w:val="both"/>
        <w:outlineLvl w:val="0"/>
        <w:rPr>
          <w:rFonts w:ascii="Calibri" w:hAnsi="Calibri"/>
        </w:rPr>
      </w:pPr>
      <w:r>
        <w:rPr>
          <w:rFonts w:ascii="Calibri" w:hAnsi="Calibri"/>
        </w:rPr>
        <w:t>Encourage young carers to self-identify by developing peer awareness raising presentations in schools with other young carers.</w:t>
      </w:r>
    </w:p>
    <w:p w14:paraId="1C5675D7" w14:textId="113D40A2" w:rsidR="00094165" w:rsidRPr="00221B91" w:rsidRDefault="00094165" w:rsidP="00094165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Participate in</w:t>
      </w:r>
      <w:r w:rsidRPr="00221B91">
        <w:rPr>
          <w:rFonts w:ascii="Calibri" w:hAnsi="Calibri"/>
        </w:rPr>
        <w:t xml:space="preserve"> </w:t>
      </w:r>
      <w:r w:rsidR="004621AF">
        <w:rPr>
          <w:rFonts w:ascii="Calibri" w:hAnsi="Calibri"/>
        </w:rPr>
        <w:t>m</w:t>
      </w:r>
      <w:r w:rsidRPr="00221B91">
        <w:rPr>
          <w:rFonts w:ascii="Calibri" w:hAnsi="Calibri"/>
        </w:rPr>
        <w:t>ulti-</w:t>
      </w:r>
      <w:r w:rsidR="004621AF">
        <w:rPr>
          <w:rFonts w:ascii="Calibri" w:hAnsi="Calibri"/>
        </w:rPr>
        <w:t>a</w:t>
      </w:r>
      <w:r w:rsidRPr="00221B91">
        <w:rPr>
          <w:rFonts w:ascii="Calibri" w:hAnsi="Calibri"/>
        </w:rPr>
        <w:t>gency meetings</w:t>
      </w:r>
      <w:r w:rsidR="004621AF">
        <w:rPr>
          <w:rFonts w:ascii="Calibri" w:hAnsi="Calibri"/>
        </w:rPr>
        <w:t xml:space="preserve"> and events</w:t>
      </w:r>
      <w:r>
        <w:rPr>
          <w:rFonts w:ascii="Calibri" w:hAnsi="Calibri"/>
        </w:rPr>
        <w:t xml:space="preserve"> </w:t>
      </w:r>
      <w:r w:rsidRPr="00221B91">
        <w:rPr>
          <w:rFonts w:ascii="Calibri" w:hAnsi="Calibri"/>
        </w:rPr>
        <w:t>and promote partnership working with other voluntary sector agencies</w:t>
      </w:r>
      <w:r>
        <w:rPr>
          <w:rFonts w:ascii="Calibri" w:hAnsi="Calibri"/>
        </w:rPr>
        <w:t>.</w:t>
      </w:r>
      <w:r w:rsidRPr="00221B91">
        <w:rPr>
          <w:rFonts w:ascii="Calibri" w:hAnsi="Calibri"/>
        </w:rPr>
        <w:t xml:space="preserve"> </w:t>
      </w:r>
    </w:p>
    <w:p w14:paraId="3BF38D1A" w14:textId="77777777" w:rsidR="00094165" w:rsidRDefault="00094165" w:rsidP="00094165">
      <w:pPr>
        <w:numPr>
          <w:ilvl w:val="0"/>
          <w:numId w:val="4"/>
        </w:numPr>
        <w:tabs>
          <w:tab w:val="left" w:pos="-1440"/>
          <w:tab w:val="left" w:pos="-720"/>
        </w:tabs>
        <w:suppressAutoHyphens/>
        <w:outlineLvl w:val="0"/>
        <w:rPr>
          <w:rFonts w:ascii="Calibri" w:hAnsi="Calibri"/>
          <w:spacing w:val="-3"/>
        </w:rPr>
      </w:pPr>
      <w:r>
        <w:rPr>
          <w:rFonts w:ascii="Calibri" w:hAnsi="Calibri"/>
          <w:spacing w:val="-3"/>
        </w:rPr>
        <w:t>Work in partnership and encourage young carers to have a voice and be included in local and national decision-making opportunities</w:t>
      </w:r>
    </w:p>
    <w:p w14:paraId="0978E9AD" w14:textId="77777777" w:rsidR="00094165" w:rsidRPr="006947E3" w:rsidRDefault="00094165" w:rsidP="00094165">
      <w:pPr>
        <w:numPr>
          <w:ilvl w:val="0"/>
          <w:numId w:val="4"/>
        </w:numPr>
        <w:suppressAutoHyphens/>
        <w:rPr>
          <w:rFonts w:ascii="Calibri" w:hAnsi="Calibri"/>
        </w:rPr>
      </w:pPr>
      <w:r w:rsidRPr="006947E3">
        <w:rPr>
          <w:rFonts w:ascii="Calibri" w:hAnsi="Calibri"/>
        </w:rPr>
        <w:t xml:space="preserve">Facilitate </w:t>
      </w:r>
      <w:r>
        <w:rPr>
          <w:rFonts w:ascii="Calibri" w:hAnsi="Calibri"/>
        </w:rPr>
        <w:t>young carers learning and development for involvement roles (such as the forum chair/secretary, carers reps, workforce learning trainer/developer, peer support) and support to work towards local and nationally recognised youth development awards.</w:t>
      </w:r>
    </w:p>
    <w:p w14:paraId="7EA95368" w14:textId="77777777" w:rsidR="00094165" w:rsidRPr="004153FA" w:rsidRDefault="00094165" w:rsidP="00094165">
      <w:pPr>
        <w:suppressAutoHyphens/>
        <w:ind w:left="360"/>
        <w:jc w:val="both"/>
        <w:rPr>
          <w:rFonts w:ascii="Calibri" w:hAnsi="Calibri"/>
          <w:b/>
          <w:spacing w:val="-3"/>
        </w:rPr>
      </w:pPr>
    </w:p>
    <w:p w14:paraId="40F1BA83" w14:textId="77777777" w:rsidR="00094165" w:rsidRPr="007706EB" w:rsidRDefault="00094165" w:rsidP="00094165">
      <w:pPr>
        <w:tabs>
          <w:tab w:val="left" w:pos="-1440"/>
          <w:tab w:val="left" w:pos="-720"/>
        </w:tabs>
        <w:suppressAutoHyphens/>
        <w:jc w:val="both"/>
        <w:rPr>
          <w:rFonts w:ascii="Calibri" w:hAnsi="Calibri"/>
          <w:b/>
          <w:bCs/>
          <w:spacing w:val="-3"/>
        </w:rPr>
      </w:pPr>
      <w:r w:rsidRPr="007706EB">
        <w:rPr>
          <w:rFonts w:ascii="Calibri" w:hAnsi="Calibri"/>
          <w:b/>
          <w:bCs/>
          <w:spacing w:val="-3"/>
        </w:rPr>
        <w:t>Development</w:t>
      </w:r>
    </w:p>
    <w:p w14:paraId="148D05A4" w14:textId="77777777" w:rsidR="00094165" w:rsidRDefault="00094165" w:rsidP="00094165">
      <w:pPr>
        <w:numPr>
          <w:ilvl w:val="0"/>
          <w:numId w:val="2"/>
        </w:numPr>
        <w:tabs>
          <w:tab w:val="left" w:pos="-1440"/>
          <w:tab w:val="left" w:pos="-720"/>
        </w:tabs>
        <w:suppressAutoHyphens/>
        <w:outlineLvl w:val="0"/>
        <w:rPr>
          <w:rFonts w:ascii="Calibri" w:hAnsi="Calibri"/>
          <w:spacing w:val="-3"/>
        </w:rPr>
      </w:pPr>
      <w:r>
        <w:rPr>
          <w:rFonts w:ascii="Calibri" w:hAnsi="Calibri"/>
          <w:spacing w:val="-3"/>
        </w:rPr>
        <w:t>Development and promotion of young carers forum and supporting young carers to contribute effectively to the leadership and participative roles of the forum.</w:t>
      </w:r>
    </w:p>
    <w:p w14:paraId="011E1416" w14:textId="77777777" w:rsidR="00094165" w:rsidRDefault="00094165" w:rsidP="00094165">
      <w:pPr>
        <w:numPr>
          <w:ilvl w:val="0"/>
          <w:numId w:val="2"/>
        </w:numPr>
        <w:tabs>
          <w:tab w:val="left" w:pos="-1440"/>
          <w:tab w:val="left" w:pos="-720"/>
        </w:tabs>
        <w:suppressAutoHyphens/>
        <w:jc w:val="both"/>
        <w:rPr>
          <w:rFonts w:ascii="Calibri" w:hAnsi="Calibri"/>
          <w:spacing w:val="-3"/>
        </w:rPr>
      </w:pPr>
      <w:r>
        <w:rPr>
          <w:rFonts w:ascii="Calibri" w:hAnsi="Calibri"/>
          <w:spacing w:val="-3"/>
        </w:rPr>
        <w:t>Develop a programme for young carers that enables them to participate in new activities, gain new skills and build confidence and self-esteem.</w:t>
      </w:r>
    </w:p>
    <w:p w14:paraId="79F5499C" w14:textId="77777777" w:rsidR="00094165" w:rsidRDefault="00094165" w:rsidP="00094165">
      <w:pPr>
        <w:numPr>
          <w:ilvl w:val="0"/>
          <w:numId w:val="2"/>
        </w:numPr>
        <w:tabs>
          <w:tab w:val="left" w:pos="-1440"/>
          <w:tab w:val="left" w:pos="-720"/>
        </w:tabs>
        <w:suppressAutoHyphens/>
        <w:jc w:val="both"/>
        <w:rPr>
          <w:rFonts w:ascii="Calibri" w:hAnsi="Calibri"/>
          <w:spacing w:val="-3"/>
        </w:rPr>
      </w:pPr>
      <w:r w:rsidRPr="00AD5DE3">
        <w:rPr>
          <w:rFonts w:ascii="Calibri" w:hAnsi="Calibri"/>
          <w:spacing w:val="-3"/>
        </w:rPr>
        <w:t>Develop resources for young carers</w:t>
      </w:r>
      <w:r>
        <w:rPr>
          <w:rFonts w:ascii="Calibri" w:hAnsi="Calibri"/>
          <w:spacing w:val="-3"/>
        </w:rPr>
        <w:t>.</w:t>
      </w:r>
      <w:r w:rsidRPr="00AD5DE3">
        <w:rPr>
          <w:rFonts w:ascii="Calibri" w:hAnsi="Calibri"/>
          <w:spacing w:val="-3"/>
        </w:rPr>
        <w:t xml:space="preserve"> </w:t>
      </w:r>
    </w:p>
    <w:p w14:paraId="5215D9A9" w14:textId="77777777" w:rsidR="00094165" w:rsidRPr="00564C81" w:rsidRDefault="00094165" w:rsidP="00094165">
      <w:pPr>
        <w:tabs>
          <w:tab w:val="left" w:pos="-1440"/>
          <w:tab w:val="left" w:pos="-720"/>
        </w:tabs>
        <w:suppressAutoHyphens/>
        <w:jc w:val="both"/>
        <w:rPr>
          <w:rFonts w:ascii="Calibri" w:hAnsi="Calibri"/>
          <w:spacing w:val="-3"/>
        </w:rPr>
      </w:pPr>
    </w:p>
    <w:p w14:paraId="2B4C14AB" w14:textId="77777777" w:rsidR="00094165" w:rsidRPr="007706EB" w:rsidRDefault="00094165" w:rsidP="00094165">
      <w:pPr>
        <w:tabs>
          <w:tab w:val="left" w:pos="-1440"/>
          <w:tab w:val="left" w:pos="-720"/>
        </w:tabs>
        <w:suppressAutoHyphens/>
        <w:jc w:val="both"/>
        <w:rPr>
          <w:rFonts w:ascii="Calibri" w:hAnsi="Calibri"/>
          <w:b/>
          <w:bCs/>
        </w:rPr>
      </w:pPr>
      <w:r w:rsidRPr="007706EB">
        <w:rPr>
          <w:rFonts w:ascii="Calibri" w:hAnsi="Calibri"/>
          <w:b/>
          <w:bCs/>
          <w:spacing w:val="-3"/>
        </w:rPr>
        <w:t xml:space="preserve"> </w:t>
      </w:r>
      <w:r w:rsidRPr="007706EB">
        <w:rPr>
          <w:rFonts w:ascii="Calibri" w:hAnsi="Calibri"/>
          <w:b/>
          <w:bCs/>
        </w:rPr>
        <w:t>Involvement</w:t>
      </w:r>
    </w:p>
    <w:p w14:paraId="20C1A9A8" w14:textId="77777777" w:rsidR="00094165" w:rsidRPr="00D76520" w:rsidRDefault="00094165" w:rsidP="00094165">
      <w:pPr>
        <w:numPr>
          <w:ilvl w:val="0"/>
          <w:numId w:val="1"/>
        </w:numPr>
        <w:jc w:val="both"/>
        <w:rPr>
          <w:rFonts w:ascii="Calibri" w:hAnsi="Calibri"/>
        </w:rPr>
      </w:pPr>
      <w:r w:rsidRPr="00D76520">
        <w:rPr>
          <w:rFonts w:ascii="Calibri" w:hAnsi="Calibri"/>
        </w:rPr>
        <w:t xml:space="preserve">Encourage and support young carers to articulate their views and facilitate their involvement in </w:t>
      </w:r>
      <w:r>
        <w:rPr>
          <w:rFonts w:ascii="Calibri" w:hAnsi="Calibri"/>
        </w:rPr>
        <w:t xml:space="preserve">forums, peer support and </w:t>
      </w:r>
      <w:r w:rsidRPr="00D76520">
        <w:rPr>
          <w:rFonts w:ascii="Calibri" w:hAnsi="Calibri"/>
        </w:rPr>
        <w:t>consultation processes</w:t>
      </w:r>
      <w:r>
        <w:rPr>
          <w:rFonts w:ascii="Calibri" w:hAnsi="Calibri"/>
        </w:rPr>
        <w:t>.</w:t>
      </w:r>
      <w:r w:rsidRPr="00D76520">
        <w:rPr>
          <w:rFonts w:ascii="Calibri" w:hAnsi="Calibri"/>
        </w:rPr>
        <w:t xml:space="preserve"> </w:t>
      </w:r>
    </w:p>
    <w:p w14:paraId="40965B16" w14:textId="77777777" w:rsidR="00094165" w:rsidRPr="00B616A5" w:rsidRDefault="00094165" w:rsidP="00094165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spacing w:val="-3"/>
        </w:rPr>
        <w:t>Encourage and support young carers to be involved in the development process of the group and activity programme.</w:t>
      </w:r>
    </w:p>
    <w:p w14:paraId="633138A7" w14:textId="77777777" w:rsidR="00094165" w:rsidRPr="00564C81" w:rsidRDefault="00094165" w:rsidP="00094165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spacing w:val="-3"/>
        </w:rPr>
        <w:t>Encourage and support young carers to have their say about services and ensure they are made aware of their rights as a young carer.</w:t>
      </w:r>
    </w:p>
    <w:p w14:paraId="72573A74" w14:textId="77777777" w:rsidR="00094165" w:rsidRDefault="00094165" w:rsidP="00094165">
      <w:pPr>
        <w:numPr>
          <w:ilvl w:val="0"/>
          <w:numId w:val="1"/>
        </w:numPr>
        <w:tabs>
          <w:tab w:val="left" w:pos="-1440"/>
          <w:tab w:val="left" w:pos="-720"/>
        </w:tabs>
        <w:suppressAutoHyphens/>
        <w:outlineLvl w:val="0"/>
        <w:rPr>
          <w:rFonts w:ascii="Calibri" w:hAnsi="Calibri"/>
          <w:spacing w:val="-3"/>
        </w:rPr>
      </w:pPr>
      <w:r>
        <w:rPr>
          <w:rFonts w:ascii="Calibri" w:hAnsi="Calibri"/>
          <w:spacing w:val="-3"/>
        </w:rPr>
        <w:t>Support young carers involvement in the development and delivery of workforce learning to promote the early identification of young carers and their rights to a young carers statement.</w:t>
      </w:r>
    </w:p>
    <w:p w14:paraId="176A618A" w14:textId="77777777" w:rsidR="00094165" w:rsidRPr="00AB539E" w:rsidRDefault="00094165" w:rsidP="00094165">
      <w:pPr>
        <w:ind w:left="360"/>
        <w:rPr>
          <w:rFonts w:ascii="Calibri" w:hAnsi="Calibri"/>
        </w:rPr>
      </w:pPr>
    </w:p>
    <w:p w14:paraId="672CA619" w14:textId="77777777" w:rsidR="00094165" w:rsidRPr="007706EB" w:rsidRDefault="00094165" w:rsidP="00094165">
      <w:pPr>
        <w:tabs>
          <w:tab w:val="left" w:pos="-1440"/>
          <w:tab w:val="left" w:pos="-720"/>
        </w:tabs>
        <w:suppressAutoHyphens/>
        <w:jc w:val="both"/>
        <w:rPr>
          <w:rFonts w:ascii="Calibri" w:hAnsi="Calibri"/>
          <w:b/>
          <w:bCs/>
          <w:spacing w:val="-3"/>
        </w:rPr>
      </w:pPr>
      <w:r w:rsidRPr="007706EB">
        <w:rPr>
          <w:rFonts w:ascii="Calibri" w:hAnsi="Calibri"/>
          <w:b/>
          <w:bCs/>
          <w:spacing w:val="-3"/>
        </w:rPr>
        <w:t>Recording and monitoring</w:t>
      </w:r>
    </w:p>
    <w:p w14:paraId="36ED0B69" w14:textId="77777777" w:rsidR="00094165" w:rsidRPr="00D76520" w:rsidRDefault="00094165" w:rsidP="00094165">
      <w:pPr>
        <w:numPr>
          <w:ilvl w:val="0"/>
          <w:numId w:val="1"/>
        </w:numPr>
        <w:jc w:val="both"/>
        <w:rPr>
          <w:rFonts w:ascii="Calibri" w:hAnsi="Calibri"/>
        </w:rPr>
      </w:pPr>
      <w:r w:rsidRPr="00D76520">
        <w:rPr>
          <w:rFonts w:ascii="Calibri" w:hAnsi="Calibri"/>
        </w:rPr>
        <w:t>Ensure that all legislative requirements for working with young people are met</w:t>
      </w:r>
      <w:r>
        <w:rPr>
          <w:rFonts w:ascii="Calibri" w:hAnsi="Calibri"/>
        </w:rPr>
        <w:t>.</w:t>
      </w:r>
    </w:p>
    <w:p w14:paraId="3EDB9E6D" w14:textId="77777777" w:rsidR="00094165" w:rsidRPr="00D76520" w:rsidRDefault="00094165" w:rsidP="00094165">
      <w:pPr>
        <w:numPr>
          <w:ilvl w:val="0"/>
          <w:numId w:val="1"/>
        </w:numPr>
        <w:rPr>
          <w:rFonts w:ascii="Calibri" w:hAnsi="Calibri"/>
        </w:rPr>
      </w:pPr>
      <w:r w:rsidRPr="00D76520">
        <w:rPr>
          <w:rFonts w:ascii="Calibri" w:hAnsi="Calibri"/>
          <w:spacing w:val="-3"/>
        </w:rPr>
        <w:t>Ensure efficient records are kept of young carers’ activities</w:t>
      </w:r>
      <w:r>
        <w:rPr>
          <w:rFonts w:ascii="Calibri" w:hAnsi="Calibri"/>
          <w:spacing w:val="-3"/>
        </w:rPr>
        <w:t>.</w:t>
      </w:r>
    </w:p>
    <w:p w14:paraId="0A5988ED" w14:textId="77777777" w:rsidR="00094165" w:rsidRPr="00D76520" w:rsidRDefault="00094165" w:rsidP="00094165">
      <w:pPr>
        <w:numPr>
          <w:ilvl w:val="0"/>
          <w:numId w:val="1"/>
        </w:numPr>
        <w:tabs>
          <w:tab w:val="left" w:pos="-1440"/>
          <w:tab w:val="left" w:pos="-720"/>
        </w:tabs>
        <w:suppressAutoHyphens/>
        <w:jc w:val="both"/>
        <w:rPr>
          <w:rFonts w:ascii="Calibri" w:hAnsi="Calibri"/>
          <w:spacing w:val="-3"/>
        </w:rPr>
      </w:pPr>
      <w:r w:rsidRPr="00D76520">
        <w:rPr>
          <w:rFonts w:ascii="Calibri" w:hAnsi="Calibri"/>
          <w:spacing w:val="-3"/>
        </w:rPr>
        <w:lastRenderedPageBreak/>
        <w:t>Record and monitor all contact with young carers and professionals</w:t>
      </w:r>
      <w:r>
        <w:rPr>
          <w:rFonts w:ascii="Calibri" w:hAnsi="Calibri"/>
          <w:spacing w:val="-3"/>
        </w:rPr>
        <w:t xml:space="preserve"> on the Carers Centre’s information management systems.</w:t>
      </w:r>
    </w:p>
    <w:p w14:paraId="27E6B0F5" w14:textId="77777777" w:rsidR="00094165" w:rsidRDefault="00094165" w:rsidP="00094165">
      <w:pPr>
        <w:numPr>
          <w:ilvl w:val="0"/>
          <w:numId w:val="1"/>
        </w:numPr>
        <w:tabs>
          <w:tab w:val="left" w:pos="-1440"/>
          <w:tab w:val="left" w:pos="-720"/>
        </w:tabs>
        <w:suppressAutoHyphens/>
        <w:jc w:val="both"/>
        <w:rPr>
          <w:rFonts w:ascii="Calibri" w:hAnsi="Calibri"/>
          <w:spacing w:val="-3"/>
        </w:rPr>
      </w:pPr>
      <w:r w:rsidRPr="00D76520">
        <w:rPr>
          <w:rFonts w:ascii="Calibri" w:hAnsi="Calibri"/>
          <w:spacing w:val="-3"/>
        </w:rPr>
        <w:t>Produce regular activity reports</w:t>
      </w:r>
      <w:r>
        <w:rPr>
          <w:rFonts w:ascii="Calibri" w:hAnsi="Calibri"/>
          <w:spacing w:val="-3"/>
        </w:rPr>
        <w:t>.</w:t>
      </w:r>
    </w:p>
    <w:p w14:paraId="581F7E12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rPr>
          <w:rFonts w:ascii="Calibri" w:hAnsi="Calibri"/>
          <w:spacing w:val="-3"/>
        </w:rPr>
      </w:pPr>
    </w:p>
    <w:p w14:paraId="4B3454ED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rPr>
          <w:rFonts w:ascii="Calibri" w:hAnsi="Calibri"/>
          <w:spacing w:val="-3"/>
        </w:rPr>
      </w:pPr>
    </w:p>
    <w:p w14:paraId="31AAE084" w14:textId="77777777" w:rsidR="00094165" w:rsidRPr="00C57D09" w:rsidRDefault="00094165" w:rsidP="00094165">
      <w:pPr>
        <w:tabs>
          <w:tab w:val="left" w:pos="-1440"/>
          <w:tab w:val="left" w:pos="-720"/>
        </w:tabs>
        <w:suppressAutoHyphens/>
        <w:jc w:val="both"/>
        <w:rPr>
          <w:rFonts w:ascii="Calibri" w:hAnsi="Calibri"/>
          <w:bCs/>
          <w:spacing w:val="-3"/>
          <w:sz w:val="28"/>
          <w:szCs w:val="22"/>
        </w:rPr>
      </w:pPr>
      <w:r w:rsidRPr="00C57D09">
        <w:rPr>
          <w:rFonts w:ascii="Calibri" w:hAnsi="Calibri"/>
          <w:bCs/>
          <w:spacing w:val="-3"/>
          <w:sz w:val="28"/>
          <w:szCs w:val="22"/>
        </w:rPr>
        <w:t>Accountability</w:t>
      </w:r>
    </w:p>
    <w:p w14:paraId="0373E852" w14:textId="77777777" w:rsidR="00094165" w:rsidRPr="00AB539E" w:rsidRDefault="00094165" w:rsidP="00094165">
      <w:pPr>
        <w:tabs>
          <w:tab w:val="left" w:pos="-1440"/>
          <w:tab w:val="left" w:pos="-720"/>
        </w:tabs>
        <w:suppressAutoHyphens/>
        <w:jc w:val="both"/>
        <w:rPr>
          <w:rFonts w:ascii="Calibri" w:hAnsi="Calibri"/>
          <w:spacing w:val="-3"/>
          <w:sz w:val="12"/>
        </w:rPr>
      </w:pPr>
    </w:p>
    <w:p w14:paraId="10A44664" w14:textId="77777777" w:rsidR="00094165" w:rsidRDefault="00094165" w:rsidP="00094165">
      <w:pPr>
        <w:pStyle w:val="BodyText"/>
        <w:numPr>
          <w:ilvl w:val="0"/>
          <w:numId w:val="5"/>
        </w:numPr>
        <w:tabs>
          <w:tab w:val="clear" w:pos="-1440"/>
          <w:tab w:val="clear" w:pos="-720"/>
        </w:tabs>
        <w:suppressAutoHyphens w:val="0"/>
        <w:ind w:left="360"/>
        <w:rPr>
          <w:rFonts w:ascii="Calibri" w:hAnsi="Calibri"/>
        </w:rPr>
      </w:pPr>
      <w:r>
        <w:rPr>
          <w:rFonts w:ascii="Calibri" w:hAnsi="Calibri"/>
        </w:rPr>
        <w:t xml:space="preserve">Accountable in the first instance to the Centre Manager and ultimately to the Board of Trustees. </w:t>
      </w:r>
    </w:p>
    <w:p w14:paraId="092D3170" w14:textId="77777777" w:rsidR="00094165" w:rsidRDefault="00094165" w:rsidP="00094165">
      <w:pPr>
        <w:pStyle w:val="BodyText"/>
        <w:numPr>
          <w:ilvl w:val="0"/>
          <w:numId w:val="5"/>
        </w:numPr>
        <w:tabs>
          <w:tab w:val="clear" w:pos="-1440"/>
          <w:tab w:val="clear" w:pos="-720"/>
        </w:tabs>
        <w:suppressAutoHyphens w:val="0"/>
        <w:ind w:left="360"/>
        <w:rPr>
          <w:rFonts w:ascii="Calibri" w:hAnsi="Calibri"/>
        </w:rPr>
      </w:pPr>
      <w:r>
        <w:rPr>
          <w:rFonts w:ascii="Calibri" w:hAnsi="Calibri"/>
        </w:rPr>
        <w:t>Prepare regular work plans in agreement with the Centre Manager or another senior member of staff.</w:t>
      </w:r>
    </w:p>
    <w:p w14:paraId="25CE57A0" w14:textId="77777777" w:rsidR="00094165" w:rsidRDefault="00094165" w:rsidP="00094165">
      <w:pPr>
        <w:numPr>
          <w:ilvl w:val="0"/>
          <w:numId w:val="5"/>
        </w:numPr>
        <w:ind w:left="360"/>
        <w:jc w:val="both"/>
        <w:rPr>
          <w:rFonts w:ascii="Calibri" w:hAnsi="Calibri"/>
          <w:szCs w:val="24"/>
        </w:rPr>
      </w:pPr>
      <w:r>
        <w:rPr>
          <w:rFonts w:ascii="Calibri" w:hAnsi="Calibri"/>
        </w:rPr>
        <w:t>Participate in staff meetings.</w:t>
      </w:r>
    </w:p>
    <w:p w14:paraId="780468F7" w14:textId="77777777" w:rsidR="00094165" w:rsidRDefault="00094165" w:rsidP="00094165">
      <w:pPr>
        <w:numPr>
          <w:ilvl w:val="0"/>
          <w:numId w:val="5"/>
        </w:numPr>
        <w:ind w:left="360"/>
        <w:jc w:val="both"/>
        <w:rPr>
          <w:rFonts w:ascii="Calibri" w:hAnsi="Calibri"/>
          <w:szCs w:val="24"/>
        </w:rPr>
      </w:pPr>
      <w:r>
        <w:rPr>
          <w:rFonts w:ascii="Calibri" w:hAnsi="Calibri"/>
        </w:rPr>
        <w:t>Co-operate with the Board of Trustees in quality assurance exercises.</w:t>
      </w:r>
    </w:p>
    <w:p w14:paraId="5C3BD5BF" w14:textId="77777777" w:rsidR="00094165" w:rsidRDefault="00094165" w:rsidP="00094165">
      <w:pPr>
        <w:numPr>
          <w:ilvl w:val="0"/>
          <w:numId w:val="5"/>
        </w:numPr>
        <w:ind w:left="36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Work as part of an effective staff team to ensure the Centre functions efficiently and professionally. </w:t>
      </w:r>
    </w:p>
    <w:p w14:paraId="7E83F0B3" w14:textId="77777777" w:rsidR="00094165" w:rsidRDefault="00094165" w:rsidP="00094165">
      <w:pPr>
        <w:numPr>
          <w:ilvl w:val="0"/>
          <w:numId w:val="5"/>
        </w:numPr>
        <w:ind w:left="36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Undertake any other duties relevant to the post, as reasonably required from time to time by the </w:t>
      </w:r>
      <w:r>
        <w:rPr>
          <w:rFonts w:ascii="Calibri" w:hAnsi="Calibri"/>
        </w:rPr>
        <w:t>Centre</w:t>
      </w:r>
      <w:r>
        <w:rPr>
          <w:rFonts w:ascii="Calibri" w:hAnsi="Calibri"/>
          <w:szCs w:val="24"/>
        </w:rPr>
        <w:t xml:space="preserve"> Manager. </w:t>
      </w:r>
    </w:p>
    <w:p w14:paraId="26B60DF2" w14:textId="77777777" w:rsidR="00094165" w:rsidRDefault="00094165" w:rsidP="00094165">
      <w:pPr>
        <w:ind w:left="360"/>
        <w:jc w:val="both"/>
        <w:rPr>
          <w:rFonts w:ascii="Calibri" w:hAnsi="Calibri"/>
          <w:szCs w:val="24"/>
        </w:rPr>
      </w:pPr>
    </w:p>
    <w:p w14:paraId="3141CDC3" w14:textId="77777777" w:rsidR="00094165" w:rsidRDefault="00094165" w:rsidP="00094165">
      <w:pPr>
        <w:ind w:left="360"/>
        <w:jc w:val="both"/>
        <w:rPr>
          <w:rFonts w:ascii="Calibri" w:hAnsi="Calibri"/>
          <w:szCs w:val="24"/>
        </w:rPr>
      </w:pPr>
    </w:p>
    <w:p w14:paraId="447F8B4E" w14:textId="77777777" w:rsidR="00094165" w:rsidRPr="00C57D09" w:rsidRDefault="00094165" w:rsidP="00094165">
      <w:pPr>
        <w:jc w:val="both"/>
        <w:rPr>
          <w:rFonts w:ascii="Calibri" w:hAnsi="Calibri"/>
          <w:bCs/>
          <w:sz w:val="28"/>
          <w:szCs w:val="28"/>
        </w:rPr>
      </w:pPr>
      <w:r w:rsidRPr="00C57D09">
        <w:rPr>
          <w:rFonts w:ascii="Calibri" w:hAnsi="Calibri"/>
          <w:bCs/>
          <w:sz w:val="28"/>
          <w:szCs w:val="28"/>
        </w:rPr>
        <w:t>Confidentiality</w:t>
      </w:r>
    </w:p>
    <w:p w14:paraId="6C100487" w14:textId="77777777" w:rsidR="00094165" w:rsidRPr="00AB539E" w:rsidRDefault="00094165" w:rsidP="00094165">
      <w:pPr>
        <w:jc w:val="both"/>
        <w:rPr>
          <w:rFonts w:ascii="Calibri" w:hAnsi="Calibri"/>
          <w:b/>
          <w:sz w:val="12"/>
          <w:szCs w:val="24"/>
        </w:rPr>
      </w:pPr>
    </w:p>
    <w:p w14:paraId="3D8A9D0A" w14:textId="77777777" w:rsidR="00094165" w:rsidRDefault="00094165" w:rsidP="00094165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The post-holder is expected to adhere to high standards of confidentiality and data-protection at all times.</w:t>
      </w:r>
    </w:p>
    <w:p w14:paraId="09B754FD" w14:textId="77777777" w:rsidR="00094165" w:rsidRDefault="00094165" w:rsidP="00094165">
      <w:pPr>
        <w:jc w:val="both"/>
        <w:rPr>
          <w:rFonts w:ascii="Calibri" w:hAnsi="Calibri"/>
          <w:szCs w:val="24"/>
        </w:rPr>
      </w:pPr>
    </w:p>
    <w:p w14:paraId="594424E8" w14:textId="77777777" w:rsidR="00094165" w:rsidRDefault="00094165" w:rsidP="00094165">
      <w:pPr>
        <w:jc w:val="both"/>
        <w:rPr>
          <w:rFonts w:ascii="Calibri" w:hAnsi="Calibri"/>
          <w:szCs w:val="24"/>
        </w:rPr>
      </w:pPr>
    </w:p>
    <w:p w14:paraId="2648BE8F" w14:textId="77777777" w:rsidR="00094165" w:rsidRPr="00C57D09" w:rsidRDefault="00094165" w:rsidP="00094165">
      <w:pPr>
        <w:jc w:val="both"/>
        <w:rPr>
          <w:rFonts w:ascii="Calibri" w:hAnsi="Calibri"/>
          <w:bCs/>
          <w:sz w:val="28"/>
          <w:szCs w:val="28"/>
        </w:rPr>
      </w:pPr>
      <w:r w:rsidRPr="00C57D09">
        <w:rPr>
          <w:rFonts w:ascii="Calibri" w:hAnsi="Calibri"/>
          <w:bCs/>
          <w:sz w:val="28"/>
          <w:szCs w:val="28"/>
        </w:rPr>
        <w:t>Personal Development</w:t>
      </w:r>
    </w:p>
    <w:p w14:paraId="4FC34B77" w14:textId="77777777" w:rsidR="00094165" w:rsidRPr="00AB539E" w:rsidRDefault="00094165" w:rsidP="00094165">
      <w:pPr>
        <w:jc w:val="both"/>
        <w:rPr>
          <w:rFonts w:ascii="Calibri" w:hAnsi="Calibri"/>
          <w:b/>
          <w:sz w:val="12"/>
          <w:szCs w:val="24"/>
        </w:rPr>
      </w:pPr>
    </w:p>
    <w:p w14:paraId="1232F411" w14:textId="77777777" w:rsidR="00094165" w:rsidRPr="00BA6799" w:rsidRDefault="00094165" w:rsidP="00094165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The post-holder is expected to participate in staff development and use all relevant learning opportunities to improve their personal skills.</w:t>
      </w:r>
    </w:p>
    <w:p w14:paraId="47C9EFDD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rPr>
          <w:rFonts w:ascii="Calibri" w:hAnsi="Calibri"/>
          <w:b/>
          <w:spacing w:val="-3"/>
        </w:rPr>
      </w:pPr>
    </w:p>
    <w:p w14:paraId="2903DA43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rPr>
          <w:rFonts w:ascii="Calibri" w:hAnsi="Calibri"/>
          <w:b/>
          <w:spacing w:val="-3"/>
        </w:rPr>
      </w:pPr>
    </w:p>
    <w:p w14:paraId="13D9022D" w14:textId="77777777" w:rsidR="00094165" w:rsidRPr="00C57D09" w:rsidRDefault="00094165" w:rsidP="00094165">
      <w:pPr>
        <w:tabs>
          <w:tab w:val="left" w:pos="-1440"/>
          <w:tab w:val="left" w:pos="-720"/>
        </w:tabs>
        <w:suppressAutoHyphens/>
        <w:jc w:val="both"/>
        <w:rPr>
          <w:rFonts w:ascii="Calibri" w:hAnsi="Calibri"/>
          <w:bCs/>
          <w:spacing w:val="-3"/>
          <w:sz w:val="28"/>
          <w:szCs w:val="22"/>
        </w:rPr>
      </w:pPr>
      <w:r w:rsidRPr="00C57D09">
        <w:rPr>
          <w:rFonts w:ascii="Calibri" w:hAnsi="Calibri"/>
          <w:bCs/>
          <w:spacing w:val="-3"/>
          <w:sz w:val="28"/>
          <w:szCs w:val="22"/>
        </w:rPr>
        <w:t>Supervisory Relations</w:t>
      </w:r>
    </w:p>
    <w:p w14:paraId="073536EB" w14:textId="77777777" w:rsidR="00094165" w:rsidRPr="00AB539E" w:rsidRDefault="00094165" w:rsidP="00094165">
      <w:pPr>
        <w:tabs>
          <w:tab w:val="left" w:pos="-1440"/>
          <w:tab w:val="left" w:pos="-720"/>
        </w:tabs>
        <w:suppressAutoHyphens/>
        <w:jc w:val="both"/>
        <w:rPr>
          <w:rFonts w:ascii="Calibri" w:hAnsi="Calibri"/>
          <w:b/>
          <w:spacing w:val="-3"/>
          <w:sz w:val="12"/>
        </w:rPr>
      </w:pPr>
    </w:p>
    <w:p w14:paraId="1F887C30" w14:textId="77777777" w:rsidR="00094165" w:rsidRPr="005807B3" w:rsidRDefault="00094165" w:rsidP="00094165">
      <w:pPr>
        <w:pStyle w:val="BodyTextIndent"/>
        <w:ind w:left="0" w:firstLine="0"/>
        <w:rPr>
          <w:rFonts w:ascii="Calibri" w:hAnsi="Calibri"/>
        </w:rPr>
      </w:pPr>
      <w:r>
        <w:rPr>
          <w:rFonts w:ascii="Calibri" w:hAnsi="Calibri"/>
        </w:rPr>
        <w:t>The post-holder</w:t>
      </w:r>
      <w:r w:rsidRPr="005807B3">
        <w:rPr>
          <w:rFonts w:ascii="Calibri" w:hAnsi="Calibri"/>
        </w:rPr>
        <w:t xml:space="preserve"> will receive regular support and supervision from the </w:t>
      </w:r>
      <w:r>
        <w:rPr>
          <w:rFonts w:ascii="Calibri" w:hAnsi="Calibri"/>
        </w:rPr>
        <w:t>Centre Manager or another senior member of staff.</w:t>
      </w:r>
    </w:p>
    <w:p w14:paraId="5210F45C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  <w:spacing w:val="-3"/>
        </w:rPr>
      </w:pPr>
    </w:p>
    <w:p w14:paraId="6F7B4CBA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  <w:spacing w:val="-3"/>
        </w:rPr>
      </w:pPr>
    </w:p>
    <w:p w14:paraId="683B7D92" w14:textId="77777777" w:rsidR="00094165" w:rsidRPr="00C57D09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  <w:bCs/>
          <w:spacing w:val="-3"/>
          <w:sz w:val="28"/>
          <w:szCs w:val="22"/>
        </w:rPr>
      </w:pPr>
      <w:r w:rsidRPr="00C57D09">
        <w:rPr>
          <w:rFonts w:ascii="Calibri" w:hAnsi="Calibri"/>
          <w:bCs/>
          <w:spacing w:val="-3"/>
          <w:sz w:val="28"/>
          <w:szCs w:val="22"/>
        </w:rPr>
        <w:t>Equal Opportunities</w:t>
      </w:r>
    </w:p>
    <w:p w14:paraId="4D4D2992" w14:textId="77777777" w:rsidR="00094165" w:rsidRPr="00AB539E" w:rsidRDefault="00094165" w:rsidP="00094165">
      <w:pPr>
        <w:tabs>
          <w:tab w:val="left" w:pos="-1440"/>
          <w:tab w:val="left" w:pos="-720"/>
        </w:tabs>
        <w:suppressAutoHyphens/>
        <w:jc w:val="both"/>
        <w:rPr>
          <w:rFonts w:ascii="Calibri" w:hAnsi="Calibri"/>
          <w:spacing w:val="-3"/>
          <w:sz w:val="12"/>
        </w:rPr>
      </w:pPr>
    </w:p>
    <w:p w14:paraId="2440B695" w14:textId="77777777" w:rsidR="00094165" w:rsidRPr="00564C81" w:rsidRDefault="00094165" w:rsidP="00094165">
      <w:pPr>
        <w:tabs>
          <w:tab w:val="left" w:pos="-1440"/>
          <w:tab w:val="left" w:pos="-720"/>
        </w:tabs>
        <w:suppressAutoHyphens/>
        <w:jc w:val="both"/>
        <w:rPr>
          <w:rFonts w:ascii="Calibri" w:hAnsi="Calibri"/>
          <w:spacing w:val="-3"/>
        </w:rPr>
      </w:pPr>
      <w:r w:rsidRPr="005807B3">
        <w:rPr>
          <w:rFonts w:ascii="Calibri" w:hAnsi="Calibri"/>
          <w:spacing w:val="-3"/>
        </w:rPr>
        <w:t>Central Carers Association (Falkirk &amp; Clackmannan) is committed to being an equal opportunities employer.</w:t>
      </w:r>
      <w:r>
        <w:rPr>
          <w:rFonts w:ascii="Calibri" w:hAnsi="Calibri"/>
          <w:spacing w:val="-3"/>
        </w:rPr>
        <w:t xml:space="preserve"> </w:t>
      </w:r>
      <w:r w:rsidRPr="005807B3">
        <w:rPr>
          <w:rFonts w:ascii="Calibri" w:hAnsi="Calibri"/>
          <w:spacing w:val="-3"/>
        </w:rPr>
        <w:t>The post</w:t>
      </w:r>
      <w:r>
        <w:rPr>
          <w:rFonts w:ascii="Calibri" w:hAnsi="Calibri"/>
          <w:spacing w:val="-3"/>
        </w:rPr>
        <w:t>-</w:t>
      </w:r>
      <w:r w:rsidRPr="005807B3">
        <w:rPr>
          <w:rFonts w:ascii="Calibri" w:hAnsi="Calibri"/>
          <w:spacing w:val="-3"/>
        </w:rPr>
        <w:t xml:space="preserve">holder will </w:t>
      </w:r>
      <w:r>
        <w:rPr>
          <w:rFonts w:ascii="Calibri" w:hAnsi="Calibri"/>
          <w:spacing w:val="-3"/>
        </w:rPr>
        <w:t xml:space="preserve">therefore be required to </w:t>
      </w:r>
      <w:r w:rsidRPr="005807B3">
        <w:rPr>
          <w:rFonts w:ascii="Calibri" w:hAnsi="Calibri"/>
          <w:spacing w:val="-3"/>
        </w:rPr>
        <w:t>carry out the</w:t>
      </w:r>
      <w:r>
        <w:rPr>
          <w:rFonts w:ascii="Calibri" w:hAnsi="Calibri"/>
          <w:spacing w:val="-3"/>
        </w:rPr>
        <w:t>ir</w:t>
      </w:r>
      <w:r w:rsidRPr="005807B3">
        <w:rPr>
          <w:rFonts w:ascii="Calibri" w:hAnsi="Calibri"/>
          <w:spacing w:val="-3"/>
        </w:rPr>
        <w:t xml:space="preserve"> duties with due regard to Equal Opportunities legislation. </w:t>
      </w:r>
    </w:p>
    <w:p w14:paraId="61A94539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rPr>
          <w:rFonts w:ascii="Calibri" w:hAnsi="Calibri"/>
          <w:b/>
          <w:spacing w:val="-3"/>
        </w:rPr>
      </w:pPr>
    </w:p>
    <w:p w14:paraId="35D18668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rPr>
          <w:rFonts w:ascii="Calibri" w:hAnsi="Calibri"/>
          <w:b/>
          <w:spacing w:val="-3"/>
        </w:rPr>
      </w:pPr>
    </w:p>
    <w:p w14:paraId="421E106F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rPr>
          <w:rFonts w:ascii="Calibri" w:hAnsi="Calibri"/>
          <w:bCs/>
          <w:spacing w:val="-3"/>
          <w:sz w:val="28"/>
          <w:szCs w:val="22"/>
        </w:rPr>
      </w:pPr>
    </w:p>
    <w:p w14:paraId="16694533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rPr>
          <w:rFonts w:ascii="Calibri" w:hAnsi="Calibri"/>
          <w:bCs/>
          <w:spacing w:val="-3"/>
          <w:sz w:val="28"/>
          <w:szCs w:val="22"/>
        </w:rPr>
      </w:pPr>
    </w:p>
    <w:p w14:paraId="5F9064F5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rPr>
          <w:rFonts w:ascii="Calibri" w:hAnsi="Calibri"/>
          <w:bCs/>
          <w:spacing w:val="-3"/>
          <w:sz w:val="28"/>
          <w:szCs w:val="22"/>
        </w:rPr>
      </w:pPr>
    </w:p>
    <w:p w14:paraId="417DE405" w14:textId="77777777" w:rsidR="00094165" w:rsidRPr="00C57D09" w:rsidRDefault="00094165" w:rsidP="00094165">
      <w:pPr>
        <w:tabs>
          <w:tab w:val="left" w:pos="-1440"/>
          <w:tab w:val="left" w:pos="-720"/>
        </w:tabs>
        <w:suppressAutoHyphens/>
        <w:jc w:val="both"/>
        <w:rPr>
          <w:rFonts w:ascii="Calibri" w:hAnsi="Calibri"/>
          <w:bCs/>
          <w:spacing w:val="-3"/>
          <w:sz w:val="28"/>
          <w:szCs w:val="22"/>
        </w:rPr>
      </w:pPr>
      <w:r w:rsidRPr="00C57D09">
        <w:rPr>
          <w:rFonts w:ascii="Calibri" w:hAnsi="Calibri"/>
          <w:bCs/>
          <w:spacing w:val="-3"/>
          <w:sz w:val="28"/>
          <w:szCs w:val="22"/>
        </w:rPr>
        <w:lastRenderedPageBreak/>
        <w:t>Quality Statement</w:t>
      </w:r>
    </w:p>
    <w:p w14:paraId="15A16591" w14:textId="77777777" w:rsidR="00094165" w:rsidRPr="00AB539E" w:rsidRDefault="00094165" w:rsidP="00094165">
      <w:pPr>
        <w:tabs>
          <w:tab w:val="left" w:pos="-1440"/>
          <w:tab w:val="left" w:pos="-720"/>
        </w:tabs>
        <w:suppressAutoHyphens/>
        <w:jc w:val="both"/>
        <w:rPr>
          <w:rFonts w:ascii="Calibri" w:hAnsi="Calibri"/>
          <w:spacing w:val="-3"/>
          <w:sz w:val="12"/>
        </w:rPr>
      </w:pPr>
    </w:p>
    <w:p w14:paraId="6BC225AB" w14:textId="77777777" w:rsidR="00094165" w:rsidRPr="005807B3" w:rsidRDefault="00094165" w:rsidP="00094165">
      <w:pPr>
        <w:tabs>
          <w:tab w:val="left" w:pos="-1440"/>
          <w:tab w:val="left" w:pos="-720"/>
        </w:tabs>
        <w:suppressAutoHyphens/>
        <w:jc w:val="both"/>
        <w:rPr>
          <w:rFonts w:ascii="Calibri" w:hAnsi="Calibri"/>
          <w:spacing w:val="-3"/>
        </w:rPr>
      </w:pPr>
      <w:r w:rsidRPr="005807B3">
        <w:rPr>
          <w:rFonts w:ascii="Calibri" w:hAnsi="Calibri"/>
          <w:spacing w:val="-3"/>
        </w:rPr>
        <w:t>The Association is committed to running an organisation with high standards of organisational and operational practice.  To that end, the Centre operates a continuous programme addressing quality issues.</w:t>
      </w:r>
    </w:p>
    <w:p w14:paraId="122C0197" w14:textId="77777777" w:rsidR="00094165" w:rsidRPr="005807B3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  <w:b/>
          <w:spacing w:val="-3"/>
        </w:rPr>
      </w:pPr>
    </w:p>
    <w:p w14:paraId="3D45CA0F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  <w:b/>
          <w:spacing w:val="-3"/>
        </w:rPr>
      </w:pPr>
    </w:p>
    <w:p w14:paraId="396570E0" w14:textId="77777777" w:rsidR="00094165" w:rsidRPr="00C57D09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  <w:bCs/>
          <w:spacing w:val="-3"/>
          <w:sz w:val="28"/>
          <w:szCs w:val="22"/>
        </w:rPr>
      </w:pPr>
      <w:r w:rsidRPr="00C57D09">
        <w:rPr>
          <w:rFonts w:ascii="Calibri" w:hAnsi="Calibri"/>
          <w:bCs/>
          <w:spacing w:val="-3"/>
          <w:sz w:val="28"/>
          <w:szCs w:val="22"/>
        </w:rPr>
        <w:t>Location</w:t>
      </w:r>
    </w:p>
    <w:p w14:paraId="03A80989" w14:textId="77777777" w:rsidR="00094165" w:rsidRPr="00AB539E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  <w:b/>
          <w:spacing w:val="-3"/>
          <w:sz w:val="12"/>
        </w:rPr>
      </w:pPr>
    </w:p>
    <w:p w14:paraId="60827D2C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  <w:spacing w:val="-3"/>
        </w:rPr>
      </w:pPr>
      <w:r w:rsidRPr="005807B3">
        <w:rPr>
          <w:rFonts w:ascii="Calibri" w:hAnsi="Calibri"/>
          <w:spacing w:val="-3"/>
        </w:rPr>
        <w:t xml:space="preserve">The post will be </w:t>
      </w:r>
      <w:r>
        <w:rPr>
          <w:rFonts w:ascii="Calibri" w:hAnsi="Calibri"/>
          <w:spacing w:val="-3"/>
        </w:rPr>
        <w:t xml:space="preserve">located in the Falkirk &amp; Clackmannanshire Carers Centre, 1a Bank Street, Falkirk FK1 1 NB.  </w:t>
      </w:r>
    </w:p>
    <w:p w14:paraId="0908E7DD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  <w:spacing w:val="-3"/>
        </w:rPr>
      </w:pPr>
    </w:p>
    <w:p w14:paraId="35B3CBD3" w14:textId="77777777" w:rsidR="00094165" w:rsidRDefault="00094165" w:rsidP="00094165">
      <w:pPr>
        <w:suppressAutoHyphens/>
        <w:outlineLvl w:val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  <w:spacing w:val="-3"/>
        </w:rPr>
        <w:t>The postholder will provide support to young carers throughout Falkirk district and Clackmannanshire, therefore,</w:t>
      </w:r>
      <w:r w:rsidRPr="7F994302">
        <w:rPr>
          <w:rFonts w:asciiTheme="minorHAnsi" w:eastAsiaTheme="minorEastAsia" w:hAnsiTheme="minorHAnsi" w:cstheme="minorBidi"/>
        </w:rPr>
        <w:t xml:space="preserve"> the ability to drive, and access to a car, are </w:t>
      </w:r>
      <w:r>
        <w:rPr>
          <w:rFonts w:asciiTheme="minorHAnsi" w:eastAsiaTheme="minorEastAsia" w:hAnsiTheme="minorHAnsi" w:cstheme="minorBidi"/>
        </w:rPr>
        <w:t xml:space="preserve">essential </w:t>
      </w:r>
      <w:r w:rsidRPr="7F994302">
        <w:rPr>
          <w:rFonts w:asciiTheme="minorHAnsi" w:eastAsiaTheme="minorEastAsia" w:hAnsiTheme="minorHAnsi" w:cstheme="minorBidi"/>
        </w:rPr>
        <w:t xml:space="preserve">requirements of this post. </w:t>
      </w:r>
    </w:p>
    <w:p w14:paraId="4D9F1C84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</w:rPr>
      </w:pPr>
    </w:p>
    <w:p w14:paraId="6C15DD00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</w:rPr>
      </w:pPr>
    </w:p>
    <w:p w14:paraId="1DCC3C2B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</w:rPr>
      </w:pPr>
    </w:p>
    <w:p w14:paraId="3F2CF824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</w:rPr>
      </w:pPr>
    </w:p>
    <w:p w14:paraId="3B385199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</w:rPr>
      </w:pPr>
    </w:p>
    <w:p w14:paraId="7A9F3039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</w:rPr>
      </w:pPr>
    </w:p>
    <w:p w14:paraId="4809EC26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</w:rPr>
      </w:pPr>
    </w:p>
    <w:p w14:paraId="3FB547F2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</w:rPr>
      </w:pPr>
    </w:p>
    <w:p w14:paraId="2895D619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</w:rPr>
      </w:pPr>
    </w:p>
    <w:p w14:paraId="174345FD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</w:rPr>
      </w:pPr>
    </w:p>
    <w:p w14:paraId="0AE0CAA3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</w:rPr>
      </w:pPr>
    </w:p>
    <w:p w14:paraId="6CCA8CE1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</w:rPr>
      </w:pPr>
    </w:p>
    <w:p w14:paraId="318B8063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</w:rPr>
      </w:pPr>
    </w:p>
    <w:p w14:paraId="4FC91820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</w:rPr>
      </w:pPr>
    </w:p>
    <w:p w14:paraId="70AF6C5F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</w:rPr>
      </w:pPr>
    </w:p>
    <w:p w14:paraId="14DD762B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</w:rPr>
      </w:pPr>
    </w:p>
    <w:p w14:paraId="0F0B1AA1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</w:rPr>
      </w:pPr>
    </w:p>
    <w:p w14:paraId="38093F25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</w:rPr>
      </w:pPr>
    </w:p>
    <w:p w14:paraId="55C8522C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</w:rPr>
      </w:pPr>
    </w:p>
    <w:p w14:paraId="010532C3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</w:rPr>
      </w:pPr>
    </w:p>
    <w:p w14:paraId="3F790EF9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</w:rPr>
      </w:pPr>
    </w:p>
    <w:p w14:paraId="22403FC6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</w:rPr>
      </w:pPr>
    </w:p>
    <w:p w14:paraId="15DB61A7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</w:rPr>
      </w:pPr>
    </w:p>
    <w:p w14:paraId="1C3E0B87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</w:rPr>
      </w:pPr>
    </w:p>
    <w:p w14:paraId="134CF4F1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</w:rPr>
      </w:pPr>
    </w:p>
    <w:p w14:paraId="0A5D6C30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</w:rPr>
      </w:pPr>
    </w:p>
    <w:p w14:paraId="3D0C2E7A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</w:rPr>
      </w:pPr>
    </w:p>
    <w:p w14:paraId="175FCB46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</w:rPr>
      </w:pPr>
    </w:p>
    <w:p w14:paraId="510604CF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</w:rPr>
      </w:pPr>
    </w:p>
    <w:p w14:paraId="6EF364DE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</w:rPr>
      </w:pPr>
    </w:p>
    <w:p w14:paraId="0A719987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</w:rPr>
      </w:pPr>
    </w:p>
    <w:p w14:paraId="3D81E9C8" w14:textId="77777777" w:rsidR="00094165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</w:rPr>
      </w:pPr>
    </w:p>
    <w:p w14:paraId="3BF27745" w14:textId="77777777" w:rsidR="00094165" w:rsidRPr="003D230E" w:rsidRDefault="00094165" w:rsidP="00094165">
      <w:pPr>
        <w:tabs>
          <w:tab w:val="left" w:pos="-1440"/>
          <w:tab w:val="left" w:pos="-720"/>
        </w:tabs>
        <w:suppressAutoHyphens/>
        <w:jc w:val="both"/>
        <w:outlineLvl w:val="0"/>
        <w:rPr>
          <w:rFonts w:ascii="Calibri" w:hAnsi="Calibri"/>
        </w:rPr>
      </w:pPr>
      <w:r w:rsidRPr="00AB5ED8">
        <w:rPr>
          <w:rFonts w:ascii="Calibri" w:hAnsi="Calibri"/>
          <w:b/>
          <w:spacing w:val="-3"/>
          <w:sz w:val="36"/>
        </w:rPr>
        <w:lastRenderedPageBreak/>
        <w:t>Person Specification</w:t>
      </w:r>
    </w:p>
    <w:p w14:paraId="5FD67532" w14:textId="77777777" w:rsidR="00094165" w:rsidRDefault="00094165" w:rsidP="00094165">
      <w:pPr>
        <w:jc w:val="both"/>
        <w:rPr>
          <w:rFonts w:ascii="Calibri" w:hAnsi="Calibr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9"/>
        <w:gridCol w:w="948"/>
        <w:gridCol w:w="999"/>
      </w:tblGrid>
      <w:tr w:rsidR="00094165" w:rsidRPr="002D6A78" w14:paraId="0AB510DD" w14:textId="77777777" w:rsidTr="006A7280">
        <w:trPr>
          <w:trHeight w:val="567"/>
        </w:trPr>
        <w:tc>
          <w:tcPr>
            <w:tcW w:w="0" w:type="auto"/>
          </w:tcPr>
          <w:p w14:paraId="415AE4EB" w14:textId="77777777" w:rsidR="00094165" w:rsidRPr="002D6A78" w:rsidRDefault="00094165" w:rsidP="006A7280">
            <w:pPr>
              <w:rPr>
                <w:rFonts w:ascii="Calibri" w:hAnsi="Calibri"/>
                <w:b/>
                <w:szCs w:val="24"/>
              </w:rPr>
            </w:pPr>
            <w:r w:rsidRPr="002D6A78">
              <w:rPr>
                <w:rFonts w:ascii="Calibri" w:hAnsi="Calibri"/>
                <w:b/>
                <w:sz w:val="32"/>
                <w:szCs w:val="24"/>
              </w:rPr>
              <w:t>Skills and experience required for this post</w:t>
            </w:r>
          </w:p>
        </w:tc>
        <w:tc>
          <w:tcPr>
            <w:tcW w:w="0" w:type="auto"/>
            <w:vAlign w:val="center"/>
          </w:tcPr>
          <w:p w14:paraId="570CD879" w14:textId="77777777" w:rsidR="00094165" w:rsidRPr="002D6A78" w:rsidRDefault="00094165" w:rsidP="006A7280">
            <w:pPr>
              <w:rPr>
                <w:rFonts w:ascii="Calibri" w:hAnsi="Calibri"/>
                <w:b/>
                <w:szCs w:val="24"/>
              </w:rPr>
            </w:pPr>
            <w:r w:rsidRPr="002D6A78">
              <w:rPr>
                <w:rFonts w:ascii="Calibri" w:hAnsi="Calibri"/>
                <w:b/>
                <w:sz w:val="20"/>
                <w:szCs w:val="24"/>
              </w:rPr>
              <w:t>Essential</w:t>
            </w:r>
          </w:p>
        </w:tc>
        <w:tc>
          <w:tcPr>
            <w:tcW w:w="0" w:type="auto"/>
            <w:vAlign w:val="center"/>
          </w:tcPr>
          <w:p w14:paraId="22D97047" w14:textId="77777777" w:rsidR="00094165" w:rsidRPr="002D6A78" w:rsidRDefault="00094165" w:rsidP="006A7280">
            <w:pPr>
              <w:rPr>
                <w:rFonts w:ascii="Calibri" w:hAnsi="Calibri"/>
                <w:b/>
                <w:szCs w:val="24"/>
              </w:rPr>
            </w:pPr>
            <w:r w:rsidRPr="002D6A78">
              <w:rPr>
                <w:rFonts w:ascii="Calibri" w:hAnsi="Calibri"/>
                <w:b/>
                <w:sz w:val="20"/>
                <w:szCs w:val="24"/>
              </w:rPr>
              <w:t>Desirable</w:t>
            </w:r>
          </w:p>
        </w:tc>
      </w:tr>
      <w:tr w:rsidR="00094165" w:rsidRPr="002D6A78" w14:paraId="0797B044" w14:textId="77777777" w:rsidTr="006A7280">
        <w:trPr>
          <w:trHeight w:val="737"/>
        </w:trPr>
        <w:tc>
          <w:tcPr>
            <w:tcW w:w="0" w:type="auto"/>
            <w:vAlign w:val="center"/>
          </w:tcPr>
          <w:p w14:paraId="5F54A32F" w14:textId="77777777" w:rsidR="00094165" w:rsidRPr="002D6A78" w:rsidRDefault="00094165" w:rsidP="006A7280">
            <w:pPr>
              <w:tabs>
                <w:tab w:val="left" w:pos="-1440"/>
                <w:tab w:val="left" w:pos="-720"/>
                <w:tab w:val="left" w:pos="0"/>
              </w:tabs>
              <w:suppressAutoHyphens/>
              <w:ind w:left="360"/>
              <w:rPr>
                <w:rFonts w:ascii="Calibri" w:hAnsi="Calibri"/>
                <w:spacing w:val="-3"/>
              </w:rPr>
            </w:pPr>
            <w:r w:rsidRPr="002D6A78">
              <w:rPr>
                <w:rFonts w:ascii="Calibri" w:hAnsi="Calibri"/>
                <w:spacing w:val="-3"/>
              </w:rPr>
              <w:t>Educated to degree level (or equivalent) or considerable previous experience in a related field</w:t>
            </w:r>
          </w:p>
        </w:tc>
        <w:tc>
          <w:tcPr>
            <w:tcW w:w="0" w:type="auto"/>
            <w:vAlign w:val="center"/>
          </w:tcPr>
          <w:p w14:paraId="4D05250E" w14:textId="77777777" w:rsidR="00094165" w:rsidRPr="002D6A78" w:rsidRDefault="00094165" w:rsidP="006A7280">
            <w:pPr>
              <w:ind w:left="360"/>
              <w:rPr>
                <w:rFonts w:ascii="Calibri" w:hAnsi="Calibri"/>
                <w:b/>
                <w:szCs w:val="24"/>
              </w:rPr>
            </w:pPr>
            <w:r w:rsidRPr="002D6A78">
              <w:rPr>
                <w:rFonts w:ascii="Wingdings" w:eastAsia="Wingdings" w:hAnsi="Wingdings" w:cs="Wingdings"/>
                <w:b/>
                <w:szCs w:val="24"/>
              </w:rPr>
              <w:t>ü</w:t>
            </w:r>
          </w:p>
        </w:tc>
        <w:tc>
          <w:tcPr>
            <w:tcW w:w="0" w:type="auto"/>
            <w:vAlign w:val="center"/>
          </w:tcPr>
          <w:p w14:paraId="596B61E7" w14:textId="77777777" w:rsidR="00094165" w:rsidRPr="002D6A78" w:rsidRDefault="00094165" w:rsidP="006A7280">
            <w:pPr>
              <w:ind w:left="360"/>
              <w:rPr>
                <w:rFonts w:ascii="Calibri" w:hAnsi="Calibri"/>
                <w:b/>
                <w:szCs w:val="24"/>
              </w:rPr>
            </w:pPr>
          </w:p>
        </w:tc>
      </w:tr>
      <w:tr w:rsidR="00094165" w:rsidRPr="002D6A78" w14:paraId="787674F0" w14:textId="77777777" w:rsidTr="006A7280">
        <w:trPr>
          <w:trHeight w:val="737"/>
        </w:trPr>
        <w:tc>
          <w:tcPr>
            <w:tcW w:w="0" w:type="auto"/>
            <w:vAlign w:val="center"/>
          </w:tcPr>
          <w:p w14:paraId="6151CFE8" w14:textId="77777777" w:rsidR="00094165" w:rsidRPr="002D6A78" w:rsidRDefault="00094165" w:rsidP="006A7280">
            <w:pPr>
              <w:tabs>
                <w:tab w:val="left" w:pos="-1440"/>
                <w:tab w:val="left" w:pos="-720"/>
                <w:tab w:val="left" w:pos="0"/>
              </w:tabs>
              <w:suppressAutoHyphens/>
              <w:ind w:left="360"/>
              <w:rPr>
                <w:rFonts w:ascii="Calibri" w:hAnsi="Calibri"/>
                <w:spacing w:val="-3"/>
              </w:rPr>
            </w:pPr>
            <w:r w:rsidRPr="002D6A78">
              <w:rPr>
                <w:rFonts w:ascii="Calibri" w:hAnsi="Calibri"/>
                <w:spacing w:val="-3"/>
              </w:rPr>
              <w:t>An appreciation of, and sensitive approach towards, the needs and difficulties faced by young carers</w:t>
            </w:r>
          </w:p>
        </w:tc>
        <w:tc>
          <w:tcPr>
            <w:tcW w:w="0" w:type="auto"/>
            <w:vAlign w:val="center"/>
          </w:tcPr>
          <w:p w14:paraId="1AA1E1C2" w14:textId="77777777" w:rsidR="00094165" w:rsidRPr="002D6A78" w:rsidRDefault="00094165" w:rsidP="006A7280">
            <w:pPr>
              <w:ind w:left="360"/>
              <w:rPr>
                <w:rFonts w:ascii="Calibri" w:hAnsi="Calibri"/>
                <w:b/>
                <w:szCs w:val="24"/>
              </w:rPr>
            </w:pPr>
            <w:r w:rsidRPr="002D6A78">
              <w:rPr>
                <w:rFonts w:ascii="Wingdings" w:eastAsia="Wingdings" w:hAnsi="Wingdings" w:cs="Wingdings"/>
                <w:b/>
                <w:szCs w:val="24"/>
              </w:rPr>
              <w:t>ü</w:t>
            </w:r>
          </w:p>
        </w:tc>
        <w:tc>
          <w:tcPr>
            <w:tcW w:w="0" w:type="auto"/>
            <w:vAlign w:val="center"/>
          </w:tcPr>
          <w:p w14:paraId="4F5E8739" w14:textId="77777777" w:rsidR="00094165" w:rsidRPr="002D6A78" w:rsidRDefault="00094165" w:rsidP="006A7280">
            <w:pPr>
              <w:ind w:left="360"/>
              <w:rPr>
                <w:rFonts w:ascii="Calibri" w:hAnsi="Calibri"/>
                <w:b/>
                <w:szCs w:val="24"/>
              </w:rPr>
            </w:pPr>
          </w:p>
        </w:tc>
      </w:tr>
      <w:tr w:rsidR="00094165" w:rsidRPr="002D6A78" w14:paraId="3132FA37" w14:textId="77777777" w:rsidTr="006A7280">
        <w:trPr>
          <w:trHeight w:val="737"/>
        </w:trPr>
        <w:tc>
          <w:tcPr>
            <w:tcW w:w="0" w:type="auto"/>
            <w:vAlign w:val="center"/>
          </w:tcPr>
          <w:p w14:paraId="73711638" w14:textId="77777777" w:rsidR="00094165" w:rsidRPr="002D6A78" w:rsidRDefault="00094165" w:rsidP="006A7280">
            <w:pPr>
              <w:tabs>
                <w:tab w:val="left" w:pos="-1440"/>
                <w:tab w:val="left" w:pos="-720"/>
                <w:tab w:val="left" w:pos="0"/>
              </w:tabs>
              <w:suppressAutoHyphens/>
              <w:ind w:left="360"/>
              <w:rPr>
                <w:rFonts w:ascii="Calibri" w:hAnsi="Calibri"/>
                <w:spacing w:val="-3"/>
              </w:rPr>
            </w:pPr>
            <w:r w:rsidRPr="002D6A78">
              <w:rPr>
                <w:rFonts w:ascii="Calibri" w:hAnsi="Calibri"/>
                <w:spacing w:val="-3"/>
              </w:rPr>
              <w:t>Good telephone, listening, verbal and written skills and the ability to write reports</w:t>
            </w:r>
          </w:p>
        </w:tc>
        <w:tc>
          <w:tcPr>
            <w:tcW w:w="0" w:type="auto"/>
            <w:vAlign w:val="center"/>
          </w:tcPr>
          <w:p w14:paraId="546E4613" w14:textId="77777777" w:rsidR="00094165" w:rsidRPr="002D6A78" w:rsidRDefault="00094165" w:rsidP="006A7280">
            <w:pPr>
              <w:ind w:left="360"/>
              <w:rPr>
                <w:rFonts w:ascii="Calibri" w:hAnsi="Calibri"/>
                <w:b/>
                <w:szCs w:val="24"/>
              </w:rPr>
            </w:pPr>
            <w:r w:rsidRPr="002D6A78">
              <w:rPr>
                <w:rFonts w:ascii="Wingdings" w:eastAsia="Wingdings" w:hAnsi="Wingdings" w:cs="Wingdings"/>
                <w:b/>
                <w:szCs w:val="24"/>
              </w:rPr>
              <w:t>ü</w:t>
            </w:r>
          </w:p>
        </w:tc>
        <w:tc>
          <w:tcPr>
            <w:tcW w:w="0" w:type="auto"/>
            <w:vAlign w:val="center"/>
          </w:tcPr>
          <w:p w14:paraId="258317C0" w14:textId="77777777" w:rsidR="00094165" w:rsidRPr="002D6A78" w:rsidRDefault="00094165" w:rsidP="006A7280">
            <w:pPr>
              <w:ind w:left="360"/>
              <w:rPr>
                <w:rFonts w:ascii="Calibri" w:hAnsi="Calibri"/>
                <w:b/>
                <w:szCs w:val="24"/>
              </w:rPr>
            </w:pPr>
          </w:p>
        </w:tc>
      </w:tr>
      <w:tr w:rsidR="00094165" w:rsidRPr="002D6A78" w14:paraId="73017021" w14:textId="77777777" w:rsidTr="006A7280">
        <w:trPr>
          <w:trHeight w:val="737"/>
        </w:trPr>
        <w:tc>
          <w:tcPr>
            <w:tcW w:w="0" w:type="auto"/>
            <w:vAlign w:val="center"/>
          </w:tcPr>
          <w:p w14:paraId="0BB5E52D" w14:textId="77777777" w:rsidR="00094165" w:rsidRPr="002D6A78" w:rsidRDefault="00094165" w:rsidP="006A7280">
            <w:pPr>
              <w:tabs>
                <w:tab w:val="left" w:pos="-1440"/>
                <w:tab w:val="left" w:pos="-720"/>
              </w:tabs>
              <w:suppressAutoHyphens/>
              <w:ind w:left="360"/>
              <w:rPr>
                <w:rFonts w:ascii="Calibri" w:hAnsi="Calibri"/>
                <w:spacing w:val="-3"/>
              </w:rPr>
            </w:pPr>
            <w:r w:rsidRPr="002D6A78">
              <w:rPr>
                <w:rFonts w:ascii="Calibri" w:hAnsi="Calibri"/>
                <w:spacing w:val="-3"/>
              </w:rPr>
              <w:t>Ability to use own initiative and organise own work in consultation with line manager</w:t>
            </w:r>
          </w:p>
        </w:tc>
        <w:tc>
          <w:tcPr>
            <w:tcW w:w="0" w:type="auto"/>
            <w:vAlign w:val="center"/>
          </w:tcPr>
          <w:p w14:paraId="5C25B6FA" w14:textId="77777777" w:rsidR="00094165" w:rsidRPr="002D6A78" w:rsidRDefault="00094165" w:rsidP="006A7280">
            <w:pPr>
              <w:ind w:left="360"/>
              <w:rPr>
                <w:rFonts w:ascii="Calibri" w:hAnsi="Calibri"/>
                <w:b/>
                <w:szCs w:val="24"/>
              </w:rPr>
            </w:pPr>
            <w:r w:rsidRPr="002D6A78">
              <w:rPr>
                <w:rFonts w:ascii="Wingdings" w:eastAsia="Wingdings" w:hAnsi="Wingdings" w:cs="Wingdings"/>
                <w:b/>
                <w:szCs w:val="24"/>
              </w:rPr>
              <w:t>ü</w:t>
            </w:r>
          </w:p>
        </w:tc>
        <w:tc>
          <w:tcPr>
            <w:tcW w:w="0" w:type="auto"/>
            <w:vAlign w:val="center"/>
          </w:tcPr>
          <w:p w14:paraId="2DE98789" w14:textId="77777777" w:rsidR="00094165" w:rsidRPr="002D6A78" w:rsidRDefault="00094165" w:rsidP="006A7280">
            <w:pPr>
              <w:ind w:left="360"/>
              <w:rPr>
                <w:rFonts w:ascii="Calibri" w:hAnsi="Calibri"/>
                <w:b/>
                <w:szCs w:val="24"/>
              </w:rPr>
            </w:pPr>
          </w:p>
        </w:tc>
      </w:tr>
      <w:tr w:rsidR="00094165" w:rsidRPr="002D6A78" w14:paraId="3E7EB24B" w14:textId="77777777" w:rsidTr="006A7280">
        <w:trPr>
          <w:trHeight w:val="737"/>
        </w:trPr>
        <w:tc>
          <w:tcPr>
            <w:tcW w:w="0" w:type="auto"/>
            <w:vAlign w:val="center"/>
          </w:tcPr>
          <w:p w14:paraId="19378845" w14:textId="77777777" w:rsidR="00094165" w:rsidRPr="002D6A78" w:rsidRDefault="00094165" w:rsidP="006A7280">
            <w:pPr>
              <w:tabs>
                <w:tab w:val="left" w:pos="-1440"/>
                <w:tab w:val="left" w:pos="-720"/>
              </w:tabs>
              <w:suppressAutoHyphens/>
              <w:ind w:left="360"/>
              <w:rPr>
                <w:rFonts w:ascii="Calibri" w:hAnsi="Calibri"/>
                <w:spacing w:val="-3"/>
              </w:rPr>
            </w:pPr>
            <w:r w:rsidRPr="002D6A78">
              <w:rPr>
                <w:rFonts w:ascii="Calibri" w:hAnsi="Calibri"/>
                <w:spacing w:val="-3"/>
              </w:rPr>
              <w:t>Ability to develop and maintain effective working relationships</w:t>
            </w:r>
          </w:p>
        </w:tc>
        <w:tc>
          <w:tcPr>
            <w:tcW w:w="0" w:type="auto"/>
            <w:vAlign w:val="center"/>
          </w:tcPr>
          <w:p w14:paraId="0273704C" w14:textId="77777777" w:rsidR="00094165" w:rsidRPr="002D6A78" w:rsidRDefault="00094165" w:rsidP="006A7280">
            <w:pPr>
              <w:ind w:left="360"/>
              <w:rPr>
                <w:rFonts w:ascii="Calibri" w:hAnsi="Calibri"/>
                <w:b/>
                <w:szCs w:val="24"/>
              </w:rPr>
            </w:pPr>
            <w:r w:rsidRPr="002D6A78">
              <w:rPr>
                <w:rFonts w:ascii="Wingdings" w:eastAsia="Wingdings" w:hAnsi="Wingdings" w:cs="Wingdings"/>
                <w:b/>
                <w:szCs w:val="24"/>
              </w:rPr>
              <w:t>ü</w:t>
            </w:r>
          </w:p>
        </w:tc>
        <w:tc>
          <w:tcPr>
            <w:tcW w:w="0" w:type="auto"/>
            <w:vAlign w:val="center"/>
          </w:tcPr>
          <w:p w14:paraId="21A7D40D" w14:textId="77777777" w:rsidR="00094165" w:rsidRPr="002D6A78" w:rsidRDefault="00094165" w:rsidP="006A7280">
            <w:pPr>
              <w:ind w:left="360"/>
              <w:rPr>
                <w:rFonts w:ascii="Calibri" w:hAnsi="Calibri"/>
                <w:b/>
                <w:szCs w:val="24"/>
              </w:rPr>
            </w:pPr>
          </w:p>
        </w:tc>
      </w:tr>
      <w:tr w:rsidR="00094165" w:rsidRPr="002D6A78" w14:paraId="0476D184" w14:textId="77777777" w:rsidTr="006A7280">
        <w:trPr>
          <w:trHeight w:val="737"/>
        </w:trPr>
        <w:tc>
          <w:tcPr>
            <w:tcW w:w="0" w:type="auto"/>
            <w:vAlign w:val="center"/>
          </w:tcPr>
          <w:p w14:paraId="1D8AC13D" w14:textId="77777777" w:rsidR="00094165" w:rsidRPr="002D6A78" w:rsidRDefault="00094165" w:rsidP="006A7280">
            <w:pPr>
              <w:tabs>
                <w:tab w:val="left" w:pos="-1440"/>
                <w:tab w:val="left" w:pos="-720"/>
              </w:tabs>
              <w:suppressAutoHyphens/>
              <w:ind w:left="360"/>
              <w:rPr>
                <w:rFonts w:ascii="Calibri" w:hAnsi="Calibri"/>
                <w:spacing w:val="-3"/>
              </w:rPr>
            </w:pPr>
            <w:r w:rsidRPr="002D6A78">
              <w:rPr>
                <w:rFonts w:ascii="Calibri" w:hAnsi="Calibri"/>
                <w:spacing w:val="-3"/>
              </w:rPr>
              <w:t xml:space="preserve">Sound IT skills and experience in the use of all Microsoft Office </w:t>
            </w:r>
            <w:r>
              <w:rPr>
                <w:rFonts w:ascii="Calibri" w:hAnsi="Calibri"/>
                <w:spacing w:val="-3"/>
              </w:rPr>
              <w:t>applications</w:t>
            </w:r>
          </w:p>
        </w:tc>
        <w:tc>
          <w:tcPr>
            <w:tcW w:w="0" w:type="auto"/>
            <w:vAlign w:val="center"/>
          </w:tcPr>
          <w:p w14:paraId="6F23FA67" w14:textId="77777777" w:rsidR="00094165" w:rsidRPr="002D6A78" w:rsidRDefault="00094165" w:rsidP="006A7280">
            <w:pPr>
              <w:ind w:left="360"/>
              <w:rPr>
                <w:rFonts w:ascii="Calibri" w:hAnsi="Calibri"/>
                <w:b/>
                <w:szCs w:val="24"/>
              </w:rPr>
            </w:pPr>
            <w:r w:rsidRPr="002D6A78">
              <w:rPr>
                <w:rFonts w:ascii="Wingdings" w:eastAsia="Wingdings" w:hAnsi="Wingdings" w:cs="Wingdings"/>
                <w:b/>
                <w:szCs w:val="24"/>
              </w:rPr>
              <w:t>ü</w:t>
            </w:r>
          </w:p>
        </w:tc>
        <w:tc>
          <w:tcPr>
            <w:tcW w:w="0" w:type="auto"/>
            <w:vAlign w:val="center"/>
          </w:tcPr>
          <w:p w14:paraId="524A38EE" w14:textId="77777777" w:rsidR="00094165" w:rsidRPr="002D6A78" w:rsidRDefault="00094165" w:rsidP="006A7280">
            <w:pPr>
              <w:ind w:left="360"/>
              <w:rPr>
                <w:rFonts w:ascii="Calibri" w:hAnsi="Calibri"/>
                <w:b/>
                <w:szCs w:val="24"/>
              </w:rPr>
            </w:pPr>
          </w:p>
        </w:tc>
      </w:tr>
      <w:tr w:rsidR="00094165" w:rsidRPr="002D6A78" w14:paraId="45A7FF6D" w14:textId="77777777" w:rsidTr="006A7280">
        <w:trPr>
          <w:trHeight w:val="737"/>
        </w:trPr>
        <w:tc>
          <w:tcPr>
            <w:tcW w:w="0" w:type="auto"/>
            <w:vAlign w:val="center"/>
          </w:tcPr>
          <w:p w14:paraId="5D505A44" w14:textId="77777777" w:rsidR="00094165" w:rsidRPr="002D6A78" w:rsidRDefault="00094165" w:rsidP="006A7280">
            <w:pPr>
              <w:tabs>
                <w:tab w:val="left" w:pos="-1440"/>
                <w:tab w:val="left" w:pos="-720"/>
                <w:tab w:val="left" w:pos="0"/>
              </w:tabs>
              <w:suppressAutoHyphens/>
              <w:ind w:left="360"/>
              <w:rPr>
                <w:rFonts w:ascii="Calibri" w:hAnsi="Calibri"/>
                <w:spacing w:val="-3"/>
              </w:rPr>
            </w:pPr>
            <w:r w:rsidRPr="002D6A78">
              <w:rPr>
                <w:rFonts w:ascii="Calibri" w:hAnsi="Calibri"/>
                <w:spacing w:val="-3"/>
              </w:rPr>
              <w:t>Experience of working with children and young people</w:t>
            </w:r>
          </w:p>
        </w:tc>
        <w:tc>
          <w:tcPr>
            <w:tcW w:w="0" w:type="auto"/>
            <w:vAlign w:val="center"/>
          </w:tcPr>
          <w:p w14:paraId="6EA3CE13" w14:textId="77777777" w:rsidR="00094165" w:rsidRPr="002D6A78" w:rsidRDefault="00094165" w:rsidP="006A7280">
            <w:pPr>
              <w:ind w:left="360"/>
              <w:rPr>
                <w:rFonts w:ascii="Calibri" w:hAnsi="Calibri"/>
                <w:b/>
                <w:szCs w:val="24"/>
              </w:rPr>
            </w:pPr>
            <w:r w:rsidRPr="002D6A78">
              <w:rPr>
                <w:rFonts w:ascii="Wingdings" w:eastAsia="Wingdings" w:hAnsi="Wingdings" w:cs="Wingdings"/>
                <w:b/>
                <w:szCs w:val="24"/>
              </w:rPr>
              <w:t>ü</w:t>
            </w:r>
          </w:p>
        </w:tc>
        <w:tc>
          <w:tcPr>
            <w:tcW w:w="0" w:type="auto"/>
            <w:vAlign w:val="center"/>
          </w:tcPr>
          <w:p w14:paraId="1D2593E8" w14:textId="77777777" w:rsidR="00094165" w:rsidRPr="002D6A78" w:rsidRDefault="00094165" w:rsidP="006A7280">
            <w:pPr>
              <w:ind w:left="360"/>
              <w:rPr>
                <w:rFonts w:ascii="Calibri" w:hAnsi="Calibri"/>
                <w:b/>
                <w:szCs w:val="24"/>
              </w:rPr>
            </w:pPr>
          </w:p>
        </w:tc>
      </w:tr>
      <w:tr w:rsidR="00094165" w:rsidRPr="002D6A78" w14:paraId="3C3005F7" w14:textId="77777777" w:rsidTr="006A7280">
        <w:trPr>
          <w:trHeight w:val="737"/>
        </w:trPr>
        <w:tc>
          <w:tcPr>
            <w:tcW w:w="0" w:type="auto"/>
            <w:vAlign w:val="center"/>
          </w:tcPr>
          <w:p w14:paraId="58FED1C3" w14:textId="77777777" w:rsidR="00094165" w:rsidRPr="002D6A78" w:rsidRDefault="00094165" w:rsidP="006A7280">
            <w:pPr>
              <w:tabs>
                <w:tab w:val="left" w:pos="-1440"/>
                <w:tab w:val="left" w:pos="-720"/>
                <w:tab w:val="left" w:pos="0"/>
              </w:tabs>
              <w:suppressAutoHyphens/>
              <w:ind w:left="360"/>
              <w:rPr>
                <w:rFonts w:ascii="Calibri" w:hAnsi="Calibri"/>
                <w:spacing w:val="-3"/>
              </w:rPr>
            </w:pPr>
            <w:r w:rsidRPr="002D6A78">
              <w:rPr>
                <w:rFonts w:ascii="Calibri" w:hAnsi="Calibri"/>
                <w:spacing w:val="-3"/>
              </w:rPr>
              <w:t>Experience of organising groups or activities for children and young people</w:t>
            </w:r>
          </w:p>
        </w:tc>
        <w:tc>
          <w:tcPr>
            <w:tcW w:w="0" w:type="auto"/>
            <w:vAlign w:val="center"/>
          </w:tcPr>
          <w:p w14:paraId="42C20586" w14:textId="77777777" w:rsidR="00094165" w:rsidRPr="002D6A78" w:rsidRDefault="00094165" w:rsidP="006A7280">
            <w:pPr>
              <w:ind w:left="360"/>
              <w:rPr>
                <w:rFonts w:ascii="Calibri" w:hAnsi="Calibri"/>
                <w:b/>
                <w:szCs w:val="24"/>
              </w:rPr>
            </w:pPr>
            <w:r w:rsidRPr="002D6A78">
              <w:rPr>
                <w:rFonts w:ascii="Wingdings" w:eastAsia="Wingdings" w:hAnsi="Wingdings" w:cs="Wingdings"/>
                <w:b/>
                <w:szCs w:val="24"/>
              </w:rPr>
              <w:t>ü</w:t>
            </w:r>
          </w:p>
        </w:tc>
        <w:tc>
          <w:tcPr>
            <w:tcW w:w="0" w:type="auto"/>
            <w:vAlign w:val="center"/>
          </w:tcPr>
          <w:p w14:paraId="285ABDCC" w14:textId="77777777" w:rsidR="00094165" w:rsidRPr="002D6A78" w:rsidRDefault="00094165" w:rsidP="006A7280">
            <w:pPr>
              <w:ind w:left="360"/>
              <w:rPr>
                <w:rFonts w:ascii="Calibri" w:hAnsi="Calibri"/>
                <w:b/>
                <w:szCs w:val="24"/>
              </w:rPr>
            </w:pPr>
          </w:p>
        </w:tc>
      </w:tr>
      <w:tr w:rsidR="00094165" w:rsidRPr="002D6A78" w14:paraId="4E3AEC49" w14:textId="77777777" w:rsidTr="006A7280">
        <w:trPr>
          <w:trHeight w:val="737"/>
        </w:trPr>
        <w:tc>
          <w:tcPr>
            <w:tcW w:w="0" w:type="auto"/>
            <w:vAlign w:val="center"/>
          </w:tcPr>
          <w:p w14:paraId="196199D1" w14:textId="77777777" w:rsidR="00094165" w:rsidRPr="002D6A78" w:rsidRDefault="00094165" w:rsidP="006A7280">
            <w:pPr>
              <w:ind w:left="360"/>
              <w:rPr>
                <w:rFonts w:ascii="Calibri" w:hAnsi="Calibri"/>
              </w:rPr>
            </w:pPr>
            <w:r w:rsidRPr="002D6A78">
              <w:rPr>
                <w:rFonts w:ascii="Calibri" w:hAnsi="Calibri"/>
              </w:rPr>
              <w:t>Personal experience of caring or of working with carers</w:t>
            </w:r>
          </w:p>
        </w:tc>
        <w:tc>
          <w:tcPr>
            <w:tcW w:w="0" w:type="auto"/>
            <w:vAlign w:val="center"/>
          </w:tcPr>
          <w:p w14:paraId="5056AC89" w14:textId="77777777" w:rsidR="00094165" w:rsidRPr="002D6A78" w:rsidRDefault="00094165" w:rsidP="006A7280">
            <w:pPr>
              <w:ind w:left="360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825D3CB" w14:textId="77777777" w:rsidR="00094165" w:rsidRPr="002D6A78" w:rsidRDefault="00094165" w:rsidP="006A7280">
            <w:pPr>
              <w:ind w:left="360"/>
              <w:rPr>
                <w:rFonts w:ascii="Calibri" w:hAnsi="Calibri"/>
                <w:b/>
                <w:szCs w:val="24"/>
              </w:rPr>
            </w:pPr>
            <w:r w:rsidRPr="002D6A78">
              <w:rPr>
                <w:rFonts w:ascii="Wingdings" w:eastAsia="Wingdings" w:hAnsi="Wingdings" w:cs="Wingdings"/>
                <w:b/>
                <w:szCs w:val="24"/>
              </w:rPr>
              <w:t>ü</w:t>
            </w:r>
          </w:p>
        </w:tc>
      </w:tr>
      <w:tr w:rsidR="00094165" w:rsidRPr="002D6A78" w14:paraId="06DC71B0" w14:textId="77777777" w:rsidTr="006A7280">
        <w:trPr>
          <w:trHeight w:val="737"/>
        </w:trPr>
        <w:tc>
          <w:tcPr>
            <w:tcW w:w="0" w:type="auto"/>
            <w:vAlign w:val="center"/>
          </w:tcPr>
          <w:p w14:paraId="458788AE" w14:textId="77777777" w:rsidR="00094165" w:rsidRPr="002D6A78" w:rsidRDefault="00094165" w:rsidP="006A7280">
            <w:pPr>
              <w:ind w:left="360"/>
              <w:rPr>
                <w:rFonts w:ascii="Calibri" w:hAnsi="Calibri"/>
              </w:rPr>
            </w:pPr>
            <w:r w:rsidRPr="002D6A78">
              <w:rPr>
                <w:rFonts w:ascii="Calibri" w:hAnsi="Calibri"/>
              </w:rPr>
              <w:t>Experience of public speaking</w:t>
            </w:r>
          </w:p>
        </w:tc>
        <w:tc>
          <w:tcPr>
            <w:tcW w:w="0" w:type="auto"/>
            <w:vAlign w:val="center"/>
          </w:tcPr>
          <w:p w14:paraId="7B936515" w14:textId="77777777" w:rsidR="00094165" w:rsidRPr="002D6A78" w:rsidRDefault="00094165" w:rsidP="006A7280">
            <w:pPr>
              <w:ind w:left="360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99C9B8" w14:textId="77777777" w:rsidR="00094165" w:rsidRPr="002D6A78" w:rsidRDefault="00094165" w:rsidP="006A7280">
            <w:pPr>
              <w:ind w:left="360"/>
              <w:rPr>
                <w:rFonts w:ascii="Calibri" w:hAnsi="Calibri"/>
                <w:b/>
                <w:szCs w:val="24"/>
              </w:rPr>
            </w:pPr>
            <w:r w:rsidRPr="002D6A78">
              <w:rPr>
                <w:rFonts w:ascii="Wingdings" w:eastAsia="Wingdings" w:hAnsi="Wingdings" w:cs="Wingdings"/>
                <w:b/>
                <w:szCs w:val="24"/>
              </w:rPr>
              <w:t>ü</w:t>
            </w:r>
          </w:p>
        </w:tc>
      </w:tr>
      <w:tr w:rsidR="00094165" w:rsidRPr="002D6A78" w14:paraId="616A8791" w14:textId="77777777" w:rsidTr="006A7280">
        <w:trPr>
          <w:trHeight w:val="737"/>
        </w:trPr>
        <w:tc>
          <w:tcPr>
            <w:tcW w:w="0" w:type="auto"/>
            <w:vAlign w:val="center"/>
          </w:tcPr>
          <w:p w14:paraId="5202183F" w14:textId="77777777" w:rsidR="00094165" w:rsidRPr="002D6A78" w:rsidRDefault="00094165" w:rsidP="006A7280">
            <w:pPr>
              <w:tabs>
                <w:tab w:val="left" w:pos="-1440"/>
                <w:tab w:val="left" w:pos="-720"/>
                <w:tab w:val="left" w:pos="0"/>
              </w:tabs>
              <w:suppressAutoHyphens/>
              <w:ind w:left="360"/>
              <w:rPr>
                <w:rFonts w:ascii="Calibri" w:hAnsi="Calibri"/>
                <w:spacing w:val="-3"/>
              </w:rPr>
            </w:pPr>
            <w:r w:rsidRPr="002D6A78">
              <w:rPr>
                <w:rFonts w:ascii="Calibri" w:hAnsi="Calibri"/>
                <w:spacing w:val="-3"/>
              </w:rPr>
              <w:t>An understanding of current legislation and policy relating to children and young people</w:t>
            </w:r>
          </w:p>
        </w:tc>
        <w:tc>
          <w:tcPr>
            <w:tcW w:w="0" w:type="auto"/>
            <w:vAlign w:val="center"/>
          </w:tcPr>
          <w:p w14:paraId="35690247" w14:textId="77777777" w:rsidR="00094165" w:rsidRPr="002D6A78" w:rsidRDefault="00094165" w:rsidP="006A7280">
            <w:pPr>
              <w:ind w:left="360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892C05" w14:textId="77777777" w:rsidR="00094165" w:rsidRPr="002D6A78" w:rsidRDefault="00094165" w:rsidP="006A7280">
            <w:pPr>
              <w:ind w:left="360"/>
              <w:rPr>
                <w:rFonts w:ascii="Calibri" w:hAnsi="Calibri"/>
                <w:b/>
                <w:szCs w:val="24"/>
              </w:rPr>
            </w:pPr>
            <w:r w:rsidRPr="002D6A78">
              <w:rPr>
                <w:rFonts w:ascii="Wingdings" w:eastAsia="Wingdings" w:hAnsi="Wingdings" w:cs="Wingdings"/>
                <w:b/>
                <w:szCs w:val="24"/>
              </w:rPr>
              <w:t>ü</w:t>
            </w:r>
          </w:p>
        </w:tc>
      </w:tr>
      <w:tr w:rsidR="00094165" w:rsidRPr="002D6A78" w14:paraId="7570EB7B" w14:textId="77777777" w:rsidTr="006A7280">
        <w:trPr>
          <w:trHeight w:val="737"/>
        </w:trPr>
        <w:tc>
          <w:tcPr>
            <w:tcW w:w="0" w:type="auto"/>
            <w:vAlign w:val="center"/>
          </w:tcPr>
          <w:p w14:paraId="4EDFB804" w14:textId="77777777" w:rsidR="00094165" w:rsidRPr="002D6A78" w:rsidRDefault="00094165" w:rsidP="006A7280">
            <w:pPr>
              <w:ind w:left="360"/>
              <w:rPr>
                <w:rFonts w:ascii="Calibri" w:hAnsi="Calibri"/>
              </w:rPr>
            </w:pPr>
            <w:r w:rsidRPr="002D6A78">
              <w:rPr>
                <w:rFonts w:ascii="Calibri" w:hAnsi="Calibri"/>
              </w:rPr>
              <w:t xml:space="preserve">Experience of multi-agency working </w:t>
            </w:r>
          </w:p>
        </w:tc>
        <w:tc>
          <w:tcPr>
            <w:tcW w:w="0" w:type="auto"/>
            <w:vAlign w:val="center"/>
          </w:tcPr>
          <w:p w14:paraId="77A35255" w14:textId="77777777" w:rsidR="00094165" w:rsidRPr="002D6A78" w:rsidRDefault="00094165" w:rsidP="006A7280">
            <w:pPr>
              <w:ind w:left="360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9A81C3" w14:textId="77777777" w:rsidR="00094165" w:rsidRPr="002D6A78" w:rsidRDefault="00094165" w:rsidP="006A7280">
            <w:pPr>
              <w:ind w:left="360"/>
              <w:rPr>
                <w:rFonts w:ascii="Calibri" w:hAnsi="Calibri"/>
                <w:b/>
                <w:szCs w:val="24"/>
              </w:rPr>
            </w:pPr>
            <w:r w:rsidRPr="002D6A78">
              <w:rPr>
                <w:rFonts w:ascii="Wingdings" w:eastAsia="Wingdings" w:hAnsi="Wingdings" w:cs="Wingdings"/>
                <w:b/>
                <w:szCs w:val="24"/>
              </w:rPr>
              <w:t>ü</w:t>
            </w:r>
          </w:p>
        </w:tc>
      </w:tr>
      <w:tr w:rsidR="00094165" w:rsidRPr="002D6A78" w14:paraId="4D6B9EBC" w14:textId="77777777" w:rsidTr="006A7280">
        <w:trPr>
          <w:trHeight w:val="737"/>
        </w:trPr>
        <w:tc>
          <w:tcPr>
            <w:tcW w:w="0" w:type="auto"/>
            <w:vAlign w:val="center"/>
          </w:tcPr>
          <w:p w14:paraId="0806BF21" w14:textId="77777777" w:rsidR="00094165" w:rsidRPr="002D6A78" w:rsidRDefault="00094165" w:rsidP="006A7280">
            <w:pPr>
              <w:ind w:left="360"/>
              <w:rPr>
                <w:rFonts w:ascii="Calibri" w:hAnsi="Calibri"/>
              </w:rPr>
            </w:pPr>
            <w:r w:rsidRPr="002D6A78">
              <w:rPr>
                <w:rFonts w:ascii="Calibri" w:hAnsi="Calibri"/>
              </w:rPr>
              <w:t>An understanding of GIRFEC (Getting it Right for Every Child)</w:t>
            </w:r>
          </w:p>
          <w:p w14:paraId="05DF08C5" w14:textId="77777777" w:rsidR="00094165" w:rsidRPr="002D6A78" w:rsidRDefault="00094165" w:rsidP="006A7280">
            <w:pPr>
              <w:rPr>
                <w:rFonts w:ascii="Calibri" w:hAnsi="Calibri"/>
              </w:rPr>
            </w:pPr>
          </w:p>
        </w:tc>
        <w:tc>
          <w:tcPr>
            <w:tcW w:w="0" w:type="auto"/>
            <w:vAlign w:val="center"/>
          </w:tcPr>
          <w:p w14:paraId="58600E62" w14:textId="77777777" w:rsidR="00094165" w:rsidRPr="002D6A78" w:rsidRDefault="00094165" w:rsidP="006A7280">
            <w:pPr>
              <w:ind w:left="360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814B4DE" w14:textId="77777777" w:rsidR="00094165" w:rsidRPr="002D6A78" w:rsidRDefault="00094165" w:rsidP="006A7280">
            <w:pPr>
              <w:ind w:left="360"/>
              <w:rPr>
                <w:rFonts w:ascii="Calibri" w:hAnsi="Calibri"/>
                <w:b/>
                <w:szCs w:val="24"/>
              </w:rPr>
            </w:pPr>
            <w:r w:rsidRPr="002D6A78">
              <w:rPr>
                <w:rFonts w:ascii="Wingdings" w:eastAsia="Wingdings" w:hAnsi="Wingdings" w:cs="Wingdings"/>
                <w:b/>
                <w:szCs w:val="24"/>
              </w:rPr>
              <w:t>ü</w:t>
            </w:r>
          </w:p>
        </w:tc>
      </w:tr>
    </w:tbl>
    <w:p w14:paraId="34B57654" w14:textId="77777777" w:rsidR="00094165" w:rsidRPr="005C1553" w:rsidRDefault="00094165" w:rsidP="00094165">
      <w:pPr>
        <w:jc w:val="both"/>
        <w:rPr>
          <w:rFonts w:ascii="Calibri" w:hAnsi="Calibri"/>
          <w:b/>
          <w:szCs w:val="24"/>
        </w:rPr>
      </w:pPr>
    </w:p>
    <w:sectPr w:rsidR="00094165" w:rsidRPr="005C1553" w:rsidSect="00564C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1440" w:footer="37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49A25" w14:textId="77777777" w:rsidR="003A4C27" w:rsidRDefault="003A4C27">
      <w:r>
        <w:separator/>
      </w:r>
    </w:p>
  </w:endnote>
  <w:endnote w:type="continuationSeparator" w:id="0">
    <w:p w14:paraId="50C231C4" w14:textId="77777777" w:rsidR="003A4C27" w:rsidRDefault="003A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C1CAC" w14:textId="77777777" w:rsidR="00476323" w:rsidRDefault="000941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04B6D2" w14:textId="77777777" w:rsidR="00476323" w:rsidRDefault="003A4C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8A6C" w14:textId="77777777" w:rsidR="00476323" w:rsidRDefault="000941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3DC1272D" w14:textId="77777777" w:rsidR="00476323" w:rsidRDefault="00094165" w:rsidP="00FE73EB">
    <w:pPr>
      <w:pStyle w:val="Footer"/>
      <w:ind w:right="360"/>
      <w:jc w:val="right"/>
      <w:rPr>
        <w:rFonts w:ascii="Calibri" w:hAnsi="Calibri"/>
        <w:b/>
        <w:sz w:val="20"/>
      </w:rPr>
    </w:pPr>
    <w:r>
      <w:rPr>
        <w:rFonts w:ascii="Calibri" w:hAnsi="Calibri"/>
        <w:b/>
        <w:sz w:val="20"/>
      </w:rPr>
      <w:t xml:space="preserve">                                                               </w:t>
    </w:r>
    <w:r>
      <w:rPr>
        <w:rFonts w:ascii="Calibri" w:hAnsi="Calibri"/>
        <w:b/>
        <w:color w:val="2B579A"/>
        <w:sz w:val="20"/>
        <w:shd w:val="clear" w:color="auto" w:fill="E6E6E6"/>
      </w:rPr>
      <w:fldChar w:fldCharType="begin"/>
    </w:r>
    <w:r>
      <w:rPr>
        <w:rFonts w:ascii="Calibri" w:hAnsi="Calibri"/>
        <w:b/>
        <w:sz w:val="20"/>
      </w:rPr>
      <w:instrText xml:space="preserve"> FILENAME  \p  \* MERGEFORMAT </w:instrText>
    </w:r>
    <w:r>
      <w:rPr>
        <w:rFonts w:ascii="Calibri" w:hAnsi="Calibri"/>
        <w:b/>
        <w:color w:val="2B579A"/>
        <w:sz w:val="20"/>
        <w:shd w:val="clear" w:color="auto" w:fill="E6E6E6"/>
      </w:rPr>
      <w:fldChar w:fldCharType="separate"/>
    </w:r>
    <w:r>
      <w:rPr>
        <w:rFonts w:ascii="Calibri" w:hAnsi="Calibri"/>
        <w:b/>
        <w:noProof/>
        <w:sz w:val="20"/>
      </w:rPr>
      <w:t>H:\Management\HR\Job Descriptions\Young Carers Worker.doc</w:t>
    </w:r>
    <w:r>
      <w:rPr>
        <w:rFonts w:ascii="Calibri" w:hAnsi="Calibri"/>
        <w:b/>
        <w:color w:val="2B579A"/>
        <w:sz w:val="20"/>
        <w:shd w:val="clear" w:color="auto" w:fill="E6E6E6"/>
      </w:rPr>
      <w:fldChar w:fldCharType="end"/>
    </w:r>
  </w:p>
  <w:p w14:paraId="3608D04D" w14:textId="77777777" w:rsidR="00476323" w:rsidRDefault="003A4C27" w:rsidP="003077B7">
    <w:pPr>
      <w:pStyle w:val="Footer"/>
      <w:ind w:right="360"/>
      <w:jc w:val="right"/>
      <w:rPr>
        <w:rFonts w:ascii="Calibri" w:hAnsi="Calibri"/>
        <w:b/>
        <w:sz w:val="20"/>
      </w:rPr>
    </w:pPr>
  </w:p>
  <w:p w14:paraId="0B2BE37B" w14:textId="77777777" w:rsidR="00476323" w:rsidRDefault="003A4C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A512" w14:textId="77777777" w:rsidR="00FD61EC" w:rsidRDefault="003A4C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FAB56" w14:textId="77777777" w:rsidR="003A4C27" w:rsidRDefault="003A4C27">
      <w:r>
        <w:separator/>
      </w:r>
    </w:p>
  </w:footnote>
  <w:footnote w:type="continuationSeparator" w:id="0">
    <w:p w14:paraId="4D939CD5" w14:textId="77777777" w:rsidR="003A4C27" w:rsidRDefault="003A4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8C7D" w14:textId="77777777" w:rsidR="00FD61EC" w:rsidRDefault="003A4C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1676" w14:textId="77777777" w:rsidR="00FD61EC" w:rsidRDefault="003A4C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15F06" w14:textId="77777777" w:rsidR="00FD61EC" w:rsidRDefault="003A4C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856E8"/>
    <w:multiLevelType w:val="hybridMultilevel"/>
    <w:tmpl w:val="C90EC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C0AC4"/>
    <w:multiLevelType w:val="hybridMultilevel"/>
    <w:tmpl w:val="7706B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993495"/>
    <w:multiLevelType w:val="hybridMultilevel"/>
    <w:tmpl w:val="B3648050"/>
    <w:lvl w:ilvl="0" w:tplc="00A28F5E">
      <w:numFmt w:val="bullet"/>
      <w:lvlText w:val="•"/>
      <w:lvlJc w:val="left"/>
      <w:pPr>
        <w:ind w:left="360" w:hanging="360"/>
      </w:pPr>
      <w:rPr>
        <w:rFonts w:hint="default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F13E12"/>
    <w:multiLevelType w:val="hybridMultilevel"/>
    <w:tmpl w:val="F9BC4D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C2C22"/>
    <w:multiLevelType w:val="hybridMultilevel"/>
    <w:tmpl w:val="E4A4F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55CD8"/>
    <w:multiLevelType w:val="hybridMultilevel"/>
    <w:tmpl w:val="BB121C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65"/>
    <w:rsid w:val="00094165"/>
    <w:rsid w:val="00113089"/>
    <w:rsid w:val="003A4C27"/>
    <w:rsid w:val="004621AF"/>
    <w:rsid w:val="00877BB7"/>
    <w:rsid w:val="00B807CE"/>
    <w:rsid w:val="00E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6911F"/>
  <w15:chartTrackingRefBased/>
  <w15:docId w15:val="{C7EA54B5-B580-4A9C-86BE-8D507B9C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1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94165"/>
    <w:pPr>
      <w:keepNext/>
      <w:tabs>
        <w:tab w:val="left" w:pos="-1440"/>
        <w:tab w:val="left" w:pos="-720"/>
      </w:tabs>
      <w:suppressAutoHyphens/>
      <w:jc w:val="both"/>
      <w:outlineLvl w:val="1"/>
    </w:pPr>
    <w:rPr>
      <w:rFonts w:ascii="Arial" w:hAnsi="Arial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94165"/>
    <w:rPr>
      <w:rFonts w:ascii="Arial" w:eastAsia="Times New Roman" w:hAnsi="Arial" w:cs="Times New Roman"/>
      <w:b/>
      <w:spacing w:val="-3"/>
      <w:sz w:val="24"/>
      <w:szCs w:val="20"/>
    </w:rPr>
  </w:style>
  <w:style w:type="paragraph" w:styleId="Footer">
    <w:name w:val="footer"/>
    <w:basedOn w:val="Normal"/>
    <w:link w:val="FooterChar"/>
    <w:semiHidden/>
    <w:rsid w:val="000941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094165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094165"/>
  </w:style>
  <w:style w:type="paragraph" w:styleId="BodyTextIndent">
    <w:name w:val="Body Text Indent"/>
    <w:basedOn w:val="Normal"/>
    <w:link w:val="BodyTextIndentChar"/>
    <w:semiHidden/>
    <w:rsid w:val="00094165"/>
    <w:pPr>
      <w:tabs>
        <w:tab w:val="left" w:pos="-1440"/>
        <w:tab w:val="left" w:pos="-720"/>
      </w:tabs>
      <w:suppressAutoHyphens/>
      <w:ind w:left="720" w:hanging="720"/>
      <w:jc w:val="both"/>
    </w:pPr>
    <w:rPr>
      <w:rFonts w:ascii="Arial" w:hAnsi="Arial"/>
      <w:spacing w:val="-3"/>
    </w:rPr>
  </w:style>
  <w:style w:type="character" w:customStyle="1" w:styleId="BodyTextIndentChar">
    <w:name w:val="Body Text Indent Char"/>
    <w:basedOn w:val="DefaultParagraphFont"/>
    <w:link w:val="BodyTextIndent"/>
    <w:semiHidden/>
    <w:rsid w:val="00094165"/>
    <w:rPr>
      <w:rFonts w:ascii="Arial" w:eastAsia="Times New Roman" w:hAnsi="Arial" w:cs="Times New Roman"/>
      <w:spacing w:val="-3"/>
      <w:sz w:val="24"/>
      <w:szCs w:val="20"/>
    </w:rPr>
  </w:style>
  <w:style w:type="paragraph" w:styleId="BodyText">
    <w:name w:val="Body Text"/>
    <w:basedOn w:val="Normal"/>
    <w:link w:val="BodyTextChar"/>
    <w:semiHidden/>
    <w:rsid w:val="00094165"/>
    <w:pPr>
      <w:tabs>
        <w:tab w:val="left" w:pos="-1440"/>
        <w:tab w:val="left" w:pos="-720"/>
      </w:tabs>
      <w:suppressAutoHyphens/>
      <w:jc w:val="both"/>
    </w:pPr>
    <w:rPr>
      <w:rFonts w:ascii="Arial" w:hAnsi="Arial"/>
      <w:spacing w:val="-3"/>
    </w:rPr>
  </w:style>
  <w:style w:type="character" w:customStyle="1" w:styleId="BodyTextChar">
    <w:name w:val="Body Text Char"/>
    <w:basedOn w:val="DefaultParagraphFont"/>
    <w:link w:val="BodyText"/>
    <w:semiHidden/>
    <w:rsid w:val="00094165"/>
    <w:rPr>
      <w:rFonts w:ascii="Arial" w:eastAsia="Times New Roman" w:hAnsi="Arial" w:cs="Times New Roman"/>
      <w:spacing w:val="-3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941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416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9416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2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EDB0ECFDF0440B7F0547D18D60D72" ma:contentTypeVersion="11" ma:contentTypeDescription="Create a new document." ma:contentTypeScope="" ma:versionID="a8f34a3338421644ae94974a689d71e1">
  <xsd:schema xmlns:xsd="http://www.w3.org/2001/XMLSchema" xmlns:xs="http://www.w3.org/2001/XMLSchema" xmlns:p="http://schemas.microsoft.com/office/2006/metadata/properties" xmlns:ns2="a38f2371-2092-4cae-a99d-2aef8ffef71e" xmlns:ns3="2a446ae5-80ee-45b2-a2c4-8ab93d45142a" targetNamespace="http://schemas.microsoft.com/office/2006/metadata/properties" ma:root="true" ma:fieldsID="036166adfb97d7aaf0c6ff12178c8954" ns2:_="" ns3:_="">
    <xsd:import namespace="a38f2371-2092-4cae-a99d-2aef8ffef71e"/>
    <xsd:import namespace="2a446ae5-80ee-45b2-a2c4-8ab93d45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f2371-2092-4cae-a99d-2aef8ffef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46ae5-80ee-45b2-a2c4-8ab93d451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ABF0AA-05D2-452E-88BB-CB5EBE670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f2371-2092-4cae-a99d-2aef8ffef71e"/>
    <ds:schemaRef ds:uri="2a446ae5-80ee-45b2-a2c4-8ab93d45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669181-400B-4FC8-A531-CD553C70E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CF14F-C880-495D-B72C-8917F1904A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1103</Words>
  <Characters>6291</Characters>
  <Application>Microsoft Office Word</Application>
  <DocSecurity>0</DocSecurity>
  <Lines>52</Lines>
  <Paragraphs>14</Paragraphs>
  <ScaleCrop>false</ScaleCrop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McMillan</dc:creator>
  <cp:keywords/>
  <dc:description/>
  <cp:lastModifiedBy>Mairi Fitzpatrick</cp:lastModifiedBy>
  <cp:revision>2</cp:revision>
  <dcterms:created xsi:type="dcterms:W3CDTF">2021-09-02T13:45:00Z</dcterms:created>
  <dcterms:modified xsi:type="dcterms:W3CDTF">2021-09-02T13:45:00Z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0x010100A9BEDB0ECFDF0440B7F0547D18D60D72</vt:lpwstr>
  </property>
</Properties>
</file>