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DF56" w14:textId="4AC08A0C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 w:rsidRPr="00B130F3">
        <w:rPr>
          <w:rStyle w:val="normaltextrun"/>
          <w:rFonts w:ascii="Tahoma" w:hAnsi="Tahoma" w:cs="Tahoma"/>
          <w:b/>
          <w:bCs/>
          <w:shd w:val="clear" w:color="auto" w:fill="FFFFFF"/>
        </w:rPr>
        <w:t>Head of Independent Living </w:t>
      </w:r>
      <w:r w:rsidRPr="00B130F3">
        <w:rPr>
          <w:rStyle w:val="eop"/>
          <w:rFonts w:ascii="Tahoma" w:hAnsi="Tahoma" w:cs="Tahoma"/>
        </w:rPr>
        <w:t> </w:t>
      </w:r>
    </w:p>
    <w:p w14:paraId="577CD4A3" w14:textId="6AF648BB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344A3DFC" w14:textId="23BE8D30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 w:rsidRPr="00B130F3">
        <w:rPr>
          <w:rStyle w:val="normaltextrun"/>
          <w:rFonts w:ascii="Tahoma" w:hAnsi="Tahoma" w:cs="Tahoma"/>
        </w:rPr>
        <w:t>Are you a strategic thinker with a track record in service delivery with the drive and enthusiasm to create opportunities and be able to bring influence both internally and externally?</w:t>
      </w:r>
    </w:p>
    <w:p w14:paraId="603B4121" w14:textId="77777777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1189FE55" w14:textId="27B1672A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B130F3">
        <w:rPr>
          <w:rStyle w:val="normaltextrun"/>
          <w:rFonts w:ascii="Tahoma" w:hAnsi="Tahoma" w:cs="Tahoma"/>
        </w:rPr>
        <w:t>We are looking for someone to be our Head of Independent Living</w:t>
      </w:r>
      <w:r>
        <w:rPr>
          <w:rStyle w:val="normaltextrun"/>
          <w:rFonts w:ascii="Tahoma" w:hAnsi="Tahoma" w:cs="Tahoma"/>
        </w:rPr>
        <w:t>,</w:t>
      </w:r>
      <w:r w:rsidRPr="00B130F3">
        <w:rPr>
          <w:rStyle w:val="normaltextrun"/>
          <w:rFonts w:ascii="Tahoma" w:hAnsi="Tahoma" w:cs="Tahoma"/>
        </w:rPr>
        <w:t xml:space="preserve"> you will have operated at a senior management level</w:t>
      </w:r>
      <w:r w:rsidRPr="00B130F3">
        <w:rPr>
          <w:rStyle w:val="eop"/>
          <w:rFonts w:ascii="Tahoma" w:hAnsi="Tahoma" w:cs="Tahoma"/>
        </w:rPr>
        <w:t xml:space="preserve"> and will</w:t>
      </w:r>
      <w:r w:rsidRPr="00B130F3">
        <w:rPr>
          <w:rStyle w:val="normaltextrun"/>
          <w:rFonts w:ascii="Tahoma" w:hAnsi="Tahoma" w:cs="Tahoma"/>
        </w:rPr>
        <w:t xml:space="preserve"> be an integral part of a high performing team to lead the charity to continued success in meeting the aspirations of those who we support.  </w:t>
      </w:r>
      <w:r w:rsidRPr="00B130F3">
        <w:rPr>
          <w:rStyle w:val="eop"/>
          <w:rFonts w:ascii="Tahoma" w:hAnsi="Tahoma" w:cs="Tahoma"/>
        </w:rPr>
        <w:t> </w:t>
      </w:r>
    </w:p>
    <w:p w14:paraId="77525607" w14:textId="77777777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0588CB5B" w14:textId="17B3FA52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  <w:shd w:val="clear" w:color="auto" w:fill="FFFFFF"/>
        </w:rPr>
        <w:t xml:space="preserve">You </w:t>
      </w:r>
      <w:r w:rsidRPr="00B130F3">
        <w:rPr>
          <w:rStyle w:val="normaltextrun"/>
          <w:rFonts w:ascii="Tahoma" w:hAnsi="Tahoma" w:cs="Tahoma"/>
          <w:shd w:val="clear" w:color="auto" w:fill="FFFFFF"/>
        </w:rPr>
        <w:t>will join Sight Scotland Veterans as we launch our 3-year strategy.  </w:t>
      </w:r>
      <w:r w:rsidRPr="00B130F3">
        <w:rPr>
          <w:rStyle w:val="normaltextrun"/>
          <w:rFonts w:ascii="Tahoma" w:hAnsi="Tahoma" w:cs="Tahoma"/>
        </w:rPr>
        <w:t>As a key member of the Senior Management </w:t>
      </w:r>
      <w:r w:rsidR="00BC0615" w:rsidRPr="00B130F3">
        <w:rPr>
          <w:rStyle w:val="normaltextrun"/>
          <w:rFonts w:ascii="Tahoma" w:hAnsi="Tahoma" w:cs="Tahoma"/>
        </w:rPr>
        <w:t>Team,</w:t>
      </w:r>
      <w:r w:rsidRPr="00B130F3">
        <w:rPr>
          <w:rStyle w:val="normaltextrun"/>
          <w:rFonts w:ascii="Tahoma" w:hAnsi="Tahoma" w:cs="Tahoma"/>
        </w:rPr>
        <w:t> you will share responsibility for the delivery of the charity’s goals by helping the charity achieve its strategic ambition. </w:t>
      </w:r>
      <w:r w:rsidRPr="00B130F3">
        <w:rPr>
          <w:rStyle w:val="eop"/>
          <w:rFonts w:ascii="Tahoma" w:hAnsi="Tahoma" w:cs="Tahoma"/>
        </w:rPr>
        <w:t> </w:t>
      </w:r>
      <w:r w:rsidRPr="00B130F3">
        <w:rPr>
          <w:rStyle w:val="normaltextrun"/>
          <w:rFonts w:ascii="Tahoma" w:hAnsi="Tahoma" w:cs="Tahoma"/>
          <w:lang w:val="en-US"/>
        </w:rPr>
        <w:t>As the charity seeks to change, grow and innovate, you will lead on a range of cross functional strategies developing new and redesigning existing service offers to strategically align</w:t>
      </w:r>
      <w:r w:rsidR="00BC0615">
        <w:rPr>
          <w:rStyle w:val="normaltextrun"/>
          <w:rFonts w:ascii="Tahoma" w:hAnsi="Tahoma" w:cs="Tahoma"/>
          <w:lang w:val="en-US"/>
        </w:rPr>
        <w:t xml:space="preserve"> and</w:t>
      </w:r>
      <w:r w:rsidRPr="00B130F3">
        <w:rPr>
          <w:rStyle w:val="normaltextrun"/>
          <w:rFonts w:ascii="Tahoma" w:hAnsi="Tahoma" w:cs="Tahoma"/>
          <w:lang w:val="en-US"/>
        </w:rPr>
        <w:t> increase service provision and involvement. </w:t>
      </w:r>
      <w:r w:rsidRPr="00B130F3">
        <w:rPr>
          <w:rStyle w:val="eop"/>
          <w:rFonts w:ascii="Tahoma" w:hAnsi="Tahoma" w:cs="Tahoma"/>
        </w:rPr>
        <w:t> </w:t>
      </w:r>
    </w:p>
    <w:p w14:paraId="15729CFE" w14:textId="68FD8C12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61F37989" w14:textId="3F9E99B5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B130F3">
        <w:rPr>
          <w:rStyle w:val="eop"/>
          <w:rFonts w:ascii="Tahoma" w:hAnsi="Tahoma" w:cs="Tahoma"/>
        </w:rPr>
        <w:t>You will have direct responsibility for the charity’s Independent Living Services which includes community based support, rehabilitation, assistive technology and information events.</w:t>
      </w:r>
    </w:p>
    <w:p w14:paraId="196AAB46" w14:textId="77777777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hd w:val="clear" w:color="auto" w:fill="FFFFFF"/>
        </w:rPr>
      </w:pPr>
    </w:p>
    <w:p w14:paraId="5991310E" w14:textId="0D131663" w:rsidR="00B130F3" w:rsidRDefault="00B130F3" w:rsidP="00B130F3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 w:rsidRPr="00B130F3">
        <w:rPr>
          <w:rStyle w:val="normaltextrun"/>
          <w:rFonts w:ascii="Tahoma" w:hAnsi="Tahoma" w:cs="Tahoma"/>
          <w:shd w:val="clear" w:color="auto" w:fill="FFFFFF"/>
        </w:rPr>
        <w:t>Your role will involve developing and embedding practice frameworks for each of the services you manage</w:t>
      </w:r>
      <w:r w:rsidR="00B26B48">
        <w:rPr>
          <w:rStyle w:val="normaltextrun"/>
          <w:rFonts w:ascii="Tahoma" w:hAnsi="Tahoma" w:cs="Tahoma"/>
          <w:shd w:val="clear" w:color="auto" w:fill="FFFFFF"/>
        </w:rPr>
        <w:t xml:space="preserve"> along with</w:t>
      </w:r>
      <w:r w:rsidRPr="00B130F3">
        <w:rPr>
          <w:rStyle w:val="normaltextrun"/>
          <w:rFonts w:ascii="Tahoma" w:hAnsi="Tahoma" w:cs="Tahoma"/>
          <w:shd w:val="clear" w:color="auto" w:fill="FFFFFF"/>
        </w:rPr>
        <w:t xml:space="preserve"> the wider </w:t>
      </w:r>
      <w:proofErr w:type="gramStart"/>
      <w:r w:rsidRPr="00B130F3">
        <w:rPr>
          <w:rStyle w:val="normaltextrun"/>
          <w:rFonts w:ascii="Tahoma" w:hAnsi="Tahoma" w:cs="Tahoma"/>
          <w:shd w:val="clear" w:color="auto" w:fill="FFFFFF"/>
        </w:rPr>
        <w:t>charity</w:t>
      </w:r>
      <w:proofErr w:type="gramEnd"/>
      <w:r w:rsidR="00BC0615">
        <w:rPr>
          <w:rStyle w:val="normaltextrun"/>
          <w:rFonts w:ascii="Tahoma" w:hAnsi="Tahoma" w:cs="Tahoma"/>
          <w:shd w:val="clear" w:color="auto" w:fill="FFFFFF"/>
        </w:rPr>
        <w:t xml:space="preserve"> and you will</w:t>
      </w:r>
      <w:r w:rsidRPr="00B130F3">
        <w:rPr>
          <w:rStyle w:val="normaltextrun"/>
          <w:rFonts w:ascii="Tahoma" w:hAnsi="Tahoma" w:cs="Tahoma"/>
          <w:shd w:val="clear" w:color="auto" w:fill="FFFFFF"/>
        </w:rPr>
        <w:t> lead teams to deliver high quality outcomes that make a difference to people’s lives.</w:t>
      </w:r>
      <w:r w:rsidRPr="00B130F3">
        <w:rPr>
          <w:rStyle w:val="eop"/>
          <w:rFonts w:ascii="Tahoma" w:hAnsi="Tahoma" w:cs="Tahoma"/>
        </w:rPr>
        <w:t> </w:t>
      </w:r>
    </w:p>
    <w:p w14:paraId="304E9B00" w14:textId="6C76EDBA" w:rsidR="00D94FD3" w:rsidRDefault="00D94FD3" w:rsidP="00B130F3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4DCBC0C0" w14:textId="4BA66D45" w:rsidR="006A1E55" w:rsidRDefault="006A1E55" w:rsidP="006A1E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This role will be</w:t>
      </w:r>
      <w:r>
        <w:rPr>
          <w:rStyle w:val="normaltextrun"/>
          <w:rFonts w:ascii="Tahoma" w:hAnsi="Tahoma" w:cs="Tahoma"/>
        </w:rPr>
        <w:t xml:space="preserve"> home based with regular travel to our head office in Edinburgh and other Sight Scotland Veterans locations throughout Scotland</w:t>
      </w:r>
      <w:r>
        <w:rPr>
          <w:rStyle w:val="normaltextrun"/>
          <w:rFonts w:ascii="Tahoma" w:hAnsi="Tahoma" w:cs="Tahoma"/>
        </w:rPr>
        <w:t>.</w:t>
      </w:r>
    </w:p>
    <w:p w14:paraId="07609A5E" w14:textId="77777777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B130F3">
        <w:rPr>
          <w:rStyle w:val="eop"/>
          <w:rFonts w:ascii="Tahoma" w:hAnsi="Tahoma" w:cs="Tahoma"/>
        </w:rPr>
        <w:t> </w:t>
      </w:r>
    </w:p>
    <w:p w14:paraId="200EB868" w14:textId="77777777" w:rsidR="00B130F3" w:rsidRPr="00B130F3" w:rsidRDefault="00B130F3" w:rsidP="00B130F3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B130F3">
        <w:rPr>
          <w:rStyle w:val="normaltextrun"/>
          <w:rFonts w:ascii="Tahoma" w:hAnsi="Tahoma" w:cs="Tahoma"/>
        </w:rPr>
        <w:t>Please contact Clair Bryan, Director of Services to arrange an informal chat about this role</w:t>
      </w:r>
      <w:r w:rsidRPr="00B130F3">
        <w:rPr>
          <w:rStyle w:val="normaltextrun"/>
          <w:rFonts w:ascii="Tahoma" w:hAnsi="Tahoma" w:cs="Tahoma"/>
          <w:color w:val="4B5C66"/>
        </w:rPr>
        <w:t> </w:t>
      </w:r>
      <w:hyperlink r:id="rId4" w:tgtFrame="_blank" w:history="1">
        <w:r w:rsidRPr="00B130F3">
          <w:rPr>
            <w:rStyle w:val="normaltextrun"/>
            <w:rFonts w:ascii="Tahoma" w:hAnsi="Tahoma" w:cs="Tahoma"/>
            <w:color w:val="0563C1"/>
            <w:u w:val="single"/>
          </w:rPr>
          <w:t>clair.bryan@SightScotlandVeterans.org.uk</w:t>
        </w:r>
      </w:hyperlink>
      <w:r w:rsidRPr="00B130F3">
        <w:rPr>
          <w:rStyle w:val="eop"/>
          <w:rFonts w:ascii="Tahoma" w:hAnsi="Tahoma" w:cs="Tahoma"/>
          <w:color w:val="4B5C66"/>
        </w:rPr>
        <w:t> </w:t>
      </w:r>
    </w:p>
    <w:p w14:paraId="5A557BE7" w14:textId="1C9EB515" w:rsidR="0066609E" w:rsidRDefault="0066609E">
      <w:pPr>
        <w:rPr>
          <w:rFonts w:ascii="Tahoma" w:hAnsi="Tahoma" w:cs="Tahoma"/>
          <w:sz w:val="24"/>
          <w:szCs w:val="24"/>
        </w:rPr>
      </w:pPr>
    </w:p>
    <w:p w14:paraId="6809D29F" w14:textId="77777777" w:rsidR="00B130F3" w:rsidRPr="008E1CBD" w:rsidRDefault="00B130F3" w:rsidP="00B130F3">
      <w:pPr>
        <w:rPr>
          <w:rFonts w:ascii="Tahoma" w:hAnsi="Tahoma" w:cs="Tahoma"/>
          <w:sz w:val="24"/>
          <w:szCs w:val="24"/>
        </w:rPr>
      </w:pPr>
      <w:r w:rsidRPr="008E1CBD">
        <w:rPr>
          <w:rFonts w:ascii="Tahoma" w:hAnsi="Tahoma" w:cs="Tahoma"/>
          <w:sz w:val="24"/>
          <w:szCs w:val="24"/>
        </w:rPr>
        <w:t>To Apply or to view our Job Profile please click Apply Now</w:t>
      </w:r>
    </w:p>
    <w:p w14:paraId="5BE21A11" w14:textId="77777777" w:rsidR="00B130F3" w:rsidRDefault="00B130F3" w:rsidP="00B130F3">
      <w:pPr>
        <w:spacing w:before="20"/>
        <w:rPr>
          <w:rFonts w:ascii="Tahoma" w:hAnsi="Tahoma" w:cs="Tahoma"/>
          <w:sz w:val="24"/>
          <w:szCs w:val="24"/>
        </w:rPr>
      </w:pPr>
    </w:p>
    <w:p w14:paraId="0C0EE521" w14:textId="4FF1DDF8" w:rsidR="00B130F3" w:rsidRPr="008E1CBD" w:rsidRDefault="00B130F3" w:rsidP="00B130F3">
      <w:pPr>
        <w:spacing w:before="20"/>
        <w:rPr>
          <w:rFonts w:ascii="Tahoma" w:hAnsi="Tahoma" w:cs="Tahoma"/>
          <w:sz w:val="24"/>
          <w:szCs w:val="24"/>
        </w:rPr>
      </w:pPr>
      <w:r w:rsidRPr="008E1CBD">
        <w:rPr>
          <w:rFonts w:ascii="Tahoma" w:hAnsi="Tahoma" w:cs="Tahoma"/>
          <w:sz w:val="24"/>
          <w:szCs w:val="24"/>
        </w:rPr>
        <w:t xml:space="preserve">Interviews </w:t>
      </w:r>
      <w:r w:rsidR="00611E8A">
        <w:rPr>
          <w:rFonts w:ascii="Tahoma" w:hAnsi="Tahoma" w:cs="Tahoma"/>
          <w:sz w:val="24"/>
          <w:szCs w:val="24"/>
        </w:rPr>
        <w:t>for the role will take place on Monday 11 October 2021</w:t>
      </w:r>
    </w:p>
    <w:p w14:paraId="3278EC7E" w14:textId="77777777" w:rsidR="00B130F3" w:rsidRDefault="00B130F3" w:rsidP="00B130F3">
      <w:pPr>
        <w:spacing w:before="20"/>
        <w:rPr>
          <w:rFonts w:ascii="Tahoma" w:hAnsi="Tahoma" w:cs="Tahoma"/>
          <w:sz w:val="24"/>
          <w:szCs w:val="24"/>
        </w:rPr>
      </w:pPr>
    </w:p>
    <w:p w14:paraId="64157EE1" w14:textId="77777777" w:rsidR="00B130F3" w:rsidRPr="008E1CBD" w:rsidRDefault="00B130F3" w:rsidP="00B130F3">
      <w:pPr>
        <w:spacing w:before="20"/>
        <w:rPr>
          <w:rFonts w:ascii="Tahoma" w:hAnsi="Tahoma" w:cs="Tahoma"/>
          <w:sz w:val="24"/>
          <w:szCs w:val="24"/>
        </w:rPr>
      </w:pPr>
      <w:r w:rsidRPr="008E1CBD">
        <w:rPr>
          <w:rFonts w:ascii="Tahoma" w:hAnsi="Tahoma" w:cs="Tahoma"/>
          <w:sz w:val="24"/>
          <w:szCs w:val="24"/>
        </w:rPr>
        <w:t>If you require any of the information relating to this role in an alternative format, please email people@sightscotland.org.uk</w:t>
      </w:r>
    </w:p>
    <w:p w14:paraId="0F95B169" w14:textId="77777777" w:rsidR="00B130F3" w:rsidRPr="00B130F3" w:rsidRDefault="00B130F3">
      <w:pPr>
        <w:rPr>
          <w:rFonts w:ascii="Tahoma" w:hAnsi="Tahoma" w:cs="Tahoma"/>
          <w:sz w:val="24"/>
          <w:szCs w:val="24"/>
        </w:rPr>
      </w:pPr>
    </w:p>
    <w:sectPr w:rsidR="00B130F3" w:rsidRPr="00B1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3"/>
    <w:rsid w:val="00611E8A"/>
    <w:rsid w:val="0066609E"/>
    <w:rsid w:val="006A1E55"/>
    <w:rsid w:val="00B130F3"/>
    <w:rsid w:val="00B26B48"/>
    <w:rsid w:val="00BC0615"/>
    <w:rsid w:val="00D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F268"/>
  <w15:chartTrackingRefBased/>
  <w15:docId w15:val="{9028C4AA-8B58-4BB2-B413-4DD53951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30F3"/>
  </w:style>
  <w:style w:type="character" w:customStyle="1" w:styleId="eop">
    <w:name w:val="eop"/>
    <w:basedOn w:val="DefaultParagraphFont"/>
    <w:rsid w:val="00B1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ir.bryan@SightScotlandVetera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McCabe</dc:creator>
  <cp:keywords/>
  <dc:description/>
  <cp:lastModifiedBy>Emma McCabe</cp:lastModifiedBy>
  <cp:revision>4</cp:revision>
  <dcterms:created xsi:type="dcterms:W3CDTF">2021-09-09T12:20:00Z</dcterms:created>
  <dcterms:modified xsi:type="dcterms:W3CDTF">2021-09-09T14:06:00Z</dcterms:modified>
</cp:coreProperties>
</file>