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8D49" w14:textId="58A0C5E3" w:rsidR="00E62EF0" w:rsidRDefault="00F17525" w:rsidP="00F17525">
      <w:pPr>
        <w:jc w:val="center"/>
      </w:pPr>
      <w:r>
        <w:rPr>
          <w:noProof/>
        </w:rPr>
        <w:drawing>
          <wp:inline distT="0" distB="0" distL="0" distR="0" wp14:anchorId="3F5B310E" wp14:editId="65C0529B">
            <wp:extent cx="1667163" cy="6604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83" cy="68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864F" w14:textId="4C92BE53" w:rsidR="00F17525" w:rsidRPr="00F17525" w:rsidRDefault="00F17525" w:rsidP="00F1752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7525"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Community Help and Advice Initiative</w:t>
      </w:r>
    </w:p>
    <w:p w14:paraId="1C6F838D" w14:textId="690E94C6" w:rsidR="00F17525" w:rsidRDefault="00F17525" w:rsidP="00F17525">
      <w:pPr>
        <w:spacing w:after="120" w:line="240" w:lineRule="auto"/>
        <w:jc w:val="both"/>
        <w:rPr>
          <w:sz w:val="24"/>
          <w:szCs w:val="24"/>
        </w:rPr>
      </w:pPr>
    </w:p>
    <w:p w14:paraId="6F6E68DD" w14:textId="6E6F95B5" w:rsidR="00F17525" w:rsidRP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525">
        <w:rPr>
          <w:rFonts w:ascii="Times New Roman" w:hAnsi="Times New Roman" w:cs="Times New Roman"/>
          <w:b/>
          <w:bCs/>
          <w:sz w:val="24"/>
          <w:szCs w:val="24"/>
        </w:rPr>
        <w:t>Post: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4B8B">
        <w:rPr>
          <w:rFonts w:ascii="Times New Roman" w:hAnsi="Times New Roman" w:cs="Times New Roman"/>
          <w:b/>
          <w:bCs/>
          <w:sz w:val="24"/>
          <w:szCs w:val="24"/>
        </w:rPr>
        <w:t>ADVICE WORKER</w:t>
      </w:r>
      <w:r w:rsidR="00D87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097">
        <w:rPr>
          <w:rFonts w:ascii="Times New Roman" w:hAnsi="Times New Roman" w:cs="Times New Roman"/>
          <w:b/>
          <w:bCs/>
          <w:sz w:val="24"/>
          <w:szCs w:val="24"/>
        </w:rPr>
        <w:t xml:space="preserve">– Recovery Hubs </w:t>
      </w:r>
    </w:p>
    <w:p w14:paraId="32FE0C2C" w14:textId="12D5E2F4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525">
        <w:rPr>
          <w:rFonts w:ascii="Times New Roman" w:hAnsi="Times New Roman" w:cs="Times New Roman"/>
          <w:b/>
          <w:bCs/>
          <w:sz w:val="24"/>
          <w:szCs w:val="24"/>
        </w:rPr>
        <w:t>Responsible to: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Service Manager (</w:t>
      </w:r>
      <w:r w:rsidR="000173F5">
        <w:rPr>
          <w:rFonts w:ascii="Times New Roman" w:hAnsi="Times New Roman" w:cs="Times New Roman"/>
          <w:b/>
          <w:bCs/>
          <w:sz w:val="24"/>
          <w:szCs w:val="24"/>
        </w:rPr>
        <w:t>Income Maximisation</w:t>
      </w:r>
      <w:r w:rsidR="00B1560A">
        <w:rPr>
          <w:rFonts w:ascii="Times New Roman" w:hAnsi="Times New Roman" w:cs="Times New Roman"/>
          <w:b/>
          <w:bCs/>
          <w:sz w:val="24"/>
          <w:szCs w:val="24"/>
        </w:rPr>
        <w:t xml:space="preserve"> &amp; Employability) </w:t>
      </w:r>
    </w:p>
    <w:p w14:paraId="054F116F" w14:textId="04213815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Hours: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35.75 hours per week (full time)</w:t>
      </w:r>
    </w:p>
    <w:p w14:paraId="480B3905" w14:textId="5BDD3DFB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Salary Range: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£2</w:t>
      </w:r>
      <w:r w:rsidR="003E048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E0487">
        <w:rPr>
          <w:rFonts w:ascii="Times New Roman" w:hAnsi="Times New Roman" w:cs="Times New Roman"/>
          <w:b/>
          <w:bCs/>
          <w:sz w:val="24"/>
          <w:szCs w:val="24"/>
        </w:rPr>
        <w:t>209</w:t>
      </w:r>
      <w:r>
        <w:rPr>
          <w:rFonts w:ascii="Times New Roman" w:hAnsi="Times New Roman" w:cs="Times New Roman"/>
          <w:b/>
          <w:bCs/>
          <w:sz w:val="24"/>
          <w:szCs w:val="24"/>
        </w:rPr>
        <w:t>- £23,</w:t>
      </w:r>
      <w:r w:rsidR="003E0487">
        <w:rPr>
          <w:rFonts w:ascii="Times New Roman" w:hAnsi="Times New Roman" w:cs="Times New Roman"/>
          <w:b/>
          <w:bCs/>
          <w:sz w:val="24"/>
          <w:szCs w:val="24"/>
        </w:rPr>
        <w:t>788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 annum</w:t>
      </w:r>
    </w:p>
    <w:p w14:paraId="37634456" w14:textId="77777777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45593" w14:textId="41857195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7750D58" w14:textId="76415D99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0A5ED" w14:textId="47DA4BF0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02409" w14:textId="69EDD108" w:rsidR="00F17525" w:rsidRDefault="00F17525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1F8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 information</w:t>
      </w:r>
    </w:p>
    <w:p w14:paraId="63790AD4" w14:textId="77777777" w:rsidR="00C621F8" w:rsidRPr="00C621F8" w:rsidRDefault="00C621F8" w:rsidP="00F1752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10877F" w14:textId="35A14893" w:rsidR="00F17525" w:rsidRDefault="003C788F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38">
        <w:rPr>
          <w:rFonts w:ascii="Times New Roman" w:hAnsi="Times New Roman" w:cs="Times New Roman"/>
          <w:sz w:val="24"/>
          <w:szCs w:val="24"/>
        </w:rPr>
        <w:t xml:space="preserve">CHAI </w:t>
      </w:r>
      <w:r w:rsidR="00C52524" w:rsidRPr="00F96138">
        <w:rPr>
          <w:rFonts w:ascii="Times New Roman" w:hAnsi="Times New Roman" w:cs="Times New Roman"/>
          <w:sz w:val="24"/>
          <w:szCs w:val="24"/>
        </w:rPr>
        <w:t>has</w:t>
      </w:r>
      <w:r w:rsidRPr="00F96138">
        <w:rPr>
          <w:rFonts w:ascii="Times New Roman" w:hAnsi="Times New Roman" w:cs="Times New Roman"/>
          <w:sz w:val="24"/>
          <w:szCs w:val="24"/>
        </w:rPr>
        <w:t xml:space="preserve"> been tackling poverty and providing supportive services for communities in Edinburgh since 1997. We are a supportive team who are passionate about </w:t>
      </w:r>
      <w:r w:rsidR="00207F9D" w:rsidRPr="00F96138">
        <w:rPr>
          <w:rFonts w:ascii="Times New Roman" w:hAnsi="Times New Roman" w:cs="Times New Roman"/>
          <w:sz w:val="24"/>
          <w:szCs w:val="24"/>
        </w:rPr>
        <w:t xml:space="preserve">providing services to </w:t>
      </w:r>
      <w:r w:rsidRPr="00F96138">
        <w:rPr>
          <w:rFonts w:ascii="Times New Roman" w:hAnsi="Times New Roman" w:cs="Times New Roman"/>
          <w:sz w:val="24"/>
          <w:szCs w:val="24"/>
        </w:rPr>
        <w:t xml:space="preserve">help people out of hardship. </w:t>
      </w:r>
      <w:r w:rsidR="00F17525" w:rsidRPr="00F96138">
        <w:rPr>
          <w:rFonts w:ascii="Times New Roman" w:hAnsi="Times New Roman" w:cs="Times New Roman"/>
          <w:sz w:val="24"/>
          <w:szCs w:val="24"/>
        </w:rPr>
        <w:t xml:space="preserve">This Post will operate as part of </w:t>
      </w:r>
      <w:r w:rsidR="00221520" w:rsidRPr="00F96138">
        <w:rPr>
          <w:rFonts w:ascii="Times New Roman" w:hAnsi="Times New Roman" w:cs="Times New Roman"/>
          <w:sz w:val="24"/>
          <w:szCs w:val="24"/>
        </w:rPr>
        <w:t xml:space="preserve">the wider </w:t>
      </w:r>
      <w:r w:rsidR="007C68CE" w:rsidRPr="00F96138">
        <w:rPr>
          <w:rFonts w:ascii="Times New Roman" w:hAnsi="Times New Roman" w:cs="Times New Roman"/>
          <w:sz w:val="24"/>
          <w:szCs w:val="24"/>
        </w:rPr>
        <w:t xml:space="preserve">income maximisation service funded by the Edinburgh Integration Joint Board. </w:t>
      </w:r>
    </w:p>
    <w:p w14:paraId="0769F5EA" w14:textId="77777777" w:rsidR="00C621F8" w:rsidRPr="00F96138" w:rsidRDefault="00C621F8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0337" w14:textId="070BC291" w:rsidR="00ED63F4" w:rsidRDefault="00ED63F4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138">
        <w:rPr>
          <w:rFonts w:ascii="Times New Roman" w:hAnsi="Times New Roman" w:cs="Times New Roman"/>
          <w:sz w:val="24"/>
          <w:szCs w:val="24"/>
        </w:rPr>
        <w:t xml:space="preserve">The </w:t>
      </w:r>
      <w:r w:rsidR="00634B8B" w:rsidRPr="00F96138">
        <w:rPr>
          <w:rFonts w:ascii="Times New Roman" w:hAnsi="Times New Roman" w:cs="Times New Roman"/>
          <w:sz w:val="24"/>
          <w:szCs w:val="24"/>
        </w:rPr>
        <w:t>Advice Worker will</w:t>
      </w:r>
      <w:r w:rsidRPr="00F96138">
        <w:rPr>
          <w:rFonts w:ascii="Times New Roman" w:hAnsi="Times New Roman" w:cs="Times New Roman"/>
          <w:sz w:val="24"/>
          <w:szCs w:val="24"/>
        </w:rPr>
        <w:t xml:space="preserve"> provide </w:t>
      </w:r>
      <w:r w:rsidR="008C4D3A" w:rsidRPr="00F96138">
        <w:rPr>
          <w:rFonts w:ascii="Times New Roman" w:hAnsi="Times New Roman" w:cs="Times New Roman"/>
          <w:sz w:val="24"/>
          <w:szCs w:val="24"/>
        </w:rPr>
        <w:t>income maximisation</w:t>
      </w:r>
      <w:r w:rsidR="00EC0052" w:rsidRPr="00F96138">
        <w:rPr>
          <w:rFonts w:ascii="Times New Roman" w:hAnsi="Times New Roman" w:cs="Times New Roman"/>
          <w:sz w:val="24"/>
          <w:szCs w:val="24"/>
        </w:rPr>
        <w:t xml:space="preserve"> through</w:t>
      </w:r>
      <w:r w:rsidR="002A759B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="008C4D3A" w:rsidRPr="00F96138">
        <w:rPr>
          <w:rFonts w:ascii="Times New Roman" w:hAnsi="Times New Roman" w:cs="Times New Roman"/>
          <w:sz w:val="24"/>
          <w:szCs w:val="24"/>
        </w:rPr>
        <w:t>benefit</w:t>
      </w:r>
      <w:r w:rsidR="00AF7097" w:rsidRPr="00F96138">
        <w:rPr>
          <w:rFonts w:ascii="Times New Roman" w:hAnsi="Times New Roman" w:cs="Times New Roman"/>
          <w:sz w:val="24"/>
          <w:szCs w:val="24"/>
        </w:rPr>
        <w:t xml:space="preserve"> and</w:t>
      </w:r>
      <w:r w:rsidR="00EC0052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="008C4D3A" w:rsidRPr="00F96138">
        <w:rPr>
          <w:rFonts w:ascii="Times New Roman" w:hAnsi="Times New Roman" w:cs="Times New Roman"/>
          <w:sz w:val="24"/>
          <w:szCs w:val="24"/>
        </w:rPr>
        <w:t>debt</w:t>
      </w:r>
      <w:r w:rsidR="00AF7097" w:rsidRPr="00F96138">
        <w:rPr>
          <w:rFonts w:ascii="Times New Roman" w:hAnsi="Times New Roman" w:cs="Times New Roman"/>
          <w:sz w:val="24"/>
          <w:szCs w:val="24"/>
        </w:rPr>
        <w:t xml:space="preserve"> advice</w:t>
      </w:r>
      <w:r w:rsidR="002A759B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="00AF7097" w:rsidRPr="00F96138">
        <w:rPr>
          <w:rFonts w:ascii="Times New Roman" w:hAnsi="Times New Roman" w:cs="Times New Roman"/>
          <w:sz w:val="24"/>
          <w:szCs w:val="24"/>
        </w:rPr>
        <w:t xml:space="preserve">and casework </w:t>
      </w:r>
      <w:r w:rsidR="008C4D3A" w:rsidRPr="00F96138">
        <w:rPr>
          <w:rFonts w:ascii="Times New Roman" w:hAnsi="Times New Roman" w:cs="Times New Roman"/>
          <w:sz w:val="24"/>
          <w:szCs w:val="24"/>
        </w:rPr>
        <w:t xml:space="preserve">to people </w:t>
      </w:r>
      <w:r w:rsidR="00585839" w:rsidRPr="00F96138">
        <w:rPr>
          <w:rFonts w:ascii="Times New Roman" w:hAnsi="Times New Roman" w:cs="Times New Roman"/>
          <w:sz w:val="24"/>
          <w:szCs w:val="24"/>
        </w:rPr>
        <w:t>actively engaging with the substance recovery hubs in South East and South West Edinburgh.</w:t>
      </w:r>
      <w:r w:rsidR="007D7534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="00041F0C" w:rsidRPr="00F96138">
        <w:rPr>
          <w:rFonts w:ascii="Times New Roman" w:hAnsi="Times New Roman" w:cs="Times New Roman"/>
          <w:sz w:val="24"/>
          <w:szCs w:val="24"/>
        </w:rPr>
        <w:t>T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he Recovery Hubs are a one</w:t>
      </w:r>
      <w:r w:rsidR="00327CD3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stop shop</w:t>
      </w:r>
      <w:r w:rsidR="003142B7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service</w:t>
      </w:r>
      <w:r w:rsidR="004D64CA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offering a full range of </w:t>
      </w:r>
      <w:r w:rsidR="004D64CA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substance misuse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treatment</w:t>
      </w:r>
      <w:r w:rsidR="003456F7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support</w:t>
      </w:r>
      <w:r w:rsidR="003142B7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s provided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 w:rsidR="005829FD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NHS</w:t>
      </w:r>
      <w:r w:rsidR="00AA0563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work </w:t>
      </w:r>
      <w:r w:rsidR="00AA0563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and the voluntary sector.</w:t>
      </w:r>
      <w:r w:rsidR="00041F0C" w:rsidRPr="00F961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6933DCC3" w14:textId="77777777" w:rsidR="00C621F8" w:rsidRPr="00F96138" w:rsidRDefault="00C621F8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3628C" w14:textId="05A90580" w:rsidR="00ED63F4" w:rsidRDefault="00ED63F4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38">
        <w:rPr>
          <w:rFonts w:ascii="Times New Roman" w:hAnsi="Times New Roman" w:cs="Times New Roman"/>
          <w:sz w:val="24"/>
          <w:szCs w:val="24"/>
        </w:rPr>
        <w:t>The model of provision will</w:t>
      </w:r>
      <w:r w:rsidR="00AF7097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Pr="00F96138">
        <w:rPr>
          <w:rFonts w:ascii="Times New Roman" w:hAnsi="Times New Roman" w:cs="Times New Roman"/>
          <w:sz w:val="24"/>
          <w:szCs w:val="24"/>
        </w:rPr>
        <w:t xml:space="preserve">typically involve </w:t>
      </w:r>
      <w:r w:rsidR="00AF7097" w:rsidRPr="00F96138">
        <w:rPr>
          <w:rFonts w:ascii="Times New Roman" w:hAnsi="Times New Roman" w:cs="Times New Roman"/>
          <w:sz w:val="24"/>
          <w:szCs w:val="24"/>
        </w:rPr>
        <w:t xml:space="preserve">a </w:t>
      </w:r>
      <w:r w:rsidRPr="00F96138">
        <w:rPr>
          <w:rFonts w:ascii="Times New Roman" w:hAnsi="Times New Roman" w:cs="Times New Roman"/>
          <w:sz w:val="24"/>
          <w:szCs w:val="24"/>
        </w:rPr>
        <w:t>half</w:t>
      </w:r>
      <w:r w:rsidR="00AF7097" w:rsidRPr="00F96138">
        <w:rPr>
          <w:rFonts w:ascii="Times New Roman" w:hAnsi="Times New Roman" w:cs="Times New Roman"/>
          <w:sz w:val="24"/>
          <w:szCs w:val="24"/>
        </w:rPr>
        <w:t>-</w:t>
      </w:r>
      <w:r w:rsidRPr="00F96138">
        <w:rPr>
          <w:rFonts w:ascii="Times New Roman" w:hAnsi="Times New Roman" w:cs="Times New Roman"/>
          <w:sz w:val="24"/>
          <w:szCs w:val="24"/>
        </w:rPr>
        <w:t xml:space="preserve">day of direct client contact, followed up with a further half-day casework. The client contact will usually take place </w:t>
      </w:r>
      <w:r w:rsidR="00DC2C66" w:rsidRPr="00F96138">
        <w:rPr>
          <w:rFonts w:ascii="Times New Roman" w:hAnsi="Times New Roman" w:cs="Times New Roman"/>
          <w:sz w:val="24"/>
          <w:szCs w:val="24"/>
        </w:rPr>
        <w:t xml:space="preserve">in outreach locations </w:t>
      </w:r>
      <w:r w:rsidR="00813354" w:rsidRPr="00F96138">
        <w:rPr>
          <w:rFonts w:ascii="Times New Roman" w:hAnsi="Times New Roman" w:cs="Times New Roman"/>
          <w:sz w:val="24"/>
          <w:szCs w:val="24"/>
        </w:rPr>
        <w:t>in the community</w:t>
      </w:r>
      <w:r w:rsidRPr="00F96138">
        <w:rPr>
          <w:rFonts w:ascii="Times New Roman" w:hAnsi="Times New Roman" w:cs="Times New Roman"/>
          <w:sz w:val="24"/>
          <w:szCs w:val="24"/>
        </w:rPr>
        <w:t xml:space="preserve"> with the casework undertaken at </w:t>
      </w:r>
      <w:r w:rsidR="00082957" w:rsidRPr="00F96138">
        <w:rPr>
          <w:rFonts w:ascii="Times New Roman" w:hAnsi="Times New Roman" w:cs="Times New Roman"/>
          <w:sz w:val="24"/>
          <w:szCs w:val="24"/>
        </w:rPr>
        <w:t xml:space="preserve">home, </w:t>
      </w:r>
      <w:r w:rsidRPr="00F96138">
        <w:rPr>
          <w:rFonts w:ascii="Times New Roman" w:hAnsi="Times New Roman" w:cs="Times New Roman"/>
          <w:sz w:val="24"/>
          <w:szCs w:val="24"/>
        </w:rPr>
        <w:t xml:space="preserve">CHAI’s main office or </w:t>
      </w:r>
      <w:r w:rsidR="00082957" w:rsidRPr="00F96138">
        <w:rPr>
          <w:rFonts w:ascii="Times New Roman" w:hAnsi="Times New Roman" w:cs="Times New Roman"/>
          <w:sz w:val="24"/>
          <w:szCs w:val="24"/>
        </w:rPr>
        <w:t xml:space="preserve">other </w:t>
      </w:r>
      <w:r w:rsidRPr="00F96138">
        <w:rPr>
          <w:rFonts w:ascii="Times New Roman" w:hAnsi="Times New Roman" w:cs="Times New Roman"/>
          <w:sz w:val="24"/>
          <w:szCs w:val="24"/>
        </w:rPr>
        <w:t>appropriate venue</w:t>
      </w:r>
      <w:r w:rsidR="002926D0" w:rsidRPr="00F96138">
        <w:rPr>
          <w:rFonts w:ascii="Times New Roman" w:hAnsi="Times New Roman" w:cs="Times New Roman"/>
          <w:sz w:val="24"/>
          <w:szCs w:val="24"/>
        </w:rPr>
        <w:t>s</w:t>
      </w:r>
      <w:r w:rsidRPr="00F96138">
        <w:rPr>
          <w:rFonts w:ascii="Times New Roman" w:hAnsi="Times New Roman" w:cs="Times New Roman"/>
          <w:sz w:val="24"/>
          <w:szCs w:val="24"/>
        </w:rPr>
        <w:t>. With social distan</w:t>
      </w:r>
      <w:r w:rsidR="009245F6" w:rsidRPr="00F96138">
        <w:rPr>
          <w:rFonts w:ascii="Times New Roman" w:hAnsi="Times New Roman" w:cs="Times New Roman"/>
          <w:sz w:val="24"/>
          <w:szCs w:val="24"/>
        </w:rPr>
        <w:t>cing</w:t>
      </w:r>
      <w:r w:rsidRPr="00F96138">
        <w:rPr>
          <w:rFonts w:ascii="Times New Roman" w:hAnsi="Times New Roman" w:cs="Times New Roman"/>
          <w:sz w:val="24"/>
          <w:szCs w:val="24"/>
        </w:rPr>
        <w:t xml:space="preserve"> measures in place, the Advisor will </w:t>
      </w:r>
      <w:r w:rsidR="00813354" w:rsidRPr="00F96138">
        <w:rPr>
          <w:rFonts w:ascii="Times New Roman" w:hAnsi="Times New Roman" w:cs="Times New Roman"/>
          <w:sz w:val="24"/>
          <w:szCs w:val="24"/>
        </w:rPr>
        <w:t>deliver advice on the phone until it is safe to resume face to face appointments.</w:t>
      </w:r>
      <w:r w:rsidRPr="00F96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4BF1D" w14:textId="77777777" w:rsidR="00C621F8" w:rsidRPr="00F96138" w:rsidRDefault="00C621F8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F8F4" w14:textId="04C64CA5" w:rsidR="00082957" w:rsidRPr="00F96138" w:rsidRDefault="00082957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138">
        <w:rPr>
          <w:rFonts w:ascii="Times New Roman" w:hAnsi="Times New Roman" w:cs="Times New Roman"/>
          <w:sz w:val="24"/>
          <w:szCs w:val="24"/>
        </w:rPr>
        <w:t>The post requires someone with an understanding of substance misuse issues, excellent people skills and a desire to assist people to resolve issues</w:t>
      </w:r>
      <w:r w:rsidR="004D64CA" w:rsidRPr="00F96138">
        <w:rPr>
          <w:rFonts w:ascii="Times New Roman" w:hAnsi="Times New Roman" w:cs="Times New Roman"/>
          <w:sz w:val="24"/>
          <w:szCs w:val="24"/>
        </w:rPr>
        <w:t xml:space="preserve"> and help them maximise their income.</w:t>
      </w:r>
      <w:r w:rsidR="009E729C" w:rsidRPr="00F96138">
        <w:rPr>
          <w:rFonts w:ascii="Times New Roman" w:hAnsi="Times New Roman" w:cs="Times New Roman"/>
          <w:sz w:val="24"/>
          <w:szCs w:val="24"/>
        </w:rPr>
        <w:t xml:space="preserve"> </w:t>
      </w:r>
      <w:r w:rsidR="00745CB4">
        <w:rPr>
          <w:rFonts w:ascii="Times New Roman" w:hAnsi="Times New Roman" w:cs="Times New Roman"/>
          <w:sz w:val="24"/>
          <w:szCs w:val="24"/>
        </w:rPr>
        <w:t xml:space="preserve">It is an </w:t>
      </w:r>
      <w:r w:rsidR="007509E3">
        <w:rPr>
          <w:rFonts w:ascii="Times New Roman" w:hAnsi="Times New Roman" w:cs="Times New Roman"/>
          <w:sz w:val="24"/>
          <w:szCs w:val="24"/>
        </w:rPr>
        <w:t>interesting role</w:t>
      </w:r>
      <w:r w:rsidR="00745CB4">
        <w:rPr>
          <w:rFonts w:ascii="Times New Roman" w:hAnsi="Times New Roman" w:cs="Times New Roman"/>
          <w:sz w:val="24"/>
          <w:szCs w:val="24"/>
        </w:rPr>
        <w:t xml:space="preserve"> for someone who </w:t>
      </w:r>
      <w:r w:rsidR="001737D0">
        <w:rPr>
          <w:rFonts w:ascii="Times New Roman" w:hAnsi="Times New Roman" w:cs="Times New Roman"/>
          <w:sz w:val="24"/>
          <w:szCs w:val="24"/>
        </w:rPr>
        <w:t xml:space="preserve">likes working with people but also </w:t>
      </w:r>
      <w:r w:rsidR="006A7664">
        <w:rPr>
          <w:rFonts w:ascii="Times New Roman" w:hAnsi="Times New Roman" w:cs="Times New Roman"/>
          <w:sz w:val="24"/>
          <w:szCs w:val="24"/>
        </w:rPr>
        <w:t>has the ability to</w:t>
      </w:r>
      <w:r w:rsidR="00A04FCE">
        <w:rPr>
          <w:rFonts w:ascii="Times New Roman" w:hAnsi="Times New Roman" w:cs="Times New Roman"/>
          <w:sz w:val="24"/>
          <w:szCs w:val="24"/>
        </w:rPr>
        <w:t xml:space="preserve"> understand the regulations surrounding benefit provision and debt</w:t>
      </w:r>
      <w:r w:rsidR="00541B37">
        <w:rPr>
          <w:rFonts w:ascii="Times New Roman" w:hAnsi="Times New Roman" w:cs="Times New Roman"/>
          <w:sz w:val="24"/>
          <w:szCs w:val="24"/>
        </w:rPr>
        <w:t xml:space="preserve"> solutions. </w:t>
      </w:r>
      <w:r w:rsidR="00342B46" w:rsidRPr="00F96138">
        <w:rPr>
          <w:rFonts w:ascii="Times New Roman" w:hAnsi="Times New Roman" w:cs="Times New Roman"/>
          <w:sz w:val="24"/>
          <w:szCs w:val="24"/>
        </w:rPr>
        <w:t>Ideally</w:t>
      </w:r>
      <w:r w:rsidR="008442E6" w:rsidRPr="00F96138">
        <w:rPr>
          <w:rFonts w:ascii="Times New Roman" w:hAnsi="Times New Roman" w:cs="Times New Roman"/>
          <w:sz w:val="24"/>
          <w:szCs w:val="24"/>
        </w:rPr>
        <w:t>,</w:t>
      </w:r>
      <w:r w:rsidR="00342B46" w:rsidRPr="00F96138">
        <w:rPr>
          <w:rFonts w:ascii="Times New Roman" w:hAnsi="Times New Roman" w:cs="Times New Roman"/>
          <w:sz w:val="24"/>
          <w:szCs w:val="24"/>
        </w:rPr>
        <w:t xml:space="preserve"> we require someone who can hit the road running with pervious </w:t>
      </w:r>
      <w:r w:rsidR="008442E6" w:rsidRPr="00F96138">
        <w:rPr>
          <w:rFonts w:ascii="Times New Roman" w:hAnsi="Times New Roman" w:cs="Times New Roman"/>
          <w:sz w:val="24"/>
          <w:szCs w:val="24"/>
        </w:rPr>
        <w:t>w</w:t>
      </w:r>
      <w:r w:rsidR="00342B46" w:rsidRPr="00F96138">
        <w:rPr>
          <w:rFonts w:ascii="Times New Roman" w:hAnsi="Times New Roman" w:cs="Times New Roman"/>
          <w:sz w:val="24"/>
          <w:szCs w:val="24"/>
        </w:rPr>
        <w:t xml:space="preserve">elfare </w:t>
      </w:r>
      <w:r w:rsidR="008442E6" w:rsidRPr="00F96138">
        <w:rPr>
          <w:rFonts w:ascii="Times New Roman" w:hAnsi="Times New Roman" w:cs="Times New Roman"/>
          <w:sz w:val="24"/>
          <w:szCs w:val="24"/>
        </w:rPr>
        <w:t>r</w:t>
      </w:r>
      <w:r w:rsidR="00342B46" w:rsidRPr="00F96138">
        <w:rPr>
          <w:rFonts w:ascii="Times New Roman" w:hAnsi="Times New Roman" w:cs="Times New Roman"/>
          <w:sz w:val="24"/>
          <w:szCs w:val="24"/>
        </w:rPr>
        <w:t>ights and money advice experience but if you demonstrate you have the right transferable skills we have an excellent training program to assist you.</w:t>
      </w:r>
    </w:p>
    <w:p w14:paraId="7468FC76" w14:textId="7AAA2C01" w:rsidR="00BD4F29" w:rsidRPr="00F96138" w:rsidRDefault="00BD4F29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368ED" w14:textId="77777777" w:rsidR="00BD4F29" w:rsidRDefault="00BD4F29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56502" w14:textId="5580D983" w:rsidR="00A365FA" w:rsidRDefault="00A365FA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563FC" w14:textId="3BECD73F" w:rsidR="00A365FA" w:rsidRPr="00A365FA" w:rsidRDefault="00A365FA" w:rsidP="00A365F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5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36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65FA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 OF THE JOB</w:t>
      </w:r>
    </w:p>
    <w:p w14:paraId="333C6B7B" w14:textId="6F7125C4" w:rsidR="00963669" w:rsidRPr="001242C7" w:rsidRDefault="00A365FA" w:rsidP="001242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Advice Worker will provide advice, information and representation to</w:t>
      </w:r>
      <w:r w:rsidR="00813354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AA24EF">
        <w:rPr>
          <w:rFonts w:ascii="Times New Roman" w:hAnsi="Times New Roman" w:cs="Times New Roman"/>
          <w:sz w:val="24"/>
          <w:szCs w:val="24"/>
        </w:rPr>
        <w:t>who are actively engaged with the Recovery Hubs and are referred</w:t>
      </w:r>
      <w:r w:rsidR="00820AFE">
        <w:rPr>
          <w:rFonts w:ascii="Times New Roman" w:hAnsi="Times New Roman" w:cs="Times New Roman"/>
          <w:sz w:val="24"/>
          <w:szCs w:val="24"/>
        </w:rPr>
        <w:t xml:space="preserve"> by a partner agency.</w:t>
      </w:r>
    </w:p>
    <w:p w14:paraId="291F3BD7" w14:textId="2606D9F8" w:rsidR="00A365FA" w:rsidRDefault="00A365FA" w:rsidP="00A365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Advice Worker will assist in the promotion and development of </w:t>
      </w:r>
      <w:r w:rsidR="00B62B34">
        <w:rPr>
          <w:rFonts w:ascii="Times New Roman" w:hAnsi="Times New Roman" w:cs="Times New Roman"/>
          <w:sz w:val="24"/>
          <w:szCs w:val="24"/>
        </w:rPr>
        <w:t xml:space="preserve">advice services </w:t>
      </w:r>
      <w:r w:rsidR="0045761A">
        <w:rPr>
          <w:rFonts w:ascii="Times New Roman" w:hAnsi="Times New Roman" w:cs="Times New Roman"/>
          <w:sz w:val="24"/>
          <w:szCs w:val="24"/>
        </w:rPr>
        <w:t>within the Recovery Hubs</w:t>
      </w:r>
      <w:r w:rsidR="003C6EF6">
        <w:rPr>
          <w:rFonts w:ascii="Times New Roman" w:hAnsi="Times New Roman" w:cs="Times New Roman"/>
          <w:sz w:val="24"/>
          <w:szCs w:val="24"/>
        </w:rPr>
        <w:t>.</w:t>
      </w:r>
    </w:p>
    <w:p w14:paraId="6FE4D3D6" w14:textId="0B8EEE79" w:rsidR="003C6EF6" w:rsidRDefault="003C6EF6" w:rsidP="00A365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maximising income</w:t>
      </w:r>
      <w:r w:rsidR="00BD6B6C">
        <w:rPr>
          <w:rFonts w:ascii="Times New Roman" w:hAnsi="Times New Roman" w:cs="Times New Roman"/>
          <w:sz w:val="24"/>
          <w:szCs w:val="24"/>
        </w:rPr>
        <w:t>,</w:t>
      </w:r>
      <w:r w:rsidR="00720304">
        <w:rPr>
          <w:rFonts w:ascii="Times New Roman" w:hAnsi="Times New Roman" w:cs="Times New Roman"/>
          <w:sz w:val="24"/>
          <w:szCs w:val="24"/>
        </w:rPr>
        <w:t xml:space="preserve"> stress </w:t>
      </w:r>
      <w:r w:rsidR="00B93A40">
        <w:rPr>
          <w:rFonts w:ascii="Times New Roman" w:hAnsi="Times New Roman" w:cs="Times New Roman"/>
          <w:sz w:val="24"/>
          <w:szCs w:val="24"/>
        </w:rPr>
        <w:t>can be</w:t>
      </w:r>
      <w:r w:rsidR="00720304">
        <w:rPr>
          <w:rFonts w:ascii="Times New Roman" w:hAnsi="Times New Roman" w:cs="Times New Roman"/>
          <w:sz w:val="24"/>
          <w:szCs w:val="24"/>
        </w:rPr>
        <w:t xml:space="preserve"> reduced and </w:t>
      </w:r>
      <w:r w:rsidR="00CF4AB4">
        <w:rPr>
          <w:rFonts w:ascii="Times New Roman" w:hAnsi="Times New Roman" w:cs="Times New Roman"/>
          <w:sz w:val="24"/>
          <w:szCs w:val="24"/>
        </w:rPr>
        <w:t>people</w:t>
      </w:r>
      <w:r w:rsidR="00BF316C">
        <w:rPr>
          <w:rFonts w:ascii="Times New Roman" w:hAnsi="Times New Roman" w:cs="Times New Roman"/>
          <w:sz w:val="24"/>
          <w:szCs w:val="24"/>
        </w:rPr>
        <w:t xml:space="preserve"> can</w:t>
      </w:r>
      <w:r w:rsidR="00720304">
        <w:rPr>
          <w:rFonts w:ascii="Times New Roman" w:hAnsi="Times New Roman" w:cs="Times New Roman"/>
          <w:sz w:val="24"/>
          <w:szCs w:val="24"/>
        </w:rPr>
        <w:t xml:space="preserve"> focus more on better health and</w:t>
      </w:r>
      <w:r w:rsidR="00B93A40">
        <w:rPr>
          <w:rFonts w:ascii="Times New Roman" w:hAnsi="Times New Roman" w:cs="Times New Roman"/>
          <w:sz w:val="24"/>
          <w:szCs w:val="24"/>
        </w:rPr>
        <w:t xml:space="preserve"> well</w:t>
      </w:r>
      <w:r w:rsidR="00055B7B">
        <w:rPr>
          <w:rFonts w:ascii="Times New Roman" w:hAnsi="Times New Roman" w:cs="Times New Roman"/>
          <w:sz w:val="24"/>
          <w:szCs w:val="24"/>
        </w:rPr>
        <w:t>-</w:t>
      </w:r>
      <w:r w:rsidR="00B93A40">
        <w:rPr>
          <w:rFonts w:ascii="Times New Roman" w:hAnsi="Times New Roman" w:cs="Times New Roman"/>
          <w:sz w:val="24"/>
          <w:szCs w:val="24"/>
        </w:rPr>
        <w:t>being outcomes</w:t>
      </w:r>
      <w:r w:rsidR="00D5732C">
        <w:rPr>
          <w:rFonts w:ascii="Times New Roman" w:hAnsi="Times New Roman" w:cs="Times New Roman"/>
          <w:sz w:val="24"/>
          <w:szCs w:val="24"/>
        </w:rPr>
        <w:t xml:space="preserve"> and </w:t>
      </w:r>
      <w:r w:rsidR="00BF316C">
        <w:rPr>
          <w:rFonts w:ascii="Times New Roman" w:hAnsi="Times New Roman" w:cs="Times New Roman"/>
          <w:sz w:val="24"/>
          <w:szCs w:val="24"/>
        </w:rPr>
        <w:t>engage more</w:t>
      </w:r>
      <w:r w:rsidR="00D5732C">
        <w:rPr>
          <w:rFonts w:ascii="Times New Roman" w:hAnsi="Times New Roman" w:cs="Times New Roman"/>
          <w:sz w:val="24"/>
          <w:szCs w:val="24"/>
        </w:rPr>
        <w:t xml:space="preserve"> with services</w:t>
      </w:r>
      <w:r w:rsidR="00B93A40">
        <w:rPr>
          <w:rFonts w:ascii="Times New Roman" w:hAnsi="Times New Roman" w:cs="Times New Roman"/>
          <w:sz w:val="24"/>
          <w:szCs w:val="24"/>
        </w:rPr>
        <w:t>.</w:t>
      </w:r>
    </w:p>
    <w:p w14:paraId="055F5EFE" w14:textId="77777777" w:rsidR="00C621F8" w:rsidRPr="002A759B" w:rsidRDefault="00C621F8" w:rsidP="00C621F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E2CD59" w14:textId="26AC1E2B" w:rsidR="00A365FA" w:rsidRDefault="00A365FA" w:rsidP="00A365F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513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RESPONSIBLE TO</w:t>
      </w:r>
    </w:p>
    <w:p w14:paraId="29906CC3" w14:textId="36CBF13E" w:rsidR="00A365FA" w:rsidRDefault="00A365FA" w:rsidP="00A365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Advice Worker will be primarily responsible to the Service Manager (</w:t>
      </w:r>
      <w:r w:rsidR="000173F5">
        <w:rPr>
          <w:rFonts w:ascii="Times New Roman" w:hAnsi="Times New Roman" w:cs="Times New Roman"/>
          <w:sz w:val="24"/>
          <w:szCs w:val="24"/>
        </w:rPr>
        <w:t xml:space="preserve">Income Maximisation </w:t>
      </w:r>
      <w:r>
        <w:rPr>
          <w:rFonts w:ascii="Times New Roman" w:hAnsi="Times New Roman" w:cs="Times New Roman"/>
          <w:sz w:val="24"/>
          <w:szCs w:val="24"/>
        </w:rPr>
        <w:t>&amp; Employability)</w:t>
      </w:r>
      <w:r w:rsidR="00963669">
        <w:rPr>
          <w:rFonts w:ascii="Times New Roman" w:hAnsi="Times New Roman" w:cs="Times New Roman"/>
          <w:sz w:val="24"/>
          <w:szCs w:val="24"/>
        </w:rPr>
        <w:t>.</w:t>
      </w:r>
    </w:p>
    <w:p w14:paraId="48F2AF7D" w14:textId="77777777" w:rsidR="00C621F8" w:rsidRPr="002A759B" w:rsidRDefault="00C621F8" w:rsidP="00C621F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A9B117" w14:textId="48560063" w:rsidR="00A365FA" w:rsidRDefault="00A365FA" w:rsidP="00A365F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73F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 DUTIES</w:t>
      </w:r>
    </w:p>
    <w:p w14:paraId="2659B606" w14:textId="7E21EC6C" w:rsidR="00A365FA" w:rsidRDefault="00A365FA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provide advice and information and – when required – representation to </w:t>
      </w:r>
      <w:r w:rsidR="002A759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93A40">
        <w:rPr>
          <w:rFonts w:ascii="Times New Roman" w:hAnsi="Times New Roman" w:cs="Times New Roman"/>
          <w:sz w:val="24"/>
          <w:szCs w:val="24"/>
        </w:rPr>
        <w:t xml:space="preserve">engaged with the South East and South West </w:t>
      </w:r>
      <w:r w:rsidR="00711FFC">
        <w:rPr>
          <w:rFonts w:ascii="Times New Roman" w:hAnsi="Times New Roman" w:cs="Times New Roman"/>
          <w:sz w:val="24"/>
          <w:szCs w:val="24"/>
        </w:rPr>
        <w:t xml:space="preserve">Drug and Alcohol </w:t>
      </w:r>
      <w:r w:rsidR="00B93A40">
        <w:rPr>
          <w:rFonts w:ascii="Times New Roman" w:hAnsi="Times New Roman" w:cs="Times New Roman"/>
          <w:sz w:val="24"/>
          <w:szCs w:val="24"/>
        </w:rPr>
        <w:t>Recovery H</w:t>
      </w:r>
      <w:r w:rsidR="00E14A53">
        <w:rPr>
          <w:rFonts w:ascii="Times New Roman" w:hAnsi="Times New Roman" w:cs="Times New Roman"/>
          <w:sz w:val="24"/>
          <w:szCs w:val="24"/>
        </w:rPr>
        <w:t>ubs</w:t>
      </w:r>
    </w:p>
    <w:p w14:paraId="51D33070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A04CA08" w14:textId="5F5D843F" w:rsidR="00BA5D49" w:rsidRPr="000E7F3F" w:rsidRDefault="00BA5D49" w:rsidP="000E7F3F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F2218">
        <w:rPr>
          <w:rFonts w:ascii="Times New Roman" w:hAnsi="Times New Roman" w:cs="Times New Roman"/>
          <w:sz w:val="24"/>
          <w:szCs w:val="24"/>
        </w:rPr>
        <w:t>develop and maintain positive relationships</w:t>
      </w:r>
      <w:r w:rsidR="003E7CDE">
        <w:rPr>
          <w:rFonts w:ascii="Times New Roman" w:hAnsi="Times New Roman" w:cs="Times New Roman"/>
          <w:sz w:val="24"/>
          <w:szCs w:val="24"/>
        </w:rPr>
        <w:t xml:space="preserve"> between CHAI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A53">
        <w:rPr>
          <w:rFonts w:ascii="Times New Roman" w:hAnsi="Times New Roman" w:cs="Times New Roman"/>
          <w:sz w:val="24"/>
          <w:szCs w:val="24"/>
        </w:rPr>
        <w:t xml:space="preserve">partner </w:t>
      </w:r>
      <w:r w:rsidR="00293206">
        <w:rPr>
          <w:rFonts w:ascii="Times New Roman" w:hAnsi="Times New Roman" w:cs="Times New Roman"/>
          <w:sz w:val="24"/>
          <w:szCs w:val="24"/>
        </w:rPr>
        <w:t xml:space="preserve">organisations within the Recovery Hubs such as </w:t>
      </w:r>
      <w:r w:rsidR="00B92AA3">
        <w:rPr>
          <w:rFonts w:ascii="Times New Roman" w:hAnsi="Times New Roman" w:cs="Times New Roman"/>
          <w:sz w:val="24"/>
          <w:szCs w:val="24"/>
        </w:rPr>
        <w:t>h</w:t>
      </w:r>
      <w:r w:rsidR="004368E1">
        <w:rPr>
          <w:rFonts w:ascii="Times New Roman" w:hAnsi="Times New Roman" w:cs="Times New Roman"/>
          <w:sz w:val="24"/>
          <w:szCs w:val="24"/>
        </w:rPr>
        <w:t xml:space="preserve">ealth </w:t>
      </w:r>
      <w:r w:rsidR="00B92AA3">
        <w:rPr>
          <w:rFonts w:ascii="Times New Roman" w:hAnsi="Times New Roman" w:cs="Times New Roman"/>
          <w:sz w:val="24"/>
          <w:szCs w:val="24"/>
        </w:rPr>
        <w:t>c</w:t>
      </w:r>
      <w:r w:rsidR="004368E1">
        <w:rPr>
          <w:rFonts w:ascii="Times New Roman" w:hAnsi="Times New Roman" w:cs="Times New Roman"/>
          <w:sz w:val="24"/>
          <w:szCs w:val="24"/>
        </w:rPr>
        <w:t>are professionals, social workers and support workers</w:t>
      </w:r>
      <w:r w:rsidR="003E7CDE">
        <w:rPr>
          <w:rFonts w:ascii="Times New Roman" w:hAnsi="Times New Roman" w:cs="Times New Roman"/>
          <w:sz w:val="24"/>
          <w:szCs w:val="24"/>
        </w:rPr>
        <w:t>.</w:t>
      </w:r>
    </w:p>
    <w:p w14:paraId="42A9F38D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99376D1" w14:textId="023CEB64" w:rsidR="00C32AE9" w:rsidRPr="0012140B" w:rsidRDefault="00BA5D49" w:rsidP="0012140B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17224">
        <w:rPr>
          <w:rFonts w:ascii="Times New Roman" w:hAnsi="Times New Roman" w:cs="Times New Roman"/>
          <w:sz w:val="24"/>
          <w:szCs w:val="24"/>
        </w:rPr>
        <w:t xml:space="preserve">provide </w:t>
      </w:r>
      <w:r w:rsidR="00D05546">
        <w:rPr>
          <w:rFonts w:ascii="Times New Roman" w:hAnsi="Times New Roman" w:cs="Times New Roman"/>
          <w:sz w:val="24"/>
          <w:szCs w:val="24"/>
        </w:rPr>
        <w:t>or contribute to</w:t>
      </w:r>
      <w:r w:rsidR="00917224">
        <w:rPr>
          <w:rFonts w:ascii="Times New Roman" w:hAnsi="Times New Roman" w:cs="Times New Roman"/>
          <w:sz w:val="24"/>
          <w:szCs w:val="24"/>
        </w:rPr>
        <w:t xml:space="preserve"> training or briefing sessions </w:t>
      </w:r>
      <w:r w:rsidR="00E44667">
        <w:rPr>
          <w:rFonts w:ascii="Times New Roman" w:hAnsi="Times New Roman" w:cs="Times New Roman"/>
          <w:sz w:val="24"/>
          <w:szCs w:val="24"/>
        </w:rPr>
        <w:t xml:space="preserve">to </w:t>
      </w:r>
      <w:r w:rsidR="009202A5">
        <w:rPr>
          <w:rFonts w:ascii="Times New Roman" w:hAnsi="Times New Roman" w:cs="Times New Roman"/>
          <w:sz w:val="24"/>
          <w:szCs w:val="24"/>
        </w:rPr>
        <w:t>help other professionals understand the welfare system</w:t>
      </w:r>
      <w:r w:rsidR="00D05546">
        <w:rPr>
          <w:rFonts w:ascii="Times New Roman" w:hAnsi="Times New Roman" w:cs="Times New Roman"/>
          <w:sz w:val="24"/>
          <w:szCs w:val="24"/>
        </w:rPr>
        <w:t xml:space="preserve"> and how the</w:t>
      </w:r>
      <w:r w:rsidR="0061559E">
        <w:rPr>
          <w:rFonts w:ascii="Times New Roman" w:hAnsi="Times New Roman" w:cs="Times New Roman"/>
          <w:sz w:val="24"/>
          <w:szCs w:val="24"/>
        </w:rPr>
        <w:t xml:space="preserve">y can support </w:t>
      </w:r>
      <w:r w:rsidR="00031E4D">
        <w:rPr>
          <w:rFonts w:ascii="Times New Roman" w:hAnsi="Times New Roman" w:cs="Times New Roman"/>
          <w:sz w:val="24"/>
          <w:szCs w:val="24"/>
        </w:rPr>
        <w:t>individuals</w:t>
      </w:r>
      <w:r w:rsidR="0076305E">
        <w:rPr>
          <w:rFonts w:ascii="Times New Roman" w:hAnsi="Times New Roman" w:cs="Times New Roman"/>
          <w:sz w:val="24"/>
          <w:szCs w:val="24"/>
        </w:rPr>
        <w:t xml:space="preserve"> </w:t>
      </w:r>
      <w:r w:rsidR="009F64B0">
        <w:rPr>
          <w:rFonts w:ascii="Times New Roman" w:hAnsi="Times New Roman" w:cs="Times New Roman"/>
          <w:sz w:val="24"/>
          <w:szCs w:val="24"/>
        </w:rPr>
        <w:t>with this</w:t>
      </w:r>
      <w:r w:rsidR="0061559E">
        <w:rPr>
          <w:rFonts w:ascii="Times New Roman" w:hAnsi="Times New Roman" w:cs="Times New Roman"/>
          <w:sz w:val="24"/>
          <w:szCs w:val="24"/>
        </w:rPr>
        <w:t>.</w:t>
      </w:r>
    </w:p>
    <w:p w14:paraId="6FFD758C" w14:textId="77777777" w:rsidR="00C32AE9" w:rsidRPr="00C32AE9" w:rsidRDefault="00C32AE9" w:rsidP="00C32AE9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5AFBB41" w14:textId="30628314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facilitate referrals to other appropriate </w:t>
      </w:r>
      <w:r w:rsidR="00E73040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>services for project clients, as required.</w:t>
      </w:r>
    </w:p>
    <w:p w14:paraId="4FD0B88F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F533611" w14:textId="164E2AE8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use the project case management system to record and report on work undertaken. </w:t>
      </w:r>
    </w:p>
    <w:p w14:paraId="31F79874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D40B619" w14:textId="0B33054D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maintain an up to date knowledge of development in welfare benefits</w:t>
      </w:r>
      <w:r w:rsidR="00A63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debt issues.</w:t>
      </w:r>
    </w:p>
    <w:p w14:paraId="58CD13AF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60D11A3" w14:textId="57364A4B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co-operate with other members of staff (both internal and external) in the smooth running of the service.</w:t>
      </w:r>
    </w:p>
    <w:p w14:paraId="13B83456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D78D25A" w14:textId="7430D1FD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prepare regular reports to the Service Manager</w:t>
      </w:r>
      <w:r w:rsidR="001C1EEF">
        <w:rPr>
          <w:rFonts w:ascii="Times New Roman" w:hAnsi="Times New Roman" w:cs="Times New Roman"/>
          <w:sz w:val="24"/>
          <w:szCs w:val="24"/>
        </w:rPr>
        <w:t xml:space="preserve"> and project partners</w:t>
      </w:r>
      <w:r>
        <w:rPr>
          <w:rFonts w:ascii="Times New Roman" w:hAnsi="Times New Roman" w:cs="Times New Roman"/>
          <w:sz w:val="24"/>
          <w:szCs w:val="24"/>
        </w:rPr>
        <w:t xml:space="preserve">, as required. </w:t>
      </w:r>
    </w:p>
    <w:p w14:paraId="06AE2BA8" w14:textId="77777777" w:rsidR="00DE59F8" w:rsidRDefault="00DE59F8" w:rsidP="00DE59F8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92DAE06" w14:textId="29C8CCB3" w:rsidR="00BA5D49" w:rsidRDefault="00BA5D49" w:rsidP="00DE59F8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carry ou</w:t>
      </w:r>
      <w:r w:rsidR="0064570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other reasonable duties deemed necessary</w:t>
      </w:r>
    </w:p>
    <w:p w14:paraId="1A5E811D" w14:textId="77777777" w:rsidR="00FA1474" w:rsidRPr="00FA1474" w:rsidRDefault="00FA1474" w:rsidP="00FA14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EF09EF" w14:textId="545CDE47" w:rsidR="00BD4F29" w:rsidRDefault="00BD4F29" w:rsidP="008C5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83C70" w14:textId="61C344B7" w:rsidR="00BD4F29" w:rsidRDefault="00BD4F29" w:rsidP="008C5A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4126C" w14:textId="6A4620FA" w:rsidR="00DE59F8" w:rsidRDefault="00C621F8" w:rsidP="00C621F8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21F8">
        <w:rPr>
          <w:rFonts w:ascii="Times New Roman" w:hAnsi="Times New Roman" w:cs="Times New Roman"/>
          <w:sz w:val="32"/>
          <w:szCs w:val="32"/>
        </w:rPr>
        <w:t>Person Specification</w:t>
      </w:r>
    </w:p>
    <w:p w14:paraId="1F6BF47C" w14:textId="77777777" w:rsidR="00C621F8" w:rsidRPr="00C621F8" w:rsidRDefault="00C621F8" w:rsidP="00C621F8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59F8" w14:paraId="1E2ADB04" w14:textId="77777777" w:rsidTr="00846996">
        <w:tc>
          <w:tcPr>
            <w:tcW w:w="4673" w:type="dxa"/>
          </w:tcPr>
          <w:p w14:paraId="6DEE7FB7" w14:textId="3A60F1F7" w:rsidR="00DE59F8" w:rsidRPr="009A0B7C" w:rsidRDefault="00DE59F8" w:rsidP="00DE59F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Essential</w:t>
            </w:r>
          </w:p>
        </w:tc>
        <w:tc>
          <w:tcPr>
            <w:tcW w:w="4678" w:type="dxa"/>
          </w:tcPr>
          <w:p w14:paraId="71A6918E" w14:textId="5CBCFF9E" w:rsidR="00DE59F8" w:rsidRPr="009A0B7C" w:rsidRDefault="00DE59F8" w:rsidP="00DE59F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Desirable</w:t>
            </w:r>
          </w:p>
        </w:tc>
      </w:tr>
      <w:tr w:rsidR="00DE59F8" w14:paraId="367A77D6" w14:textId="77777777" w:rsidTr="00846996">
        <w:tc>
          <w:tcPr>
            <w:tcW w:w="4673" w:type="dxa"/>
          </w:tcPr>
          <w:p w14:paraId="6D20E79E" w14:textId="5D25B59E" w:rsidR="00DE59F8" w:rsidRPr="009A0B7C" w:rsidRDefault="00DE59F8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678" w:type="dxa"/>
          </w:tcPr>
          <w:p w14:paraId="226276F6" w14:textId="48053C30" w:rsidR="00DE59F8" w:rsidRPr="009A0B7C" w:rsidRDefault="00DE59F8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DE59F8" w14:paraId="14F7BE27" w14:textId="77777777" w:rsidTr="007D7A11">
        <w:trPr>
          <w:trHeight w:val="50"/>
        </w:trPr>
        <w:tc>
          <w:tcPr>
            <w:tcW w:w="4673" w:type="dxa"/>
          </w:tcPr>
          <w:p w14:paraId="36556257" w14:textId="7F8C3217" w:rsidR="00DF0F8C" w:rsidRDefault="00DF0F8C" w:rsidP="00DF0F8C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providing generic advice to members of the public</w:t>
            </w:r>
          </w:p>
          <w:p w14:paraId="4639F0BE" w14:textId="77777777" w:rsidR="00DE59F8" w:rsidRDefault="009F7B8F" w:rsidP="009F7B8F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working with people within the community</w:t>
            </w:r>
          </w:p>
          <w:p w14:paraId="17770E07" w14:textId="77777777" w:rsidR="009F7B8F" w:rsidRDefault="009F7B8F" w:rsidP="009F7B8F">
            <w:pPr>
              <w:pStyle w:val="ListParagraph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16A0" w14:textId="37D5930C" w:rsidR="009F7B8F" w:rsidRPr="009F7B8F" w:rsidRDefault="009F7B8F" w:rsidP="009F7B8F">
            <w:pPr>
              <w:pStyle w:val="ListParagraph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838B6B" w14:textId="39631FBA" w:rsidR="00DF0F8C" w:rsidRDefault="0049612F" w:rsidP="00F63868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  <w:r w:rsidR="00DF0F8C">
              <w:rPr>
                <w:rFonts w:ascii="Times New Roman" w:hAnsi="Times New Roman" w:cs="Times New Roman"/>
                <w:sz w:val="24"/>
                <w:szCs w:val="24"/>
              </w:rPr>
              <w:t>of working in a setting where advice and information is provided to service users</w:t>
            </w:r>
          </w:p>
          <w:p w14:paraId="3C423BCD" w14:textId="2FA86EE3" w:rsidR="00F63868" w:rsidRDefault="00F63868" w:rsidP="00F63868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B18">
              <w:rPr>
                <w:rFonts w:ascii="Times New Roman" w:hAnsi="Times New Roman" w:cs="Times New Roman"/>
                <w:sz w:val="24"/>
                <w:szCs w:val="24"/>
              </w:rPr>
              <w:t>Experience of being a welfare rights or money adviser</w:t>
            </w:r>
          </w:p>
          <w:p w14:paraId="1BF4AF5A" w14:textId="5E98535A" w:rsidR="007D7A11" w:rsidRPr="00160D96" w:rsidRDefault="00160D96" w:rsidP="007D7A1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868">
              <w:rPr>
                <w:rFonts w:ascii="Times New Roman" w:hAnsi="Times New Roman" w:cs="Times New Roman"/>
                <w:sz w:val="24"/>
                <w:szCs w:val="24"/>
              </w:rPr>
              <w:t>Experience of working with drug and alcohol services</w:t>
            </w:r>
          </w:p>
        </w:tc>
      </w:tr>
      <w:tr w:rsidR="00DE59F8" w14:paraId="5FC96E06" w14:textId="77777777" w:rsidTr="00846996">
        <w:trPr>
          <w:trHeight w:val="295"/>
        </w:trPr>
        <w:tc>
          <w:tcPr>
            <w:tcW w:w="4673" w:type="dxa"/>
          </w:tcPr>
          <w:p w14:paraId="7F46A951" w14:textId="4032793B" w:rsidR="00DE59F8" w:rsidRPr="009A0B7C" w:rsidRDefault="00DE59F8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Qualification/Training</w:t>
            </w:r>
          </w:p>
        </w:tc>
        <w:tc>
          <w:tcPr>
            <w:tcW w:w="4678" w:type="dxa"/>
          </w:tcPr>
          <w:p w14:paraId="54DA8FBF" w14:textId="04BE9D3B" w:rsidR="00DE59F8" w:rsidRPr="009A0B7C" w:rsidRDefault="00DE59F8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Qualification/Training</w:t>
            </w:r>
          </w:p>
        </w:tc>
      </w:tr>
      <w:tr w:rsidR="00DE59F8" w14:paraId="4C9F2D99" w14:textId="77777777" w:rsidTr="00846996">
        <w:tc>
          <w:tcPr>
            <w:tcW w:w="4673" w:type="dxa"/>
          </w:tcPr>
          <w:p w14:paraId="4D8EBBA3" w14:textId="1BE3BE03" w:rsidR="00DE59F8" w:rsidRPr="00DE59F8" w:rsidRDefault="00DE59F8" w:rsidP="00DE59F8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Relevant qualification at SVQ level 3 </w:t>
            </w:r>
            <w:r w:rsidR="009A0B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B7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="009A0B7C">
              <w:rPr>
                <w:rFonts w:ascii="Times New Roman" w:hAnsi="Times New Roman" w:cs="Times New Roman"/>
                <w:sz w:val="24"/>
                <w:szCs w:val="24"/>
              </w:rPr>
              <w:t xml:space="preserve"> – in a relevant discipline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 xml:space="preserve"> eg Law, social science </w:t>
            </w:r>
            <w:r w:rsidR="008C1B88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</w:p>
        </w:tc>
        <w:tc>
          <w:tcPr>
            <w:tcW w:w="4678" w:type="dxa"/>
          </w:tcPr>
          <w:p w14:paraId="77C145C9" w14:textId="09D8E6C0" w:rsidR="009A0B7C" w:rsidRPr="00DD6B88" w:rsidRDefault="009A0B7C" w:rsidP="00DD6B88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Vulnerable Adult Awareness</w:t>
            </w:r>
          </w:p>
        </w:tc>
      </w:tr>
      <w:tr w:rsidR="00DE59F8" w14:paraId="2A81BD9E" w14:textId="77777777" w:rsidTr="00846996">
        <w:tc>
          <w:tcPr>
            <w:tcW w:w="4673" w:type="dxa"/>
          </w:tcPr>
          <w:p w14:paraId="11A530E9" w14:textId="42FA1848" w:rsidR="00DE59F8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4678" w:type="dxa"/>
          </w:tcPr>
          <w:p w14:paraId="09520475" w14:textId="538BDB5F" w:rsidR="00DE59F8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and Skills</w:t>
            </w:r>
          </w:p>
        </w:tc>
      </w:tr>
      <w:tr w:rsidR="00DE59F8" w14:paraId="2453C868" w14:textId="77777777" w:rsidTr="00846996">
        <w:tc>
          <w:tcPr>
            <w:tcW w:w="4673" w:type="dxa"/>
          </w:tcPr>
          <w:p w14:paraId="2A3D1206" w14:textId="37E67B50" w:rsidR="00DE59F8" w:rsidRPr="007D2B18" w:rsidRDefault="007D2B18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B18">
              <w:rPr>
                <w:rFonts w:ascii="Times New Roman" w:hAnsi="Times New Roman" w:cs="Times New Roman"/>
                <w:sz w:val="24"/>
                <w:szCs w:val="24"/>
              </w:rPr>
              <w:t>Confident understanding of the welfare 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income maximisation principals</w:t>
            </w:r>
          </w:p>
          <w:p w14:paraId="421165C2" w14:textId="44E10808" w:rsidR="009A0B7C" w:rsidRDefault="009A0B7C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B18">
              <w:rPr>
                <w:rFonts w:ascii="Times New Roman" w:hAnsi="Times New Roman" w:cs="Times New Roman"/>
                <w:sz w:val="24"/>
                <w:szCs w:val="24"/>
              </w:rPr>
              <w:t>networking skills.</w:t>
            </w:r>
          </w:p>
          <w:p w14:paraId="24CD1C48" w14:textId="6BC2B1F2" w:rsidR="007D2B18" w:rsidRPr="007D2B18" w:rsidRDefault="007D2B18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B18">
              <w:rPr>
                <w:rFonts w:ascii="Times New Roman" w:hAnsi="Times New Roman" w:cs="Times New Roman"/>
                <w:sz w:val="24"/>
                <w:szCs w:val="24"/>
              </w:rPr>
              <w:t>Ability to work as part of a team but can work on own initiative</w:t>
            </w:r>
          </w:p>
          <w:p w14:paraId="388DF6C7" w14:textId="77777777" w:rsidR="009A0B7C" w:rsidRDefault="009A0B7C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Competent ICT Skills</w:t>
            </w:r>
          </w:p>
          <w:p w14:paraId="1C3C4AB8" w14:textId="77777777" w:rsidR="009A0B7C" w:rsidRDefault="009A0B7C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set and meet targets</w:t>
            </w:r>
          </w:p>
          <w:p w14:paraId="4E542A51" w14:textId="62ACB13D" w:rsidR="00B2555F" w:rsidRPr="007D2B18" w:rsidRDefault="007D2B18" w:rsidP="00B2555F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B18">
              <w:rPr>
                <w:rFonts w:ascii="Times New Roman" w:hAnsi="Times New Roman" w:cs="Times New Roman"/>
                <w:sz w:val="24"/>
                <w:szCs w:val="24"/>
              </w:rPr>
              <w:t>Ability to follow procedures and processes</w:t>
            </w:r>
          </w:p>
        </w:tc>
        <w:tc>
          <w:tcPr>
            <w:tcW w:w="4678" w:type="dxa"/>
          </w:tcPr>
          <w:p w14:paraId="1A4C07FF" w14:textId="77777777" w:rsidR="00DE59F8" w:rsidRDefault="009A0B7C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skills</w:t>
            </w:r>
          </w:p>
          <w:p w14:paraId="5F3F11CB" w14:textId="5573BFD6" w:rsidR="009A0B7C" w:rsidRDefault="009A0B7C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representing people in formal settings</w:t>
            </w:r>
          </w:p>
          <w:p w14:paraId="54935F97" w14:textId="47C424BC" w:rsidR="00FB13B6" w:rsidRDefault="00FB13B6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Knowledge </w:t>
            </w:r>
            <w:r w:rsidR="007916F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50374E">
              <w:rPr>
                <w:rFonts w:ascii="Times New Roman" w:hAnsi="Times New Roman" w:cs="Times New Roman"/>
                <w:sz w:val="24"/>
                <w:szCs w:val="24"/>
              </w:rPr>
              <w:t>issues relating to addiction</w:t>
            </w:r>
          </w:p>
          <w:p w14:paraId="3F9B4D0B" w14:textId="2FCC696F" w:rsidR="00AF123D" w:rsidRPr="007D2B18" w:rsidRDefault="00AF123D" w:rsidP="009A0B7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using a case management system eg Advicepro</w:t>
            </w:r>
          </w:p>
          <w:p w14:paraId="0DE8500D" w14:textId="7F103ADD" w:rsidR="00D50F3F" w:rsidRPr="009A0B7C" w:rsidRDefault="00D50F3F" w:rsidP="00FC23C4">
            <w:pPr>
              <w:pStyle w:val="ListParagraph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9F8" w14:paraId="23A0C3DF" w14:textId="77777777" w:rsidTr="00846996">
        <w:tc>
          <w:tcPr>
            <w:tcW w:w="4673" w:type="dxa"/>
          </w:tcPr>
          <w:p w14:paraId="3D3C14C6" w14:textId="136CD5BC" w:rsidR="00DE59F8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</w:t>
            </w:r>
          </w:p>
        </w:tc>
        <w:tc>
          <w:tcPr>
            <w:tcW w:w="4678" w:type="dxa"/>
          </w:tcPr>
          <w:p w14:paraId="44F5C559" w14:textId="12491955" w:rsidR="00DE59F8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</w:t>
            </w:r>
          </w:p>
        </w:tc>
      </w:tr>
      <w:tr w:rsidR="009A0B7C" w14:paraId="53868E6A" w14:textId="77777777" w:rsidTr="00846996">
        <w:tc>
          <w:tcPr>
            <w:tcW w:w="4673" w:type="dxa"/>
          </w:tcPr>
          <w:p w14:paraId="746E2526" w14:textId="17F80489" w:rsidR="009A0B7C" w:rsidRPr="009A0B7C" w:rsidRDefault="009A0B7C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</w:t>
            </w:r>
            <w:r w:rsidR="00A97D3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needs of </w:t>
            </w:r>
            <w:r w:rsidR="00883591">
              <w:rPr>
                <w:rFonts w:ascii="Times New Roman" w:hAnsi="Times New Roman" w:cs="Times New Roman"/>
                <w:sz w:val="24"/>
                <w:szCs w:val="24"/>
              </w:rPr>
              <w:t xml:space="preserve">people on low income and with </w:t>
            </w:r>
            <w:r w:rsidR="00BD4F29">
              <w:rPr>
                <w:rFonts w:ascii="Times New Roman" w:hAnsi="Times New Roman" w:cs="Times New Roman"/>
                <w:sz w:val="24"/>
                <w:szCs w:val="24"/>
              </w:rPr>
              <w:t>complex needs</w:t>
            </w:r>
          </w:p>
          <w:p w14:paraId="29128D65" w14:textId="55D46167" w:rsidR="009A0B7C" w:rsidRDefault="00EC62EA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0B7C" w:rsidRPr="009A0B7C">
              <w:rPr>
                <w:rFonts w:ascii="Times New Roman" w:hAnsi="Times New Roman" w:cs="Times New Roman"/>
                <w:sz w:val="24"/>
                <w:szCs w:val="24"/>
              </w:rPr>
              <w:t xml:space="preserve">ommitment to client centred approach </w:t>
            </w:r>
          </w:p>
          <w:p w14:paraId="4FA98761" w14:textId="617D3192" w:rsidR="00EC62EA" w:rsidRPr="00EC62EA" w:rsidRDefault="00EC62EA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EA">
              <w:rPr>
                <w:rFonts w:ascii="Times New Roman" w:hAnsi="Times New Roman" w:cs="Times New Roman"/>
                <w:sz w:val="24"/>
                <w:szCs w:val="24"/>
              </w:rPr>
              <w:t>Desire to help people out of hardship</w:t>
            </w:r>
          </w:p>
          <w:p w14:paraId="6433E864" w14:textId="5C154FEC" w:rsidR="009A0B7C" w:rsidRDefault="009A0B7C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Pro-active approach to identifying client needs</w:t>
            </w:r>
            <w:r w:rsidR="00AF123D">
              <w:rPr>
                <w:rFonts w:ascii="Times New Roman" w:hAnsi="Times New Roman" w:cs="Times New Roman"/>
                <w:sz w:val="24"/>
                <w:szCs w:val="24"/>
              </w:rPr>
              <w:t xml:space="preserve"> and accommodating them.</w:t>
            </w:r>
          </w:p>
          <w:p w14:paraId="38A7F2F7" w14:textId="05F5D36D" w:rsidR="00AF123D" w:rsidRPr="00AF123D" w:rsidRDefault="00DF0F8C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r w:rsidR="00AF123D" w:rsidRPr="00AF123D">
              <w:rPr>
                <w:rFonts w:ascii="Times New Roman" w:hAnsi="Times New Roman" w:cs="Times New Roman"/>
                <w:sz w:val="24"/>
                <w:szCs w:val="24"/>
              </w:rPr>
              <w:t xml:space="preserve"> positive attitudes towards clients  </w:t>
            </w:r>
          </w:p>
          <w:p w14:paraId="6C0325D3" w14:textId="06A62ACE" w:rsidR="009A0B7C" w:rsidRPr="009A0B7C" w:rsidRDefault="00883591" w:rsidP="00AF123D">
            <w:pPr>
              <w:pStyle w:val="ListParagraph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08158321" w14:textId="77777777" w:rsidR="009A0B7C" w:rsidRPr="00AF123D" w:rsidRDefault="00883591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Flexible approach to the working environment</w:t>
            </w:r>
          </w:p>
          <w:p w14:paraId="4FCF01D8" w14:textId="3C544F0C" w:rsidR="00AF123D" w:rsidRPr="00AF123D" w:rsidRDefault="00AF123D" w:rsidP="009A0B7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23D">
              <w:rPr>
                <w:rFonts w:ascii="Times New Roman" w:hAnsi="Times New Roman" w:cs="Times New Roman"/>
                <w:sz w:val="24"/>
                <w:szCs w:val="24"/>
              </w:rPr>
              <w:t>Understanding the barriers for people with substance misuse issues</w:t>
            </w:r>
          </w:p>
        </w:tc>
      </w:tr>
      <w:tr w:rsidR="009A0B7C" w14:paraId="7AD291A3" w14:textId="77777777" w:rsidTr="00846996">
        <w:tc>
          <w:tcPr>
            <w:tcW w:w="4673" w:type="dxa"/>
          </w:tcPr>
          <w:p w14:paraId="31240B91" w14:textId="6CF1BF31" w:rsidR="009A0B7C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678" w:type="dxa"/>
          </w:tcPr>
          <w:p w14:paraId="4EDC771E" w14:textId="77777777" w:rsidR="009A0B7C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B7C" w14:paraId="27F33FE5" w14:textId="77777777" w:rsidTr="00846996">
        <w:trPr>
          <w:trHeight w:val="752"/>
        </w:trPr>
        <w:tc>
          <w:tcPr>
            <w:tcW w:w="4673" w:type="dxa"/>
          </w:tcPr>
          <w:p w14:paraId="0429C06F" w14:textId="0BDE61CF" w:rsidR="00146947" w:rsidRPr="00146947" w:rsidRDefault="009A0B7C" w:rsidP="0014694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be required to obtain a Protection of Vulnerable Groups Scheme Record Disclosur</w:t>
            </w:r>
            <w:r w:rsidR="001469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78" w:type="dxa"/>
          </w:tcPr>
          <w:p w14:paraId="50C81C51" w14:textId="77777777" w:rsidR="009A0B7C" w:rsidRPr="009A0B7C" w:rsidRDefault="009A0B7C" w:rsidP="00F1752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8C9FD4" w14:textId="77777777" w:rsidR="00146947" w:rsidRPr="00DE59F8" w:rsidRDefault="00146947" w:rsidP="00F175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947" w:rsidRPr="00DE5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3A56"/>
    <w:multiLevelType w:val="hybridMultilevel"/>
    <w:tmpl w:val="0F8C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139E1"/>
    <w:rsid w:val="000173F5"/>
    <w:rsid w:val="00031E4D"/>
    <w:rsid w:val="00041F0C"/>
    <w:rsid w:val="00052533"/>
    <w:rsid w:val="0005514F"/>
    <w:rsid w:val="00055B7B"/>
    <w:rsid w:val="00082957"/>
    <w:rsid w:val="000E6259"/>
    <w:rsid w:val="000E7F3F"/>
    <w:rsid w:val="000F0C1F"/>
    <w:rsid w:val="001025AB"/>
    <w:rsid w:val="0012140B"/>
    <w:rsid w:val="001242C7"/>
    <w:rsid w:val="00136039"/>
    <w:rsid w:val="00146947"/>
    <w:rsid w:val="00155AA1"/>
    <w:rsid w:val="00160D96"/>
    <w:rsid w:val="001644F5"/>
    <w:rsid w:val="001721D1"/>
    <w:rsid w:val="001737D0"/>
    <w:rsid w:val="001B165C"/>
    <w:rsid w:val="001C1EEF"/>
    <w:rsid w:val="001E02C3"/>
    <w:rsid w:val="001F1D96"/>
    <w:rsid w:val="001F6D4E"/>
    <w:rsid w:val="002077D9"/>
    <w:rsid w:val="00207F9D"/>
    <w:rsid w:val="00221520"/>
    <w:rsid w:val="002926D0"/>
    <w:rsid w:val="00293206"/>
    <w:rsid w:val="002A759B"/>
    <w:rsid w:val="002C0EF0"/>
    <w:rsid w:val="002D614E"/>
    <w:rsid w:val="00301B1C"/>
    <w:rsid w:val="00313706"/>
    <w:rsid w:val="003142B7"/>
    <w:rsid w:val="00327CD3"/>
    <w:rsid w:val="00342B46"/>
    <w:rsid w:val="003456F7"/>
    <w:rsid w:val="00393817"/>
    <w:rsid w:val="003A1ED3"/>
    <w:rsid w:val="003C6EF6"/>
    <w:rsid w:val="003C788F"/>
    <w:rsid w:val="003E0487"/>
    <w:rsid w:val="003E7CDE"/>
    <w:rsid w:val="004368E1"/>
    <w:rsid w:val="0045761A"/>
    <w:rsid w:val="0049612F"/>
    <w:rsid w:val="004B08FA"/>
    <w:rsid w:val="004D403D"/>
    <w:rsid w:val="004D64CA"/>
    <w:rsid w:val="0050374E"/>
    <w:rsid w:val="00541B37"/>
    <w:rsid w:val="00547ADD"/>
    <w:rsid w:val="0056016E"/>
    <w:rsid w:val="005829FD"/>
    <w:rsid w:val="00585839"/>
    <w:rsid w:val="005B20BD"/>
    <w:rsid w:val="005D61BB"/>
    <w:rsid w:val="0061559E"/>
    <w:rsid w:val="0063060F"/>
    <w:rsid w:val="00634B8B"/>
    <w:rsid w:val="00637C1A"/>
    <w:rsid w:val="00641ED6"/>
    <w:rsid w:val="0064570F"/>
    <w:rsid w:val="006713C8"/>
    <w:rsid w:val="006766A6"/>
    <w:rsid w:val="00683331"/>
    <w:rsid w:val="006A6709"/>
    <w:rsid w:val="006A7664"/>
    <w:rsid w:val="006B219D"/>
    <w:rsid w:val="006F2AAD"/>
    <w:rsid w:val="00711FFC"/>
    <w:rsid w:val="00714452"/>
    <w:rsid w:val="00720304"/>
    <w:rsid w:val="00745CB4"/>
    <w:rsid w:val="007509E3"/>
    <w:rsid w:val="0076305E"/>
    <w:rsid w:val="007916F4"/>
    <w:rsid w:val="00794AA8"/>
    <w:rsid w:val="007C68CE"/>
    <w:rsid w:val="007D2B18"/>
    <w:rsid w:val="007D7534"/>
    <w:rsid w:val="007D7A11"/>
    <w:rsid w:val="007E14E3"/>
    <w:rsid w:val="008077A0"/>
    <w:rsid w:val="00813354"/>
    <w:rsid w:val="00820AFE"/>
    <w:rsid w:val="008442E6"/>
    <w:rsid w:val="00846996"/>
    <w:rsid w:val="00861BAC"/>
    <w:rsid w:val="00862B88"/>
    <w:rsid w:val="00870643"/>
    <w:rsid w:val="00877EF1"/>
    <w:rsid w:val="00883591"/>
    <w:rsid w:val="0088470F"/>
    <w:rsid w:val="008A71DA"/>
    <w:rsid w:val="008C1B88"/>
    <w:rsid w:val="008C4D3A"/>
    <w:rsid w:val="008C5AAE"/>
    <w:rsid w:val="00910861"/>
    <w:rsid w:val="00917116"/>
    <w:rsid w:val="00917224"/>
    <w:rsid w:val="009202A5"/>
    <w:rsid w:val="009245F6"/>
    <w:rsid w:val="009248AE"/>
    <w:rsid w:val="00963669"/>
    <w:rsid w:val="00972161"/>
    <w:rsid w:val="0098778E"/>
    <w:rsid w:val="0099643B"/>
    <w:rsid w:val="009A0B7C"/>
    <w:rsid w:val="009B1897"/>
    <w:rsid w:val="009D2FA5"/>
    <w:rsid w:val="009D6A28"/>
    <w:rsid w:val="009E3051"/>
    <w:rsid w:val="009E729C"/>
    <w:rsid w:val="009F5A73"/>
    <w:rsid w:val="009F64B0"/>
    <w:rsid w:val="009F7B8F"/>
    <w:rsid w:val="00A04FCE"/>
    <w:rsid w:val="00A365FA"/>
    <w:rsid w:val="00A550EC"/>
    <w:rsid w:val="00A5724E"/>
    <w:rsid w:val="00A63C16"/>
    <w:rsid w:val="00A97D3F"/>
    <w:rsid w:val="00AA0563"/>
    <w:rsid w:val="00AA24EF"/>
    <w:rsid w:val="00AA72B8"/>
    <w:rsid w:val="00AF123D"/>
    <w:rsid w:val="00AF7097"/>
    <w:rsid w:val="00B07241"/>
    <w:rsid w:val="00B11823"/>
    <w:rsid w:val="00B1560A"/>
    <w:rsid w:val="00B2555F"/>
    <w:rsid w:val="00B45131"/>
    <w:rsid w:val="00B62B34"/>
    <w:rsid w:val="00B70E98"/>
    <w:rsid w:val="00B92AA3"/>
    <w:rsid w:val="00B93A40"/>
    <w:rsid w:val="00BA4D30"/>
    <w:rsid w:val="00BA5D49"/>
    <w:rsid w:val="00BD0ABB"/>
    <w:rsid w:val="00BD4F29"/>
    <w:rsid w:val="00BD6B6C"/>
    <w:rsid w:val="00BF2218"/>
    <w:rsid w:val="00BF316C"/>
    <w:rsid w:val="00C209C3"/>
    <w:rsid w:val="00C22F32"/>
    <w:rsid w:val="00C32AE9"/>
    <w:rsid w:val="00C41C24"/>
    <w:rsid w:val="00C5017C"/>
    <w:rsid w:val="00C52524"/>
    <w:rsid w:val="00C52D69"/>
    <w:rsid w:val="00C571EC"/>
    <w:rsid w:val="00C621F8"/>
    <w:rsid w:val="00CF4AB4"/>
    <w:rsid w:val="00D05546"/>
    <w:rsid w:val="00D23366"/>
    <w:rsid w:val="00D50F3F"/>
    <w:rsid w:val="00D5732C"/>
    <w:rsid w:val="00D7340F"/>
    <w:rsid w:val="00D87423"/>
    <w:rsid w:val="00DB4BC2"/>
    <w:rsid w:val="00DC2C66"/>
    <w:rsid w:val="00DD6B88"/>
    <w:rsid w:val="00DE59F8"/>
    <w:rsid w:val="00DF0F8C"/>
    <w:rsid w:val="00E14A53"/>
    <w:rsid w:val="00E26A4F"/>
    <w:rsid w:val="00E44667"/>
    <w:rsid w:val="00E52BE1"/>
    <w:rsid w:val="00E62EF0"/>
    <w:rsid w:val="00E73040"/>
    <w:rsid w:val="00EC0052"/>
    <w:rsid w:val="00EC62EA"/>
    <w:rsid w:val="00ED63F4"/>
    <w:rsid w:val="00EF5103"/>
    <w:rsid w:val="00F17525"/>
    <w:rsid w:val="00F63868"/>
    <w:rsid w:val="00F64293"/>
    <w:rsid w:val="00F830AA"/>
    <w:rsid w:val="00F96138"/>
    <w:rsid w:val="00FA1474"/>
    <w:rsid w:val="00FB13B6"/>
    <w:rsid w:val="00FC23C4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4631FE87-C76A-4161-A4B1-58FC2FE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Lorena McLaughlin</cp:lastModifiedBy>
  <cp:revision>29</cp:revision>
  <dcterms:created xsi:type="dcterms:W3CDTF">2021-08-25T15:56:00Z</dcterms:created>
  <dcterms:modified xsi:type="dcterms:W3CDTF">2021-08-26T11:54:00Z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