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3EF0" w14:textId="77777777" w:rsidR="008E6C3D" w:rsidRDefault="00275AB5" w:rsidP="00C2777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46A3F99" wp14:editId="246A3F9A">
            <wp:simplePos x="0" y="0"/>
            <wp:positionH relativeFrom="column">
              <wp:posOffset>5608320</wp:posOffset>
            </wp:positionH>
            <wp:positionV relativeFrom="paragraph">
              <wp:posOffset>-478155</wp:posOffset>
            </wp:positionV>
            <wp:extent cx="1178560" cy="567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A3EF1" w14:textId="77777777" w:rsidR="00425DA7" w:rsidRPr="00A84670" w:rsidRDefault="004F7674" w:rsidP="008E6C3D">
      <w:pPr>
        <w:jc w:val="center"/>
        <w:rPr>
          <w:b/>
          <w:color w:val="0D0346"/>
          <w:sz w:val="28"/>
          <w:szCs w:val="28"/>
        </w:rPr>
      </w:pPr>
      <w:r>
        <w:rPr>
          <w:b/>
          <w:color w:val="0D0346"/>
          <w:sz w:val="28"/>
          <w:szCs w:val="28"/>
        </w:rPr>
        <w:t>CashBack Senior Development Work</w:t>
      </w:r>
      <w:r w:rsidR="00694E5D" w:rsidRPr="00A84670">
        <w:rPr>
          <w:b/>
          <w:color w:val="0D0346"/>
          <w:sz w:val="28"/>
          <w:szCs w:val="28"/>
        </w:rPr>
        <w:t xml:space="preserve"> (Ref:</w:t>
      </w:r>
      <w:r>
        <w:rPr>
          <w:b/>
          <w:color w:val="0D0346"/>
          <w:sz w:val="28"/>
          <w:szCs w:val="28"/>
        </w:rPr>
        <w:t>CSDW</w:t>
      </w:r>
      <w:r w:rsidR="00DE4ACD">
        <w:rPr>
          <w:b/>
          <w:color w:val="0D0346"/>
          <w:sz w:val="28"/>
          <w:szCs w:val="28"/>
        </w:rPr>
        <w:t>/</w:t>
      </w:r>
      <w:r w:rsidR="004507A8" w:rsidRPr="00A84670">
        <w:rPr>
          <w:b/>
          <w:color w:val="0D0346"/>
          <w:sz w:val="28"/>
          <w:szCs w:val="28"/>
        </w:rPr>
        <w:t>21</w:t>
      </w:r>
      <w:r w:rsidR="001233B0" w:rsidRPr="00A84670">
        <w:rPr>
          <w:b/>
          <w:color w:val="0D0346"/>
          <w:sz w:val="28"/>
          <w:szCs w:val="28"/>
        </w:rPr>
        <w:t>)</w:t>
      </w:r>
    </w:p>
    <w:p w14:paraId="246A3EF2" w14:textId="77777777" w:rsidR="008E6C3D" w:rsidRDefault="001233B0" w:rsidP="008E6C3D">
      <w:pPr>
        <w:jc w:val="center"/>
        <w:rPr>
          <w:b/>
          <w:color w:val="0D0346"/>
          <w:sz w:val="28"/>
          <w:szCs w:val="28"/>
        </w:rPr>
      </w:pPr>
      <w:r w:rsidRPr="00A84670">
        <w:rPr>
          <w:b/>
          <w:color w:val="0D0346"/>
          <w:sz w:val="28"/>
          <w:szCs w:val="28"/>
        </w:rPr>
        <w:t xml:space="preserve"> </w:t>
      </w:r>
      <w:r w:rsidR="008E6C3D" w:rsidRPr="00A84670">
        <w:rPr>
          <w:b/>
          <w:color w:val="0D0346"/>
          <w:sz w:val="28"/>
          <w:szCs w:val="28"/>
        </w:rPr>
        <w:t>Person Specification</w:t>
      </w:r>
    </w:p>
    <w:p w14:paraId="246A3EF3" w14:textId="77777777" w:rsidR="001233B0" w:rsidRPr="007E57FD" w:rsidRDefault="001233B0" w:rsidP="003663F6">
      <w:pPr>
        <w:rPr>
          <w:b/>
          <w:sz w:val="18"/>
          <w:szCs w:val="18"/>
        </w:rPr>
      </w:pPr>
    </w:p>
    <w:tbl>
      <w:tblPr>
        <w:tblW w:w="9781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  <w:gridCol w:w="1276"/>
      </w:tblGrid>
      <w:tr w:rsidR="000D6A07" w:rsidRPr="0055362D" w14:paraId="246A3EF7" w14:textId="77777777" w:rsidTr="00A84670">
        <w:trPr>
          <w:trHeight w:hRule="exact" w:val="567"/>
        </w:trPr>
        <w:tc>
          <w:tcPr>
            <w:tcW w:w="7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EF4" w14:textId="77777777" w:rsidR="000D6A07" w:rsidRPr="0055362D" w:rsidRDefault="00BB779F" w:rsidP="00BB779F">
            <w:pPr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</w:pPr>
            <w:r w:rsidRPr="0055362D"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  <w:t xml:space="preserve">1.   </w:t>
            </w:r>
            <w:r w:rsidR="000D6A07" w:rsidRPr="0055362D"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  <w:t>Educational/Professional Qualification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EF5" w14:textId="77777777" w:rsidR="000D6A07" w:rsidRPr="0055362D" w:rsidRDefault="000D6A07" w:rsidP="00BB779F">
            <w:pPr>
              <w:jc w:val="center"/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</w:pPr>
            <w:r w:rsidRPr="0055362D"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EF6" w14:textId="77777777" w:rsidR="000D6A07" w:rsidRPr="0055362D" w:rsidRDefault="000D6A07" w:rsidP="00BB779F">
            <w:pPr>
              <w:jc w:val="center"/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</w:pPr>
            <w:r w:rsidRPr="0055362D">
              <w:rPr>
                <w:rFonts w:ascii="Open Sans" w:hAnsi="Open Sans" w:cs="Open Sans"/>
                <w:b/>
                <w:color w:val="0D0346"/>
                <w:sz w:val="22"/>
                <w:szCs w:val="22"/>
              </w:rPr>
              <w:t>Desirable</w:t>
            </w:r>
          </w:p>
        </w:tc>
      </w:tr>
      <w:tr w:rsidR="000D6A07" w:rsidRPr="00A84670" w14:paraId="246A3EFB" w14:textId="77777777" w:rsidTr="00A84670">
        <w:trPr>
          <w:trHeight w:val="340"/>
        </w:trPr>
        <w:tc>
          <w:tcPr>
            <w:tcW w:w="723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8" w14:textId="77777777" w:rsidR="000D6A07" w:rsidRPr="004F7674" w:rsidRDefault="006811F3" w:rsidP="00381B62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 xml:space="preserve">Qualified </w:t>
            </w:r>
            <w:r w:rsidR="00F473A1" w:rsidRPr="004F7674">
              <w:rPr>
                <w:rFonts w:cs="Arial"/>
                <w:sz w:val="18"/>
                <w:szCs w:val="18"/>
              </w:rPr>
              <w:t>Degree or equivalent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9" w14:textId="77777777" w:rsidR="000D6A07" w:rsidRPr="004F7674" w:rsidRDefault="006811F3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A" w14:textId="77777777" w:rsidR="000D6A07" w:rsidRPr="004F7674" w:rsidRDefault="000D6A07" w:rsidP="00BB779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7589" w:rsidRPr="00A84670" w14:paraId="246A3EFF" w14:textId="77777777" w:rsidTr="00A84670">
        <w:trPr>
          <w:trHeight w:val="340"/>
        </w:trPr>
        <w:tc>
          <w:tcPr>
            <w:tcW w:w="723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C" w14:textId="77777777" w:rsidR="00567589" w:rsidRPr="004F7674" w:rsidRDefault="000E43B9" w:rsidP="00BB779F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Relevant professional qualification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D" w14:textId="77777777" w:rsidR="00567589" w:rsidRPr="004F7674" w:rsidRDefault="00567589" w:rsidP="00BB779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EFE" w14:textId="77777777" w:rsidR="00567589" w:rsidRPr="004F7674" w:rsidRDefault="000E43B9" w:rsidP="00BB779F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BB779F" w:rsidRPr="00A84670" w14:paraId="246A3F03" w14:textId="77777777" w:rsidTr="00A84670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0" w14:textId="77777777" w:rsidR="00BB779F" w:rsidRPr="004F7674" w:rsidRDefault="00F473A1" w:rsidP="00BB779F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Leadership/Management/Youth Work/CLD qualification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1" w14:textId="77777777" w:rsidR="00BB779F" w:rsidRPr="004F7674" w:rsidRDefault="00BB779F" w:rsidP="00BB779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2" w14:textId="77777777" w:rsidR="00BB779F" w:rsidRPr="004F7674" w:rsidRDefault="006811F3" w:rsidP="00BB779F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BB779F" w:rsidRPr="0055362D" w14:paraId="246A3F05" w14:textId="77777777" w:rsidTr="00D748F4">
        <w:trPr>
          <w:trHeight w:hRule="exact" w:val="567"/>
        </w:trPr>
        <w:tc>
          <w:tcPr>
            <w:tcW w:w="978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04" w14:textId="77777777" w:rsidR="00BB779F" w:rsidRPr="004F7674" w:rsidRDefault="00BB779F" w:rsidP="00BB779F">
            <w:p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 xml:space="preserve">2.   </w:t>
            </w:r>
            <w:r w:rsidR="003B273C" w:rsidRPr="004F7674">
              <w:rPr>
                <w:rFonts w:cs="Arial"/>
                <w:b/>
                <w:color w:val="0D0346"/>
                <w:sz w:val="18"/>
                <w:szCs w:val="18"/>
              </w:rPr>
              <w:t xml:space="preserve">Career </w:t>
            </w: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>Experience</w:t>
            </w:r>
          </w:p>
        </w:tc>
      </w:tr>
      <w:tr w:rsidR="004F7674" w:rsidRPr="00A84670" w14:paraId="246A3F09" w14:textId="77777777" w:rsidTr="003663F6">
        <w:trPr>
          <w:trHeight w:val="340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6" w14:textId="77777777" w:rsidR="004F7674" w:rsidRPr="004F7674" w:rsidRDefault="004F7674" w:rsidP="004F7674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A minimum of five years professional expe</w:t>
            </w:r>
            <w:r>
              <w:rPr>
                <w:rFonts w:cs="Arial"/>
                <w:sz w:val="18"/>
                <w:szCs w:val="18"/>
              </w:rPr>
              <w:t>rience working in a range of</w:t>
            </w:r>
            <w:r w:rsidRPr="004F7674">
              <w:rPr>
                <w:rFonts w:cs="Arial"/>
                <w:sz w:val="18"/>
                <w:szCs w:val="18"/>
              </w:rPr>
              <w:t xml:space="preserve"> youth and community settings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7" w14:textId="77777777" w:rsidR="004F7674" w:rsidRPr="004F7674" w:rsidRDefault="004F7674" w:rsidP="004F767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A3F08" w14:textId="77777777" w:rsidR="004F7674" w:rsidRPr="004F7674" w:rsidRDefault="004F7674" w:rsidP="004F76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0D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A" w14:textId="77777777" w:rsidR="00D748F4" w:rsidRPr="004F7674" w:rsidRDefault="00D748F4" w:rsidP="00D748F4">
            <w:pPr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supporting and inspiring young people and communities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0B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A3F0C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11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0E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developing and delivering leadership and participation programmes for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0F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10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15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2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Strategic and operational planning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3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D748F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14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19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6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managing youth-led projects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7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18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1D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A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Development and management of evaluation and reporting systems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B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1C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21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E" w14:textId="77777777" w:rsidR="00D748F4" w:rsidRDefault="00DE4ACD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p</w:t>
            </w:r>
            <w:r w:rsidR="00D748F4">
              <w:rPr>
                <w:rFonts w:cs="Arial"/>
                <w:sz w:val="18"/>
                <w:szCs w:val="18"/>
              </w:rPr>
              <w:t>roducing reports for a variety of stakeholders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1F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D748F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20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25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2" w14:textId="77777777" w:rsidR="00D748F4" w:rsidRPr="004F7674" w:rsidRDefault="00DE4ACD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manage</w:t>
            </w:r>
            <w:r w:rsidR="00D748F4" w:rsidRPr="004F7674">
              <w:rPr>
                <w:rFonts w:cs="Arial"/>
                <w:sz w:val="18"/>
                <w:szCs w:val="18"/>
              </w:rPr>
              <w:t xml:space="preserve"> </w:t>
            </w:r>
            <w:r w:rsidR="00D748F4">
              <w:rPr>
                <w:rFonts w:cs="Arial"/>
                <w:sz w:val="18"/>
                <w:szCs w:val="18"/>
              </w:rPr>
              <w:t xml:space="preserve">complex </w:t>
            </w:r>
            <w:r w:rsidR="00D748F4" w:rsidRPr="004F7674">
              <w:rPr>
                <w:rFonts w:cs="Arial"/>
                <w:sz w:val="18"/>
                <w:szCs w:val="18"/>
              </w:rPr>
              <w:t xml:space="preserve">budgets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3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24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29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6" w14:textId="77777777" w:rsidR="00D748F4" w:rsidRPr="004F7674" w:rsidRDefault="00D748F4" w:rsidP="00D748F4">
            <w:pPr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supervising staff and volunteers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7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28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2D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A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building and sustaining partnership</w:t>
            </w:r>
            <w:r>
              <w:rPr>
                <w:rFonts w:cs="Arial"/>
                <w:sz w:val="18"/>
                <w:szCs w:val="18"/>
              </w:rPr>
              <w:t>s</w:t>
            </w:r>
            <w:r w:rsidRPr="004F7674">
              <w:rPr>
                <w:rFonts w:cs="Arial"/>
                <w:sz w:val="18"/>
                <w:szCs w:val="18"/>
              </w:rPr>
              <w:t xml:space="preserve"> with </w:t>
            </w:r>
            <w:r>
              <w:rPr>
                <w:rFonts w:cs="Arial"/>
                <w:sz w:val="18"/>
                <w:szCs w:val="18"/>
              </w:rPr>
              <w:t>stakeholders</w:t>
            </w:r>
            <w:r w:rsidRPr="004F7674">
              <w:rPr>
                <w:rFonts w:cs="Arial"/>
                <w:sz w:val="18"/>
                <w:szCs w:val="18"/>
              </w:rPr>
              <w:t xml:space="preserve"> such as </w:t>
            </w:r>
            <w:r w:rsidR="00DE4ACD">
              <w:rPr>
                <w:rFonts w:cs="Arial"/>
                <w:sz w:val="18"/>
                <w:szCs w:val="18"/>
              </w:rPr>
              <w:t xml:space="preserve">voluntary sector organisations, </w:t>
            </w:r>
            <w:r w:rsidRPr="004F7674">
              <w:rPr>
                <w:rFonts w:cs="Arial"/>
                <w:sz w:val="18"/>
                <w:szCs w:val="18"/>
              </w:rPr>
              <w:t xml:space="preserve">community organisations, </w:t>
            </w:r>
            <w:r>
              <w:rPr>
                <w:rFonts w:cs="Arial"/>
                <w:sz w:val="18"/>
                <w:szCs w:val="18"/>
              </w:rPr>
              <w:t>funders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B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2C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48F4" w:rsidRPr="00A84670" w14:paraId="246A3F31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E" w14:textId="77777777" w:rsidR="00D748F4" w:rsidRPr="004F7674" w:rsidRDefault="00D748F4" w:rsidP="00D748F4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developing relationships with government Ministers, officials and sector leaders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2F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30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D748F4" w:rsidRPr="00A84670" w14:paraId="246A3F35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32" w14:textId="7E3A0C1C" w:rsidR="00D748F4" w:rsidRPr="004F7674" w:rsidRDefault="00D748F4" w:rsidP="00E97A7C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 xml:space="preserve">Experience of developing </w:t>
            </w:r>
            <w:r w:rsidR="009F3DC3">
              <w:rPr>
                <w:rFonts w:cs="Arial"/>
                <w:sz w:val="18"/>
                <w:szCs w:val="18"/>
              </w:rPr>
              <w:t>training for</w:t>
            </w:r>
            <w:bookmarkStart w:id="0" w:name="_GoBack"/>
            <w:bookmarkEnd w:id="0"/>
            <w:r w:rsidRPr="004F7674">
              <w:rPr>
                <w:rFonts w:cs="Arial"/>
                <w:sz w:val="18"/>
                <w:szCs w:val="18"/>
              </w:rPr>
              <w:t xml:space="preserve"> youth workers and volunteers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33" w14:textId="77777777" w:rsidR="00D748F4" w:rsidRPr="004F7674" w:rsidRDefault="00D748F4" w:rsidP="00D748F4">
            <w:p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A3F34" w14:textId="77777777" w:rsidR="00D748F4" w:rsidRPr="004F7674" w:rsidRDefault="00D748F4" w:rsidP="00D748F4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CE2FFD" w:rsidRPr="00A84670" w14:paraId="246A3F39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36" w14:textId="77777777" w:rsidR="00CE2FFD" w:rsidRPr="004F7674" w:rsidRDefault="00CE2FFD" w:rsidP="00CE2FFD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 xml:space="preserve">Track record </w:t>
            </w:r>
            <w:r>
              <w:rPr>
                <w:rFonts w:cs="Arial"/>
                <w:sz w:val="18"/>
                <w:szCs w:val="18"/>
              </w:rPr>
              <w:t>of successful funding proposals and</w:t>
            </w:r>
            <w:r w:rsidRPr="004F7674">
              <w:rPr>
                <w:rFonts w:cs="Arial"/>
                <w:sz w:val="18"/>
                <w:szCs w:val="18"/>
              </w:rPr>
              <w:t xml:space="preserve"> fundraising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3F37" w14:textId="77777777" w:rsidR="00CE2FFD" w:rsidRPr="004F7674" w:rsidRDefault="00CE2FFD" w:rsidP="00CE2FFD">
            <w:p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A3F38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CE2FFD" w:rsidRPr="00A84670" w14:paraId="246A3F3D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3A" w14:textId="77777777" w:rsidR="00CE2FFD" w:rsidRPr="004F7674" w:rsidRDefault="00CE2FFD" w:rsidP="00CE2FFD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Experience of volunteering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3B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A3F3C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CE2FFD" w:rsidRPr="0055362D" w14:paraId="246A3F3F" w14:textId="77777777" w:rsidTr="003663F6">
        <w:trPr>
          <w:trHeight w:hRule="exact" w:val="567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3E" w14:textId="77777777" w:rsidR="00CE2FFD" w:rsidRPr="004F7674" w:rsidRDefault="00CE2FFD" w:rsidP="00CE2FFD">
            <w:pPr>
              <w:rPr>
                <w:rFonts w:cs="Arial"/>
                <w:color w:val="0D0346"/>
                <w:sz w:val="18"/>
                <w:szCs w:val="18"/>
              </w:rPr>
            </w:pP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>3.   Specialist Knowledge</w:t>
            </w:r>
          </w:p>
        </w:tc>
      </w:tr>
      <w:tr w:rsidR="00CE2FFD" w:rsidRPr="00A84670" w14:paraId="246A3F43" w14:textId="77777777" w:rsidTr="003663F6">
        <w:trPr>
          <w:trHeight w:val="340"/>
        </w:trPr>
        <w:tc>
          <w:tcPr>
            <w:tcW w:w="72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40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4F7674">
              <w:rPr>
                <w:rFonts w:cs="Arial"/>
                <w:color w:val="000000"/>
                <w:sz w:val="18"/>
                <w:szCs w:val="18"/>
              </w:rPr>
              <w:t>In-depth knowledge of youth work, youth awards, volunteering or workforce development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1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42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47" w14:textId="77777777" w:rsidTr="003663F6">
        <w:trPr>
          <w:trHeight w:val="340"/>
        </w:trPr>
        <w:tc>
          <w:tcPr>
            <w:tcW w:w="723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4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Appreciation of the issues and challenges of working in areas of multiple deprivation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5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46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4B" w14:textId="77777777" w:rsidTr="00A2692C">
        <w:trPr>
          <w:trHeight w:val="340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8" w14:textId="5FDFACF6" w:rsidR="00CE2FFD" w:rsidRDefault="0097287C" w:rsidP="00CE2FFD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Developing</w:t>
            </w:r>
            <w:r w:rsidR="00CE2FFD">
              <w:rPr>
                <w:color w:val="000000"/>
                <w:sz w:val="18"/>
                <w:szCs w:val="18"/>
              </w:rPr>
              <w:t xml:space="preserve"> new programmes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9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CE2FFD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4A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4F" w14:textId="77777777" w:rsidTr="00A2692C">
        <w:trPr>
          <w:trHeight w:val="340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C" w14:textId="77777777" w:rsidR="00CE2F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Programme monitoring and evaluation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4D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CE2FFD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4E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53" w14:textId="77777777" w:rsidTr="00A2692C">
        <w:trPr>
          <w:trHeight w:val="340"/>
        </w:trPr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50" w14:textId="77777777" w:rsidR="00CE2F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Accrediting young people’s achievement through Youth Awards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51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CE2FFD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52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57" w14:textId="77777777" w:rsidTr="00A2692C">
        <w:trPr>
          <w:trHeight w:val="340"/>
        </w:trPr>
        <w:tc>
          <w:tcPr>
            <w:tcW w:w="72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246A3F54" w14:textId="77777777" w:rsidR="00CE2F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Development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55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CE2FFD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56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5B" w14:textId="77777777" w:rsidTr="00A2692C">
        <w:trPr>
          <w:trHeight w:val="340"/>
        </w:trPr>
        <w:tc>
          <w:tcPr>
            <w:tcW w:w="72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246A3F58" w14:textId="77777777" w:rsidR="00CE2F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Programme design and development in the fields of youth voice, youth participation and youth leadership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59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5A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CE2FFD">
              <w:rPr>
                <w:rFonts w:cs="Arial"/>
                <w:sz w:val="18"/>
                <w:szCs w:val="18"/>
              </w:rPr>
              <w:sym w:font="Marlett" w:char="F061"/>
            </w:r>
          </w:p>
        </w:tc>
      </w:tr>
      <w:tr w:rsidR="00CE2FFD" w:rsidRPr="0055362D" w14:paraId="246A3F5D" w14:textId="77777777" w:rsidTr="00A84670">
        <w:trPr>
          <w:trHeight w:hRule="exact" w:val="567"/>
        </w:trPr>
        <w:tc>
          <w:tcPr>
            <w:tcW w:w="978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5C" w14:textId="77777777" w:rsidR="00CE2FFD" w:rsidRPr="004F7674" w:rsidRDefault="00CE2FFD" w:rsidP="00CE2FFD">
            <w:pPr>
              <w:ind w:left="357" w:hanging="357"/>
              <w:rPr>
                <w:rFonts w:cs="Arial"/>
                <w:b/>
                <w:color w:val="0D0346"/>
                <w:sz w:val="18"/>
                <w:szCs w:val="18"/>
              </w:rPr>
            </w:pP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>4.</w:t>
            </w: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ab/>
              <w:t>Skills/Aptitudes/Potential</w:t>
            </w:r>
          </w:p>
        </w:tc>
      </w:tr>
      <w:tr w:rsidR="00CE2FFD" w:rsidRPr="00A84670" w14:paraId="246A3F61" w14:textId="77777777" w:rsidTr="00CE2FFD">
        <w:trPr>
          <w:trHeight w:val="340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6A3F5E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t xml:space="preserve">Excellent organisational and planning skills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6A3F5F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6A3F60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65" w14:textId="77777777" w:rsidTr="00CE2FFD">
        <w:trPr>
          <w:trHeight w:val="340"/>
        </w:trPr>
        <w:tc>
          <w:tcPr>
            <w:tcW w:w="723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62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to detail in programme development, implementation and reporting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63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64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69" w14:textId="77777777" w:rsidTr="00CE2FFD">
        <w:trPr>
          <w:trHeight w:val="340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6A3F66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time-</w:t>
            </w:r>
            <w:r w:rsidRPr="007E57FD">
              <w:rPr>
                <w:sz w:val="18"/>
                <w:szCs w:val="18"/>
              </w:rPr>
              <w:t>management 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67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6A3F68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6D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A3F6A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t>Excellent communication skills, including oral presentations and written reports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6B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6A3F6C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71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A3F6E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t>An ability to plan and meet targets with minimum supervision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6F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6A3F70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75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A3F72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lastRenderedPageBreak/>
              <w:t>Excellent computer skills in working with MS software especially Word and Excel packages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73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74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79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A3F76" w14:textId="77777777" w:rsidR="00CE2FFD" w:rsidRPr="007E57FD" w:rsidRDefault="00CE2FFD" w:rsidP="00CE2FFD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t>A good knowledge of ICT</w:t>
            </w:r>
            <w:r>
              <w:rPr>
                <w:sz w:val="18"/>
                <w:szCs w:val="18"/>
              </w:rPr>
              <w:t xml:space="preserve"> and skills in using on-line communication tools such as Zoom etc.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A3F77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78" w14:textId="77777777" w:rsidR="00CE2FFD" w:rsidRPr="007E57FD" w:rsidRDefault="00CE2FFD" w:rsidP="00CE2FFD">
            <w:pPr>
              <w:jc w:val="center"/>
              <w:rPr>
                <w:sz w:val="18"/>
                <w:szCs w:val="18"/>
              </w:rPr>
            </w:pPr>
          </w:p>
        </w:tc>
      </w:tr>
      <w:tr w:rsidR="00CE2FFD" w:rsidRPr="00A84670" w14:paraId="246A3F7D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A3F7A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The ability to inspire, motivate and challenge people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7B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6A3F7C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81" w14:textId="77777777" w:rsidTr="00CE2FFD">
        <w:trPr>
          <w:trHeight w:val="340"/>
        </w:trPr>
        <w:tc>
          <w:tcPr>
            <w:tcW w:w="723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6A3F7E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7E57FD">
              <w:rPr>
                <w:sz w:val="18"/>
                <w:szCs w:val="18"/>
              </w:rPr>
              <w:t>A “can-do”</w:t>
            </w:r>
            <w:r>
              <w:rPr>
                <w:sz w:val="18"/>
                <w:szCs w:val="18"/>
              </w:rPr>
              <w:t xml:space="preserve"> attitude and </w:t>
            </w:r>
            <w:r w:rsidRPr="007E57FD">
              <w:rPr>
                <w:sz w:val="18"/>
                <w:szCs w:val="18"/>
              </w:rPr>
              <w:t>flexible approach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6A3F7F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6A3F80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85" w14:textId="77777777" w:rsidTr="00CE2FFD">
        <w:trPr>
          <w:trHeight w:val="340"/>
        </w:trPr>
        <w:tc>
          <w:tcPr>
            <w:tcW w:w="72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82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The ability to develop and maintain dynamic and trusting partnerships and relationships with funders, partners and colleagues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83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A3F84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55362D" w14:paraId="246A3F87" w14:textId="77777777" w:rsidTr="00A84670">
        <w:trPr>
          <w:trHeight w:hRule="exact" w:val="567"/>
        </w:trPr>
        <w:tc>
          <w:tcPr>
            <w:tcW w:w="978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86" w14:textId="77777777" w:rsidR="00CE2FFD" w:rsidRPr="004F7674" w:rsidRDefault="00CE2FFD" w:rsidP="00CE2FFD">
            <w:p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b/>
                <w:color w:val="0D0346"/>
                <w:sz w:val="18"/>
                <w:szCs w:val="18"/>
              </w:rPr>
              <w:t>5.   Personal Circumstances</w:t>
            </w:r>
          </w:p>
        </w:tc>
      </w:tr>
      <w:tr w:rsidR="00CE2FFD" w:rsidRPr="00A84670" w14:paraId="246A3F93" w14:textId="77777777" w:rsidTr="00A84670">
        <w:trPr>
          <w:trHeight w:val="340"/>
        </w:trPr>
        <w:tc>
          <w:tcPr>
            <w:tcW w:w="723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46A3F90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Willing and able to work evenings, weekends (when required)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91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A3F92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E2FFD" w:rsidRPr="00A84670" w14:paraId="246A3F97" w14:textId="77777777" w:rsidTr="00A84670">
        <w:trPr>
          <w:trHeight w:val="340"/>
        </w:trPr>
        <w:tc>
          <w:tcPr>
            <w:tcW w:w="7230" w:type="dxa"/>
            <w:tcBorders>
              <w:right w:val="single" w:sz="18" w:space="0" w:color="auto"/>
            </w:tcBorders>
            <w:vAlign w:val="center"/>
          </w:tcPr>
          <w:p w14:paraId="246A3F94" w14:textId="77777777" w:rsidR="00CE2FFD" w:rsidRPr="004F7674" w:rsidRDefault="00CE2FFD" w:rsidP="00CE2FFD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t>Willing and able to travel, including overnight stays away from home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A3F95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  <w:r w:rsidRPr="004F7674">
              <w:rPr>
                <w:rFonts w:cs="Arial"/>
                <w:sz w:val="18"/>
                <w:szCs w:val="18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A3F96" w14:textId="77777777" w:rsidR="00CE2FFD" w:rsidRPr="004F7674" w:rsidRDefault="00CE2FFD" w:rsidP="00CE2F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46A3F98" w14:textId="77777777" w:rsidR="002928CD" w:rsidRDefault="002928CD" w:rsidP="008E6C3D">
      <w:pPr>
        <w:pStyle w:val="Header"/>
        <w:tabs>
          <w:tab w:val="clear" w:pos="4153"/>
          <w:tab w:val="clear" w:pos="8306"/>
        </w:tabs>
      </w:pPr>
    </w:p>
    <w:sectPr w:rsidR="002928CD" w:rsidSect="00FC147F">
      <w:footerReference w:type="default" r:id="rId11"/>
      <w:pgSz w:w="11906" w:h="16838"/>
      <w:pgMar w:top="1134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A3F9D" w14:textId="77777777" w:rsidR="000C66DE" w:rsidRDefault="000C66DE" w:rsidP="002928CD">
      <w:r>
        <w:separator/>
      </w:r>
    </w:p>
  </w:endnote>
  <w:endnote w:type="continuationSeparator" w:id="0">
    <w:p w14:paraId="246A3F9E" w14:textId="77777777" w:rsidR="000C66DE" w:rsidRDefault="000C66DE" w:rsidP="002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A3F9F" w14:textId="77777777" w:rsidR="005025EA" w:rsidRDefault="005025EA" w:rsidP="00C277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3F9B" w14:textId="77777777" w:rsidR="000C66DE" w:rsidRDefault="000C66DE" w:rsidP="002928CD">
      <w:r>
        <w:separator/>
      </w:r>
    </w:p>
  </w:footnote>
  <w:footnote w:type="continuationSeparator" w:id="0">
    <w:p w14:paraId="246A3F9C" w14:textId="77777777" w:rsidR="000C66DE" w:rsidRDefault="000C66DE" w:rsidP="0029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A24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914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336289"/>
    <w:multiLevelType w:val="hybridMultilevel"/>
    <w:tmpl w:val="EA52D88A"/>
    <w:lvl w:ilvl="0" w:tplc="31829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201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A145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8803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AF15EA9"/>
    <w:multiLevelType w:val="hybridMultilevel"/>
    <w:tmpl w:val="E5A22218"/>
    <w:lvl w:ilvl="0" w:tplc="2F30AD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8"/>
    <w:rsid w:val="00015F57"/>
    <w:rsid w:val="00042D64"/>
    <w:rsid w:val="00087994"/>
    <w:rsid w:val="000C66DE"/>
    <w:rsid w:val="000D6A07"/>
    <w:rsid w:val="000E0F18"/>
    <w:rsid w:val="000E43B9"/>
    <w:rsid w:val="000F4F42"/>
    <w:rsid w:val="00122950"/>
    <w:rsid w:val="001233B0"/>
    <w:rsid w:val="001479EF"/>
    <w:rsid w:val="00162222"/>
    <w:rsid w:val="001A2171"/>
    <w:rsid w:val="00212923"/>
    <w:rsid w:val="00245D97"/>
    <w:rsid w:val="0026577F"/>
    <w:rsid w:val="00275AB5"/>
    <w:rsid w:val="002928CD"/>
    <w:rsid w:val="002A30DA"/>
    <w:rsid w:val="002D4C1B"/>
    <w:rsid w:val="002F5D17"/>
    <w:rsid w:val="002F6983"/>
    <w:rsid w:val="00302199"/>
    <w:rsid w:val="003663F6"/>
    <w:rsid w:val="00381B62"/>
    <w:rsid w:val="003B09F7"/>
    <w:rsid w:val="003B273C"/>
    <w:rsid w:val="003E2EF2"/>
    <w:rsid w:val="004142FA"/>
    <w:rsid w:val="00425DA7"/>
    <w:rsid w:val="004507A8"/>
    <w:rsid w:val="00473BD9"/>
    <w:rsid w:val="004D3372"/>
    <w:rsid w:val="004F7674"/>
    <w:rsid w:val="005025EA"/>
    <w:rsid w:val="00524974"/>
    <w:rsid w:val="0055362D"/>
    <w:rsid w:val="00567589"/>
    <w:rsid w:val="005755FF"/>
    <w:rsid w:val="00582D67"/>
    <w:rsid w:val="005D2BB0"/>
    <w:rsid w:val="005D740E"/>
    <w:rsid w:val="005E5F05"/>
    <w:rsid w:val="006109DB"/>
    <w:rsid w:val="00633689"/>
    <w:rsid w:val="006811F3"/>
    <w:rsid w:val="00694E5D"/>
    <w:rsid w:val="006B57F0"/>
    <w:rsid w:val="00712317"/>
    <w:rsid w:val="00781631"/>
    <w:rsid w:val="007C5FEE"/>
    <w:rsid w:val="007E57FD"/>
    <w:rsid w:val="007E5D26"/>
    <w:rsid w:val="00824C35"/>
    <w:rsid w:val="008409A5"/>
    <w:rsid w:val="00864121"/>
    <w:rsid w:val="008745A6"/>
    <w:rsid w:val="00887BB6"/>
    <w:rsid w:val="008E6C3D"/>
    <w:rsid w:val="00917CDE"/>
    <w:rsid w:val="00920EEA"/>
    <w:rsid w:val="00930F2E"/>
    <w:rsid w:val="0097287C"/>
    <w:rsid w:val="009B5F39"/>
    <w:rsid w:val="009E25F8"/>
    <w:rsid w:val="009F3DC3"/>
    <w:rsid w:val="00A2692C"/>
    <w:rsid w:val="00A27C86"/>
    <w:rsid w:val="00A45756"/>
    <w:rsid w:val="00A631DD"/>
    <w:rsid w:val="00A84670"/>
    <w:rsid w:val="00A8574E"/>
    <w:rsid w:val="00A86058"/>
    <w:rsid w:val="00A908A5"/>
    <w:rsid w:val="00AB215A"/>
    <w:rsid w:val="00B47406"/>
    <w:rsid w:val="00BB779F"/>
    <w:rsid w:val="00C27778"/>
    <w:rsid w:val="00C4375F"/>
    <w:rsid w:val="00C530ED"/>
    <w:rsid w:val="00C648A3"/>
    <w:rsid w:val="00C84242"/>
    <w:rsid w:val="00C86822"/>
    <w:rsid w:val="00CD2C4E"/>
    <w:rsid w:val="00CE269D"/>
    <w:rsid w:val="00CE2FFD"/>
    <w:rsid w:val="00CE6B2F"/>
    <w:rsid w:val="00D12CD6"/>
    <w:rsid w:val="00D165F8"/>
    <w:rsid w:val="00D339E5"/>
    <w:rsid w:val="00D41084"/>
    <w:rsid w:val="00D5280E"/>
    <w:rsid w:val="00D748F4"/>
    <w:rsid w:val="00DE4ACD"/>
    <w:rsid w:val="00DF0330"/>
    <w:rsid w:val="00DF5666"/>
    <w:rsid w:val="00E01249"/>
    <w:rsid w:val="00E0345C"/>
    <w:rsid w:val="00E27F12"/>
    <w:rsid w:val="00E76153"/>
    <w:rsid w:val="00E83761"/>
    <w:rsid w:val="00E92BE3"/>
    <w:rsid w:val="00E97A7C"/>
    <w:rsid w:val="00EA51E9"/>
    <w:rsid w:val="00EC4CDB"/>
    <w:rsid w:val="00EC73DB"/>
    <w:rsid w:val="00EE4C16"/>
    <w:rsid w:val="00EE644A"/>
    <w:rsid w:val="00EE71E1"/>
    <w:rsid w:val="00F11CEC"/>
    <w:rsid w:val="00F473A1"/>
    <w:rsid w:val="00FB710D"/>
    <w:rsid w:val="00FC147F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46A3EF0"/>
  <w15:chartTrackingRefBased/>
  <w15:docId w15:val="{16F21A67-AC0F-4AF4-992C-89F64EB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</w:pPr>
    <w:rPr>
      <w:b/>
      <w:sz w:val="28"/>
    </w:rPr>
  </w:style>
  <w:style w:type="character" w:customStyle="1" w:styleId="HeaderChar">
    <w:name w:val="Header Char"/>
    <w:link w:val="Header"/>
    <w:uiPriority w:val="99"/>
    <w:rsid w:val="00042D64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042D6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2D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F10374651E4AAD33F070159ECB0E" ma:contentTypeVersion="12" ma:contentTypeDescription="Create a new document." ma:contentTypeScope="" ma:versionID="fc1b74a391b6f33b0964bcc9a957f79b">
  <xsd:schema xmlns:xsd="http://www.w3.org/2001/XMLSchema" xmlns:xs="http://www.w3.org/2001/XMLSchema" xmlns:p="http://schemas.microsoft.com/office/2006/metadata/properties" xmlns:ns2="970e7a9b-de5e-4e9e-8420-99220c40e270" xmlns:ns3="e1bed432-d914-48ec-b9a6-2b8ba58b499d" targetNamespace="http://schemas.microsoft.com/office/2006/metadata/properties" ma:root="true" ma:fieldsID="a70d470508d3f72d172a7ffe374adf7c" ns2:_="" ns3:_="">
    <xsd:import namespace="970e7a9b-de5e-4e9e-8420-99220c40e270"/>
    <xsd:import namespace="e1bed432-d914-48ec-b9a6-2b8ba58b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a9b-de5e-4e9e-8420-99220c40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d432-d914-48ec-b9a6-2b8ba58b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1C5D7-D783-4907-949D-8F0118BC4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C3A49-D6B2-4254-9E52-7C833D8B27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7A802B-03B4-44B7-BA19-C0EC63A3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7a9b-de5e-4e9e-8420-99220c40e270"/>
    <ds:schemaRef ds:uri="e1bed432-d914-48ec-b9a6-2b8ba58b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Youth Club Scotland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Alexey</dc:creator>
  <cp:keywords/>
  <cp:lastModifiedBy>Jo MacDonald</cp:lastModifiedBy>
  <cp:revision>10</cp:revision>
  <cp:lastPrinted>2021-08-31T23:36:00Z</cp:lastPrinted>
  <dcterms:created xsi:type="dcterms:W3CDTF">2021-09-30T09:31:00Z</dcterms:created>
  <dcterms:modified xsi:type="dcterms:W3CDTF">2021-09-30T12:02:00Z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Michele Meehan</vt:lpwstr>
  </property>
  <property fmtid="{D5CDD505-2E9C-101B-9397-08002B2CF9AE}" pid="3" name="ContentTypeId">
    <vt:lpwstr>0x0101007E2E2C2C4C308F41B037B439FF130195</vt:lpwstr>
  </property>
</Properties>
</file>