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70903" w14:textId="77777777" w:rsidR="00376C58" w:rsidRDefault="00CA261D" w:rsidP="0059288B">
      <w:pPr>
        <w:ind w:left="3290" w:hanging="329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14:anchorId="7C92B9EA" wp14:editId="23F349A9">
            <wp:extent cx="2376000" cy="1915200"/>
            <wp:effectExtent l="0" t="0" r="5715" b="889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376000" cy="1915200"/>
                    </a:xfrm>
                    <a:prstGeom prst="rect">
                      <a:avLst/>
                    </a:prstGeom>
                  </pic:spPr>
                </pic:pic>
              </a:graphicData>
            </a:graphic>
          </wp:inline>
        </w:drawing>
      </w:r>
    </w:p>
    <w:p w14:paraId="6DE17B86" w14:textId="77777777" w:rsidR="00376C58" w:rsidRDefault="00376C58">
      <w:pPr>
        <w:rPr>
          <w:rFonts w:ascii="Times New Roman" w:eastAsia="Times New Roman" w:hAnsi="Times New Roman" w:cs="Times New Roman"/>
          <w:sz w:val="20"/>
          <w:szCs w:val="20"/>
        </w:rPr>
      </w:pPr>
    </w:p>
    <w:p w14:paraId="1D098744" w14:textId="77777777" w:rsidR="00100EE4" w:rsidRDefault="00736CC0" w:rsidP="00B95FA0">
      <w:pPr>
        <w:jc w:val="center"/>
        <w:rPr>
          <w:rFonts w:ascii="MrsEavesRoman" w:hAnsi="MrsEavesRoman"/>
          <w:b/>
          <w:sz w:val="48"/>
          <w:szCs w:val="48"/>
        </w:rPr>
      </w:pPr>
      <w:bookmarkStart w:id="0" w:name="HM_PA_1"/>
      <w:bookmarkEnd w:id="0"/>
      <w:r>
        <w:rPr>
          <w:rFonts w:ascii="MrsEavesRoman" w:hAnsi="MrsEavesRoman"/>
          <w:b/>
          <w:sz w:val="48"/>
          <w:szCs w:val="48"/>
        </w:rPr>
        <w:t>Development Officer</w:t>
      </w:r>
      <w:r w:rsidR="00100EE4">
        <w:rPr>
          <w:rFonts w:ascii="MrsEavesRoman" w:hAnsi="MrsEavesRoman"/>
          <w:b/>
          <w:sz w:val="48"/>
          <w:szCs w:val="48"/>
        </w:rPr>
        <w:t xml:space="preserve"> </w:t>
      </w:r>
    </w:p>
    <w:p w14:paraId="4504C01B" w14:textId="56307BC8" w:rsidR="00100EE4" w:rsidRDefault="00100EE4" w:rsidP="00B95FA0">
      <w:pPr>
        <w:jc w:val="center"/>
        <w:rPr>
          <w:rFonts w:ascii="MrsEavesRoman" w:hAnsi="MrsEavesRoman"/>
          <w:b/>
          <w:sz w:val="48"/>
          <w:szCs w:val="48"/>
        </w:rPr>
      </w:pPr>
      <w:r>
        <w:rPr>
          <w:rFonts w:ascii="MrsEavesRoman" w:hAnsi="MrsEavesRoman"/>
          <w:b/>
          <w:sz w:val="48"/>
          <w:szCs w:val="48"/>
        </w:rPr>
        <w:t>(Database</w:t>
      </w:r>
      <w:r w:rsidR="00736CC0">
        <w:rPr>
          <w:rFonts w:ascii="MrsEavesRoman" w:hAnsi="MrsEavesRoman"/>
          <w:b/>
          <w:sz w:val="48"/>
          <w:szCs w:val="48"/>
        </w:rPr>
        <w:t xml:space="preserve"> </w:t>
      </w:r>
      <w:r>
        <w:rPr>
          <w:rFonts w:ascii="MrsEavesRoman" w:hAnsi="MrsEavesRoman"/>
          <w:b/>
          <w:sz w:val="48"/>
          <w:szCs w:val="48"/>
        </w:rPr>
        <w:t>&amp; Fundraising Support)</w:t>
      </w:r>
    </w:p>
    <w:p w14:paraId="7E4CAFCC" w14:textId="641998B8" w:rsidR="00B95FA0" w:rsidRPr="00C74443" w:rsidRDefault="00736CC0" w:rsidP="00B95FA0">
      <w:pPr>
        <w:jc w:val="center"/>
        <w:rPr>
          <w:rFonts w:ascii="MrsEavesRoman" w:hAnsi="MrsEavesRoman"/>
          <w:b/>
          <w:sz w:val="48"/>
          <w:szCs w:val="48"/>
        </w:rPr>
      </w:pPr>
      <w:r>
        <w:rPr>
          <w:rFonts w:ascii="MrsEavesRoman" w:hAnsi="MrsEavesRoman"/>
          <w:b/>
          <w:sz w:val="48"/>
          <w:szCs w:val="48"/>
        </w:rPr>
        <w:t>(Maternity Cover)</w:t>
      </w:r>
    </w:p>
    <w:p w14:paraId="5F012982" w14:textId="77777777" w:rsidR="00376C58" w:rsidRDefault="00376C58">
      <w:pPr>
        <w:rPr>
          <w:rFonts w:ascii="MrsEavesRoman" w:eastAsia="MrsEavesRoman" w:hAnsi="MrsEavesRoman" w:cs="MrsEavesRoman"/>
          <w:sz w:val="20"/>
          <w:szCs w:val="20"/>
        </w:rPr>
      </w:pPr>
    </w:p>
    <w:p w14:paraId="4C60F26F" w14:textId="77777777" w:rsidR="00376C58" w:rsidRDefault="00987EB4" w:rsidP="00100EE4">
      <w:pPr>
        <w:ind w:firstLine="103"/>
        <w:jc w:val="center"/>
        <w:rPr>
          <w:rFonts w:ascii="MrsEavesRoman" w:eastAsia="MrsEavesRoman" w:hAnsi="MrsEavesRoman" w:cs="MrsEavesRoman"/>
          <w:sz w:val="20"/>
          <w:szCs w:val="20"/>
        </w:rPr>
      </w:pPr>
      <w:r>
        <w:rPr>
          <w:rFonts w:ascii="MrsEavesRoman" w:eastAsia="MrsEavesRoman" w:hAnsi="MrsEavesRoman" w:cs="MrsEavesRoman"/>
          <w:noProof/>
          <w:sz w:val="20"/>
          <w:szCs w:val="20"/>
          <w:lang w:val="en-GB" w:eastAsia="en-GB"/>
        </w:rPr>
        <w:drawing>
          <wp:inline distT="0" distB="0" distL="0" distR="0" wp14:anchorId="475D916A" wp14:editId="79073249">
            <wp:extent cx="4429125" cy="2952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ttes Colle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0246" cy="2960309"/>
                    </a:xfrm>
                    <a:prstGeom prst="rect">
                      <a:avLst/>
                    </a:prstGeom>
                  </pic:spPr>
                </pic:pic>
              </a:graphicData>
            </a:graphic>
          </wp:inline>
        </w:drawing>
      </w:r>
    </w:p>
    <w:p w14:paraId="5FA26717" w14:textId="77777777" w:rsidR="0017457D" w:rsidRDefault="0017457D" w:rsidP="00F65922">
      <w:pPr>
        <w:autoSpaceDE w:val="0"/>
        <w:autoSpaceDN w:val="0"/>
        <w:adjustRightInd w:val="0"/>
        <w:rPr>
          <w:rFonts w:ascii="MrsEavesRoman" w:hAnsi="MrsEavesRoman" w:cs="MrsEavesSmallCaps"/>
          <w:color w:val="CD009A"/>
          <w:sz w:val="28"/>
          <w:szCs w:val="28"/>
        </w:rPr>
      </w:pPr>
    </w:p>
    <w:p w14:paraId="4FC68D98" w14:textId="6D82C249" w:rsidR="00F65922" w:rsidRPr="00100EE4" w:rsidRDefault="00F75044" w:rsidP="00F65922">
      <w:pPr>
        <w:autoSpaceDE w:val="0"/>
        <w:autoSpaceDN w:val="0"/>
        <w:adjustRightInd w:val="0"/>
        <w:rPr>
          <w:rFonts w:ascii="MrsEavesRoman" w:hAnsi="MrsEavesRoman" w:cs="MrsEavesSmallCaps"/>
          <w:color w:val="CD009A"/>
          <w:sz w:val="28"/>
          <w:szCs w:val="28"/>
        </w:rPr>
      </w:pPr>
      <w:r w:rsidRPr="00100EE4">
        <w:rPr>
          <w:rFonts w:ascii="MrsEavesRoman" w:hAnsi="MrsEavesRoman" w:cs="MrsEavesSmallCaps"/>
          <w:color w:val="CD009A"/>
          <w:sz w:val="28"/>
          <w:szCs w:val="28"/>
        </w:rPr>
        <w:t>THE ROLE</w:t>
      </w:r>
    </w:p>
    <w:p w14:paraId="67C04A17" w14:textId="75A3BF26" w:rsidR="00736CC0" w:rsidRPr="00100EE4" w:rsidRDefault="005377DE" w:rsidP="005377DE">
      <w:pPr>
        <w:widowControl/>
        <w:contextualSpacing/>
        <w:jc w:val="both"/>
        <w:rPr>
          <w:rFonts w:ascii="MrsEavesRoman" w:hAnsi="MrsEavesRoman" w:cs="Arial"/>
          <w:sz w:val="28"/>
          <w:szCs w:val="28"/>
          <w:shd w:val="clear" w:color="auto" w:fill="FFFFFF"/>
        </w:rPr>
      </w:pPr>
      <w:r w:rsidRPr="00100EE4">
        <w:rPr>
          <w:rFonts w:ascii="MrsEavesRoman" w:hAnsi="MrsEavesRoman" w:cs="Arial"/>
          <w:sz w:val="28"/>
          <w:szCs w:val="28"/>
        </w:rPr>
        <w:t>Fettes College is seeking a professional with experience in database management</w:t>
      </w:r>
      <w:r w:rsidR="007E79DB" w:rsidRPr="00100EE4">
        <w:rPr>
          <w:rFonts w:ascii="MrsEavesRoman" w:hAnsi="MrsEavesRoman" w:cs="Arial"/>
          <w:sz w:val="28"/>
          <w:szCs w:val="28"/>
        </w:rPr>
        <w:t xml:space="preserve"> </w:t>
      </w:r>
      <w:r w:rsidRPr="00100EE4">
        <w:rPr>
          <w:rFonts w:ascii="MrsEavesRoman" w:hAnsi="MrsEavesRoman" w:cs="Arial"/>
          <w:sz w:val="28"/>
          <w:szCs w:val="28"/>
        </w:rPr>
        <w:t xml:space="preserve">to join their busy and friendly Development Team </w:t>
      </w:r>
      <w:r w:rsidR="00B81923" w:rsidRPr="00100EE4">
        <w:rPr>
          <w:rFonts w:ascii="MrsEavesRoman" w:hAnsi="MrsEavesRoman" w:cs="Arial"/>
          <w:sz w:val="28"/>
          <w:szCs w:val="28"/>
        </w:rPr>
        <w:t>on a temporary basis</w:t>
      </w:r>
      <w:r w:rsidR="007E79DB" w:rsidRPr="00100EE4">
        <w:rPr>
          <w:rFonts w:ascii="MrsEavesRoman" w:hAnsi="MrsEavesRoman" w:cs="Arial"/>
          <w:sz w:val="28"/>
          <w:szCs w:val="28"/>
        </w:rPr>
        <w:t>,</w:t>
      </w:r>
      <w:r w:rsidR="00B81923" w:rsidRPr="00100EE4">
        <w:rPr>
          <w:rFonts w:ascii="MrsEavesRoman" w:hAnsi="MrsEavesRoman" w:cs="Arial"/>
          <w:sz w:val="28"/>
          <w:szCs w:val="28"/>
        </w:rPr>
        <w:t xml:space="preserve"> to cover maternity leave in the existing team.  </w:t>
      </w:r>
      <w:r w:rsidR="00B81923" w:rsidRPr="00100EE4">
        <w:rPr>
          <w:rFonts w:ascii="MrsEavesRoman" w:hAnsi="MrsEavesRoman" w:cs="Arial"/>
          <w:sz w:val="28"/>
          <w:szCs w:val="28"/>
          <w:shd w:val="clear" w:color="auto" w:fill="FFFFFF"/>
        </w:rPr>
        <w:t>Reporting to the Director of Development and working alongside three other members of the Development Team</w:t>
      </w:r>
      <w:r w:rsidRPr="00100EE4">
        <w:rPr>
          <w:rFonts w:ascii="MrsEavesRoman" w:hAnsi="MrsEavesRoman" w:cs="Arial"/>
          <w:sz w:val="28"/>
          <w:szCs w:val="28"/>
          <w:shd w:val="clear" w:color="auto" w:fill="FFFFFF"/>
        </w:rPr>
        <w:t>, the successful candidate will hit the ground running to manage the Team’s database, The Raiser’s Edge</w:t>
      </w:r>
      <w:r w:rsidR="007E79DB" w:rsidRPr="00100EE4">
        <w:rPr>
          <w:rFonts w:ascii="MrsEavesRoman" w:hAnsi="MrsEavesRoman" w:cs="Arial"/>
          <w:sz w:val="28"/>
          <w:szCs w:val="28"/>
          <w:shd w:val="clear" w:color="auto" w:fill="FFFFFF"/>
        </w:rPr>
        <w:t xml:space="preserve">.  Applications would be particularly welcome from candidates who have worked in a fundraising environment and who also have some experience of </w:t>
      </w:r>
      <w:r w:rsidR="007E79DB" w:rsidRPr="00100EE4">
        <w:rPr>
          <w:rFonts w:ascii="MrsEavesRoman" w:hAnsi="MrsEavesRoman" w:cs="Arial"/>
          <w:sz w:val="28"/>
          <w:szCs w:val="28"/>
        </w:rPr>
        <w:t>annual giving and stewardship, as the responsibilities of this role include supporting</w:t>
      </w:r>
      <w:r w:rsidR="007E79DB" w:rsidRPr="00100EE4">
        <w:rPr>
          <w:rFonts w:ascii="MrsEavesRoman" w:hAnsi="MrsEavesRoman" w:cs="Arial"/>
          <w:sz w:val="28"/>
          <w:szCs w:val="28"/>
          <w:shd w:val="clear" w:color="auto" w:fill="FFFFFF"/>
        </w:rPr>
        <w:t xml:space="preserve"> the d</w:t>
      </w:r>
      <w:r w:rsidRPr="00100EE4">
        <w:rPr>
          <w:rFonts w:ascii="MrsEavesRoman" w:hAnsi="MrsEavesRoman" w:cs="Arial"/>
          <w:sz w:val="28"/>
          <w:szCs w:val="28"/>
          <w:shd w:val="clear" w:color="auto" w:fill="FFFFFF"/>
        </w:rPr>
        <w:t>eliver</w:t>
      </w:r>
      <w:r w:rsidR="007E79DB" w:rsidRPr="00100EE4">
        <w:rPr>
          <w:rFonts w:ascii="MrsEavesRoman" w:hAnsi="MrsEavesRoman" w:cs="Arial"/>
          <w:sz w:val="28"/>
          <w:szCs w:val="28"/>
          <w:shd w:val="clear" w:color="auto" w:fill="FFFFFF"/>
        </w:rPr>
        <w:t>y of</w:t>
      </w:r>
      <w:r w:rsidRPr="00100EE4">
        <w:rPr>
          <w:rFonts w:ascii="MrsEavesRoman" w:hAnsi="MrsEavesRoman" w:cs="Arial"/>
          <w:sz w:val="28"/>
          <w:szCs w:val="28"/>
          <w:shd w:val="clear" w:color="auto" w:fill="FFFFFF"/>
        </w:rPr>
        <w:t xml:space="preserve"> the Fettes Foundation’s annual appeal and carefully look</w:t>
      </w:r>
      <w:r w:rsidR="007E79DB" w:rsidRPr="00100EE4">
        <w:rPr>
          <w:rFonts w:ascii="MrsEavesRoman" w:hAnsi="MrsEavesRoman" w:cs="Arial"/>
          <w:sz w:val="28"/>
          <w:szCs w:val="28"/>
          <w:shd w:val="clear" w:color="auto" w:fill="FFFFFF"/>
        </w:rPr>
        <w:t>ing</w:t>
      </w:r>
      <w:r w:rsidRPr="00100EE4">
        <w:rPr>
          <w:rFonts w:ascii="MrsEavesRoman" w:hAnsi="MrsEavesRoman" w:cs="Arial"/>
          <w:sz w:val="28"/>
          <w:szCs w:val="28"/>
          <w:shd w:val="clear" w:color="auto" w:fill="FFFFFF"/>
        </w:rPr>
        <w:t xml:space="preserve"> after donors.   </w:t>
      </w:r>
    </w:p>
    <w:p w14:paraId="61B7A402" w14:textId="5D1BCD12" w:rsidR="005377DE" w:rsidRPr="00100EE4" w:rsidRDefault="005377DE" w:rsidP="005377DE">
      <w:pPr>
        <w:widowControl/>
        <w:contextualSpacing/>
        <w:jc w:val="both"/>
        <w:rPr>
          <w:sz w:val="28"/>
          <w:szCs w:val="28"/>
        </w:rPr>
      </w:pPr>
    </w:p>
    <w:p w14:paraId="0E971E68" w14:textId="77777777" w:rsidR="005377DE" w:rsidRPr="00100EE4" w:rsidRDefault="005377DE" w:rsidP="005377DE">
      <w:pPr>
        <w:widowControl/>
        <w:contextualSpacing/>
        <w:jc w:val="both"/>
        <w:rPr>
          <w:sz w:val="28"/>
          <w:szCs w:val="28"/>
        </w:rPr>
      </w:pPr>
    </w:p>
    <w:p w14:paraId="6A3C0A89" w14:textId="77777777" w:rsidR="00736CC0" w:rsidRPr="00100EE4" w:rsidRDefault="00736CC0" w:rsidP="00736CC0">
      <w:pPr>
        <w:autoSpaceDE w:val="0"/>
        <w:autoSpaceDN w:val="0"/>
        <w:adjustRightInd w:val="0"/>
        <w:rPr>
          <w:rFonts w:ascii="MrsEavesRoman" w:hAnsi="MrsEavesRoman" w:cs="MrsEavesSmallCaps"/>
          <w:color w:val="CD009A"/>
          <w:sz w:val="28"/>
          <w:szCs w:val="28"/>
        </w:rPr>
      </w:pPr>
      <w:r w:rsidRPr="00100EE4">
        <w:rPr>
          <w:rFonts w:ascii="MrsEavesRoman" w:hAnsi="MrsEavesRoman" w:cs="MrsEavesSmallCaps"/>
          <w:color w:val="CD009A"/>
          <w:sz w:val="28"/>
          <w:szCs w:val="28"/>
        </w:rPr>
        <w:t>KEY DUTIES AND RESPONSIBILITIES</w:t>
      </w:r>
    </w:p>
    <w:p w14:paraId="1C6D287A" w14:textId="77777777" w:rsidR="00736CC0" w:rsidRPr="00100EE4" w:rsidRDefault="00736CC0" w:rsidP="00736CC0">
      <w:pPr>
        <w:suppressAutoHyphens/>
        <w:ind w:left="360"/>
        <w:jc w:val="both"/>
        <w:rPr>
          <w:rFonts w:ascii="MrsEavesRoman" w:hAnsi="MrsEavesRoman"/>
          <w:sz w:val="28"/>
          <w:szCs w:val="28"/>
        </w:rPr>
      </w:pPr>
    </w:p>
    <w:p w14:paraId="21869BFF" w14:textId="77777777" w:rsidR="003E72EF" w:rsidRPr="00100EE4" w:rsidRDefault="003E72EF" w:rsidP="003E72EF">
      <w:pPr>
        <w:widowControl/>
        <w:numPr>
          <w:ilvl w:val="0"/>
          <w:numId w:val="28"/>
        </w:numPr>
        <w:spacing w:line="252" w:lineRule="auto"/>
        <w:jc w:val="both"/>
        <w:rPr>
          <w:rFonts w:ascii="MrsEavesRoman" w:eastAsia="Times New Roman" w:hAnsi="MrsEavesRoman"/>
          <w:sz w:val="28"/>
          <w:szCs w:val="28"/>
        </w:rPr>
      </w:pPr>
      <w:r w:rsidRPr="00100EE4">
        <w:rPr>
          <w:rFonts w:ascii="MrsEavesRoman" w:eastAsia="Times New Roman" w:hAnsi="MrsEavesRoman"/>
          <w:sz w:val="28"/>
          <w:szCs w:val="28"/>
          <w:lang w:eastAsia="en-GB"/>
        </w:rPr>
        <w:t xml:space="preserve">Managing the Fettes College Development Team database (The Raiser’s Edge). </w:t>
      </w:r>
    </w:p>
    <w:p w14:paraId="441B5596" w14:textId="77777777" w:rsidR="003E72EF" w:rsidRPr="00100EE4" w:rsidRDefault="003E72EF" w:rsidP="003E72EF">
      <w:pPr>
        <w:widowControl/>
        <w:numPr>
          <w:ilvl w:val="0"/>
          <w:numId w:val="28"/>
        </w:numPr>
        <w:spacing w:line="252" w:lineRule="auto"/>
        <w:jc w:val="both"/>
        <w:rPr>
          <w:rFonts w:ascii="MrsEavesRoman" w:eastAsia="Times New Roman" w:hAnsi="MrsEavesRoman"/>
          <w:sz w:val="28"/>
          <w:szCs w:val="28"/>
        </w:rPr>
      </w:pPr>
      <w:r w:rsidRPr="00100EE4">
        <w:rPr>
          <w:rFonts w:ascii="MrsEavesRoman" w:eastAsia="Times New Roman" w:hAnsi="MrsEavesRoman"/>
          <w:sz w:val="28"/>
          <w:szCs w:val="28"/>
          <w:lang w:eastAsia="en-GB"/>
        </w:rPr>
        <w:t xml:space="preserve">Producing data to support Development Team priorities eg mailings, campaigns and events.  </w:t>
      </w:r>
    </w:p>
    <w:p w14:paraId="67AF2E10" w14:textId="77777777" w:rsidR="003E72EF" w:rsidRPr="00100EE4" w:rsidRDefault="003E72EF" w:rsidP="003E72EF">
      <w:pPr>
        <w:widowControl/>
        <w:numPr>
          <w:ilvl w:val="0"/>
          <w:numId w:val="28"/>
        </w:numPr>
        <w:spacing w:line="252" w:lineRule="auto"/>
        <w:jc w:val="both"/>
        <w:rPr>
          <w:rFonts w:ascii="MrsEavesRoman" w:eastAsia="Times New Roman" w:hAnsi="MrsEavesRoman"/>
          <w:sz w:val="28"/>
          <w:szCs w:val="28"/>
        </w:rPr>
      </w:pPr>
      <w:r w:rsidRPr="00100EE4">
        <w:rPr>
          <w:rFonts w:ascii="MrsEavesRoman" w:eastAsia="Times New Roman" w:hAnsi="MrsEavesRoman"/>
          <w:sz w:val="28"/>
          <w:szCs w:val="28"/>
          <w:lang w:eastAsia="en-GB"/>
        </w:rPr>
        <w:t xml:space="preserve">Ensuring GDPR compliance for the Development Team (including the Fettes Foundation and the Old Fettesian Association). </w:t>
      </w:r>
    </w:p>
    <w:p w14:paraId="4686FC18" w14:textId="77777777" w:rsidR="003E72EF" w:rsidRPr="00100EE4" w:rsidRDefault="003E72EF" w:rsidP="003E72EF">
      <w:pPr>
        <w:widowControl/>
        <w:numPr>
          <w:ilvl w:val="0"/>
          <w:numId w:val="28"/>
        </w:numPr>
        <w:spacing w:line="252" w:lineRule="auto"/>
        <w:jc w:val="both"/>
        <w:rPr>
          <w:rFonts w:ascii="MrsEavesRoman" w:eastAsia="Times New Roman" w:hAnsi="MrsEavesRoman"/>
          <w:sz w:val="28"/>
          <w:szCs w:val="28"/>
        </w:rPr>
      </w:pPr>
      <w:r w:rsidRPr="00100EE4">
        <w:rPr>
          <w:rFonts w:ascii="MrsEavesRoman" w:eastAsia="Times New Roman" w:hAnsi="MrsEavesRoman"/>
          <w:sz w:val="28"/>
          <w:szCs w:val="28"/>
          <w:lang w:eastAsia="en-GB"/>
        </w:rPr>
        <w:t xml:space="preserve">Preparing prospect management, activity updates and financial reports, as necessary, for the Director of Development, Senior staff, Foundation Trustees and Governors.  </w:t>
      </w:r>
    </w:p>
    <w:p w14:paraId="00A22AF1" w14:textId="60EF4398" w:rsidR="00736CC0" w:rsidRPr="00100EE4" w:rsidRDefault="007E79DB" w:rsidP="00736CC0">
      <w:pPr>
        <w:pStyle w:val="ListParagraph"/>
        <w:widowControl/>
        <w:numPr>
          <w:ilvl w:val="0"/>
          <w:numId w:val="28"/>
        </w:numPr>
        <w:spacing w:line="252" w:lineRule="auto"/>
        <w:contextualSpacing/>
        <w:rPr>
          <w:rFonts w:ascii="MrsEavesRoman" w:eastAsia="Times New Roman" w:hAnsi="MrsEavesRoman"/>
          <w:sz w:val="28"/>
          <w:szCs w:val="28"/>
        </w:rPr>
      </w:pPr>
      <w:r w:rsidRPr="00100EE4">
        <w:rPr>
          <w:rFonts w:ascii="MrsEavesRoman" w:eastAsia="Times New Roman" w:hAnsi="MrsEavesRoman"/>
          <w:sz w:val="28"/>
          <w:szCs w:val="28"/>
        </w:rPr>
        <w:t>Supporting the d</w:t>
      </w:r>
      <w:r w:rsidR="003E72EF" w:rsidRPr="00100EE4">
        <w:rPr>
          <w:rFonts w:ascii="MrsEavesRoman" w:eastAsia="Times New Roman" w:hAnsi="MrsEavesRoman"/>
          <w:sz w:val="28"/>
          <w:szCs w:val="28"/>
        </w:rPr>
        <w:t>eliver</w:t>
      </w:r>
      <w:r w:rsidRPr="00100EE4">
        <w:rPr>
          <w:rFonts w:ascii="MrsEavesRoman" w:eastAsia="Times New Roman" w:hAnsi="MrsEavesRoman"/>
          <w:sz w:val="28"/>
          <w:szCs w:val="28"/>
        </w:rPr>
        <w:t>y</w:t>
      </w:r>
      <w:r w:rsidR="003E72EF" w:rsidRPr="00100EE4">
        <w:rPr>
          <w:rFonts w:ascii="MrsEavesRoman" w:eastAsia="Times New Roman" w:hAnsi="MrsEavesRoman"/>
          <w:sz w:val="28"/>
          <w:szCs w:val="28"/>
        </w:rPr>
        <w:t xml:space="preserve"> </w:t>
      </w:r>
      <w:r w:rsidR="00100EE4">
        <w:rPr>
          <w:rFonts w:ascii="MrsEavesRoman" w:eastAsia="Times New Roman" w:hAnsi="MrsEavesRoman"/>
          <w:sz w:val="28"/>
          <w:szCs w:val="28"/>
        </w:rPr>
        <w:t xml:space="preserve">of </w:t>
      </w:r>
      <w:r w:rsidR="00736CC0" w:rsidRPr="00100EE4">
        <w:rPr>
          <w:rFonts w:ascii="MrsEavesRoman" w:eastAsia="Times New Roman" w:hAnsi="MrsEavesRoman"/>
          <w:sz w:val="28"/>
          <w:szCs w:val="28"/>
        </w:rPr>
        <w:t>the Fettes Foundation</w:t>
      </w:r>
      <w:r w:rsidR="003E72EF" w:rsidRPr="00100EE4">
        <w:rPr>
          <w:rFonts w:ascii="MrsEavesRoman" w:eastAsia="Times New Roman" w:hAnsi="MrsEavesRoman"/>
          <w:sz w:val="28"/>
          <w:szCs w:val="28"/>
        </w:rPr>
        <w:t>’s</w:t>
      </w:r>
      <w:r w:rsidR="00736CC0" w:rsidRPr="00100EE4">
        <w:rPr>
          <w:rFonts w:ascii="MrsEavesRoman" w:eastAsia="Times New Roman" w:hAnsi="MrsEavesRoman"/>
          <w:sz w:val="28"/>
          <w:szCs w:val="28"/>
        </w:rPr>
        <w:t xml:space="preserve"> </w:t>
      </w:r>
      <w:r w:rsidR="00100EE4">
        <w:rPr>
          <w:rFonts w:ascii="MrsEavesRoman" w:eastAsia="Times New Roman" w:hAnsi="MrsEavesRoman"/>
          <w:sz w:val="28"/>
          <w:szCs w:val="28"/>
        </w:rPr>
        <w:t>annual appeal</w:t>
      </w:r>
      <w:r w:rsidR="00736CC0" w:rsidRPr="00100EE4">
        <w:rPr>
          <w:rFonts w:ascii="MrsEavesRoman" w:eastAsia="Times New Roman" w:hAnsi="MrsEavesRoman"/>
          <w:sz w:val="28"/>
          <w:szCs w:val="28"/>
        </w:rPr>
        <w:t xml:space="preserve"> including direct mail materials, e-mail and web copy and fulfilment materials.</w:t>
      </w:r>
    </w:p>
    <w:p w14:paraId="68562023" w14:textId="6D66D225" w:rsidR="00736CC0" w:rsidRPr="00100EE4" w:rsidRDefault="00736CC0" w:rsidP="00736CC0">
      <w:pPr>
        <w:widowControl/>
        <w:numPr>
          <w:ilvl w:val="0"/>
          <w:numId w:val="28"/>
        </w:numPr>
        <w:spacing w:line="252" w:lineRule="auto"/>
        <w:rPr>
          <w:rFonts w:ascii="MrsEavesRoman" w:eastAsia="Times New Roman" w:hAnsi="MrsEavesRoman"/>
          <w:sz w:val="28"/>
          <w:szCs w:val="28"/>
        </w:rPr>
      </w:pPr>
      <w:r w:rsidRPr="00100EE4">
        <w:rPr>
          <w:rFonts w:ascii="MrsEavesRoman" w:eastAsia="Times New Roman" w:hAnsi="MrsEavesRoman"/>
          <w:sz w:val="28"/>
          <w:szCs w:val="28"/>
        </w:rPr>
        <w:t>Providing a high standard of stewardship and supporter care to Fettes Foundation donors, including effective verbal and written communications</w:t>
      </w:r>
      <w:r w:rsidR="003E72EF" w:rsidRPr="00100EE4">
        <w:rPr>
          <w:rFonts w:ascii="MrsEavesRoman" w:eastAsia="Times New Roman" w:hAnsi="MrsEavesRoman"/>
          <w:sz w:val="28"/>
          <w:szCs w:val="28"/>
        </w:rPr>
        <w:t xml:space="preserve"> and events</w:t>
      </w:r>
      <w:r w:rsidRPr="00100EE4">
        <w:rPr>
          <w:rFonts w:ascii="MrsEavesRoman" w:eastAsia="Times New Roman" w:hAnsi="MrsEavesRoman"/>
          <w:sz w:val="28"/>
          <w:szCs w:val="28"/>
        </w:rPr>
        <w:t>.</w:t>
      </w:r>
    </w:p>
    <w:p w14:paraId="4B1BCE95" w14:textId="77777777" w:rsidR="00736CC0" w:rsidRPr="00100EE4" w:rsidRDefault="00736CC0" w:rsidP="00736CC0">
      <w:pPr>
        <w:widowControl/>
        <w:numPr>
          <w:ilvl w:val="0"/>
          <w:numId w:val="28"/>
        </w:numPr>
        <w:spacing w:line="252" w:lineRule="auto"/>
        <w:rPr>
          <w:rFonts w:ascii="MrsEavesRoman" w:eastAsia="Times New Roman" w:hAnsi="MrsEavesRoman"/>
          <w:sz w:val="28"/>
          <w:szCs w:val="28"/>
        </w:rPr>
      </w:pPr>
      <w:r w:rsidRPr="00100EE4">
        <w:rPr>
          <w:rFonts w:ascii="MrsEavesRoman" w:eastAsia="Times New Roman" w:hAnsi="MrsEavesRoman"/>
          <w:sz w:val="28"/>
          <w:szCs w:val="28"/>
        </w:rPr>
        <w:t>Managing our processes for thanking, renewals and upgrades and on an ongoing basis, ensuring these are the best they can be.</w:t>
      </w:r>
    </w:p>
    <w:p w14:paraId="3039D7F4" w14:textId="77777777" w:rsidR="00736CC0" w:rsidRPr="00100EE4" w:rsidRDefault="00736CC0" w:rsidP="00736CC0">
      <w:pPr>
        <w:pStyle w:val="ListParagraph"/>
        <w:widowControl/>
        <w:numPr>
          <w:ilvl w:val="0"/>
          <w:numId w:val="28"/>
        </w:numPr>
        <w:spacing w:line="252" w:lineRule="auto"/>
        <w:contextualSpacing/>
        <w:rPr>
          <w:rFonts w:ascii="MrsEavesRoman" w:eastAsia="Times New Roman" w:hAnsi="MrsEavesRoman"/>
          <w:sz w:val="28"/>
          <w:szCs w:val="28"/>
        </w:rPr>
      </w:pPr>
      <w:r w:rsidRPr="00100EE4">
        <w:rPr>
          <w:rFonts w:ascii="MrsEavesRoman" w:eastAsia="Times New Roman" w:hAnsi="MrsEavesRoman"/>
          <w:sz w:val="28"/>
          <w:szCs w:val="28"/>
        </w:rPr>
        <w:t>Managing budgets aligned to key responsibilities.</w:t>
      </w:r>
    </w:p>
    <w:p w14:paraId="361E65DC" w14:textId="77777777" w:rsidR="00736CC0" w:rsidRPr="00100EE4" w:rsidRDefault="00736CC0" w:rsidP="00736CC0">
      <w:pPr>
        <w:spacing w:line="252" w:lineRule="auto"/>
        <w:ind w:left="360"/>
        <w:jc w:val="both"/>
        <w:rPr>
          <w:sz w:val="28"/>
          <w:szCs w:val="28"/>
        </w:rPr>
      </w:pPr>
      <w:r w:rsidRPr="00100EE4">
        <w:rPr>
          <w:b/>
          <w:bCs/>
          <w:sz w:val="28"/>
          <w:szCs w:val="28"/>
        </w:rPr>
        <w:t> </w:t>
      </w:r>
    </w:p>
    <w:p w14:paraId="681DE0D9" w14:textId="309C33DD" w:rsidR="003967CC" w:rsidRPr="00100EE4" w:rsidRDefault="00736CC0" w:rsidP="0017457D">
      <w:pPr>
        <w:rPr>
          <w:rFonts w:ascii="MrsEavesRoman" w:hAnsi="MrsEavesRoman" w:cs="MrsEavesSmallCaps"/>
          <w:color w:val="CD009A"/>
          <w:sz w:val="28"/>
          <w:szCs w:val="28"/>
        </w:rPr>
      </w:pPr>
      <w:r w:rsidRPr="00100EE4">
        <w:rPr>
          <w:b/>
          <w:bCs/>
          <w:lang w:eastAsia="en-GB"/>
        </w:rPr>
        <w:t> </w:t>
      </w:r>
      <w:r w:rsidR="003967CC" w:rsidRPr="00100EE4">
        <w:rPr>
          <w:rFonts w:ascii="MrsEavesRoman" w:hAnsi="MrsEavesRoman" w:cs="MrsEavesSmallCaps"/>
          <w:color w:val="CD009A"/>
          <w:sz w:val="28"/>
          <w:szCs w:val="28"/>
        </w:rPr>
        <w:t xml:space="preserve">PERSON SPECIFICATION </w:t>
      </w:r>
    </w:p>
    <w:p w14:paraId="356334D4" w14:textId="39EE8A20" w:rsidR="00E11162" w:rsidRPr="00100EE4" w:rsidRDefault="00E11162" w:rsidP="0017457D">
      <w:pPr>
        <w:rPr>
          <w:rFonts w:ascii="MrsEavesRoman" w:hAnsi="MrsEavesRoman" w:cs="MrsEavesSmallCaps"/>
          <w:color w:val="CD009A"/>
          <w:sz w:val="28"/>
          <w:szCs w:val="28"/>
        </w:rPr>
      </w:pPr>
    </w:p>
    <w:p w14:paraId="0F35B0B0" w14:textId="33EFEDC9" w:rsidR="00E11162" w:rsidRPr="00100EE4" w:rsidRDefault="00E11162" w:rsidP="00D4575E">
      <w:pPr>
        <w:jc w:val="both"/>
        <w:rPr>
          <w:rFonts w:ascii="MrsEavesRoman" w:hAnsi="MrsEavesRoman" w:cs="MrsEavesSmallCaps"/>
          <w:color w:val="CD009A"/>
          <w:sz w:val="28"/>
          <w:szCs w:val="28"/>
        </w:rPr>
      </w:pPr>
      <w:r w:rsidRPr="00100EE4">
        <w:rPr>
          <w:rFonts w:ascii="MrsEavesRoman" w:hAnsi="MrsEavesRoman" w:cs="MrsEavesSmallCaps"/>
          <w:sz w:val="28"/>
          <w:szCs w:val="28"/>
        </w:rPr>
        <w:t xml:space="preserve">The successful applicant will require to </w:t>
      </w:r>
      <w:r w:rsidR="00425AAA" w:rsidRPr="00100EE4">
        <w:rPr>
          <w:rFonts w:ascii="MrsEavesRoman" w:hAnsi="MrsEavesRoman" w:cs="MrsEavesSmallCaps"/>
          <w:sz w:val="28"/>
          <w:szCs w:val="28"/>
        </w:rPr>
        <w:t xml:space="preserve">have </w:t>
      </w:r>
      <w:r w:rsidRPr="00100EE4">
        <w:rPr>
          <w:rFonts w:ascii="MrsEavesRoman" w:hAnsi="MrsEavesRoman" w:cs="MrsEavesSmallCaps"/>
          <w:sz w:val="28"/>
          <w:szCs w:val="28"/>
        </w:rPr>
        <w:t xml:space="preserve">a broad range of knowledge, experience, skills and attributes to ensure </w:t>
      </w:r>
      <w:r w:rsidR="00D4575E" w:rsidRPr="00100EE4">
        <w:rPr>
          <w:rFonts w:ascii="MrsEavesRoman" w:hAnsi="MrsEavesRoman" w:cs="MrsEavesSmallCaps"/>
          <w:sz w:val="28"/>
          <w:szCs w:val="28"/>
        </w:rPr>
        <w:t xml:space="preserve">that </w:t>
      </w:r>
      <w:r w:rsidRPr="00100EE4">
        <w:rPr>
          <w:rFonts w:ascii="MrsEavesRoman" w:hAnsi="MrsEavesRoman" w:cs="MrsEavesSmallCaps"/>
          <w:sz w:val="28"/>
          <w:szCs w:val="28"/>
        </w:rPr>
        <w:t>they make the maximum impact throughout this temporary contract.  The following person specification has been put together to help potential candidates assess their suitability for the role.</w:t>
      </w:r>
    </w:p>
    <w:p w14:paraId="4F188B73" w14:textId="6DB9B8C1" w:rsidR="005D3B56" w:rsidRPr="00100EE4" w:rsidRDefault="005D3B56" w:rsidP="005D3B56"/>
    <w:tbl>
      <w:tblPr>
        <w:tblW w:w="9771" w:type="dxa"/>
        <w:tblCellMar>
          <w:left w:w="0" w:type="dxa"/>
          <w:right w:w="0" w:type="dxa"/>
        </w:tblCellMar>
        <w:tblLook w:val="04A0" w:firstRow="1" w:lastRow="0" w:firstColumn="1" w:lastColumn="0" w:noHBand="0" w:noVBand="1"/>
      </w:tblPr>
      <w:tblGrid>
        <w:gridCol w:w="4917"/>
        <w:gridCol w:w="1265"/>
        <w:gridCol w:w="3589"/>
      </w:tblGrid>
      <w:tr w:rsidR="005D3B56" w:rsidRPr="00100EE4" w14:paraId="0A9804A5" w14:textId="77777777" w:rsidTr="009D7823">
        <w:tc>
          <w:tcPr>
            <w:tcW w:w="4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AA8F85" w14:textId="77777777" w:rsidR="005D3B56" w:rsidRPr="00100EE4" w:rsidRDefault="005D3B56">
            <w:pPr>
              <w:rPr>
                <w:rFonts w:ascii="MrsEavesRoman" w:hAnsi="MrsEavesRoman"/>
                <w:sz w:val="28"/>
                <w:szCs w:val="28"/>
              </w:rPr>
            </w:pPr>
            <w:r w:rsidRPr="00100EE4">
              <w:rPr>
                <w:rFonts w:ascii="MrsEavesRoman" w:hAnsi="MrsEavesRoman"/>
                <w:b/>
                <w:bCs/>
                <w:sz w:val="28"/>
                <w:szCs w:val="28"/>
              </w:rPr>
              <w:t xml:space="preserve">Knowledge and Experience </w:t>
            </w:r>
          </w:p>
        </w:tc>
        <w:tc>
          <w:tcPr>
            <w:tcW w:w="1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50CBDD" w14:textId="77777777" w:rsidR="005D3B56" w:rsidRPr="00100EE4" w:rsidRDefault="005D3B56">
            <w:pPr>
              <w:pStyle w:val="Default"/>
              <w:rPr>
                <w:rFonts w:ascii="MrsEavesRoman" w:hAnsi="MrsEavesRoman"/>
                <w:sz w:val="28"/>
                <w:szCs w:val="28"/>
              </w:rPr>
            </w:pPr>
            <w:r w:rsidRPr="00100EE4">
              <w:rPr>
                <w:rFonts w:ascii="MrsEavesRoman" w:hAnsi="MrsEavesRoman" w:cs="Calibri"/>
                <w:b/>
                <w:bCs/>
                <w:sz w:val="28"/>
                <w:szCs w:val="28"/>
              </w:rPr>
              <w:t xml:space="preserve">Essential or desirable </w:t>
            </w:r>
          </w:p>
        </w:tc>
        <w:tc>
          <w:tcPr>
            <w:tcW w:w="35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A9C284" w14:textId="77777777" w:rsidR="005D3B56" w:rsidRPr="00100EE4" w:rsidRDefault="005D3B56">
            <w:pPr>
              <w:pStyle w:val="Default"/>
              <w:rPr>
                <w:rFonts w:ascii="MrsEavesRoman" w:hAnsi="MrsEavesRoman"/>
                <w:sz w:val="28"/>
                <w:szCs w:val="28"/>
              </w:rPr>
            </w:pPr>
            <w:r w:rsidRPr="00100EE4">
              <w:rPr>
                <w:rFonts w:ascii="MrsEavesRoman" w:hAnsi="MrsEavesRoman" w:cs="Calibri"/>
                <w:b/>
                <w:bCs/>
                <w:sz w:val="28"/>
                <w:szCs w:val="28"/>
              </w:rPr>
              <w:t xml:space="preserve">Evidence assessed by </w:t>
            </w:r>
          </w:p>
        </w:tc>
      </w:tr>
      <w:tr w:rsidR="005D3B56" w:rsidRPr="00100EE4" w14:paraId="459927A3" w14:textId="77777777" w:rsidTr="009D7823">
        <w:tc>
          <w:tcPr>
            <w:tcW w:w="49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2201D8" w14:textId="5EA29774" w:rsidR="005D3B56" w:rsidRPr="00100EE4" w:rsidRDefault="00100EE4" w:rsidP="00100EE4">
            <w:pPr>
              <w:jc w:val="both"/>
              <w:rPr>
                <w:rFonts w:ascii="MrsEavesRoman" w:hAnsi="MrsEavesRoman"/>
                <w:sz w:val="28"/>
                <w:szCs w:val="28"/>
              </w:rPr>
            </w:pPr>
            <w:r w:rsidRPr="00100EE4">
              <w:rPr>
                <w:rFonts w:ascii="MrsEavesRoman" w:hAnsi="MrsEavesRoman"/>
                <w:sz w:val="28"/>
                <w:szCs w:val="28"/>
              </w:rPr>
              <w:t>Extensive knowledge of managing a CRM database</w:t>
            </w:r>
          </w:p>
        </w:tc>
        <w:tc>
          <w:tcPr>
            <w:tcW w:w="1265" w:type="dxa"/>
            <w:tcBorders>
              <w:top w:val="nil"/>
              <w:left w:val="nil"/>
              <w:bottom w:val="single" w:sz="8" w:space="0" w:color="auto"/>
              <w:right w:val="single" w:sz="8" w:space="0" w:color="auto"/>
            </w:tcBorders>
            <w:tcMar>
              <w:top w:w="0" w:type="dxa"/>
              <w:left w:w="108" w:type="dxa"/>
              <w:bottom w:w="0" w:type="dxa"/>
              <w:right w:w="108" w:type="dxa"/>
            </w:tcMar>
            <w:hideMark/>
          </w:tcPr>
          <w:p w14:paraId="6FADBF57" w14:textId="77777777" w:rsidR="005D3B56" w:rsidRPr="00100EE4" w:rsidRDefault="005D3B56">
            <w:pPr>
              <w:rPr>
                <w:rFonts w:ascii="MrsEavesRoman" w:hAnsi="MrsEavesRoman"/>
                <w:sz w:val="28"/>
                <w:szCs w:val="28"/>
              </w:rPr>
            </w:pPr>
            <w:r w:rsidRPr="00100EE4">
              <w:rPr>
                <w:rFonts w:ascii="MrsEavesRoman" w:hAnsi="MrsEavesRoman"/>
                <w:sz w:val="28"/>
                <w:szCs w:val="28"/>
              </w:rPr>
              <w:t>Essential</w:t>
            </w:r>
          </w:p>
        </w:tc>
        <w:tc>
          <w:tcPr>
            <w:tcW w:w="3589" w:type="dxa"/>
            <w:tcBorders>
              <w:top w:val="nil"/>
              <w:left w:val="nil"/>
              <w:bottom w:val="single" w:sz="8" w:space="0" w:color="auto"/>
              <w:right w:val="single" w:sz="8" w:space="0" w:color="auto"/>
            </w:tcBorders>
            <w:tcMar>
              <w:top w:w="0" w:type="dxa"/>
              <w:left w:w="108" w:type="dxa"/>
              <w:bottom w:w="0" w:type="dxa"/>
              <w:right w:w="108" w:type="dxa"/>
            </w:tcMar>
            <w:hideMark/>
          </w:tcPr>
          <w:p w14:paraId="779260D1" w14:textId="77777777" w:rsidR="005D3B56" w:rsidRPr="00100EE4" w:rsidRDefault="005D3B56">
            <w:pPr>
              <w:pStyle w:val="Default"/>
              <w:rPr>
                <w:rFonts w:ascii="MrsEavesRoman" w:hAnsi="MrsEavesRoman"/>
                <w:sz w:val="28"/>
                <w:szCs w:val="28"/>
              </w:rPr>
            </w:pPr>
            <w:r w:rsidRPr="00100EE4">
              <w:rPr>
                <w:rFonts w:ascii="MrsEavesRoman" w:hAnsi="MrsEavesRoman" w:cs="Calibri"/>
                <w:sz w:val="28"/>
                <w:szCs w:val="28"/>
              </w:rPr>
              <w:t xml:space="preserve">Application / Selection Event </w:t>
            </w:r>
          </w:p>
        </w:tc>
      </w:tr>
      <w:tr w:rsidR="00100EE4" w:rsidRPr="00100EE4" w14:paraId="66120588" w14:textId="77777777" w:rsidTr="009D7823">
        <w:tc>
          <w:tcPr>
            <w:tcW w:w="49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A4DC89" w14:textId="3274FEC6" w:rsidR="00100EE4" w:rsidRPr="00100EE4" w:rsidRDefault="00100EE4" w:rsidP="00100EE4">
            <w:pPr>
              <w:jc w:val="both"/>
              <w:rPr>
                <w:rFonts w:ascii="MrsEavesRoman" w:hAnsi="MrsEavesRoman"/>
                <w:sz w:val="28"/>
                <w:szCs w:val="28"/>
              </w:rPr>
            </w:pPr>
            <w:r w:rsidRPr="00100EE4">
              <w:rPr>
                <w:rFonts w:ascii="MrsEavesRoman" w:hAnsi="MrsEavesRoman"/>
                <w:sz w:val="28"/>
                <w:szCs w:val="28"/>
              </w:rPr>
              <w:t xml:space="preserve">Experience of using Raiser’s Edge </w:t>
            </w:r>
          </w:p>
        </w:tc>
        <w:tc>
          <w:tcPr>
            <w:tcW w:w="1265" w:type="dxa"/>
            <w:tcBorders>
              <w:top w:val="nil"/>
              <w:left w:val="nil"/>
              <w:bottom w:val="single" w:sz="8" w:space="0" w:color="auto"/>
              <w:right w:val="single" w:sz="8" w:space="0" w:color="auto"/>
            </w:tcBorders>
            <w:tcMar>
              <w:top w:w="0" w:type="dxa"/>
              <w:left w:w="108" w:type="dxa"/>
              <w:bottom w:w="0" w:type="dxa"/>
              <w:right w:w="108" w:type="dxa"/>
            </w:tcMar>
          </w:tcPr>
          <w:p w14:paraId="58AD3422" w14:textId="7ECE2926" w:rsidR="00100EE4" w:rsidRPr="00100EE4" w:rsidRDefault="00100EE4">
            <w:pPr>
              <w:rPr>
                <w:rFonts w:ascii="MrsEavesRoman" w:hAnsi="MrsEavesRoman"/>
                <w:sz w:val="28"/>
                <w:szCs w:val="28"/>
              </w:rPr>
            </w:pPr>
            <w:r w:rsidRPr="00100EE4">
              <w:rPr>
                <w:rFonts w:ascii="MrsEavesRoman" w:hAnsi="MrsEavesRoman"/>
                <w:sz w:val="28"/>
                <w:szCs w:val="28"/>
              </w:rPr>
              <w:t xml:space="preserve">Desirable </w:t>
            </w:r>
          </w:p>
        </w:tc>
        <w:tc>
          <w:tcPr>
            <w:tcW w:w="3589" w:type="dxa"/>
            <w:tcBorders>
              <w:top w:val="nil"/>
              <w:left w:val="nil"/>
              <w:bottom w:val="single" w:sz="8" w:space="0" w:color="auto"/>
              <w:right w:val="single" w:sz="8" w:space="0" w:color="auto"/>
            </w:tcBorders>
            <w:tcMar>
              <w:top w:w="0" w:type="dxa"/>
              <w:left w:w="108" w:type="dxa"/>
              <w:bottom w:w="0" w:type="dxa"/>
              <w:right w:w="108" w:type="dxa"/>
            </w:tcMar>
          </w:tcPr>
          <w:p w14:paraId="07B5D751" w14:textId="438D8A27" w:rsidR="00100EE4" w:rsidRPr="00100EE4" w:rsidRDefault="00100EE4">
            <w:pPr>
              <w:pStyle w:val="Default"/>
              <w:rPr>
                <w:rFonts w:ascii="MrsEavesRoman" w:hAnsi="MrsEavesRoman" w:cs="Calibri"/>
                <w:sz w:val="28"/>
                <w:szCs w:val="28"/>
              </w:rPr>
            </w:pPr>
            <w:r w:rsidRPr="00100EE4">
              <w:rPr>
                <w:rFonts w:ascii="MrsEavesRoman" w:hAnsi="MrsEavesRoman" w:cs="Calibri"/>
                <w:sz w:val="28"/>
                <w:szCs w:val="28"/>
              </w:rPr>
              <w:t xml:space="preserve">Application/ Selection Event </w:t>
            </w:r>
          </w:p>
        </w:tc>
      </w:tr>
      <w:tr w:rsidR="005D3B56" w:rsidRPr="00100EE4" w14:paraId="65880B2E" w14:textId="77777777" w:rsidTr="009D7823">
        <w:tc>
          <w:tcPr>
            <w:tcW w:w="49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927FD8" w14:textId="56010B3D" w:rsidR="005D3B56" w:rsidRPr="00100EE4" w:rsidRDefault="005D3B56">
            <w:pPr>
              <w:pStyle w:val="Default"/>
              <w:rPr>
                <w:rFonts w:ascii="MrsEavesRoman" w:hAnsi="MrsEavesRoman"/>
                <w:sz w:val="28"/>
                <w:szCs w:val="28"/>
              </w:rPr>
            </w:pPr>
            <w:r w:rsidRPr="00100EE4">
              <w:rPr>
                <w:rFonts w:ascii="MrsEavesRoman" w:hAnsi="MrsEavesRoman" w:cs="Calibri"/>
                <w:sz w:val="28"/>
                <w:szCs w:val="28"/>
              </w:rPr>
              <w:t xml:space="preserve">Relevant and proven experience in a comparable environment </w:t>
            </w:r>
          </w:p>
        </w:tc>
        <w:tc>
          <w:tcPr>
            <w:tcW w:w="1265" w:type="dxa"/>
            <w:tcBorders>
              <w:top w:val="nil"/>
              <w:left w:val="nil"/>
              <w:bottom w:val="single" w:sz="8" w:space="0" w:color="auto"/>
              <w:right w:val="single" w:sz="8" w:space="0" w:color="auto"/>
            </w:tcBorders>
            <w:tcMar>
              <w:top w:w="0" w:type="dxa"/>
              <w:left w:w="108" w:type="dxa"/>
              <w:bottom w:w="0" w:type="dxa"/>
              <w:right w:w="108" w:type="dxa"/>
            </w:tcMar>
            <w:hideMark/>
          </w:tcPr>
          <w:p w14:paraId="523F3CF6" w14:textId="3A971A6E" w:rsidR="005D3B56" w:rsidRPr="00100EE4" w:rsidRDefault="00AE3075">
            <w:pPr>
              <w:rPr>
                <w:rFonts w:ascii="MrsEavesRoman" w:hAnsi="MrsEavesRoman"/>
                <w:sz w:val="28"/>
                <w:szCs w:val="28"/>
              </w:rPr>
            </w:pPr>
            <w:r w:rsidRPr="00100EE4">
              <w:rPr>
                <w:rFonts w:ascii="MrsEavesRoman" w:hAnsi="MrsEavesRoman"/>
                <w:sz w:val="28"/>
                <w:szCs w:val="28"/>
              </w:rPr>
              <w:t>Essential</w:t>
            </w:r>
            <w:r w:rsidR="007E79DB" w:rsidRPr="00100EE4">
              <w:rPr>
                <w:rFonts w:ascii="MrsEavesRoman" w:hAnsi="MrsEavesRoman"/>
                <w:sz w:val="28"/>
                <w:szCs w:val="28"/>
              </w:rPr>
              <w:t xml:space="preserve"> </w:t>
            </w:r>
          </w:p>
        </w:tc>
        <w:tc>
          <w:tcPr>
            <w:tcW w:w="3589" w:type="dxa"/>
            <w:tcBorders>
              <w:top w:val="nil"/>
              <w:left w:val="nil"/>
              <w:bottom w:val="single" w:sz="8" w:space="0" w:color="auto"/>
              <w:right w:val="single" w:sz="8" w:space="0" w:color="auto"/>
            </w:tcBorders>
            <w:tcMar>
              <w:top w:w="0" w:type="dxa"/>
              <w:left w:w="108" w:type="dxa"/>
              <w:bottom w:w="0" w:type="dxa"/>
              <w:right w:w="108" w:type="dxa"/>
            </w:tcMar>
            <w:hideMark/>
          </w:tcPr>
          <w:p w14:paraId="5F128BBF" w14:textId="77777777" w:rsidR="005D3B56" w:rsidRPr="00100EE4" w:rsidRDefault="005D3B56">
            <w:pPr>
              <w:pStyle w:val="Default"/>
              <w:rPr>
                <w:rFonts w:ascii="MrsEavesRoman" w:hAnsi="MrsEavesRoman"/>
                <w:sz w:val="28"/>
                <w:szCs w:val="28"/>
              </w:rPr>
            </w:pPr>
            <w:r w:rsidRPr="00100EE4">
              <w:rPr>
                <w:rFonts w:ascii="MrsEavesRoman" w:hAnsi="MrsEavesRoman" w:cs="Calibri"/>
                <w:sz w:val="28"/>
                <w:szCs w:val="28"/>
              </w:rPr>
              <w:t xml:space="preserve">Application / Selection Event </w:t>
            </w:r>
          </w:p>
        </w:tc>
      </w:tr>
      <w:tr w:rsidR="005D3B56" w:rsidRPr="00100EE4" w14:paraId="5E1719A2" w14:textId="77777777" w:rsidTr="009D7823">
        <w:tc>
          <w:tcPr>
            <w:tcW w:w="49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AC475" w14:textId="77777777" w:rsidR="005D3B56" w:rsidRPr="00100EE4" w:rsidRDefault="005D3B56">
            <w:pPr>
              <w:jc w:val="both"/>
              <w:rPr>
                <w:rFonts w:ascii="MrsEavesRoman" w:hAnsi="MrsEavesRoman"/>
                <w:sz w:val="28"/>
                <w:szCs w:val="28"/>
              </w:rPr>
            </w:pPr>
            <w:r w:rsidRPr="00100EE4">
              <w:rPr>
                <w:rFonts w:ascii="MrsEavesRoman" w:hAnsi="MrsEavesRoman"/>
                <w:sz w:val="28"/>
                <w:szCs w:val="28"/>
              </w:rPr>
              <w:t xml:space="preserve">Well-developed ICT knowledge, including ability to import, export, manipulate and </w:t>
            </w:r>
            <w:r w:rsidRPr="00100EE4">
              <w:rPr>
                <w:rFonts w:ascii="MrsEavesRoman" w:hAnsi="MrsEavesRoman"/>
                <w:sz w:val="28"/>
                <w:szCs w:val="28"/>
              </w:rPr>
              <w:lastRenderedPageBreak/>
              <w:t>present data from a database using Microsoft packages, especially Microsoft Excel</w:t>
            </w:r>
          </w:p>
        </w:tc>
        <w:tc>
          <w:tcPr>
            <w:tcW w:w="1265" w:type="dxa"/>
            <w:tcBorders>
              <w:top w:val="nil"/>
              <w:left w:val="nil"/>
              <w:bottom w:val="single" w:sz="8" w:space="0" w:color="auto"/>
              <w:right w:val="single" w:sz="8" w:space="0" w:color="auto"/>
            </w:tcBorders>
            <w:tcMar>
              <w:top w:w="0" w:type="dxa"/>
              <w:left w:w="108" w:type="dxa"/>
              <w:bottom w:w="0" w:type="dxa"/>
              <w:right w:w="108" w:type="dxa"/>
            </w:tcMar>
            <w:hideMark/>
          </w:tcPr>
          <w:p w14:paraId="26BFB344" w14:textId="77777777" w:rsidR="005D3B56" w:rsidRPr="00100EE4" w:rsidRDefault="005D3B56">
            <w:pPr>
              <w:rPr>
                <w:rFonts w:ascii="MrsEavesRoman" w:hAnsi="MrsEavesRoman"/>
                <w:sz w:val="28"/>
                <w:szCs w:val="28"/>
              </w:rPr>
            </w:pPr>
            <w:r w:rsidRPr="00100EE4">
              <w:rPr>
                <w:rFonts w:ascii="MrsEavesRoman" w:hAnsi="MrsEavesRoman"/>
                <w:sz w:val="28"/>
                <w:szCs w:val="28"/>
              </w:rPr>
              <w:lastRenderedPageBreak/>
              <w:t>Essential</w:t>
            </w:r>
          </w:p>
        </w:tc>
        <w:tc>
          <w:tcPr>
            <w:tcW w:w="3589" w:type="dxa"/>
            <w:tcBorders>
              <w:top w:val="nil"/>
              <w:left w:val="nil"/>
              <w:bottom w:val="single" w:sz="8" w:space="0" w:color="auto"/>
              <w:right w:val="single" w:sz="8" w:space="0" w:color="auto"/>
            </w:tcBorders>
            <w:tcMar>
              <w:top w:w="0" w:type="dxa"/>
              <w:left w:w="108" w:type="dxa"/>
              <w:bottom w:w="0" w:type="dxa"/>
              <w:right w:w="108" w:type="dxa"/>
            </w:tcMar>
            <w:hideMark/>
          </w:tcPr>
          <w:p w14:paraId="234D0DCC" w14:textId="77777777" w:rsidR="005D3B56" w:rsidRPr="00100EE4" w:rsidRDefault="005D3B56">
            <w:pPr>
              <w:pStyle w:val="Default"/>
              <w:rPr>
                <w:rFonts w:ascii="MrsEavesRoman" w:hAnsi="MrsEavesRoman"/>
                <w:sz w:val="28"/>
                <w:szCs w:val="28"/>
              </w:rPr>
            </w:pPr>
            <w:r w:rsidRPr="00100EE4">
              <w:rPr>
                <w:rFonts w:ascii="MrsEavesRoman" w:hAnsi="MrsEavesRoman" w:cs="Calibri"/>
                <w:sz w:val="28"/>
                <w:szCs w:val="28"/>
              </w:rPr>
              <w:t xml:space="preserve">Application / Selection Event </w:t>
            </w:r>
          </w:p>
        </w:tc>
      </w:tr>
      <w:tr w:rsidR="005D3B56" w:rsidRPr="00100EE4" w14:paraId="3818355E" w14:textId="77777777" w:rsidTr="009D7823">
        <w:tc>
          <w:tcPr>
            <w:tcW w:w="49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3F437A" w14:textId="77777777" w:rsidR="005D3B56" w:rsidRPr="00100EE4" w:rsidRDefault="005D3B56">
            <w:pPr>
              <w:pStyle w:val="Default"/>
              <w:rPr>
                <w:rFonts w:ascii="MrsEavesRoman" w:hAnsi="MrsEavesRoman"/>
                <w:sz w:val="28"/>
                <w:szCs w:val="28"/>
              </w:rPr>
            </w:pPr>
            <w:r w:rsidRPr="00100EE4">
              <w:rPr>
                <w:rFonts w:ascii="MrsEavesRoman" w:hAnsi="MrsEavesRoman" w:cs="Calibri"/>
                <w:sz w:val="28"/>
                <w:szCs w:val="28"/>
              </w:rPr>
              <w:t>Understanding of data protection regulatory and legal requirements</w:t>
            </w:r>
          </w:p>
        </w:tc>
        <w:tc>
          <w:tcPr>
            <w:tcW w:w="1265" w:type="dxa"/>
            <w:tcBorders>
              <w:top w:val="nil"/>
              <w:left w:val="nil"/>
              <w:bottom w:val="single" w:sz="8" w:space="0" w:color="auto"/>
              <w:right w:val="single" w:sz="8" w:space="0" w:color="auto"/>
            </w:tcBorders>
            <w:tcMar>
              <w:top w:w="0" w:type="dxa"/>
              <w:left w:w="108" w:type="dxa"/>
              <w:bottom w:w="0" w:type="dxa"/>
              <w:right w:w="108" w:type="dxa"/>
            </w:tcMar>
            <w:hideMark/>
          </w:tcPr>
          <w:p w14:paraId="110C812E" w14:textId="77777777" w:rsidR="005D3B56" w:rsidRPr="00100EE4" w:rsidRDefault="005D3B56">
            <w:pPr>
              <w:rPr>
                <w:rFonts w:ascii="MrsEavesRoman" w:hAnsi="MrsEavesRoman"/>
                <w:sz w:val="28"/>
                <w:szCs w:val="28"/>
              </w:rPr>
            </w:pPr>
            <w:r w:rsidRPr="00100EE4">
              <w:rPr>
                <w:rFonts w:ascii="MrsEavesRoman" w:hAnsi="MrsEavesRoman"/>
                <w:sz w:val="28"/>
                <w:szCs w:val="28"/>
              </w:rPr>
              <w:t>Essential</w:t>
            </w:r>
          </w:p>
        </w:tc>
        <w:tc>
          <w:tcPr>
            <w:tcW w:w="3589" w:type="dxa"/>
            <w:tcBorders>
              <w:top w:val="nil"/>
              <w:left w:val="nil"/>
              <w:bottom w:val="single" w:sz="8" w:space="0" w:color="auto"/>
              <w:right w:val="single" w:sz="8" w:space="0" w:color="auto"/>
            </w:tcBorders>
            <w:tcMar>
              <w:top w:w="0" w:type="dxa"/>
              <w:left w:w="108" w:type="dxa"/>
              <w:bottom w:w="0" w:type="dxa"/>
              <w:right w:w="108" w:type="dxa"/>
            </w:tcMar>
            <w:hideMark/>
          </w:tcPr>
          <w:p w14:paraId="27C47DBB" w14:textId="77777777" w:rsidR="005D3B56" w:rsidRPr="00100EE4" w:rsidRDefault="005D3B56">
            <w:pPr>
              <w:pStyle w:val="Default"/>
              <w:rPr>
                <w:rFonts w:ascii="MrsEavesRoman" w:hAnsi="MrsEavesRoman"/>
                <w:sz w:val="28"/>
                <w:szCs w:val="28"/>
              </w:rPr>
            </w:pPr>
            <w:r w:rsidRPr="00100EE4">
              <w:rPr>
                <w:rFonts w:ascii="MrsEavesRoman" w:hAnsi="MrsEavesRoman" w:cs="Calibri"/>
                <w:sz w:val="28"/>
                <w:szCs w:val="28"/>
              </w:rPr>
              <w:t xml:space="preserve">Application / Selection Event </w:t>
            </w:r>
          </w:p>
        </w:tc>
      </w:tr>
      <w:tr w:rsidR="005D3B56" w:rsidRPr="00100EE4" w14:paraId="08757DC8" w14:textId="77777777" w:rsidTr="009D7823">
        <w:tc>
          <w:tcPr>
            <w:tcW w:w="49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C4271A" w14:textId="77777777" w:rsidR="005D3B56" w:rsidRPr="00100EE4" w:rsidRDefault="005D3B56">
            <w:pPr>
              <w:pStyle w:val="Default"/>
              <w:rPr>
                <w:rFonts w:ascii="MrsEavesRoman" w:hAnsi="MrsEavesRoman"/>
                <w:sz w:val="28"/>
                <w:szCs w:val="28"/>
              </w:rPr>
            </w:pPr>
            <w:r w:rsidRPr="00100EE4">
              <w:rPr>
                <w:rFonts w:ascii="MrsEavesRoman" w:hAnsi="MrsEavesRoman" w:cs="Calibri"/>
                <w:sz w:val="28"/>
                <w:szCs w:val="28"/>
              </w:rPr>
              <w:t>Working with, organising and providing summaries of financial information</w:t>
            </w:r>
          </w:p>
        </w:tc>
        <w:tc>
          <w:tcPr>
            <w:tcW w:w="1265" w:type="dxa"/>
            <w:tcBorders>
              <w:top w:val="nil"/>
              <w:left w:val="nil"/>
              <w:bottom w:val="single" w:sz="8" w:space="0" w:color="auto"/>
              <w:right w:val="single" w:sz="8" w:space="0" w:color="auto"/>
            </w:tcBorders>
            <w:tcMar>
              <w:top w:w="0" w:type="dxa"/>
              <w:left w:w="108" w:type="dxa"/>
              <w:bottom w:w="0" w:type="dxa"/>
              <w:right w:w="108" w:type="dxa"/>
            </w:tcMar>
            <w:hideMark/>
          </w:tcPr>
          <w:p w14:paraId="671CBCA7" w14:textId="77777777" w:rsidR="005D3B56" w:rsidRPr="00100EE4" w:rsidRDefault="005D3B56">
            <w:pPr>
              <w:rPr>
                <w:rFonts w:ascii="MrsEavesRoman" w:hAnsi="MrsEavesRoman"/>
                <w:sz w:val="28"/>
                <w:szCs w:val="28"/>
              </w:rPr>
            </w:pPr>
            <w:r w:rsidRPr="00100EE4">
              <w:rPr>
                <w:rFonts w:ascii="MrsEavesRoman" w:hAnsi="MrsEavesRoman"/>
                <w:sz w:val="28"/>
                <w:szCs w:val="28"/>
              </w:rPr>
              <w:t>Essential</w:t>
            </w:r>
          </w:p>
        </w:tc>
        <w:tc>
          <w:tcPr>
            <w:tcW w:w="3589" w:type="dxa"/>
            <w:tcBorders>
              <w:top w:val="nil"/>
              <w:left w:val="nil"/>
              <w:bottom w:val="single" w:sz="8" w:space="0" w:color="auto"/>
              <w:right w:val="single" w:sz="8" w:space="0" w:color="auto"/>
            </w:tcBorders>
            <w:tcMar>
              <w:top w:w="0" w:type="dxa"/>
              <w:left w:w="108" w:type="dxa"/>
              <w:bottom w:w="0" w:type="dxa"/>
              <w:right w:w="108" w:type="dxa"/>
            </w:tcMar>
            <w:hideMark/>
          </w:tcPr>
          <w:p w14:paraId="547E32F3" w14:textId="77777777" w:rsidR="005D3B56" w:rsidRPr="00100EE4" w:rsidRDefault="005D3B56">
            <w:pPr>
              <w:pStyle w:val="Default"/>
              <w:rPr>
                <w:rFonts w:ascii="MrsEavesRoman" w:hAnsi="MrsEavesRoman"/>
                <w:sz w:val="28"/>
                <w:szCs w:val="28"/>
              </w:rPr>
            </w:pPr>
            <w:r w:rsidRPr="00100EE4">
              <w:rPr>
                <w:rFonts w:ascii="MrsEavesRoman" w:hAnsi="MrsEavesRoman" w:cs="Calibri"/>
                <w:sz w:val="28"/>
                <w:szCs w:val="28"/>
              </w:rPr>
              <w:t xml:space="preserve">Application / Selection Event </w:t>
            </w:r>
          </w:p>
        </w:tc>
      </w:tr>
      <w:tr w:rsidR="005D3B56" w:rsidRPr="00100EE4" w14:paraId="53911B62" w14:textId="77777777" w:rsidTr="009D7823">
        <w:tc>
          <w:tcPr>
            <w:tcW w:w="49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670B8B" w14:textId="77777777" w:rsidR="005D3B56" w:rsidRPr="00100EE4" w:rsidRDefault="005D3B56">
            <w:pPr>
              <w:pStyle w:val="Default"/>
              <w:rPr>
                <w:rFonts w:ascii="MrsEavesRoman" w:hAnsi="MrsEavesRoman"/>
                <w:sz w:val="28"/>
                <w:szCs w:val="28"/>
              </w:rPr>
            </w:pPr>
            <w:r w:rsidRPr="00100EE4">
              <w:rPr>
                <w:rFonts w:ascii="MrsEavesRoman" w:hAnsi="MrsEavesRoman" w:cs="Calibri"/>
                <w:sz w:val="28"/>
                <w:szCs w:val="28"/>
              </w:rPr>
              <w:t xml:space="preserve">Knowledge of mass e-mailing packages </w:t>
            </w:r>
          </w:p>
        </w:tc>
        <w:tc>
          <w:tcPr>
            <w:tcW w:w="1265" w:type="dxa"/>
            <w:tcBorders>
              <w:top w:val="nil"/>
              <w:left w:val="nil"/>
              <w:bottom w:val="single" w:sz="8" w:space="0" w:color="auto"/>
              <w:right w:val="single" w:sz="8" w:space="0" w:color="auto"/>
            </w:tcBorders>
            <w:tcMar>
              <w:top w:w="0" w:type="dxa"/>
              <w:left w:w="108" w:type="dxa"/>
              <w:bottom w:w="0" w:type="dxa"/>
              <w:right w:w="108" w:type="dxa"/>
            </w:tcMar>
            <w:hideMark/>
          </w:tcPr>
          <w:p w14:paraId="72329B93" w14:textId="77777777" w:rsidR="005D3B56" w:rsidRPr="00100EE4" w:rsidRDefault="005D3B56">
            <w:pPr>
              <w:rPr>
                <w:rFonts w:ascii="MrsEavesRoman" w:hAnsi="MrsEavesRoman"/>
                <w:sz w:val="28"/>
                <w:szCs w:val="28"/>
              </w:rPr>
            </w:pPr>
            <w:r w:rsidRPr="00100EE4">
              <w:rPr>
                <w:rFonts w:ascii="MrsEavesRoman" w:hAnsi="MrsEavesRoman"/>
                <w:sz w:val="28"/>
                <w:szCs w:val="28"/>
              </w:rPr>
              <w:t>Essential</w:t>
            </w:r>
          </w:p>
        </w:tc>
        <w:tc>
          <w:tcPr>
            <w:tcW w:w="3589" w:type="dxa"/>
            <w:tcBorders>
              <w:top w:val="nil"/>
              <w:left w:val="nil"/>
              <w:bottom w:val="single" w:sz="8" w:space="0" w:color="auto"/>
              <w:right w:val="single" w:sz="8" w:space="0" w:color="auto"/>
            </w:tcBorders>
            <w:tcMar>
              <w:top w:w="0" w:type="dxa"/>
              <w:left w:w="108" w:type="dxa"/>
              <w:bottom w:w="0" w:type="dxa"/>
              <w:right w:w="108" w:type="dxa"/>
            </w:tcMar>
            <w:hideMark/>
          </w:tcPr>
          <w:p w14:paraId="1A874C91" w14:textId="77777777" w:rsidR="005D3B56" w:rsidRPr="00100EE4" w:rsidRDefault="005D3B56">
            <w:pPr>
              <w:pStyle w:val="Default"/>
              <w:rPr>
                <w:rFonts w:ascii="MrsEavesRoman" w:hAnsi="MrsEavesRoman"/>
                <w:sz w:val="28"/>
                <w:szCs w:val="28"/>
              </w:rPr>
            </w:pPr>
            <w:r w:rsidRPr="00100EE4">
              <w:rPr>
                <w:rFonts w:ascii="MrsEavesRoman" w:hAnsi="MrsEavesRoman" w:cs="Calibri"/>
                <w:sz w:val="28"/>
                <w:szCs w:val="28"/>
              </w:rPr>
              <w:t xml:space="preserve">Application / Selection Event </w:t>
            </w:r>
          </w:p>
        </w:tc>
      </w:tr>
      <w:tr w:rsidR="005D3B56" w:rsidRPr="00100EE4" w14:paraId="29B4D3F3" w14:textId="77777777" w:rsidTr="009D7823">
        <w:tc>
          <w:tcPr>
            <w:tcW w:w="49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D46E19" w14:textId="77777777" w:rsidR="005D3B56" w:rsidRPr="00100EE4" w:rsidRDefault="005D3B56">
            <w:pPr>
              <w:pStyle w:val="Default"/>
              <w:rPr>
                <w:rFonts w:ascii="MrsEavesRoman" w:hAnsi="MrsEavesRoman"/>
                <w:sz w:val="28"/>
                <w:szCs w:val="28"/>
              </w:rPr>
            </w:pPr>
            <w:r w:rsidRPr="00100EE4">
              <w:rPr>
                <w:rFonts w:ascii="MrsEavesRoman" w:hAnsi="MrsEavesRoman" w:cs="Calibri"/>
                <w:sz w:val="28"/>
                <w:szCs w:val="28"/>
              </w:rPr>
              <w:t xml:space="preserve">Managing and reconciling budgets </w:t>
            </w:r>
          </w:p>
        </w:tc>
        <w:tc>
          <w:tcPr>
            <w:tcW w:w="1265" w:type="dxa"/>
            <w:tcBorders>
              <w:top w:val="nil"/>
              <w:left w:val="nil"/>
              <w:bottom w:val="single" w:sz="8" w:space="0" w:color="auto"/>
              <w:right w:val="single" w:sz="8" w:space="0" w:color="auto"/>
            </w:tcBorders>
            <w:tcMar>
              <w:top w:w="0" w:type="dxa"/>
              <w:left w:w="108" w:type="dxa"/>
              <w:bottom w:w="0" w:type="dxa"/>
              <w:right w:w="108" w:type="dxa"/>
            </w:tcMar>
            <w:hideMark/>
          </w:tcPr>
          <w:p w14:paraId="70907358" w14:textId="395A5410" w:rsidR="005D3B56" w:rsidRPr="00100EE4" w:rsidRDefault="00AE3075">
            <w:pPr>
              <w:rPr>
                <w:rFonts w:ascii="MrsEavesRoman" w:hAnsi="MrsEavesRoman"/>
                <w:sz w:val="28"/>
                <w:szCs w:val="28"/>
              </w:rPr>
            </w:pPr>
            <w:r w:rsidRPr="00100EE4">
              <w:rPr>
                <w:rFonts w:ascii="MrsEavesRoman" w:hAnsi="MrsEavesRoman"/>
                <w:sz w:val="28"/>
                <w:szCs w:val="28"/>
              </w:rPr>
              <w:t>Desirable</w:t>
            </w:r>
          </w:p>
        </w:tc>
        <w:tc>
          <w:tcPr>
            <w:tcW w:w="3589" w:type="dxa"/>
            <w:tcBorders>
              <w:top w:val="nil"/>
              <w:left w:val="nil"/>
              <w:bottom w:val="single" w:sz="8" w:space="0" w:color="auto"/>
              <w:right w:val="single" w:sz="8" w:space="0" w:color="auto"/>
            </w:tcBorders>
            <w:tcMar>
              <w:top w:w="0" w:type="dxa"/>
              <w:left w:w="108" w:type="dxa"/>
              <w:bottom w:w="0" w:type="dxa"/>
              <w:right w:w="108" w:type="dxa"/>
            </w:tcMar>
            <w:hideMark/>
          </w:tcPr>
          <w:p w14:paraId="70A5F4FF" w14:textId="77777777" w:rsidR="005D3B56" w:rsidRPr="00100EE4" w:rsidRDefault="005D3B56">
            <w:pPr>
              <w:pStyle w:val="Default"/>
              <w:rPr>
                <w:rFonts w:ascii="MrsEavesRoman" w:hAnsi="MrsEavesRoman"/>
                <w:sz w:val="28"/>
                <w:szCs w:val="28"/>
              </w:rPr>
            </w:pPr>
            <w:r w:rsidRPr="00100EE4">
              <w:rPr>
                <w:rFonts w:ascii="MrsEavesRoman" w:hAnsi="MrsEavesRoman" w:cs="Calibri"/>
                <w:sz w:val="28"/>
                <w:szCs w:val="28"/>
              </w:rPr>
              <w:t xml:space="preserve">Application / Selection Event </w:t>
            </w:r>
          </w:p>
        </w:tc>
      </w:tr>
      <w:tr w:rsidR="007E79DB" w:rsidRPr="00100EE4" w14:paraId="1456E665" w14:textId="77777777" w:rsidTr="007E79DB">
        <w:tc>
          <w:tcPr>
            <w:tcW w:w="49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562AC8" w14:textId="77777777" w:rsidR="007E79DB" w:rsidRPr="00100EE4" w:rsidRDefault="007E79DB" w:rsidP="007E79DB">
            <w:pPr>
              <w:pStyle w:val="Default"/>
              <w:rPr>
                <w:rFonts w:ascii="MrsEavesRoman" w:hAnsi="MrsEavesRoman"/>
                <w:sz w:val="28"/>
                <w:szCs w:val="28"/>
              </w:rPr>
            </w:pPr>
            <w:r w:rsidRPr="00100EE4">
              <w:rPr>
                <w:rFonts w:ascii="MrsEavesRoman" w:hAnsi="MrsEavesRoman" w:cs="Calibri"/>
                <w:sz w:val="28"/>
                <w:szCs w:val="28"/>
              </w:rPr>
              <w:t xml:space="preserve">Producing, editing and proofreading content for print publications and online channels </w:t>
            </w:r>
          </w:p>
        </w:tc>
        <w:tc>
          <w:tcPr>
            <w:tcW w:w="1265" w:type="dxa"/>
            <w:tcBorders>
              <w:top w:val="nil"/>
              <w:left w:val="nil"/>
              <w:bottom w:val="single" w:sz="8" w:space="0" w:color="auto"/>
              <w:right w:val="single" w:sz="8" w:space="0" w:color="auto"/>
            </w:tcBorders>
            <w:tcMar>
              <w:top w:w="0" w:type="dxa"/>
              <w:left w:w="108" w:type="dxa"/>
              <w:bottom w:w="0" w:type="dxa"/>
              <w:right w:w="108" w:type="dxa"/>
            </w:tcMar>
            <w:hideMark/>
          </w:tcPr>
          <w:p w14:paraId="58B41EE9" w14:textId="77777777" w:rsidR="007E79DB" w:rsidRPr="00100EE4" w:rsidRDefault="007E79DB" w:rsidP="007E79DB">
            <w:pPr>
              <w:rPr>
                <w:rFonts w:ascii="MrsEavesRoman" w:hAnsi="MrsEavesRoman"/>
                <w:sz w:val="28"/>
                <w:szCs w:val="28"/>
              </w:rPr>
            </w:pPr>
            <w:r w:rsidRPr="00100EE4">
              <w:rPr>
                <w:rFonts w:ascii="MrsEavesRoman" w:hAnsi="MrsEavesRoman"/>
                <w:sz w:val="28"/>
                <w:szCs w:val="28"/>
              </w:rPr>
              <w:t xml:space="preserve">Desirable </w:t>
            </w:r>
          </w:p>
        </w:tc>
        <w:tc>
          <w:tcPr>
            <w:tcW w:w="3589" w:type="dxa"/>
            <w:tcBorders>
              <w:top w:val="nil"/>
              <w:left w:val="nil"/>
              <w:bottom w:val="single" w:sz="8" w:space="0" w:color="auto"/>
              <w:right w:val="single" w:sz="8" w:space="0" w:color="auto"/>
            </w:tcBorders>
            <w:tcMar>
              <w:top w:w="0" w:type="dxa"/>
              <w:left w:w="108" w:type="dxa"/>
              <w:bottom w:w="0" w:type="dxa"/>
              <w:right w:w="108" w:type="dxa"/>
            </w:tcMar>
            <w:hideMark/>
          </w:tcPr>
          <w:p w14:paraId="1112ABD6" w14:textId="77777777" w:rsidR="007E79DB" w:rsidRPr="00100EE4" w:rsidRDefault="007E79DB" w:rsidP="007E79DB">
            <w:pPr>
              <w:pStyle w:val="Default"/>
              <w:rPr>
                <w:rFonts w:ascii="MrsEavesRoman" w:hAnsi="MrsEavesRoman"/>
                <w:sz w:val="28"/>
                <w:szCs w:val="28"/>
              </w:rPr>
            </w:pPr>
            <w:r w:rsidRPr="00100EE4">
              <w:rPr>
                <w:rFonts w:ascii="MrsEavesRoman" w:hAnsi="MrsEavesRoman" w:cs="Calibri"/>
                <w:sz w:val="28"/>
                <w:szCs w:val="28"/>
              </w:rPr>
              <w:t xml:space="preserve">Application / Selection Event </w:t>
            </w:r>
          </w:p>
        </w:tc>
      </w:tr>
      <w:tr w:rsidR="007E79DB" w:rsidRPr="00100EE4" w14:paraId="544F8E1E" w14:textId="77777777" w:rsidTr="007E79DB">
        <w:tc>
          <w:tcPr>
            <w:tcW w:w="49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D16643" w14:textId="77777777" w:rsidR="007E79DB" w:rsidRPr="00100EE4" w:rsidRDefault="007E79DB" w:rsidP="007E79DB">
            <w:pPr>
              <w:pStyle w:val="Default"/>
              <w:rPr>
                <w:rFonts w:ascii="MrsEavesRoman" w:hAnsi="MrsEavesRoman"/>
                <w:sz w:val="28"/>
                <w:szCs w:val="28"/>
              </w:rPr>
            </w:pPr>
            <w:r w:rsidRPr="00100EE4">
              <w:rPr>
                <w:rFonts w:ascii="MrsEavesRoman" w:hAnsi="MrsEavesRoman" w:cs="Calibri"/>
                <w:sz w:val="28"/>
                <w:szCs w:val="28"/>
              </w:rPr>
              <w:t>Managing design and print processes</w:t>
            </w:r>
          </w:p>
        </w:tc>
        <w:tc>
          <w:tcPr>
            <w:tcW w:w="1265" w:type="dxa"/>
            <w:tcBorders>
              <w:top w:val="nil"/>
              <w:left w:val="nil"/>
              <w:bottom w:val="single" w:sz="8" w:space="0" w:color="auto"/>
              <w:right w:val="single" w:sz="8" w:space="0" w:color="auto"/>
            </w:tcBorders>
            <w:tcMar>
              <w:top w:w="0" w:type="dxa"/>
              <w:left w:w="108" w:type="dxa"/>
              <w:bottom w:w="0" w:type="dxa"/>
              <w:right w:w="108" w:type="dxa"/>
            </w:tcMar>
            <w:hideMark/>
          </w:tcPr>
          <w:p w14:paraId="504D13AC" w14:textId="77777777" w:rsidR="007E79DB" w:rsidRPr="00100EE4" w:rsidRDefault="007E79DB" w:rsidP="007E79DB">
            <w:pPr>
              <w:rPr>
                <w:rFonts w:ascii="MrsEavesRoman" w:hAnsi="MrsEavesRoman"/>
                <w:sz w:val="28"/>
                <w:szCs w:val="28"/>
              </w:rPr>
            </w:pPr>
            <w:r w:rsidRPr="00100EE4">
              <w:rPr>
                <w:rFonts w:ascii="MrsEavesRoman" w:hAnsi="MrsEavesRoman"/>
                <w:sz w:val="28"/>
                <w:szCs w:val="28"/>
              </w:rPr>
              <w:t xml:space="preserve">Desirable </w:t>
            </w:r>
          </w:p>
        </w:tc>
        <w:tc>
          <w:tcPr>
            <w:tcW w:w="3589" w:type="dxa"/>
            <w:tcBorders>
              <w:top w:val="nil"/>
              <w:left w:val="nil"/>
              <w:bottom w:val="single" w:sz="8" w:space="0" w:color="auto"/>
              <w:right w:val="single" w:sz="8" w:space="0" w:color="auto"/>
            </w:tcBorders>
            <w:tcMar>
              <w:top w:w="0" w:type="dxa"/>
              <w:left w:w="108" w:type="dxa"/>
              <w:bottom w:w="0" w:type="dxa"/>
              <w:right w:w="108" w:type="dxa"/>
            </w:tcMar>
            <w:hideMark/>
          </w:tcPr>
          <w:p w14:paraId="37F88693" w14:textId="77777777" w:rsidR="007E79DB" w:rsidRPr="00100EE4" w:rsidRDefault="007E79DB" w:rsidP="007E79DB">
            <w:pPr>
              <w:pStyle w:val="Default"/>
              <w:rPr>
                <w:rFonts w:ascii="MrsEavesRoman" w:hAnsi="MrsEavesRoman"/>
                <w:sz w:val="28"/>
                <w:szCs w:val="28"/>
              </w:rPr>
            </w:pPr>
            <w:r w:rsidRPr="00100EE4">
              <w:rPr>
                <w:rFonts w:ascii="MrsEavesRoman" w:hAnsi="MrsEavesRoman" w:cs="Calibri"/>
                <w:sz w:val="28"/>
                <w:szCs w:val="28"/>
              </w:rPr>
              <w:t xml:space="preserve">Application / Selection Event </w:t>
            </w:r>
          </w:p>
        </w:tc>
      </w:tr>
      <w:tr w:rsidR="007E79DB" w:rsidRPr="00100EE4" w14:paraId="345B2DCF" w14:textId="77777777" w:rsidTr="007E79DB">
        <w:tc>
          <w:tcPr>
            <w:tcW w:w="49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2E9631" w14:textId="78C2CD83" w:rsidR="007E79DB" w:rsidRPr="00100EE4" w:rsidRDefault="007E79DB" w:rsidP="007E79DB">
            <w:pPr>
              <w:jc w:val="both"/>
              <w:rPr>
                <w:rFonts w:ascii="MrsEavesRoman" w:hAnsi="MrsEavesRoman"/>
                <w:sz w:val="28"/>
                <w:szCs w:val="28"/>
              </w:rPr>
            </w:pPr>
            <w:r w:rsidRPr="00100EE4">
              <w:rPr>
                <w:rFonts w:ascii="MrsEavesRoman" w:hAnsi="MrsEavesRoman"/>
                <w:sz w:val="28"/>
                <w:szCs w:val="28"/>
              </w:rPr>
              <w:t>Event management experience</w:t>
            </w:r>
          </w:p>
        </w:tc>
        <w:tc>
          <w:tcPr>
            <w:tcW w:w="1265" w:type="dxa"/>
            <w:tcBorders>
              <w:top w:val="nil"/>
              <w:left w:val="nil"/>
              <w:bottom w:val="single" w:sz="8" w:space="0" w:color="auto"/>
              <w:right w:val="single" w:sz="8" w:space="0" w:color="auto"/>
            </w:tcBorders>
            <w:tcMar>
              <w:top w:w="0" w:type="dxa"/>
              <w:left w:w="108" w:type="dxa"/>
              <w:bottom w:w="0" w:type="dxa"/>
              <w:right w:w="108" w:type="dxa"/>
            </w:tcMar>
            <w:hideMark/>
          </w:tcPr>
          <w:p w14:paraId="6A44C4C4" w14:textId="77777777" w:rsidR="007E79DB" w:rsidRPr="00100EE4" w:rsidRDefault="007E79DB" w:rsidP="007E79DB">
            <w:pPr>
              <w:rPr>
                <w:rFonts w:ascii="MrsEavesRoman" w:hAnsi="MrsEavesRoman"/>
                <w:sz w:val="28"/>
                <w:szCs w:val="28"/>
              </w:rPr>
            </w:pPr>
            <w:r w:rsidRPr="00100EE4">
              <w:rPr>
                <w:rFonts w:ascii="MrsEavesRoman" w:hAnsi="MrsEavesRoman"/>
                <w:sz w:val="28"/>
                <w:szCs w:val="28"/>
              </w:rPr>
              <w:t xml:space="preserve">Desirable </w:t>
            </w:r>
          </w:p>
        </w:tc>
        <w:tc>
          <w:tcPr>
            <w:tcW w:w="3589" w:type="dxa"/>
            <w:tcBorders>
              <w:top w:val="nil"/>
              <w:left w:val="nil"/>
              <w:bottom w:val="single" w:sz="8" w:space="0" w:color="auto"/>
              <w:right w:val="single" w:sz="8" w:space="0" w:color="auto"/>
            </w:tcBorders>
            <w:tcMar>
              <w:top w:w="0" w:type="dxa"/>
              <w:left w:w="108" w:type="dxa"/>
              <w:bottom w:w="0" w:type="dxa"/>
              <w:right w:w="108" w:type="dxa"/>
            </w:tcMar>
            <w:hideMark/>
          </w:tcPr>
          <w:p w14:paraId="6B3D93C7" w14:textId="77777777" w:rsidR="007E79DB" w:rsidRPr="00100EE4" w:rsidRDefault="007E79DB" w:rsidP="007E79DB">
            <w:pPr>
              <w:pStyle w:val="Default"/>
              <w:rPr>
                <w:rFonts w:ascii="MrsEavesRoman" w:hAnsi="MrsEavesRoman"/>
                <w:sz w:val="28"/>
                <w:szCs w:val="28"/>
              </w:rPr>
            </w:pPr>
            <w:r w:rsidRPr="00100EE4">
              <w:rPr>
                <w:rFonts w:ascii="MrsEavesRoman" w:hAnsi="MrsEavesRoman" w:cs="Calibri"/>
                <w:sz w:val="28"/>
                <w:szCs w:val="28"/>
              </w:rPr>
              <w:t>Application / Selection Event</w:t>
            </w:r>
          </w:p>
        </w:tc>
      </w:tr>
      <w:tr w:rsidR="005D3B56" w:rsidRPr="00100EE4" w14:paraId="00E6638F" w14:textId="77777777" w:rsidTr="009D7823">
        <w:tc>
          <w:tcPr>
            <w:tcW w:w="49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33C7C1" w14:textId="77777777" w:rsidR="005D3B56" w:rsidRPr="00100EE4" w:rsidRDefault="005D3B56">
            <w:pPr>
              <w:jc w:val="both"/>
              <w:rPr>
                <w:rFonts w:ascii="MrsEavesRoman" w:hAnsi="MrsEavesRoman"/>
                <w:sz w:val="28"/>
                <w:szCs w:val="28"/>
              </w:rPr>
            </w:pPr>
            <w:r w:rsidRPr="00100EE4">
              <w:rPr>
                <w:rFonts w:ascii="MrsEavesRoman" w:hAnsi="MrsEavesRoman"/>
                <w:sz w:val="28"/>
                <w:szCs w:val="28"/>
              </w:rPr>
              <w:t>Working within an education environment</w:t>
            </w:r>
          </w:p>
        </w:tc>
        <w:tc>
          <w:tcPr>
            <w:tcW w:w="1265" w:type="dxa"/>
            <w:tcBorders>
              <w:top w:val="nil"/>
              <w:left w:val="nil"/>
              <w:bottom w:val="single" w:sz="8" w:space="0" w:color="auto"/>
              <w:right w:val="single" w:sz="8" w:space="0" w:color="auto"/>
            </w:tcBorders>
            <w:tcMar>
              <w:top w:w="0" w:type="dxa"/>
              <w:left w:w="108" w:type="dxa"/>
              <w:bottom w:w="0" w:type="dxa"/>
              <w:right w:w="108" w:type="dxa"/>
            </w:tcMar>
            <w:hideMark/>
          </w:tcPr>
          <w:p w14:paraId="7282EC9C" w14:textId="77777777" w:rsidR="005D3B56" w:rsidRPr="00100EE4" w:rsidRDefault="005D3B56">
            <w:pPr>
              <w:rPr>
                <w:rFonts w:ascii="MrsEavesRoman" w:hAnsi="MrsEavesRoman"/>
                <w:sz w:val="28"/>
                <w:szCs w:val="28"/>
              </w:rPr>
            </w:pPr>
            <w:r w:rsidRPr="00100EE4">
              <w:rPr>
                <w:rFonts w:ascii="MrsEavesRoman" w:hAnsi="MrsEavesRoman"/>
                <w:sz w:val="28"/>
                <w:szCs w:val="28"/>
              </w:rPr>
              <w:t>Desirable</w:t>
            </w:r>
          </w:p>
        </w:tc>
        <w:tc>
          <w:tcPr>
            <w:tcW w:w="3589" w:type="dxa"/>
            <w:tcBorders>
              <w:top w:val="nil"/>
              <w:left w:val="nil"/>
              <w:bottom w:val="single" w:sz="8" w:space="0" w:color="auto"/>
              <w:right w:val="single" w:sz="8" w:space="0" w:color="auto"/>
            </w:tcBorders>
            <w:tcMar>
              <w:top w:w="0" w:type="dxa"/>
              <w:left w:w="108" w:type="dxa"/>
              <w:bottom w:w="0" w:type="dxa"/>
              <w:right w:w="108" w:type="dxa"/>
            </w:tcMar>
            <w:hideMark/>
          </w:tcPr>
          <w:p w14:paraId="23BC110A" w14:textId="77777777" w:rsidR="005D3B56" w:rsidRPr="00100EE4" w:rsidRDefault="005D3B56">
            <w:pPr>
              <w:pStyle w:val="Default"/>
              <w:rPr>
                <w:rFonts w:ascii="MrsEavesRoman" w:hAnsi="MrsEavesRoman"/>
                <w:sz w:val="28"/>
                <w:szCs w:val="28"/>
              </w:rPr>
            </w:pPr>
            <w:r w:rsidRPr="00100EE4">
              <w:rPr>
                <w:rFonts w:ascii="MrsEavesRoman" w:hAnsi="MrsEavesRoman" w:cs="Calibri"/>
                <w:sz w:val="28"/>
                <w:szCs w:val="28"/>
              </w:rPr>
              <w:t xml:space="preserve">Application / Selection Event </w:t>
            </w:r>
          </w:p>
        </w:tc>
      </w:tr>
    </w:tbl>
    <w:p w14:paraId="71D802F3" w14:textId="49D63540" w:rsidR="005D3B56" w:rsidRPr="00100EE4" w:rsidRDefault="005D3B56" w:rsidP="005D3B56">
      <w:pPr>
        <w:rPr>
          <w:rFonts w:ascii="MrsEavesRoman" w:hAnsi="MrsEavesRoman" w:cs="Calibri"/>
          <w:sz w:val="28"/>
          <w:szCs w:val="28"/>
        </w:rPr>
      </w:pPr>
    </w:p>
    <w:p w14:paraId="06F61918" w14:textId="77777777" w:rsidR="005D3B56" w:rsidRPr="00100EE4" w:rsidRDefault="005D3B56" w:rsidP="005D3B56">
      <w:pPr>
        <w:rPr>
          <w:rFonts w:ascii="MrsEavesRoman" w:hAnsi="MrsEavesRoman"/>
          <w:sz w:val="28"/>
          <w:szCs w:val="28"/>
        </w:rPr>
      </w:pPr>
      <w:r w:rsidRPr="00100EE4">
        <w:rPr>
          <w:rFonts w:ascii="MrsEavesRoman" w:hAnsi="MrsEavesRoman"/>
          <w:b/>
          <w:bCs/>
          <w:sz w:val="28"/>
          <w:szCs w:val="28"/>
        </w:rPr>
        <w:t>Essential Skills and Attributes:</w:t>
      </w:r>
    </w:p>
    <w:p w14:paraId="2A2D6817" w14:textId="77777777" w:rsidR="005D3B56" w:rsidRPr="00100EE4" w:rsidRDefault="005D3B56" w:rsidP="005D3B56">
      <w:pPr>
        <w:rPr>
          <w:rFonts w:ascii="MrsEavesRoman" w:hAnsi="MrsEavesRoman"/>
          <w:sz w:val="28"/>
          <w:szCs w:val="28"/>
        </w:rPr>
      </w:pPr>
      <w:r w:rsidRPr="00100EE4">
        <w:rPr>
          <w:rFonts w:ascii="MrsEavesRoman" w:hAnsi="MrsEavesRoman"/>
          <w:b/>
          <w:bCs/>
          <w:sz w:val="28"/>
          <w:szCs w:val="28"/>
        </w:rPr>
        <w:t> </w:t>
      </w:r>
    </w:p>
    <w:tbl>
      <w:tblPr>
        <w:tblW w:w="0" w:type="auto"/>
        <w:tblInd w:w="-3" w:type="dxa"/>
        <w:tblCellMar>
          <w:left w:w="0" w:type="dxa"/>
          <w:right w:w="0" w:type="dxa"/>
        </w:tblCellMar>
        <w:tblLook w:val="04A0" w:firstRow="1" w:lastRow="0" w:firstColumn="1" w:lastColumn="0" w:noHBand="0" w:noVBand="1"/>
      </w:tblPr>
      <w:tblGrid>
        <w:gridCol w:w="9003"/>
      </w:tblGrid>
      <w:tr w:rsidR="005D3B56" w:rsidRPr="00100EE4" w14:paraId="13D3D513" w14:textId="77777777" w:rsidTr="00100EE4">
        <w:tc>
          <w:tcPr>
            <w:tcW w:w="90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FF00F1" w14:textId="5E25A9D8" w:rsidR="005D3B56" w:rsidRPr="00100EE4" w:rsidRDefault="00100EE4">
            <w:pPr>
              <w:jc w:val="both"/>
              <w:rPr>
                <w:rFonts w:ascii="MrsEavesRoman" w:hAnsi="MrsEavesRoman"/>
                <w:sz w:val="28"/>
                <w:szCs w:val="28"/>
              </w:rPr>
            </w:pPr>
            <w:r>
              <w:rPr>
                <w:rFonts w:ascii="MrsEavesRoman" w:hAnsi="MrsEavesRoman"/>
                <w:sz w:val="28"/>
                <w:szCs w:val="28"/>
              </w:rPr>
              <w:t xml:space="preserve">Attention to detail </w:t>
            </w:r>
            <w:r w:rsidR="003E72EF" w:rsidRPr="00100EE4">
              <w:rPr>
                <w:rFonts w:ascii="MrsEavesRoman" w:hAnsi="MrsEavesRoman"/>
                <w:sz w:val="28"/>
                <w:szCs w:val="28"/>
              </w:rPr>
              <w:t xml:space="preserve"> </w:t>
            </w:r>
          </w:p>
        </w:tc>
      </w:tr>
      <w:tr w:rsidR="005D3B56" w:rsidRPr="00100EE4" w14:paraId="3BA93457" w14:textId="77777777" w:rsidTr="00100EE4">
        <w:tc>
          <w:tcPr>
            <w:tcW w:w="9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7BB3B1" w14:textId="77777777" w:rsidR="005D3B56" w:rsidRPr="00100EE4" w:rsidRDefault="005D3B56">
            <w:pPr>
              <w:jc w:val="both"/>
              <w:rPr>
                <w:rFonts w:ascii="MrsEavesRoman" w:hAnsi="MrsEavesRoman"/>
                <w:sz w:val="28"/>
                <w:szCs w:val="28"/>
              </w:rPr>
            </w:pPr>
            <w:r w:rsidRPr="00100EE4">
              <w:rPr>
                <w:rFonts w:ascii="MrsEavesRoman" w:hAnsi="MrsEavesRoman"/>
                <w:sz w:val="28"/>
                <w:szCs w:val="28"/>
              </w:rPr>
              <w:t>Creative and flexible approach to work challenges, demonstrating vision, innovation and personal resilience</w:t>
            </w:r>
          </w:p>
        </w:tc>
      </w:tr>
      <w:tr w:rsidR="005D3B56" w:rsidRPr="00100EE4" w14:paraId="585BAA45" w14:textId="77777777" w:rsidTr="00100EE4">
        <w:tc>
          <w:tcPr>
            <w:tcW w:w="9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49B96E" w14:textId="77777777" w:rsidR="005D3B56" w:rsidRPr="00100EE4" w:rsidRDefault="005D3B56">
            <w:pPr>
              <w:jc w:val="both"/>
              <w:rPr>
                <w:rFonts w:ascii="MrsEavesRoman" w:hAnsi="MrsEavesRoman"/>
                <w:sz w:val="28"/>
                <w:szCs w:val="28"/>
              </w:rPr>
            </w:pPr>
            <w:r w:rsidRPr="00100EE4">
              <w:rPr>
                <w:rFonts w:ascii="MrsEavesRoman" w:hAnsi="MrsEavesRoman"/>
                <w:sz w:val="28"/>
                <w:szCs w:val="28"/>
              </w:rPr>
              <w:t>Strong planning and project management skills</w:t>
            </w:r>
          </w:p>
        </w:tc>
      </w:tr>
      <w:tr w:rsidR="005D3B56" w:rsidRPr="00100EE4" w14:paraId="46A69AE9" w14:textId="77777777" w:rsidTr="00100EE4">
        <w:tc>
          <w:tcPr>
            <w:tcW w:w="9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9FF5D4" w14:textId="77777777" w:rsidR="005D3B56" w:rsidRPr="00100EE4" w:rsidRDefault="005D3B56">
            <w:pPr>
              <w:jc w:val="both"/>
              <w:rPr>
                <w:rFonts w:ascii="MrsEavesRoman" w:hAnsi="MrsEavesRoman"/>
                <w:sz w:val="28"/>
                <w:szCs w:val="28"/>
              </w:rPr>
            </w:pPr>
            <w:r w:rsidRPr="00100EE4">
              <w:rPr>
                <w:rFonts w:ascii="MrsEavesRoman" w:hAnsi="MrsEavesRoman"/>
                <w:sz w:val="28"/>
                <w:szCs w:val="28"/>
              </w:rPr>
              <w:t xml:space="preserve">Excellent interpersonal skills to manage, build and develop relationships with members of the Fettes community </w:t>
            </w:r>
          </w:p>
        </w:tc>
      </w:tr>
      <w:tr w:rsidR="005D3B56" w:rsidRPr="00100EE4" w14:paraId="6FEA7209" w14:textId="77777777" w:rsidTr="00100EE4">
        <w:tc>
          <w:tcPr>
            <w:tcW w:w="9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91AEC5" w14:textId="142F5214" w:rsidR="005D3B56" w:rsidRPr="00100EE4" w:rsidRDefault="005D3B56">
            <w:pPr>
              <w:jc w:val="both"/>
              <w:rPr>
                <w:rFonts w:ascii="MrsEavesRoman" w:hAnsi="MrsEavesRoman"/>
                <w:sz w:val="28"/>
                <w:szCs w:val="28"/>
              </w:rPr>
            </w:pPr>
            <w:r w:rsidRPr="00100EE4">
              <w:rPr>
                <w:rFonts w:ascii="MrsEavesRoman" w:hAnsi="MrsEavesRoman"/>
                <w:sz w:val="28"/>
                <w:szCs w:val="28"/>
              </w:rPr>
              <w:t>Excellent verbal and written communication</w:t>
            </w:r>
            <w:r w:rsidR="00100EE4">
              <w:rPr>
                <w:rFonts w:ascii="MrsEavesRoman" w:hAnsi="MrsEavesRoman"/>
                <w:sz w:val="28"/>
                <w:szCs w:val="28"/>
              </w:rPr>
              <w:t xml:space="preserve">, </w:t>
            </w:r>
            <w:r w:rsidRPr="00100EE4">
              <w:rPr>
                <w:rFonts w:ascii="MrsEavesRoman" w:hAnsi="MrsEavesRoman"/>
                <w:sz w:val="28"/>
                <w:szCs w:val="28"/>
              </w:rPr>
              <w:t>with fluency in the English language</w:t>
            </w:r>
          </w:p>
        </w:tc>
      </w:tr>
      <w:tr w:rsidR="005D3B56" w:rsidRPr="00100EE4" w14:paraId="141672AE" w14:textId="77777777" w:rsidTr="00100EE4">
        <w:tc>
          <w:tcPr>
            <w:tcW w:w="9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25C580" w14:textId="77777777" w:rsidR="005D3B56" w:rsidRPr="00100EE4" w:rsidRDefault="005D3B56">
            <w:pPr>
              <w:jc w:val="both"/>
              <w:rPr>
                <w:rFonts w:ascii="MrsEavesRoman" w:hAnsi="MrsEavesRoman"/>
                <w:sz w:val="28"/>
                <w:szCs w:val="28"/>
              </w:rPr>
            </w:pPr>
            <w:r w:rsidRPr="00100EE4">
              <w:rPr>
                <w:rFonts w:ascii="MrsEavesRoman" w:hAnsi="MrsEavesRoman"/>
                <w:sz w:val="28"/>
                <w:szCs w:val="28"/>
              </w:rPr>
              <w:t>Self-motivation and the ability to work under pressure</w:t>
            </w:r>
          </w:p>
        </w:tc>
      </w:tr>
      <w:tr w:rsidR="005D3B56" w:rsidRPr="00100EE4" w14:paraId="1FC3BD9A" w14:textId="77777777" w:rsidTr="00100EE4">
        <w:tc>
          <w:tcPr>
            <w:tcW w:w="9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3A3303" w14:textId="77777777" w:rsidR="005D3B56" w:rsidRPr="00100EE4" w:rsidRDefault="005D3B56">
            <w:pPr>
              <w:jc w:val="both"/>
              <w:rPr>
                <w:rFonts w:ascii="MrsEavesRoman" w:hAnsi="MrsEavesRoman"/>
                <w:sz w:val="28"/>
                <w:szCs w:val="28"/>
              </w:rPr>
            </w:pPr>
            <w:r w:rsidRPr="00100EE4">
              <w:rPr>
                <w:rFonts w:ascii="MrsEavesRoman" w:hAnsi="MrsEavesRoman"/>
                <w:sz w:val="28"/>
                <w:szCs w:val="28"/>
              </w:rPr>
              <w:t>Good general knowledge</w:t>
            </w:r>
          </w:p>
        </w:tc>
      </w:tr>
      <w:tr w:rsidR="005D3B56" w:rsidRPr="00100EE4" w14:paraId="40A76553" w14:textId="77777777" w:rsidTr="00100EE4">
        <w:tc>
          <w:tcPr>
            <w:tcW w:w="9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4D89AC" w14:textId="77777777" w:rsidR="005D3B56" w:rsidRPr="00100EE4" w:rsidRDefault="005D3B56">
            <w:pPr>
              <w:jc w:val="both"/>
              <w:rPr>
                <w:rFonts w:ascii="MrsEavesRoman" w:hAnsi="MrsEavesRoman"/>
                <w:sz w:val="28"/>
                <w:szCs w:val="28"/>
              </w:rPr>
            </w:pPr>
            <w:r w:rsidRPr="00100EE4">
              <w:rPr>
                <w:rFonts w:ascii="MrsEavesRoman" w:hAnsi="MrsEavesRoman"/>
                <w:sz w:val="28"/>
                <w:szCs w:val="28"/>
              </w:rPr>
              <w:t xml:space="preserve">Team-player </w:t>
            </w:r>
          </w:p>
        </w:tc>
      </w:tr>
      <w:tr w:rsidR="005D3B56" w:rsidRPr="00100EE4" w14:paraId="66FE620A" w14:textId="77777777" w:rsidTr="00100EE4">
        <w:tc>
          <w:tcPr>
            <w:tcW w:w="9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E6F2D2" w14:textId="77777777" w:rsidR="005D3B56" w:rsidRPr="00100EE4" w:rsidRDefault="005D3B56">
            <w:pPr>
              <w:jc w:val="both"/>
              <w:rPr>
                <w:rFonts w:ascii="MrsEavesRoman" w:hAnsi="MrsEavesRoman"/>
                <w:sz w:val="28"/>
                <w:szCs w:val="28"/>
              </w:rPr>
            </w:pPr>
            <w:r w:rsidRPr="00100EE4">
              <w:rPr>
                <w:rFonts w:ascii="MrsEavesRoman" w:hAnsi="MrsEavesRoman"/>
                <w:sz w:val="28"/>
                <w:szCs w:val="28"/>
              </w:rPr>
              <w:t>Tact, diplomacy and empathy</w:t>
            </w:r>
          </w:p>
        </w:tc>
      </w:tr>
      <w:tr w:rsidR="005D3B56" w:rsidRPr="00100EE4" w14:paraId="5EA54C54" w14:textId="77777777" w:rsidTr="00100EE4">
        <w:tc>
          <w:tcPr>
            <w:tcW w:w="9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040E4C" w14:textId="77777777" w:rsidR="005D3B56" w:rsidRPr="00100EE4" w:rsidRDefault="005D3B56">
            <w:pPr>
              <w:jc w:val="both"/>
              <w:rPr>
                <w:rFonts w:ascii="MrsEavesRoman" w:hAnsi="MrsEavesRoman"/>
                <w:sz w:val="28"/>
                <w:szCs w:val="28"/>
              </w:rPr>
            </w:pPr>
            <w:r w:rsidRPr="00100EE4">
              <w:rPr>
                <w:rFonts w:ascii="MrsEavesRoman" w:hAnsi="MrsEavesRoman"/>
                <w:sz w:val="28"/>
                <w:szCs w:val="28"/>
              </w:rPr>
              <w:t>Energy and enthusiasm for the job and a good sense of humour</w:t>
            </w:r>
          </w:p>
        </w:tc>
      </w:tr>
    </w:tbl>
    <w:p w14:paraId="16E2B061" w14:textId="77777777" w:rsidR="00AE3075" w:rsidRPr="00100EE4" w:rsidRDefault="005D3B56" w:rsidP="00366C4F">
      <w:pPr>
        <w:jc w:val="both"/>
        <w:rPr>
          <w:rFonts w:ascii="MrsEavesRoman" w:hAnsi="MrsEavesRoman"/>
          <w:b/>
          <w:bCs/>
          <w:sz w:val="24"/>
          <w:szCs w:val="24"/>
        </w:rPr>
      </w:pPr>
      <w:r w:rsidRPr="00100EE4">
        <w:rPr>
          <w:rFonts w:ascii="MrsEavesRoman" w:hAnsi="MrsEavesRoman"/>
          <w:b/>
          <w:bCs/>
          <w:sz w:val="24"/>
          <w:szCs w:val="24"/>
        </w:rPr>
        <w:t> </w:t>
      </w:r>
      <w:bookmarkStart w:id="1" w:name="HM_PA_2"/>
      <w:bookmarkEnd w:id="1"/>
    </w:p>
    <w:p w14:paraId="3D9DD84E" w14:textId="77777777" w:rsidR="00100EE4" w:rsidRDefault="00100EE4" w:rsidP="00366C4F">
      <w:pPr>
        <w:jc w:val="both"/>
        <w:rPr>
          <w:rFonts w:ascii="MrsEavesSmallCaps" w:hAnsi="MrsEavesSmallCaps" w:cs="MrsEavesSmallCaps"/>
          <w:color w:val="CD009A"/>
          <w:sz w:val="28"/>
          <w:szCs w:val="28"/>
        </w:rPr>
      </w:pPr>
    </w:p>
    <w:p w14:paraId="42BDCC68" w14:textId="766C8E59" w:rsidR="003967CC" w:rsidRPr="00100EE4" w:rsidRDefault="003967CC" w:rsidP="00366C4F">
      <w:pPr>
        <w:jc w:val="both"/>
      </w:pPr>
      <w:r w:rsidRPr="00100EE4">
        <w:rPr>
          <w:rFonts w:ascii="MrsEavesSmallCaps" w:hAnsi="MrsEavesSmallCaps" w:cs="MrsEavesSmallCaps"/>
          <w:color w:val="CD009A"/>
          <w:sz w:val="28"/>
          <w:szCs w:val="28"/>
        </w:rPr>
        <w:t xml:space="preserve">BENEFITS </w:t>
      </w:r>
    </w:p>
    <w:p w14:paraId="06579A89" w14:textId="77777777" w:rsidR="00A3439F" w:rsidRPr="00100EE4" w:rsidRDefault="00A3439F" w:rsidP="00A3439F">
      <w:pPr>
        <w:spacing w:before="11"/>
        <w:rPr>
          <w:rFonts w:ascii="MrsEavesRoman" w:eastAsia="MrsEavesRoman" w:hAnsi="MrsEavesRoman" w:cs="MrsEavesRoman"/>
          <w:sz w:val="29"/>
          <w:szCs w:val="29"/>
        </w:rPr>
      </w:pPr>
    </w:p>
    <w:p w14:paraId="69D02AB2" w14:textId="5D32E9BD" w:rsidR="002F25A0" w:rsidRPr="00100EE4" w:rsidRDefault="00736CC0" w:rsidP="00942282">
      <w:r w:rsidRPr="00100EE4">
        <w:rPr>
          <w:rFonts w:ascii="MrsEavesRoman" w:hAnsi="MrsEavesRoman" w:cs="Arial"/>
          <w:sz w:val="28"/>
          <w:szCs w:val="28"/>
        </w:rPr>
        <w:t xml:space="preserve">This position is a </w:t>
      </w:r>
      <w:r w:rsidR="003E72EF" w:rsidRPr="00100EE4">
        <w:rPr>
          <w:rFonts w:ascii="MrsEavesRoman" w:hAnsi="MrsEavesRoman" w:cs="Arial"/>
          <w:sz w:val="28"/>
          <w:szCs w:val="28"/>
        </w:rPr>
        <w:t>full-time</w:t>
      </w:r>
      <w:r w:rsidRPr="00100EE4">
        <w:rPr>
          <w:rFonts w:ascii="MrsEavesRoman" w:hAnsi="MrsEavesRoman" w:cs="Arial"/>
          <w:sz w:val="28"/>
          <w:szCs w:val="28"/>
        </w:rPr>
        <w:t xml:space="preserve"> position for </w:t>
      </w:r>
      <w:r w:rsidR="003E72EF" w:rsidRPr="00100EE4">
        <w:rPr>
          <w:rFonts w:ascii="MrsEavesRoman" w:hAnsi="MrsEavesRoman" w:cs="Arial"/>
          <w:sz w:val="28"/>
          <w:szCs w:val="28"/>
        </w:rPr>
        <w:t>circa</w:t>
      </w:r>
      <w:r w:rsidRPr="00100EE4">
        <w:rPr>
          <w:rFonts w:ascii="MrsEavesRoman" w:hAnsi="MrsEavesRoman" w:cs="Arial"/>
          <w:sz w:val="28"/>
          <w:szCs w:val="28"/>
        </w:rPr>
        <w:t xml:space="preserve"> 10 months, commencing </w:t>
      </w:r>
      <w:r w:rsidR="00C22BB6">
        <w:rPr>
          <w:rFonts w:ascii="MrsEavesRoman" w:hAnsi="MrsEavesRoman" w:cs="Arial"/>
          <w:sz w:val="28"/>
          <w:szCs w:val="28"/>
        </w:rPr>
        <w:t>as soon as possible.  T</w:t>
      </w:r>
      <w:r w:rsidRPr="00100EE4">
        <w:rPr>
          <w:rFonts w:ascii="MrsEavesRoman" w:hAnsi="MrsEavesRoman" w:cs="Arial"/>
          <w:sz w:val="28"/>
          <w:szCs w:val="28"/>
        </w:rPr>
        <w:t xml:space="preserve">he hours of work are </w:t>
      </w:r>
      <w:r w:rsidR="00425AAA" w:rsidRPr="00100EE4">
        <w:rPr>
          <w:rFonts w:ascii="MrsEavesRoman" w:hAnsi="MrsEavesRoman" w:cs="Arial"/>
          <w:sz w:val="28"/>
          <w:szCs w:val="28"/>
        </w:rPr>
        <w:t>9.00</w:t>
      </w:r>
      <w:r w:rsidR="00CF5026">
        <w:rPr>
          <w:rFonts w:ascii="MrsEavesRoman" w:hAnsi="MrsEavesRoman" w:cs="Arial"/>
          <w:sz w:val="28"/>
          <w:szCs w:val="28"/>
        </w:rPr>
        <w:t xml:space="preserve"> </w:t>
      </w:r>
      <w:r w:rsidRPr="00100EE4">
        <w:rPr>
          <w:rFonts w:ascii="MrsEavesRoman" w:hAnsi="MrsEavesRoman" w:cs="Arial"/>
          <w:sz w:val="28"/>
          <w:szCs w:val="28"/>
        </w:rPr>
        <w:t>am to 5</w:t>
      </w:r>
      <w:r w:rsidR="00CF5026">
        <w:rPr>
          <w:rFonts w:ascii="MrsEavesRoman" w:hAnsi="MrsEavesRoman" w:cs="Arial"/>
          <w:sz w:val="28"/>
          <w:szCs w:val="28"/>
        </w:rPr>
        <w:t>.</w:t>
      </w:r>
      <w:r w:rsidR="00425AAA" w:rsidRPr="00100EE4">
        <w:rPr>
          <w:rFonts w:ascii="MrsEavesRoman" w:hAnsi="MrsEavesRoman" w:cs="Arial"/>
          <w:sz w:val="28"/>
          <w:szCs w:val="28"/>
        </w:rPr>
        <w:t>00</w:t>
      </w:r>
      <w:r w:rsidR="00CF5026">
        <w:rPr>
          <w:rFonts w:ascii="MrsEavesRoman" w:hAnsi="MrsEavesRoman" w:cs="Arial"/>
          <w:sz w:val="28"/>
          <w:szCs w:val="28"/>
        </w:rPr>
        <w:t xml:space="preserve"> </w:t>
      </w:r>
      <w:r w:rsidRPr="00100EE4">
        <w:rPr>
          <w:rFonts w:ascii="MrsEavesRoman" w:hAnsi="MrsEavesRoman" w:cs="Arial"/>
          <w:sz w:val="28"/>
          <w:szCs w:val="28"/>
        </w:rPr>
        <w:t>pm</w:t>
      </w:r>
      <w:r w:rsidR="002F25A0" w:rsidRPr="00100EE4">
        <w:rPr>
          <w:rFonts w:ascii="MrsEavesRoman" w:hAnsi="MrsEavesRoman" w:cs="Arial"/>
          <w:sz w:val="28"/>
          <w:szCs w:val="28"/>
        </w:rPr>
        <w:t xml:space="preserve"> Monday to </w:t>
      </w:r>
      <w:r w:rsidR="00942282" w:rsidRPr="00100EE4">
        <w:rPr>
          <w:rFonts w:ascii="MrsEavesRoman" w:hAnsi="MrsEavesRoman" w:cs="Arial"/>
          <w:sz w:val="28"/>
          <w:szCs w:val="28"/>
        </w:rPr>
        <w:t>Friday.</w:t>
      </w:r>
      <w:r w:rsidR="002F25A0" w:rsidRPr="00100EE4">
        <w:rPr>
          <w:rFonts w:ascii="MrsEavesRoman" w:hAnsi="MrsEavesRoman" w:cs="Arial"/>
          <w:sz w:val="28"/>
          <w:szCs w:val="28"/>
        </w:rPr>
        <w:t xml:space="preserve">  </w:t>
      </w:r>
      <w:r w:rsidR="002F25A0" w:rsidRPr="00100EE4">
        <w:rPr>
          <w:rFonts w:ascii="MrsEavesRoman"/>
          <w:sz w:val="28"/>
        </w:rPr>
        <w:t>The remuneration package will be competitive and will, to an extent, depend on the experience of the successful</w:t>
      </w:r>
      <w:r w:rsidR="002F25A0" w:rsidRPr="00100EE4">
        <w:rPr>
          <w:rFonts w:ascii="MrsEavesRoman"/>
          <w:spacing w:val="-13"/>
          <w:sz w:val="28"/>
        </w:rPr>
        <w:t xml:space="preserve"> </w:t>
      </w:r>
      <w:r w:rsidR="002F25A0" w:rsidRPr="00100EE4">
        <w:rPr>
          <w:rFonts w:ascii="MrsEavesRoman"/>
          <w:sz w:val="28"/>
        </w:rPr>
        <w:t>candidate.</w:t>
      </w:r>
    </w:p>
    <w:p w14:paraId="7202DFF4" w14:textId="77777777" w:rsidR="002F25A0" w:rsidRPr="00100EE4" w:rsidRDefault="002F25A0" w:rsidP="002F25A0">
      <w:pPr>
        <w:spacing w:before="12"/>
        <w:rPr>
          <w:rFonts w:ascii="MrsEavesRoman" w:eastAsia="MrsEavesRoman" w:hAnsi="MrsEavesRoman" w:cs="MrsEavesRoman"/>
          <w:sz w:val="27"/>
          <w:szCs w:val="27"/>
        </w:rPr>
      </w:pPr>
    </w:p>
    <w:p w14:paraId="7356860E" w14:textId="277DFA88" w:rsidR="002F25A0" w:rsidRPr="00100EE4" w:rsidRDefault="002F25A0" w:rsidP="002F25A0">
      <w:pPr>
        <w:ind w:right="108"/>
        <w:jc w:val="both"/>
        <w:rPr>
          <w:rFonts w:ascii="MrsEavesRoman" w:eastAsia="MrsEavesRoman" w:hAnsi="MrsEavesRoman" w:cs="MrsEavesRoman"/>
          <w:sz w:val="28"/>
          <w:szCs w:val="28"/>
        </w:rPr>
      </w:pPr>
      <w:r w:rsidRPr="00100EE4">
        <w:rPr>
          <w:rFonts w:ascii="MrsEavesRoman"/>
          <w:sz w:val="28"/>
        </w:rPr>
        <w:lastRenderedPageBreak/>
        <w:t>You</w:t>
      </w:r>
      <w:r w:rsidRPr="00100EE4">
        <w:rPr>
          <w:rFonts w:ascii="MrsEavesRoman"/>
          <w:spacing w:val="-6"/>
          <w:sz w:val="28"/>
        </w:rPr>
        <w:t xml:space="preserve"> </w:t>
      </w:r>
      <w:r w:rsidRPr="00100EE4">
        <w:rPr>
          <w:rFonts w:ascii="MrsEavesRoman"/>
          <w:sz w:val="28"/>
        </w:rPr>
        <w:t>will</w:t>
      </w:r>
      <w:r w:rsidRPr="00100EE4">
        <w:rPr>
          <w:rFonts w:ascii="MrsEavesRoman"/>
          <w:spacing w:val="-6"/>
          <w:sz w:val="28"/>
        </w:rPr>
        <w:t xml:space="preserve"> </w:t>
      </w:r>
      <w:r w:rsidRPr="00100EE4">
        <w:rPr>
          <w:rFonts w:ascii="MrsEavesRoman"/>
          <w:sz w:val="28"/>
        </w:rPr>
        <w:t>be</w:t>
      </w:r>
      <w:r w:rsidRPr="00100EE4">
        <w:rPr>
          <w:rFonts w:ascii="MrsEavesRoman"/>
          <w:spacing w:val="-6"/>
          <w:sz w:val="28"/>
        </w:rPr>
        <w:t xml:space="preserve"> </w:t>
      </w:r>
      <w:r w:rsidRPr="00100EE4">
        <w:rPr>
          <w:rFonts w:ascii="MrsEavesRoman"/>
          <w:sz w:val="28"/>
        </w:rPr>
        <w:t>opted</w:t>
      </w:r>
      <w:r w:rsidRPr="00100EE4">
        <w:rPr>
          <w:rFonts w:ascii="MrsEavesRoman"/>
          <w:spacing w:val="-5"/>
          <w:sz w:val="28"/>
        </w:rPr>
        <w:t xml:space="preserve"> </w:t>
      </w:r>
      <w:r w:rsidR="000A7B10" w:rsidRPr="00100EE4">
        <w:rPr>
          <w:rFonts w:ascii="MrsEavesRoman"/>
          <w:sz w:val="28"/>
        </w:rPr>
        <w:t>in</w:t>
      </w:r>
      <w:r w:rsidR="000A7B10" w:rsidRPr="00100EE4">
        <w:rPr>
          <w:rFonts w:ascii="MrsEavesRoman"/>
          <w:spacing w:val="-7"/>
          <w:sz w:val="28"/>
        </w:rPr>
        <w:t>to</w:t>
      </w:r>
      <w:r w:rsidRPr="00100EE4">
        <w:rPr>
          <w:rFonts w:ascii="MrsEavesRoman"/>
          <w:spacing w:val="-6"/>
          <w:sz w:val="28"/>
        </w:rPr>
        <w:t xml:space="preserve"> </w:t>
      </w:r>
      <w:r w:rsidRPr="00100EE4">
        <w:rPr>
          <w:rFonts w:ascii="MrsEavesRoman"/>
          <w:sz w:val="28"/>
        </w:rPr>
        <w:t>the</w:t>
      </w:r>
      <w:r w:rsidRPr="00100EE4">
        <w:rPr>
          <w:rFonts w:ascii="MrsEavesRoman"/>
          <w:spacing w:val="-6"/>
          <w:sz w:val="28"/>
        </w:rPr>
        <w:t xml:space="preserve"> </w:t>
      </w:r>
      <w:r w:rsidRPr="00100EE4">
        <w:rPr>
          <w:rFonts w:ascii="MrsEavesRoman"/>
          <w:sz w:val="28"/>
        </w:rPr>
        <w:t>Fettes</w:t>
      </w:r>
      <w:r w:rsidRPr="00100EE4">
        <w:rPr>
          <w:rFonts w:ascii="MrsEavesRoman"/>
          <w:spacing w:val="-5"/>
          <w:sz w:val="28"/>
        </w:rPr>
        <w:t xml:space="preserve"> </w:t>
      </w:r>
      <w:r w:rsidRPr="00100EE4">
        <w:rPr>
          <w:rFonts w:ascii="MrsEavesRoman"/>
          <w:sz w:val="28"/>
        </w:rPr>
        <w:t>Trust</w:t>
      </w:r>
      <w:r w:rsidRPr="00100EE4">
        <w:rPr>
          <w:rFonts w:ascii="MrsEavesRoman"/>
          <w:spacing w:val="-6"/>
          <w:sz w:val="28"/>
        </w:rPr>
        <w:t xml:space="preserve"> </w:t>
      </w:r>
      <w:r w:rsidR="00AF335C" w:rsidRPr="00100EE4">
        <w:rPr>
          <w:rFonts w:ascii="MrsEavesRoman"/>
          <w:spacing w:val="-6"/>
          <w:sz w:val="28"/>
        </w:rPr>
        <w:t>Operational</w:t>
      </w:r>
      <w:r w:rsidRPr="00100EE4">
        <w:rPr>
          <w:rFonts w:ascii="MrsEavesRoman"/>
          <w:spacing w:val="-6"/>
          <w:sz w:val="28"/>
        </w:rPr>
        <w:t xml:space="preserve"> </w:t>
      </w:r>
      <w:r w:rsidRPr="00100EE4">
        <w:rPr>
          <w:rFonts w:ascii="MrsEavesRoman"/>
          <w:sz w:val="28"/>
        </w:rPr>
        <w:t>Staff</w:t>
      </w:r>
      <w:r w:rsidRPr="00100EE4">
        <w:rPr>
          <w:rFonts w:ascii="MrsEavesRoman"/>
          <w:spacing w:val="-4"/>
          <w:sz w:val="28"/>
        </w:rPr>
        <w:t xml:space="preserve"> </w:t>
      </w:r>
      <w:r w:rsidRPr="00100EE4">
        <w:rPr>
          <w:rFonts w:ascii="MrsEavesRoman"/>
          <w:sz w:val="28"/>
        </w:rPr>
        <w:t>Pension</w:t>
      </w:r>
      <w:r w:rsidRPr="00100EE4">
        <w:rPr>
          <w:rFonts w:ascii="MrsEavesRoman"/>
          <w:spacing w:val="-5"/>
          <w:sz w:val="28"/>
        </w:rPr>
        <w:t xml:space="preserve"> </w:t>
      </w:r>
      <w:r w:rsidRPr="00100EE4">
        <w:rPr>
          <w:rFonts w:ascii="MrsEavesRoman"/>
          <w:sz w:val="28"/>
        </w:rPr>
        <w:t>Scheme</w:t>
      </w:r>
      <w:r w:rsidRPr="00100EE4">
        <w:rPr>
          <w:rFonts w:ascii="MrsEavesRoman"/>
          <w:spacing w:val="-6"/>
          <w:sz w:val="28"/>
        </w:rPr>
        <w:t xml:space="preserve"> </w:t>
      </w:r>
      <w:r w:rsidRPr="00100EE4">
        <w:rPr>
          <w:rFonts w:ascii="MrsEavesRoman"/>
          <w:sz w:val="28"/>
        </w:rPr>
        <w:t>after 3 months service. This scheme is a money purchase one and full details of it and your options will be made available to you prior to your opt-in date. The Fettes Trust will contribute to the scheme and your contribution will be subject to the minimum overall combined employer and employee contribution limits set by</w:t>
      </w:r>
      <w:r w:rsidRPr="00100EE4">
        <w:rPr>
          <w:rFonts w:ascii="MrsEavesRoman"/>
          <w:spacing w:val="-33"/>
          <w:sz w:val="28"/>
        </w:rPr>
        <w:t xml:space="preserve"> </w:t>
      </w:r>
      <w:r w:rsidRPr="00100EE4">
        <w:rPr>
          <w:rFonts w:ascii="MrsEavesRoman"/>
          <w:sz w:val="28"/>
        </w:rPr>
        <w:t>the Pensions Regulator</w:t>
      </w:r>
      <w:r w:rsidR="00CF5026">
        <w:rPr>
          <w:rFonts w:ascii="MrsEavesRoman"/>
          <w:sz w:val="28"/>
        </w:rPr>
        <w:t>.  The College also operates contribution matching up to a maximum of 10% of gross salary.</w:t>
      </w:r>
    </w:p>
    <w:p w14:paraId="5961AF03" w14:textId="77777777" w:rsidR="002F25A0" w:rsidRPr="00100EE4" w:rsidRDefault="002F25A0" w:rsidP="002F25A0">
      <w:pPr>
        <w:rPr>
          <w:rFonts w:ascii="MrsEavesRoman" w:eastAsia="MrsEavesRoman" w:hAnsi="MrsEavesRoman" w:cs="MrsEavesRoman"/>
          <w:sz w:val="28"/>
          <w:szCs w:val="28"/>
        </w:rPr>
      </w:pPr>
    </w:p>
    <w:p w14:paraId="1383DD89" w14:textId="5F9168BB" w:rsidR="002F25A0" w:rsidRPr="00100EE4" w:rsidRDefault="002F25A0" w:rsidP="0017457D">
      <w:pPr>
        <w:rPr>
          <w:rFonts w:ascii="MrsEavesRoman"/>
          <w:sz w:val="28"/>
        </w:rPr>
      </w:pPr>
      <w:r w:rsidRPr="00100EE4">
        <w:rPr>
          <w:rFonts w:ascii="MrsEavesRoman"/>
          <w:sz w:val="28"/>
        </w:rPr>
        <w:t>Lunchtime</w:t>
      </w:r>
      <w:r w:rsidRPr="00100EE4">
        <w:rPr>
          <w:rFonts w:ascii="MrsEavesRoman"/>
          <w:spacing w:val="-5"/>
          <w:sz w:val="28"/>
        </w:rPr>
        <w:t xml:space="preserve"> </w:t>
      </w:r>
      <w:r w:rsidRPr="00100EE4">
        <w:rPr>
          <w:rFonts w:ascii="MrsEavesRoman"/>
          <w:sz w:val="28"/>
        </w:rPr>
        <w:t>meals</w:t>
      </w:r>
      <w:r w:rsidRPr="00100EE4">
        <w:rPr>
          <w:rFonts w:ascii="MrsEavesRoman"/>
          <w:spacing w:val="-4"/>
          <w:sz w:val="28"/>
        </w:rPr>
        <w:t xml:space="preserve"> </w:t>
      </w:r>
      <w:r w:rsidRPr="00100EE4">
        <w:rPr>
          <w:rFonts w:ascii="MrsEavesRoman"/>
          <w:sz w:val="28"/>
        </w:rPr>
        <w:t>may</w:t>
      </w:r>
      <w:r w:rsidRPr="00100EE4">
        <w:rPr>
          <w:rFonts w:ascii="MrsEavesRoman"/>
          <w:spacing w:val="-3"/>
          <w:sz w:val="28"/>
        </w:rPr>
        <w:t xml:space="preserve"> </w:t>
      </w:r>
      <w:r w:rsidRPr="00100EE4">
        <w:rPr>
          <w:rFonts w:ascii="MrsEavesRoman"/>
          <w:sz w:val="28"/>
        </w:rPr>
        <w:t>be</w:t>
      </w:r>
      <w:r w:rsidRPr="00100EE4">
        <w:rPr>
          <w:rFonts w:ascii="MrsEavesRoman"/>
          <w:spacing w:val="-5"/>
          <w:sz w:val="28"/>
        </w:rPr>
        <w:t xml:space="preserve"> </w:t>
      </w:r>
      <w:r w:rsidRPr="00100EE4">
        <w:rPr>
          <w:rFonts w:ascii="MrsEavesRoman"/>
          <w:sz w:val="28"/>
        </w:rPr>
        <w:t>taken</w:t>
      </w:r>
      <w:r w:rsidRPr="00100EE4">
        <w:rPr>
          <w:rFonts w:ascii="MrsEavesRoman"/>
          <w:spacing w:val="-2"/>
          <w:sz w:val="28"/>
        </w:rPr>
        <w:t xml:space="preserve"> </w:t>
      </w:r>
      <w:r w:rsidRPr="00100EE4">
        <w:rPr>
          <w:rFonts w:ascii="MrsEavesRoman"/>
          <w:sz w:val="28"/>
        </w:rPr>
        <w:t>in</w:t>
      </w:r>
      <w:r w:rsidRPr="00100EE4">
        <w:rPr>
          <w:rFonts w:ascii="MrsEavesRoman"/>
          <w:spacing w:val="-2"/>
          <w:sz w:val="28"/>
        </w:rPr>
        <w:t xml:space="preserve"> </w:t>
      </w:r>
      <w:r w:rsidRPr="00100EE4">
        <w:rPr>
          <w:rFonts w:ascii="MrsEavesRoman"/>
          <w:sz w:val="28"/>
        </w:rPr>
        <w:t>the</w:t>
      </w:r>
      <w:r w:rsidRPr="00100EE4">
        <w:rPr>
          <w:rFonts w:ascii="MrsEavesRoman"/>
          <w:spacing w:val="-5"/>
          <w:sz w:val="28"/>
        </w:rPr>
        <w:t xml:space="preserve"> </w:t>
      </w:r>
      <w:r w:rsidRPr="00100EE4">
        <w:rPr>
          <w:rFonts w:ascii="MrsEavesRoman"/>
          <w:sz w:val="28"/>
        </w:rPr>
        <w:t>Dining</w:t>
      </w:r>
      <w:r w:rsidRPr="00100EE4">
        <w:rPr>
          <w:rFonts w:ascii="MrsEavesRoman"/>
          <w:spacing w:val="-5"/>
          <w:sz w:val="28"/>
        </w:rPr>
        <w:t xml:space="preserve"> </w:t>
      </w:r>
      <w:r w:rsidRPr="00100EE4">
        <w:rPr>
          <w:rFonts w:ascii="MrsEavesRoman"/>
          <w:sz w:val="28"/>
        </w:rPr>
        <w:t>Hall</w:t>
      </w:r>
      <w:r w:rsidRPr="00100EE4">
        <w:rPr>
          <w:rFonts w:ascii="MrsEavesRoman"/>
          <w:spacing w:val="-5"/>
          <w:sz w:val="28"/>
        </w:rPr>
        <w:t xml:space="preserve"> </w:t>
      </w:r>
      <w:r w:rsidRPr="00100EE4">
        <w:rPr>
          <w:rFonts w:ascii="MrsEavesRoman"/>
          <w:sz w:val="28"/>
        </w:rPr>
        <w:t>free</w:t>
      </w:r>
      <w:r w:rsidRPr="00100EE4">
        <w:rPr>
          <w:rFonts w:ascii="MrsEavesRoman"/>
          <w:spacing w:val="-2"/>
          <w:sz w:val="28"/>
        </w:rPr>
        <w:t xml:space="preserve"> </w:t>
      </w:r>
      <w:r w:rsidRPr="00100EE4">
        <w:rPr>
          <w:rFonts w:ascii="MrsEavesRoman"/>
          <w:sz w:val="28"/>
        </w:rPr>
        <w:t>of</w:t>
      </w:r>
      <w:r w:rsidRPr="00100EE4">
        <w:rPr>
          <w:rFonts w:ascii="MrsEavesRoman"/>
          <w:spacing w:val="-3"/>
          <w:sz w:val="28"/>
        </w:rPr>
        <w:t xml:space="preserve"> </w:t>
      </w:r>
      <w:r w:rsidRPr="00100EE4">
        <w:rPr>
          <w:rFonts w:ascii="MrsEavesRoman"/>
          <w:sz w:val="28"/>
        </w:rPr>
        <w:t>charge</w:t>
      </w:r>
      <w:r w:rsidRPr="00100EE4">
        <w:rPr>
          <w:rFonts w:ascii="MrsEavesRoman"/>
          <w:spacing w:val="-5"/>
          <w:sz w:val="28"/>
        </w:rPr>
        <w:t xml:space="preserve"> </w:t>
      </w:r>
      <w:r w:rsidRPr="00100EE4">
        <w:rPr>
          <w:rFonts w:ascii="MrsEavesRoman"/>
          <w:sz w:val="28"/>
        </w:rPr>
        <w:t>during</w:t>
      </w:r>
      <w:r w:rsidRPr="00100EE4">
        <w:rPr>
          <w:rFonts w:ascii="MrsEavesRoman"/>
          <w:spacing w:val="-5"/>
          <w:sz w:val="28"/>
        </w:rPr>
        <w:t xml:space="preserve"> </w:t>
      </w:r>
      <w:r w:rsidRPr="00100EE4">
        <w:rPr>
          <w:rFonts w:ascii="MrsEavesRoman"/>
          <w:sz w:val="28"/>
        </w:rPr>
        <w:t>term</w:t>
      </w:r>
      <w:r w:rsidRPr="00100EE4">
        <w:rPr>
          <w:rFonts w:ascii="MrsEavesRoman"/>
          <w:spacing w:val="-4"/>
          <w:sz w:val="28"/>
        </w:rPr>
        <w:t xml:space="preserve"> </w:t>
      </w:r>
      <w:r w:rsidRPr="00100EE4">
        <w:rPr>
          <w:rFonts w:ascii="MrsEavesRoman"/>
          <w:sz w:val="28"/>
        </w:rPr>
        <w:t>time and when catering is provided and at other times, when catering is provided and you are on duty. Parking is free of charge within the campus</w:t>
      </w:r>
      <w:r w:rsidRPr="00100EE4">
        <w:rPr>
          <w:rFonts w:ascii="MrsEavesRoman"/>
          <w:spacing w:val="-23"/>
          <w:sz w:val="28"/>
        </w:rPr>
        <w:t xml:space="preserve"> </w:t>
      </w:r>
      <w:r w:rsidRPr="00100EE4">
        <w:rPr>
          <w:rFonts w:ascii="MrsEavesRoman"/>
          <w:sz w:val="28"/>
        </w:rPr>
        <w:t>grounds.  Gym membership at Westwoods Health Club is also available.</w:t>
      </w:r>
    </w:p>
    <w:p w14:paraId="44D68345" w14:textId="77777777" w:rsidR="002F25A0" w:rsidRPr="00100EE4" w:rsidRDefault="002F25A0" w:rsidP="002F25A0">
      <w:pPr>
        <w:spacing w:before="12"/>
        <w:rPr>
          <w:rFonts w:ascii="MrsEavesRoman" w:eastAsia="MrsEavesRoman" w:hAnsi="MrsEavesRoman" w:cs="MrsEavesRoman"/>
          <w:sz w:val="27"/>
          <w:szCs w:val="27"/>
        </w:rPr>
      </w:pPr>
    </w:p>
    <w:p w14:paraId="7476D83D" w14:textId="77E1B468" w:rsidR="002F25A0" w:rsidRPr="00100EE4" w:rsidRDefault="002F25A0" w:rsidP="0059288B">
      <w:pPr>
        <w:ind w:right="111"/>
        <w:jc w:val="both"/>
        <w:rPr>
          <w:rFonts w:ascii="MrsEavesRoman" w:eastAsia="MrsEavesRoman" w:hAnsi="MrsEavesRoman" w:cs="MrsEavesRoman"/>
          <w:sz w:val="28"/>
          <w:szCs w:val="28"/>
        </w:rPr>
      </w:pPr>
      <w:r w:rsidRPr="00100EE4">
        <w:rPr>
          <w:rFonts w:ascii="MrsEavesRoman" w:eastAsia="MrsEavesRoman" w:hAnsi="MrsEavesRoman" w:cs="MrsEavesRoman"/>
          <w:sz w:val="28"/>
          <w:szCs w:val="28"/>
        </w:rPr>
        <w:t>New</w:t>
      </w:r>
      <w:r w:rsidRPr="00100EE4">
        <w:rPr>
          <w:rFonts w:ascii="MrsEavesRoman" w:eastAsia="MrsEavesRoman" w:hAnsi="MrsEavesRoman" w:cs="MrsEavesRoman"/>
          <w:spacing w:val="-12"/>
          <w:sz w:val="28"/>
          <w:szCs w:val="28"/>
        </w:rPr>
        <w:t xml:space="preserve"> </w:t>
      </w:r>
      <w:r w:rsidRPr="00100EE4">
        <w:rPr>
          <w:rFonts w:ascii="MrsEavesRoman" w:eastAsia="MrsEavesRoman" w:hAnsi="MrsEavesRoman" w:cs="MrsEavesRoman"/>
          <w:sz w:val="28"/>
          <w:szCs w:val="28"/>
        </w:rPr>
        <w:t>staff</w:t>
      </w:r>
      <w:r w:rsidRPr="00100EE4">
        <w:rPr>
          <w:rFonts w:ascii="MrsEavesRoman" w:eastAsia="MrsEavesRoman" w:hAnsi="MrsEavesRoman" w:cs="MrsEavesRoman"/>
          <w:spacing w:val="-11"/>
          <w:sz w:val="28"/>
          <w:szCs w:val="28"/>
        </w:rPr>
        <w:t xml:space="preserve"> </w:t>
      </w:r>
      <w:r w:rsidRPr="00100EE4">
        <w:rPr>
          <w:rFonts w:ascii="MrsEavesRoman" w:eastAsia="MrsEavesRoman" w:hAnsi="MrsEavesRoman" w:cs="MrsEavesRoman"/>
          <w:sz w:val="28"/>
          <w:szCs w:val="28"/>
        </w:rPr>
        <w:t>at</w:t>
      </w:r>
      <w:r w:rsidRPr="00100EE4">
        <w:rPr>
          <w:rFonts w:ascii="MrsEavesRoman" w:eastAsia="MrsEavesRoman" w:hAnsi="MrsEavesRoman" w:cs="MrsEavesRoman"/>
          <w:spacing w:val="-11"/>
          <w:sz w:val="28"/>
          <w:szCs w:val="28"/>
        </w:rPr>
        <w:t xml:space="preserve"> </w:t>
      </w:r>
      <w:r w:rsidRPr="00100EE4">
        <w:rPr>
          <w:rFonts w:ascii="MrsEavesRoman" w:eastAsia="MrsEavesRoman" w:hAnsi="MrsEavesRoman" w:cs="MrsEavesRoman"/>
          <w:sz w:val="28"/>
          <w:szCs w:val="28"/>
        </w:rPr>
        <w:t>Fettes</w:t>
      </w:r>
      <w:r w:rsidRPr="00100EE4">
        <w:rPr>
          <w:rFonts w:ascii="MrsEavesRoman" w:eastAsia="MrsEavesRoman" w:hAnsi="MrsEavesRoman" w:cs="MrsEavesRoman"/>
          <w:spacing w:val="-12"/>
          <w:sz w:val="28"/>
          <w:szCs w:val="28"/>
        </w:rPr>
        <w:t xml:space="preserve"> </w:t>
      </w:r>
      <w:r w:rsidRPr="00100EE4">
        <w:rPr>
          <w:rFonts w:ascii="MrsEavesRoman" w:eastAsia="MrsEavesRoman" w:hAnsi="MrsEavesRoman" w:cs="MrsEavesRoman"/>
          <w:sz w:val="28"/>
          <w:szCs w:val="28"/>
        </w:rPr>
        <w:t>join</w:t>
      </w:r>
      <w:r w:rsidRPr="00100EE4">
        <w:rPr>
          <w:rFonts w:ascii="MrsEavesRoman" w:eastAsia="MrsEavesRoman" w:hAnsi="MrsEavesRoman" w:cs="MrsEavesRoman"/>
          <w:spacing w:val="-12"/>
          <w:sz w:val="28"/>
          <w:szCs w:val="28"/>
        </w:rPr>
        <w:t xml:space="preserve"> </w:t>
      </w:r>
      <w:r w:rsidRPr="00100EE4">
        <w:rPr>
          <w:rFonts w:ascii="MrsEavesRoman" w:eastAsia="MrsEavesRoman" w:hAnsi="MrsEavesRoman" w:cs="MrsEavesRoman"/>
          <w:sz w:val="28"/>
          <w:szCs w:val="28"/>
        </w:rPr>
        <w:t>a</w:t>
      </w:r>
      <w:r w:rsidRPr="00100EE4">
        <w:rPr>
          <w:rFonts w:ascii="MrsEavesRoman" w:eastAsia="MrsEavesRoman" w:hAnsi="MrsEavesRoman" w:cs="MrsEavesRoman"/>
          <w:spacing w:val="-13"/>
          <w:sz w:val="28"/>
          <w:szCs w:val="28"/>
        </w:rPr>
        <w:t xml:space="preserve"> </w:t>
      </w:r>
      <w:r w:rsidRPr="00100EE4">
        <w:rPr>
          <w:rFonts w:ascii="MrsEavesRoman" w:eastAsia="MrsEavesRoman" w:hAnsi="MrsEavesRoman" w:cs="MrsEavesRoman"/>
          <w:sz w:val="28"/>
          <w:szCs w:val="28"/>
        </w:rPr>
        <w:t>friendly</w:t>
      </w:r>
      <w:r w:rsidRPr="00100EE4">
        <w:rPr>
          <w:rFonts w:ascii="MrsEavesRoman" w:eastAsia="MrsEavesRoman" w:hAnsi="MrsEavesRoman" w:cs="MrsEavesRoman"/>
          <w:spacing w:val="-11"/>
          <w:sz w:val="28"/>
          <w:szCs w:val="28"/>
        </w:rPr>
        <w:t xml:space="preserve"> </w:t>
      </w:r>
      <w:r w:rsidRPr="00100EE4">
        <w:rPr>
          <w:rFonts w:ascii="MrsEavesRoman" w:eastAsia="MrsEavesRoman" w:hAnsi="MrsEavesRoman" w:cs="MrsEavesRoman"/>
          <w:sz w:val="28"/>
          <w:szCs w:val="28"/>
        </w:rPr>
        <w:t>and</w:t>
      </w:r>
      <w:r w:rsidRPr="00100EE4">
        <w:rPr>
          <w:rFonts w:ascii="MrsEavesRoman" w:eastAsia="MrsEavesRoman" w:hAnsi="MrsEavesRoman" w:cs="MrsEavesRoman"/>
          <w:spacing w:val="-12"/>
          <w:sz w:val="28"/>
          <w:szCs w:val="28"/>
        </w:rPr>
        <w:t xml:space="preserve"> </w:t>
      </w:r>
      <w:r w:rsidRPr="00100EE4">
        <w:rPr>
          <w:rFonts w:ascii="MrsEavesRoman" w:eastAsia="MrsEavesRoman" w:hAnsi="MrsEavesRoman" w:cs="MrsEavesRoman"/>
          <w:sz w:val="28"/>
          <w:szCs w:val="28"/>
        </w:rPr>
        <w:t>supportive</w:t>
      </w:r>
      <w:r w:rsidRPr="00100EE4">
        <w:rPr>
          <w:rFonts w:ascii="MrsEavesRoman" w:eastAsia="MrsEavesRoman" w:hAnsi="MrsEavesRoman" w:cs="MrsEavesRoman"/>
          <w:spacing w:val="-13"/>
          <w:sz w:val="28"/>
          <w:szCs w:val="28"/>
        </w:rPr>
        <w:t xml:space="preserve"> </w:t>
      </w:r>
      <w:r w:rsidRPr="00100EE4">
        <w:rPr>
          <w:rFonts w:ascii="MrsEavesRoman" w:eastAsia="MrsEavesRoman" w:hAnsi="MrsEavesRoman" w:cs="MrsEavesRoman"/>
          <w:sz w:val="28"/>
          <w:szCs w:val="28"/>
        </w:rPr>
        <w:t>team</w:t>
      </w:r>
      <w:r w:rsidRPr="00100EE4">
        <w:rPr>
          <w:rFonts w:ascii="MrsEavesRoman" w:eastAsia="MrsEavesRoman" w:hAnsi="MrsEavesRoman" w:cs="MrsEavesRoman"/>
          <w:spacing w:val="-13"/>
          <w:sz w:val="28"/>
          <w:szCs w:val="28"/>
        </w:rPr>
        <w:t xml:space="preserve"> </w:t>
      </w:r>
      <w:r w:rsidRPr="00100EE4">
        <w:rPr>
          <w:rFonts w:ascii="MrsEavesRoman" w:eastAsia="MrsEavesRoman" w:hAnsi="MrsEavesRoman" w:cs="MrsEavesRoman"/>
          <w:sz w:val="28"/>
          <w:szCs w:val="28"/>
        </w:rPr>
        <w:t>with</w:t>
      </w:r>
      <w:r w:rsidRPr="00100EE4">
        <w:rPr>
          <w:rFonts w:ascii="MrsEavesRoman" w:eastAsia="MrsEavesRoman" w:hAnsi="MrsEavesRoman" w:cs="MrsEavesRoman"/>
          <w:spacing w:val="-13"/>
          <w:sz w:val="28"/>
          <w:szCs w:val="28"/>
        </w:rPr>
        <w:t xml:space="preserve"> </w:t>
      </w:r>
      <w:r w:rsidRPr="00100EE4">
        <w:rPr>
          <w:rFonts w:ascii="MrsEavesRoman" w:eastAsia="MrsEavesRoman" w:hAnsi="MrsEavesRoman" w:cs="MrsEavesRoman"/>
          <w:sz w:val="28"/>
          <w:szCs w:val="28"/>
        </w:rPr>
        <w:t>a</w:t>
      </w:r>
      <w:r w:rsidRPr="00100EE4">
        <w:rPr>
          <w:rFonts w:ascii="MrsEavesRoman" w:eastAsia="MrsEavesRoman" w:hAnsi="MrsEavesRoman" w:cs="MrsEavesRoman"/>
          <w:spacing w:val="-13"/>
          <w:sz w:val="28"/>
          <w:szCs w:val="28"/>
        </w:rPr>
        <w:t xml:space="preserve"> </w:t>
      </w:r>
      <w:r w:rsidRPr="00100EE4">
        <w:rPr>
          <w:rFonts w:ascii="MrsEavesRoman" w:eastAsia="MrsEavesRoman" w:hAnsi="MrsEavesRoman" w:cs="MrsEavesRoman"/>
          <w:sz w:val="28"/>
          <w:szCs w:val="28"/>
        </w:rPr>
        <w:t>vibrant</w:t>
      </w:r>
      <w:r w:rsidRPr="00100EE4">
        <w:rPr>
          <w:rFonts w:ascii="MrsEavesRoman" w:eastAsia="MrsEavesRoman" w:hAnsi="MrsEavesRoman" w:cs="MrsEavesRoman"/>
          <w:spacing w:val="-11"/>
          <w:sz w:val="28"/>
          <w:szCs w:val="28"/>
        </w:rPr>
        <w:t xml:space="preserve"> </w:t>
      </w:r>
      <w:r w:rsidRPr="00100EE4">
        <w:rPr>
          <w:rFonts w:ascii="MrsEavesRoman" w:eastAsia="MrsEavesRoman" w:hAnsi="MrsEavesRoman" w:cs="MrsEavesRoman"/>
          <w:sz w:val="28"/>
          <w:szCs w:val="28"/>
        </w:rPr>
        <w:t>mixture</w:t>
      </w:r>
      <w:r w:rsidRPr="00100EE4">
        <w:rPr>
          <w:rFonts w:ascii="MrsEavesRoman" w:eastAsia="MrsEavesRoman" w:hAnsi="MrsEavesRoman" w:cs="MrsEavesRoman"/>
          <w:spacing w:val="-13"/>
          <w:sz w:val="28"/>
          <w:szCs w:val="28"/>
        </w:rPr>
        <w:t xml:space="preserve"> </w:t>
      </w:r>
      <w:r w:rsidRPr="00100EE4">
        <w:rPr>
          <w:rFonts w:ascii="MrsEavesRoman" w:eastAsia="MrsEavesRoman" w:hAnsi="MrsEavesRoman" w:cs="MrsEavesRoman"/>
          <w:sz w:val="28"/>
          <w:szCs w:val="28"/>
        </w:rPr>
        <w:t>of</w:t>
      </w:r>
      <w:r w:rsidRPr="00100EE4">
        <w:rPr>
          <w:rFonts w:ascii="MrsEavesRoman" w:eastAsia="MrsEavesRoman" w:hAnsi="MrsEavesRoman" w:cs="MrsEavesRoman"/>
          <w:spacing w:val="-11"/>
          <w:sz w:val="28"/>
          <w:szCs w:val="28"/>
        </w:rPr>
        <w:t xml:space="preserve"> </w:t>
      </w:r>
      <w:r w:rsidRPr="00100EE4">
        <w:rPr>
          <w:rFonts w:ascii="MrsEavesRoman" w:eastAsia="MrsEavesRoman" w:hAnsi="MrsEavesRoman" w:cs="MrsEavesRoman"/>
          <w:sz w:val="28"/>
          <w:szCs w:val="28"/>
        </w:rPr>
        <w:t xml:space="preserve">age and experience. We value every member of staff’s contribution to the life of the </w:t>
      </w:r>
      <w:r w:rsidR="000A7B10" w:rsidRPr="00100EE4">
        <w:rPr>
          <w:rFonts w:ascii="MrsEavesRoman" w:eastAsia="MrsEavesRoman" w:hAnsi="MrsEavesRoman" w:cs="MrsEavesRoman"/>
          <w:sz w:val="28"/>
          <w:szCs w:val="28"/>
        </w:rPr>
        <w:t>school</w:t>
      </w:r>
      <w:r w:rsidRPr="00100EE4">
        <w:rPr>
          <w:rFonts w:ascii="MrsEavesRoman" w:eastAsia="MrsEavesRoman" w:hAnsi="MrsEavesRoman" w:cs="MrsEavesRoman"/>
          <w:sz w:val="28"/>
          <w:szCs w:val="28"/>
        </w:rPr>
        <w:t>.</w:t>
      </w:r>
    </w:p>
    <w:p w14:paraId="7A13AEF8" w14:textId="4AF055DE" w:rsidR="0017457D" w:rsidRPr="00100EE4" w:rsidRDefault="0017457D">
      <w:pPr>
        <w:rPr>
          <w:rFonts w:ascii="MrsEavesRoman" w:hAnsi="MrsEavesRoman" w:cs="MrsEavesSmallCaps"/>
          <w:color w:val="CD009A"/>
          <w:sz w:val="28"/>
          <w:szCs w:val="28"/>
        </w:rPr>
      </w:pPr>
    </w:p>
    <w:p w14:paraId="4BD740CE" w14:textId="77777777" w:rsidR="00CF5026" w:rsidRDefault="00CF5026">
      <w:pPr>
        <w:rPr>
          <w:rFonts w:ascii="MrsEavesRoman" w:hAnsi="MrsEavesRoman" w:cs="MrsEavesSmallCaps"/>
          <w:color w:val="CD009A"/>
          <w:sz w:val="28"/>
          <w:szCs w:val="28"/>
        </w:rPr>
      </w:pPr>
      <w:r>
        <w:rPr>
          <w:rFonts w:ascii="MrsEavesRoman" w:hAnsi="MrsEavesRoman" w:cs="MrsEavesSmallCaps"/>
          <w:color w:val="CD009A"/>
          <w:sz w:val="28"/>
          <w:szCs w:val="28"/>
        </w:rPr>
        <w:br w:type="page"/>
      </w:r>
    </w:p>
    <w:p w14:paraId="0EBBF633" w14:textId="49729552" w:rsidR="003967CC" w:rsidRPr="00100EE4" w:rsidRDefault="003967CC" w:rsidP="003967CC">
      <w:pPr>
        <w:autoSpaceDE w:val="0"/>
        <w:autoSpaceDN w:val="0"/>
        <w:adjustRightInd w:val="0"/>
        <w:rPr>
          <w:rFonts w:ascii="MrsEavesRoman" w:hAnsi="MrsEavesRoman" w:cs="MrsEavesSmallCaps"/>
          <w:color w:val="CD009A"/>
          <w:sz w:val="28"/>
          <w:szCs w:val="28"/>
        </w:rPr>
      </w:pPr>
      <w:r w:rsidRPr="00100EE4">
        <w:rPr>
          <w:rFonts w:ascii="MrsEavesRoman" w:hAnsi="MrsEavesRoman" w:cs="MrsEavesSmallCaps"/>
          <w:color w:val="CD009A"/>
          <w:sz w:val="28"/>
          <w:szCs w:val="28"/>
        </w:rPr>
        <w:lastRenderedPageBreak/>
        <w:t xml:space="preserve">APPLICATION PROCESS </w:t>
      </w:r>
    </w:p>
    <w:p w14:paraId="5BE0AF55" w14:textId="77777777" w:rsidR="00A3439F" w:rsidRPr="00100EE4" w:rsidRDefault="00A3439F" w:rsidP="00A3439F">
      <w:pPr>
        <w:spacing w:before="11"/>
        <w:rPr>
          <w:rFonts w:ascii="MrsEavesRoman" w:eastAsia="MrsEavesRoman" w:hAnsi="MrsEavesRoman" w:cs="MrsEavesRoman"/>
          <w:sz w:val="28"/>
          <w:szCs w:val="28"/>
        </w:rPr>
      </w:pPr>
    </w:p>
    <w:p w14:paraId="55B3418B" w14:textId="6AC2DF33" w:rsidR="00F65922" w:rsidRDefault="00F65922" w:rsidP="00F65922">
      <w:pPr>
        <w:pStyle w:val="BodyText"/>
        <w:ind w:left="0" w:hanging="1"/>
        <w:jc w:val="both"/>
        <w:rPr>
          <w:i w:val="0"/>
        </w:rPr>
      </w:pPr>
      <w:r w:rsidRPr="00100EE4">
        <w:rPr>
          <w:i w:val="0"/>
        </w:rPr>
        <w:t>Applicants should complete an Application Form, which can be accessed directly from our website following the link</w:t>
      </w:r>
      <w:r w:rsidRPr="00100EE4">
        <w:rPr>
          <w:i w:val="0"/>
          <w:spacing w:val="-18"/>
        </w:rPr>
        <w:t xml:space="preserve"> </w:t>
      </w:r>
      <w:r w:rsidRPr="00100EE4">
        <w:rPr>
          <w:i w:val="0"/>
        </w:rPr>
        <w:t>below:</w:t>
      </w:r>
    </w:p>
    <w:p w14:paraId="50F99526" w14:textId="11DBA2AE" w:rsidR="00C22BB6" w:rsidRDefault="00C22BB6" w:rsidP="00F65922">
      <w:pPr>
        <w:pStyle w:val="BodyText"/>
        <w:ind w:left="0" w:hanging="1"/>
        <w:jc w:val="both"/>
        <w:rPr>
          <w:rFonts w:cs="MrsEavesRoman"/>
          <w:i w:val="0"/>
        </w:rPr>
      </w:pPr>
    </w:p>
    <w:p w14:paraId="31FCB8D1" w14:textId="6559A293" w:rsidR="00C22BB6" w:rsidRDefault="002642CB" w:rsidP="00F65922">
      <w:pPr>
        <w:pStyle w:val="BodyText"/>
        <w:ind w:left="0" w:hanging="1"/>
        <w:jc w:val="both"/>
        <w:rPr>
          <w:rFonts w:cs="MrsEavesRoman"/>
          <w:i w:val="0"/>
        </w:rPr>
      </w:pPr>
      <w:hyperlink r:id="rId10" w:history="1">
        <w:r w:rsidR="00C22BB6" w:rsidRPr="00F04F8B">
          <w:rPr>
            <w:rStyle w:val="Hyperlink"/>
            <w:rFonts w:cs="MrsEavesRoman"/>
            <w:i w:val="0"/>
          </w:rPr>
          <w:t>https://www.fettes.com/about-us/vacancies</w:t>
        </w:r>
      </w:hyperlink>
    </w:p>
    <w:p w14:paraId="30DE3701" w14:textId="77777777" w:rsidR="00C22BB6" w:rsidRPr="00100EE4" w:rsidRDefault="00C22BB6" w:rsidP="00F65922">
      <w:pPr>
        <w:pStyle w:val="BodyText"/>
        <w:ind w:left="0" w:hanging="1"/>
        <w:jc w:val="both"/>
        <w:rPr>
          <w:rFonts w:cs="MrsEavesRoman"/>
          <w:i w:val="0"/>
        </w:rPr>
      </w:pPr>
    </w:p>
    <w:p w14:paraId="3C2DED42" w14:textId="77777777" w:rsidR="00F65922" w:rsidRPr="00100EE4" w:rsidRDefault="00F65922" w:rsidP="00F65922">
      <w:pPr>
        <w:jc w:val="both"/>
        <w:rPr>
          <w:rFonts w:ascii="MrsEavesRoman" w:eastAsia="MrsEavesRoman" w:hAnsi="MrsEavesRoman" w:cs="MrsEavesRoman"/>
          <w:sz w:val="28"/>
          <w:szCs w:val="28"/>
        </w:rPr>
      </w:pPr>
      <w:r w:rsidRPr="00100EE4">
        <w:rPr>
          <w:rFonts w:ascii="MrsEavesRoman" w:eastAsia="MrsEavesRoman" w:hAnsi="MrsEavesRoman" w:cs="MrsEavesRoman"/>
          <w:sz w:val="28"/>
          <w:szCs w:val="28"/>
        </w:rPr>
        <w:t xml:space="preserve">Completed applications together with a </w:t>
      </w:r>
      <w:r w:rsidR="00B47925" w:rsidRPr="00100EE4">
        <w:rPr>
          <w:rFonts w:ascii="MrsEavesRoman" w:eastAsia="MrsEavesRoman" w:hAnsi="MrsEavesRoman" w:cs="MrsEavesRoman"/>
          <w:sz w:val="28"/>
          <w:szCs w:val="28"/>
        </w:rPr>
        <w:t xml:space="preserve">CV and </w:t>
      </w:r>
      <w:r w:rsidRPr="00100EE4">
        <w:rPr>
          <w:rFonts w:ascii="MrsEavesRoman" w:eastAsia="MrsEavesRoman" w:hAnsi="MrsEavesRoman" w:cs="MrsEavesRoman"/>
          <w:sz w:val="28"/>
          <w:szCs w:val="28"/>
        </w:rPr>
        <w:t xml:space="preserve">covering letter outlining your suitability for the post should be returned via email to </w:t>
      </w:r>
      <w:hyperlink r:id="rId11" w:history="1">
        <w:r w:rsidRPr="00100EE4">
          <w:rPr>
            <w:rStyle w:val="Hyperlink"/>
            <w:rFonts w:ascii="MrsEavesRoman" w:eastAsia="MrsEavesRoman" w:hAnsi="MrsEavesRoman" w:cs="MrsEavesRoman"/>
            <w:sz w:val="28"/>
            <w:szCs w:val="28"/>
          </w:rPr>
          <w:t>recruitment@fettes.com</w:t>
        </w:r>
      </w:hyperlink>
      <w:r w:rsidRPr="00100EE4">
        <w:rPr>
          <w:rFonts w:ascii="MrsEavesRoman" w:eastAsia="MrsEavesRoman" w:hAnsi="MrsEavesRoman" w:cs="MrsEavesRoman"/>
          <w:sz w:val="28"/>
          <w:szCs w:val="28"/>
        </w:rPr>
        <w:t xml:space="preserve"> </w:t>
      </w:r>
    </w:p>
    <w:p w14:paraId="48F3D099" w14:textId="77777777" w:rsidR="00F65922" w:rsidRPr="00100EE4" w:rsidRDefault="00F65922" w:rsidP="00F65922">
      <w:pPr>
        <w:jc w:val="both"/>
        <w:rPr>
          <w:rFonts w:ascii="MrsEavesRoman" w:eastAsia="MrsEavesRoman" w:hAnsi="MrsEavesRoman" w:cs="MrsEavesRoman"/>
          <w:sz w:val="28"/>
          <w:szCs w:val="28"/>
        </w:rPr>
      </w:pPr>
    </w:p>
    <w:p w14:paraId="4D3F768A" w14:textId="4BC61006" w:rsidR="00425AAA" w:rsidRDefault="00425AAA" w:rsidP="00425AAA">
      <w:pPr>
        <w:rPr>
          <w:rFonts w:ascii="MrsEavesRoman" w:hAnsi="MrsEavesRoman" w:cs="MrsEavesSmallCaps"/>
          <w:sz w:val="28"/>
          <w:szCs w:val="28"/>
        </w:rPr>
      </w:pPr>
      <w:r w:rsidRPr="00100EE4">
        <w:rPr>
          <w:rFonts w:ascii="MrsEavesRoman" w:hAnsi="MrsEavesRoman" w:cs="MrsEavesSmallCaps"/>
          <w:sz w:val="28"/>
          <w:szCs w:val="28"/>
        </w:rPr>
        <w:t xml:space="preserve">If you would like to discuss your application in advance, please do not hesitate to contact Nicola Pickavance, Director of Development, by emailing </w:t>
      </w:r>
      <w:hyperlink r:id="rId12" w:history="1">
        <w:r w:rsidR="00C22BB6" w:rsidRPr="00F04F8B">
          <w:rPr>
            <w:rStyle w:val="Hyperlink"/>
            <w:rFonts w:ascii="MrsEavesRoman" w:hAnsi="MrsEavesRoman" w:cs="MrsEavesSmallCaps"/>
            <w:sz w:val="28"/>
            <w:szCs w:val="28"/>
          </w:rPr>
          <w:t>n.pickavance@fettes.com</w:t>
        </w:r>
      </w:hyperlink>
    </w:p>
    <w:p w14:paraId="780B5D31" w14:textId="77777777" w:rsidR="00C22BB6" w:rsidRDefault="00C22BB6" w:rsidP="00425AAA">
      <w:pPr>
        <w:rPr>
          <w:rFonts w:ascii="MrsEavesRoman" w:hAnsi="MrsEavesRoman" w:cs="MrsEavesSmallCaps"/>
          <w:sz w:val="28"/>
          <w:szCs w:val="28"/>
        </w:rPr>
      </w:pPr>
    </w:p>
    <w:p w14:paraId="0B48B4DB" w14:textId="77777777" w:rsidR="00F65922" w:rsidRPr="00100EE4" w:rsidRDefault="00F65922" w:rsidP="00F65922">
      <w:pPr>
        <w:pStyle w:val="BodyText"/>
        <w:ind w:left="0" w:right="108" w:hanging="1"/>
        <w:jc w:val="both"/>
        <w:rPr>
          <w:rFonts w:cs="MrsEavesRoman"/>
          <w:i w:val="0"/>
        </w:rPr>
      </w:pPr>
      <w:r w:rsidRPr="00100EE4">
        <w:rPr>
          <w:i w:val="0"/>
        </w:rPr>
        <w:t>Fettes College is committed to the safeguarding of children. An offer of employment will be subject to two satisfactory references being obtained from your referees and a clean report being obtained on you from the Disclosure</w:t>
      </w:r>
      <w:r w:rsidRPr="00100EE4">
        <w:rPr>
          <w:i w:val="0"/>
          <w:spacing w:val="-11"/>
        </w:rPr>
        <w:t xml:space="preserve"> </w:t>
      </w:r>
      <w:r w:rsidRPr="00100EE4">
        <w:rPr>
          <w:i w:val="0"/>
        </w:rPr>
        <w:t>Scotland</w:t>
      </w:r>
      <w:r w:rsidRPr="00100EE4">
        <w:rPr>
          <w:i w:val="0"/>
          <w:spacing w:val="-10"/>
        </w:rPr>
        <w:t xml:space="preserve"> </w:t>
      </w:r>
      <w:r w:rsidRPr="00100EE4">
        <w:rPr>
          <w:i w:val="0"/>
        </w:rPr>
        <w:t>PVG</w:t>
      </w:r>
      <w:r w:rsidRPr="00100EE4">
        <w:rPr>
          <w:i w:val="0"/>
          <w:spacing w:val="-10"/>
        </w:rPr>
        <w:t xml:space="preserve"> </w:t>
      </w:r>
      <w:r w:rsidRPr="00100EE4">
        <w:rPr>
          <w:i w:val="0"/>
        </w:rPr>
        <w:t>Scheme</w:t>
      </w:r>
      <w:r w:rsidRPr="00100EE4">
        <w:rPr>
          <w:i w:val="0"/>
          <w:spacing w:val="-11"/>
        </w:rPr>
        <w:t xml:space="preserve"> </w:t>
      </w:r>
      <w:r w:rsidRPr="00100EE4">
        <w:rPr>
          <w:i w:val="0"/>
        </w:rPr>
        <w:t>in</w:t>
      </w:r>
      <w:r w:rsidRPr="00100EE4">
        <w:rPr>
          <w:i w:val="0"/>
          <w:spacing w:val="-10"/>
        </w:rPr>
        <w:t xml:space="preserve"> </w:t>
      </w:r>
      <w:r w:rsidRPr="00100EE4">
        <w:rPr>
          <w:i w:val="0"/>
        </w:rPr>
        <w:t>view</w:t>
      </w:r>
      <w:r w:rsidRPr="00100EE4">
        <w:rPr>
          <w:i w:val="0"/>
          <w:spacing w:val="-12"/>
        </w:rPr>
        <w:t xml:space="preserve"> </w:t>
      </w:r>
      <w:r w:rsidRPr="00100EE4">
        <w:rPr>
          <w:i w:val="0"/>
        </w:rPr>
        <w:t>of</w:t>
      </w:r>
      <w:r w:rsidRPr="00100EE4">
        <w:rPr>
          <w:i w:val="0"/>
          <w:spacing w:val="-11"/>
        </w:rPr>
        <w:t xml:space="preserve"> </w:t>
      </w:r>
      <w:r w:rsidRPr="00100EE4">
        <w:rPr>
          <w:i w:val="0"/>
        </w:rPr>
        <w:t>the</w:t>
      </w:r>
      <w:r w:rsidRPr="00100EE4">
        <w:rPr>
          <w:i w:val="0"/>
          <w:spacing w:val="-11"/>
        </w:rPr>
        <w:t xml:space="preserve"> </w:t>
      </w:r>
      <w:r w:rsidRPr="00100EE4">
        <w:rPr>
          <w:i w:val="0"/>
        </w:rPr>
        <w:t>contact</w:t>
      </w:r>
      <w:r w:rsidRPr="00100EE4">
        <w:rPr>
          <w:i w:val="0"/>
          <w:spacing w:val="-11"/>
        </w:rPr>
        <w:t xml:space="preserve"> </w:t>
      </w:r>
      <w:r w:rsidRPr="00100EE4">
        <w:rPr>
          <w:i w:val="0"/>
        </w:rPr>
        <w:t>you</w:t>
      </w:r>
      <w:r w:rsidRPr="00100EE4">
        <w:rPr>
          <w:i w:val="0"/>
          <w:spacing w:val="-13"/>
        </w:rPr>
        <w:t xml:space="preserve"> </w:t>
      </w:r>
      <w:r w:rsidRPr="00100EE4">
        <w:rPr>
          <w:i w:val="0"/>
        </w:rPr>
        <w:t>will</w:t>
      </w:r>
      <w:r w:rsidRPr="00100EE4">
        <w:rPr>
          <w:i w:val="0"/>
          <w:spacing w:val="-11"/>
        </w:rPr>
        <w:t xml:space="preserve"> </w:t>
      </w:r>
      <w:r w:rsidRPr="00100EE4">
        <w:rPr>
          <w:i w:val="0"/>
        </w:rPr>
        <w:t>have</w:t>
      </w:r>
      <w:r w:rsidRPr="00100EE4">
        <w:rPr>
          <w:i w:val="0"/>
          <w:spacing w:val="-11"/>
        </w:rPr>
        <w:t xml:space="preserve"> </w:t>
      </w:r>
      <w:r w:rsidRPr="00100EE4">
        <w:rPr>
          <w:i w:val="0"/>
        </w:rPr>
        <w:t>with</w:t>
      </w:r>
      <w:r w:rsidRPr="00100EE4">
        <w:rPr>
          <w:i w:val="0"/>
          <w:spacing w:val="-10"/>
        </w:rPr>
        <w:t xml:space="preserve"> </w:t>
      </w:r>
      <w:r w:rsidRPr="00100EE4">
        <w:rPr>
          <w:i w:val="0"/>
        </w:rPr>
        <w:t>children during your normal</w:t>
      </w:r>
      <w:r w:rsidRPr="00100EE4">
        <w:rPr>
          <w:i w:val="0"/>
          <w:spacing w:val="-11"/>
        </w:rPr>
        <w:t xml:space="preserve"> </w:t>
      </w:r>
      <w:r w:rsidRPr="00100EE4">
        <w:rPr>
          <w:i w:val="0"/>
        </w:rPr>
        <w:t>duties.</w:t>
      </w:r>
    </w:p>
    <w:p w14:paraId="7F4EF2B2" w14:textId="77777777" w:rsidR="00F65922" w:rsidRPr="00100EE4" w:rsidRDefault="00F65922" w:rsidP="003C0788">
      <w:pPr>
        <w:rPr>
          <w:rFonts w:ascii="MrsEavesRoman" w:hAnsi="MrsEavesRoman" w:cs="Times New Roman"/>
          <w:sz w:val="28"/>
          <w:szCs w:val="28"/>
        </w:rPr>
      </w:pPr>
    </w:p>
    <w:p w14:paraId="12C19F43" w14:textId="37E54873" w:rsidR="003C0788" w:rsidRPr="00197E0F" w:rsidRDefault="003C0788" w:rsidP="003C0788">
      <w:pPr>
        <w:rPr>
          <w:rFonts w:ascii="MrsEavesRoman" w:hAnsi="MrsEavesRoman" w:cs="Times New Roman"/>
          <w:sz w:val="28"/>
          <w:szCs w:val="28"/>
        </w:rPr>
      </w:pPr>
      <w:r w:rsidRPr="00100EE4">
        <w:rPr>
          <w:rFonts w:ascii="MrsEavesRoman" w:hAnsi="MrsEavesRoman" w:cs="Times New Roman"/>
          <w:sz w:val="28"/>
          <w:szCs w:val="28"/>
        </w:rPr>
        <w:t>Closing</w:t>
      </w:r>
      <w:r w:rsidRPr="00100EE4">
        <w:rPr>
          <w:rFonts w:ascii="MrsEavesRoman" w:hAnsi="MrsEavesRoman" w:cs="Times New Roman"/>
          <w:spacing w:val="-16"/>
          <w:sz w:val="28"/>
          <w:szCs w:val="28"/>
        </w:rPr>
        <w:t xml:space="preserve"> </w:t>
      </w:r>
      <w:r w:rsidRPr="00100EE4">
        <w:rPr>
          <w:rFonts w:ascii="MrsEavesRoman" w:hAnsi="MrsEavesRoman" w:cs="Times New Roman"/>
          <w:sz w:val="28"/>
          <w:szCs w:val="28"/>
        </w:rPr>
        <w:t>date</w:t>
      </w:r>
      <w:r w:rsidRPr="00100EE4">
        <w:rPr>
          <w:rFonts w:ascii="MrsEavesRoman" w:hAnsi="MrsEavesRoman" w:cs="Times New Roman"/>
          <w:spacing w:val="-15"/>
          <w:sz w:val="28"/>
          <w:szCs w:val="28"/>
        </w:rPr>
        <w:t xml:space="preserve"> </w:t>
      </w:r>
      <w:r w:rsidRPr="00100EE4">
        <w:rPr>
          <w:rFonts w:ascii="MrsEavesRoman" w:hAnsi="MrsEavesRoman" w:cs="Times New Roman"/>
          <w:sz w:val="28"/>
          <w:szCs w:val="28"/>
        </w:rPr>
        <w:t>for</w:t>
      </w:r>
      <w:r w:rsidRPr="00100EE4">
        <w:rPr>
          <w:rFonts w:ascii="MrsEavesRoman" w:hAnsi="MrsEavesRoman" w:cs="Times New Roman"/>
          <w:spacing w:val="-15"/>
          <w:sz w:val="28"/>
          <w:szCs w:val="28"/>
        </w:rPr>
        <w:t xml:space="preserve"> </w:t>
      </w:r>
      <w:r w:rsidRPr="00100EE4">
        <w:rPr>
          <w:rFonts w:ascii="MrsEavesRoman" w:hAnsi="MrsEavesRoman" w:cs="Times New Roman"/>
          <w:sz w:val="28"/>
          <w:szCs w:val="28"/>
        </w:rPr>
        <w:t>applications</w:t>
      </w:r>
      <w:r w:rsidRPr="00100EE4">
        <w:rPr>
          <w:rFonts w:ascii="MrsEavesRoman" w:hAnsi="MrsEavesRoman" w:cs="Times New Roman"/>
          <w:spacing w:val="-14"/>
          <w:sz w:val="28"/>
          <w:szCs w:val="28"/>
        </w:rPr>
        <w:t xml:space="preserve"> </w:t>
      </w:r>
      <w:r w:rsidRPr="00100EE4">
        <w:rPr>
          <w:rFonts w:ascii="MrsEavesRoman" w:hAnsi="MrsEavesRoman" w:cs="Times New Roman"/>
          <w:sz w:val="28"/>
          <w:szCs w:val="28"/>
        </w:rPr>
        <w:t>is</w:t>
      </w:r>
      <w:r w:rsidRPr="00100EE4">
        <w:rPr>
          <w:rFonts w:ascii="MrsEavesRoman" w:hAnsi="MrsEavesRoman" w:cs="Times New Roman"/>
          <w:spacing w:val="-14"/>
          <w:sz w:val="28"/>
          <w:szCs w:val="28"/>
        </w:rPr>
        <w:t xml:space="preserve"> </w:t>
      </w:r>
      <w:r w:rsidR="00025216" w:rsidRPr="00100EE4">
        <w:rPr>
          <w:rFonts w:ascii="MrsEavesRoman" w:hAnsi="MrsEavesRoman" w:cs="Times New Roman"/>
          <w:spacing w:val="-14"/>
          <w:sz w:val="28"/>
          <w:szCs w:val="28"/>
        </w:rPr>
        <w:t xml:space="preserve">Monday, </w:t>
      </w:r>
      <w:r w:rsidR="00C22BB6">
        <w:rPr>
          <w:rFonts w:ascii="MrsEavesRoman" w:hAnsi="MrsEavesRoman" w:cs="Times New Roman"/>
          <w:spacing w:val="-14"/>
          <w:sz w:val="28"/>
          <w:szCs w:val="28"/>
        </w:rPr>
        <w:t>8</w:t>
      </w:r>
      <w:r w:rsidR="00C22BB6" w:rsidRPr="00C22BB6">
        <w:rPr>
          <w:rFonts w:ascii="MrsEavesRoman" w:hAnsi="MrsEavesRoman" w:cs="Times New Roman"/>
          <w:spacing w:val="-14"/>
          <w:sz w:val="28"/>
          <w:szCs w:val="28"/>
          <w:vertAlign w:val="superscript"/>
        </w:rPr>
        <w:t>th</w:t>
      </w:r>
      <w:r w:rsidR="00C22BB6">
        <w:rPr>
          <w:rFonts w:ascii="MrsEavesRoman" w:hAnsi="MrsEavesRoman" w:cs="Times New Roman"/>
          <w:spacing w:val="-14"/>
          <w:sz w:val="28"/>
          <w:szCs w:val="28"/>
        </w:rPr>
        <w:t xml:space="preserve"> November</w:t>
      </w:r>
      <w:r w:rsidR="00C22BB6" w:rsidRPr="00100EE4">
        <w:rPr>
          <w:rFonts w:ascii="MrsEavesRoman" w:hAnsi="MrsEavesRoman" w:cs="Times New Roman"/>
          <w:spacing w:val="-14"/>
          <w:sz w:val="28"/>
          <w:szCs w:val="28"/>
        </w:rPr>
        <w:t xml:space="preserve"> </w:t>
      </w:r>
      <w:r w:rsidR="00C22BB6">
        <w:rPr>
          <w:rFonts w:ascii="MrsEavesRoman" w:hAnsi="MrsEavesRoman" w:cs="Times New Roman"/>
          <w:spacing w:val="-14"/>
          <w:sz w:val="28"/>
          <w:szCs w:val="28"/>
        </w:rPr>
        <w:t>2021.</w:t>
      </w:r>
    </w:p>
    <w:p w14:paraId="01671CA6" w14:textId="77777777" w:rsidR="00CF5026" w:rsidRDefault="00CF5026" w:rsidP="00CF5026">
      <w:pPr>
        <w:widowControl/>
        <w:shd w:val="clear" w:color="auto" w:fill="FFFFFF"/>
        <w:jc w:val="both"/>
        <w:textAlignment w:val="baseline"/>
        <w:rPr>
          <w:rFonts w:ascii="MrsEavesRoman" w:eastAsia="MrsEavesRoman" w:hAnsi="MrsEavesRoman"/>
          <w:sz w:val="28"/>
          <w:szCs w:val="28"/>
        </w:rPr>
      </w:pPr>
    </w:p>
    <w:p w14:paraId="54900BE3" w14:textId="6BC2B7FC" w:rsidR="00CF5026" w:rsidRPr="00CF5026" w:rsidRDefault="00CF5026" w:rsidP="00CF5026">
      <w:pPr>
        <w:widowControl/>
        <w:shd w:val="clear" w:color="auto" w:fill="FFFFFF"/>
        <w:jc w:val="both"/>
        <w:textAlignment w:val="baseline"/>
        <w:rPr>
          <w:rFonts w:ascii="MrsEavesRoman" w:eastAsia="MrsEavesRoman" w:hAnsi="MrsEavesRoman"/>
          <w:sz w:val="28"/>
          <w:szCs w:val="28"/>
        </w:rPr>
      </w:pPr>
      <w:r w:rsidRPr="00CF5026">
        <w:rPr>
          <w:rFonts w:ascii="MrsEavesRoman" w:eastAsia="MrsEavesRoman" w:hAnsi="MrsEavesRoman"/>
          <w:sz w:val="28"/>
          <w:szCs w:val="28"/>
        </w:rPr>
        <w:t>Fettes College aims to provide a workplace in which all staff are treated in a fair and consistent manner. We will ensure, to the best of our ability, that staff and all others who have contact with the College are not discriminated against, either directly or indirectly. </w:t>
      </w:r>
    </w:p>
    <w:p w14:paraId="35433135" w14:textId="77777777" w:rsidR="00CF5026" w:rsidRDefault="00CF5026" w:rsidP="00CF5026">
      <w:pPr>
        <w:widowControl/>
        <w:shd w:val="clear" w:color="auto" w:fill="FFFFFF"/>
        <w:jc w:val="both"/>
        <w:textAlignment w:val="baseline"/>
        <w:rPr>
          <w:rFonts w:ascii="MrsEavesRoman" w:eastAsia="MrsEavesRoman" w:hAnsi="MrsEavesRoman"/>
          <w:sz w:val="28"/>
          <w:szCs w:val="28"/>
        </w:rPr>
      </w:pPr>
    </w:p>
    <w:p w14:paraId="3524E852" w14:textId="59A54B36" w:rsidR="00CF5026" w:rsidRPr="00CF5026" w:rsidRDefault="00CF5026" w:rsidP="00CF5026">
      <w:pPr>
        <w:widowControl/>
        <w:shd w:val="clear" w:color="auto" w:fill="FFFFFF"/>
        <w:jc w:val="both"/>
        <w:textAlignment w:val="baseline"/>
        <w:rPr>
          <w:rFonts w:ascii="MrsEavesRoman" w:eastAsia="MrsEavesRoman" w:hAnsi="MrsEavesRoman"/>
          <w:sz w:val="28"/>
          <w:szCs w:val="28"/>
        </w:rPr>
      </w:pPr>
      <w:r w:rsidRPr="00CF5026">
        <w:rPr>
          <w:rFonts w:ascii="MrsEavesRoman" w:eastAsia="MrsEavesRoman" w:hAnsi="MrsEavesRoman"/>
          <w:sz w:val="28"/>
          <w:szCs w:val="28"/>
        </w:rPr>
        <w:t>We are committed to providing equality of opportunity in all areas of dealing with staff, whether in recruitment and selection, promotion or training and development. </w:t>
      </w:r>
    </w:p>
    <w:p w14:paraId="76951DA5" w14:textId="77777777" w:rsidR="00CF5026" w:rsidRPr="00CF5026" w:rsidRDefault="00CF5026" w:rsidP="00CF5026">
      <w:pPr>
        <w:widowControl/>
        <w:jc w:val="both"/>
        <w:textAlignment w:val="baseline"/>
        <w:rPr>
          <w:rFonts w:ascii="MrsEavesRoman" w:eastAsia="MrsEavesRoman" w:hAnsi="MrsEavesRoman"/>
          <w:sz w:val="28"/>
          <w:szCs w:val="28"/>
        </w:rPr>
      </w:pPr>
    </w:p>
    <w:p w14:paraId="63F157FF" w14:textId="6AF0CFD0" w:rsidR="00CF5026" w:rsidRDefault="00CF5026" w:rsidP="00CF5026">
      <w:pPr>
        <w:widowControl/>
        <w:jc w:val="both"/>
        <w:textAlignment w:val="baseline"/>
        <w:rPr>
          <w:rFonts w:ascii="MrsEavesRoman" w:eastAsia="MrsEavesRoman" w:hAnsi="MrsEavesRoman"/>
          <w:sz w:val="28"/>
          <w:szCs w:val="28"/>
        </w:rPr>
      </w:pPr>
      <w:r w:rsidRPr="00CF5026">
        <w:rPr>
          <w:rFonts w:ascii="MrsEavesRoman" w:eastAsia="MrsEavesRoman" w:hAnsi="MrsEavesRoman"/>
          <w:sz w:val="28"/>
          <w:szCs w:val="28"/>
        </w:rPr>
        <w:t>We are keen to welcome applicants from diverse backgrounds into our staff body. If you would like a friendly conversation with an employee who identifies as an ethnic minority, please feel free to contact Sara Medel Jiménez (</w:t>
      </w:r>
      <w:hyperlink r:id="rId13" w:tgtFrame="_blank" w:history="1">
        <w:r w:rsidRPr="00CF5026">
          <w:rPr>
            <w:rFonts w:ascii="MrsEavesRoman" w:eastAsia="MrsEavesRoman" w:hAnsi="MrsEavesRoman"/>
            <w:color w:val="0070C0"/>
            <w:sz w:val="28"/>
            <w:szCs w:val="28"/>
          </w:rPr>
          <w:t>s.medeljimenez@fettes.com</w:t>
        </w:r>
      </w:hyperlink>
      <w:r w:rsidRPr="00CF5026">
        <w:rPr>
          <w:rFonts w:ascii="MrsEavesRoman" w:eastAsia="MrsEavesRoman" w:hAnsi="MrsEavesRoman"/>
          <w:sz w:val="28"/>
          <w:szCs w:val="28"/>
        </w:rPr>
        <w:t>) who will be happy to share her experience of Fettes College. </w:t>
      </w:r>
    </w:p>
    <w:p w14:paraId="33615181" w14:textId="37808DEB" w:rsidR="00CF5026" w:rsidRDefault="00CF5026">
      <w:pPr>
        <w:rPr>
          <w:rFonts w:ascii="MrsEavesRoman" w:eastAsia="MrsEavesRoman" w:hAnsi="MrsEavesRoman"/>
          <w:sz w:val="28"/>
          <w:szCs w:val="28"/>
        </w:rPr>
      </w:pPr>
      <w:r>
        <w:rPr>
          <w:rFonts w:ascii="MrsEavesRoman" w:eastAsia="MrsEavesRoman" w:hAnsi="MrsEavesRoman"/>
          <w:sz w:val="28"/>
          <w:szCs w:val="28"/>
        </w:rPr>
        <w:br w:type="page"/>
      </w:r>
    </w:p>
    <w:p w14:paraId="20A91ACE" w14:textId="77777777" w:rsidR="00A3439F" w:rsidRDefault="00A3439F" w:rsidP="00A3439F">
      <w:pPr>
        <w:pStyle w:val="Heading1"/>
        <w:jc w:val="both"/>
        <w:rPr>
          <w:i w:val="0"/>
        </w:rPr>
      </w:pPr>
      <w:r>
        <w:rPr>
          <w:rFonts w:cs="MrsEavesRoman"/>
          <w:noProof/>
          <w:sz w:val="20"/>
          <w:szCs w:val="20"/>
          <w:lang w:val="en-GB" w:eastAsia="en-GB"/>
        </w:rPr>
        <w:lastRenderedPageBreak/>
        <w:drawing>
          <wp:inline distT="0" distB="0" distL="0" distR="0" wp14:anchorId="05469DE0" wp14:editId="6D5F9361">
            <wp:extent cx="5686425" cy="3409950"/>
            <wp:effectExtent l="0" t="0" r="9525"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5695000" cy="3415092"/>
                    </a:xfrm>
                    <a:prstGeom prst="rect">
                      <a:avLst/>
                    </a:prstGeom>
                  </pic:spPr>
                </pic:pic>
              </a:graphicData>
            </a:graphic>
          </wp:inline>
        </w:drawing>
      </w:r>
    </w:p>
    <w:p w14:paraId="5E8633F6" w14:textId="374697FA" w:rsidR="0017457D" w:rsidRDefault="0017457D">
      <w:pPr>
        <w:rPr>
          <w:rFonts w:ascii="MrsEavesSmallCaps" w:eastAsia="Times New Roman" w:hAnsi="MrsEavesSmallCaps" w:cs="Segoe UI"/>
          <w:color w:val="CD009A"/>
          <w:sz w:val="28"/>
          <w:szCs w:val="28"/>
          <w:lang w:eastAsia="en-GB"/>
        </w:rPr>
      </w:pPr>
    </w:p>
    <w:p w14:paraId="5FCBB54B" w14:textId="22EFA47E" w:rsidR="0059288B" w:rsidRPr="0059288B" w:rsidRDefault="0059288B" w:rsidP="0059288B">
      <w:pPr>
        <w:widowControl/>
        <w:jc w:val="both"/>
        <w:textAlignment w:val="baseline"/>
        <w:rPr>
          <w:rFonts w:ascii="Segoe UI" w:eastAsia="Times New Roman" w:hAnsi="Segoe UI" w:cs="Segoe UI"/>
          <w:sz w:val="18"/>
          <w:szCs w:val="18"/>
          <w:lang w:val="en-GB" w:eastAsia="en-GB"/>
        </w:rPr>
      </w:pPr>
      <w:r w:rsidRPr="0059288B">
        <w:rPr>
          <w:rFonts w:ascii="MrsEavesSmallCaps" w:eastAsia="Times New Roman" w:hAnsi="MrsEavesSmallCaps" w:cs="Segoe UI"/>
          <w:color w:val="CD009A"/>
          <w:sz w:val="28"/>
          <w:szCs w:val="28"/>
          <w:lang w:eastAsia="en-GB"/>
        </w:rPr>
        <w:t>ABOUT FETTES</w:t>
      </w:r>
      <w:r w:rsidRPr="0059288B">
        <w:rPr>
          <w:rFonts w:ascii="Times New Roman" w:eastAsia="Times New Roman" w:hAnsi="Times New Roman" w:cs="Times New Roman"/>
          <w:color w:val="CD009A"/>
          <w:sz w:val="28"/>
          <w:szCs w:val="28"/>
          <w:lang w:eastAsia="en-GB"/>
        </w:rPr>
        <w:t> </w:t>
      </w:r>
      <w:r w:rsidRPr="0059288B">
        <w:rPr>
          <w:rFonts w:ascii="Times New Roman" w:eastAsia="Times New Roman" w:hAnsi="Times New Roman" w:cs="Times New Roman"/>
          <w:color w:val="CD009A"/>
          <w:sz w:val="28"/>
          <w:szCs w:val="28"/>
          <w:lang w:val="en-GB" w:eastAsia="en-GB"/>
        </w:rPr>
        <w:t> </w:t>
      </w:r>
      <w:r w:rsidRPr="0059288B">
        <w:rPr>
          <w:rFonts w:ascii="MrsEavesSmallCaps" w:eastAsia="Times New Roman" w:hAnsi="MrsEavesSmallCaps" w:cs="Segoe UI"/>
          <w:color w:val="CD009A"/>
          <w:sz w:val="28"/>
          <w:szCs w:val="28"/>
          <w:lang w:val="en-GB" w:eastAsia="en-GB"/>
        </w:rPr>
        <w:t> </w:t>
      </w:r>
    </w:p>
    <w:p w14:paraId="39B4567D" w14:textId="77777777" w:rsidR="0017457D" w:rsidRDefault="0017457D" w:rsidP="0059288B">
      <w:pPr>
        <w:widowControl/>
        <w:jc w:val="both"/>
        <w:textAlignment w:val="baseline"/>
        <w:rPr>
          <w:rFonts w:ascii="MrsEavesRoman" w:eastAsia="Times New Roman" w:hAnsi="MrsEavesRoman" w:cs="Segoe UI"/>
          <w:sz w:val="28"/>
          <w:szCs w:val="28"/>
          <w:lang w:eastAsia="en-GB"/>
        </w:rPr>
      </w:pPr>
    </w:p>
    <w:p w14:paraId="2ED1FE63" w14:textId="4231DDFE" w:rsidR="0059288B" w:rsidRPr="0059288B" w:rsidRDefault="0059288B" w:rsidP="0059288B">
      <w:pPr>
        <w:widowControl/>
        <w:jc w:val="both"/>
        <w:textAlignment w:val="baseline"/>
        <w:rPr>
          <w:rFonts w:ascii="Segoe UI" w:eastAsia="Times New Roman" w:hAnsi="Segoe UI" w:cs="Segoe UI"/>
          <w:sz w:val="18"/>
          <w:szCs w:val="18"/>
          <w:lang w:val="en-GB" w:eastAsia="en-GB"/>
        </w:rPr>
      </w:pPr>
      <w:r w:rsidRPr="0059288B">
        <w:rPr>
          <w:rFonts w:ascii="MrsEavesRoman" w:eastAsia="Times New Roman" w:hAnsi="MrsEavesRoman" w:cs="Segoe UI"/>
          <w:sz w:val="28"/>
          <w:szCs w:val="28"/>
          <w:lang w:eastAsia="en-GB"/>
        </w:rPr>
        <w:t>Fettes College is a leading HMC co-educational boarding and day school close to the heart of Edinburgh. It has a strong tradition of academic, </w:t>
      </w:r>
      <w:proofErr w:type="gramStart"/>
      <w:r w:rsidRPr="0059288B">
        <w:rPr>
          <w:rFonts w:ascii="MrsEavesRoman" w:eastAsia="Times New Roman" w:hAnsi="MrsEavesRoman" w:cs="Segoe UI"/>
          <w:sz w:val="28"/>
          <w:szCs w:val="28"/>
          <w:lang w:eastAsia="en-GB"/>
        </w:rPr>
        <w:t>sporting</w:t>
      </w:r>
      <w:proofErr w:type="gramEnd"/>
      <w:r w:rsidRPr="0059288B">
        <w:rPr>
          <w:rFonts w:ascii="MrsEavesRoman" w:eastAsia="Times New Roman" w:hAnsi="MrsEavesRoman" w:cs="Segoe UI"/>
          <w:sz w:val="28"/>
          <w:szCs w:val="28"/>
          <w:lang w:eastAsia="en-GB"/>
        </w:rPr>
        <w:t> and cultural excellence underpinned by outstanding pastoral care.</w:t>
      </w:r>
      <w:r w:rsidRPr="0059288B">
        <w:rPr>
          <w:rFonts w:ascii="Times New Roman" w:eastAsia="Times New Roman" w:hAnsi="Times New Roman" w:cs="Times New Roman"/>
          <w:sz w:val="28"/>
          <w:szCs w:val="28"/>
          <w:lang w:eastAsia="en-GB"/>
        </w:rPr>
        <w:t> </w:t>
      </w:r>
      <w:r w:rsidRPr="0059288B">
        <w:rPr>
          <w:rFonts w:ascii="MrsEavesRoman" w:eastAsia="Times New Roman" w:hAnsi="MrsEavesRoman" w:cs="Segoe UI"/>
          <w:sz w:val="28"/>
          <w:szCs w:val="28"/>
          <w:lang w:eastAsia="en-GB"/>
        </w:rPr>
        <w:t>Fettes opened its doors in 1870 and became fully co-educational in 1980: it is now an independent school of</w:t>
      </w:r>
      <w:r w:rsidRPr="0059288B">
        <w:rPr>
          <w:rFonts w:ascii="Times New Roman" w:eastAsia="Times New Roman" w:hAnsi="Times New Roman" w:cs="Times New Roman"/>
          <w:sz w:val="28"/>
          <w:szCs w:val="28"/>
          <w:lang w:eastAsia="en-GB"/>
        </w:rPr>
        <w:t> </w:t>
      </w:r>
      <w:r w:rsidRPr="0059288B">
        <w:rPr>
          <w:rFonts w:ascii="MrsEavesRoman" w:eastAsia="Times New Roman" w:hAnsi="MrsEavesRoman" w:cs="Segoe UI"/>
          <w:sz w:val="28"/>
          <w:szCs w:val="28"/>
          <w:lang w:eastAsia="en-GB"/>
        </w:rPr>
        <w:t xml:space="preserve">some </w:t>
      </w:r>
      <w:r w:rsidR="000A7B10">
        <w:rPr>
          <w:rFonts w:ascii="MrsEavesRoman" w:eastAsia="Times New Roman" w:hAnsi="MrsEavesRoman" w:cs="Segoe UI"/>
          <w:sz w:val="28"/>
          <w:szCs w:val="28"/>
          <w:lang w:eastAsia="en-GB"/>
        </w:rPr>
        <w:t>800</w:t>
      </w:r>
      <w:r w:rsidRPr="0059288B">
        <w:rPr>
          <w:rFonts w:ascii="MrsEavesRoman" w:eastAsia="Times New Roman" w:hAnsi="MrsEavesRoman" w:cs="Segoe UI"/>
          <w:sz w:val="28"/>
          <w:szCs w:val="28"/>
          <w:lang w:eastAsia="en-GB"/>
        </w:rPr>
        <w:t xml:space="preserve"> </w:t>
      </w:r>
      <w:r w:rsidR="00CF5026">
        <w:rPr>
          <w:rFonts w:ascii="MrsEavesRoman" w:eastAsia="Times New Roman" w:hAnsi="MrsEavesRoman" w:cs="Segoe UI"/>
          <w:sz w:val="28"/>
          <w:szCs w:val="28"/>
          <w:lang w:eastAsia="en-GB"/>
        </w:rPr>
        <w:t>students</w:t>
      </w:r>
      <w:r w:rsidRPr="0059288B">
        <w:rPr>
          <w:rFonts w:ascii="MrsEavesRoman" w:eastAsia="Times New Roman" w:hAnsi="MrsEavesRoman" w:cs="Segoe UI"/>
          <w:sz w:val="28"/>
          <w:szCs w:val="28"/>
          <w:lang w:eastAsia="en-GB"/>
        </w:rPr>
        <w:t>. There are 5</w:t>
      </w:r>
      <w:r w:rsidR="000A7B10">
        <w:rPr>
          <w:rFonts w:ascii="MrsEavesRoman" w:eastAsia="Times New Roman" w:hAnsi="MrsEavesRoman" w:cs="Segoe UI"/>
          <w:sz w:val="28"/>
          <w:szCs w:val="28"/>
          <w:lang w:eastAsia="en-GB"/>
        </w:rPr>
        <w:t>98</w:t>
      </w:r>
      <w:r w:rsidRPr="0059288B">
        <w:rPr>
          <w:rFonts w:ascii="MrsEavesRoman" w:eastAsia="Times New Roman" w:hAnsi="MrsEavesRoman" w:cs="Segoe UI"/>
          <w:sz w:val="28"/>
          <w:szCs w:val="28"/>
          <w:lang w:eastAsia="en-GB"/>
        </w:rPr>
        <w:t xml:space="preserve"> </w:t>
      </w:r>
      <w:r>
        <w:rPr>
          <w:rFonts w:ascii="MrsEavesRoman" w:eastAsia="Times New Roman" w:hAnsi="MrsEavesRoman" w:cs="Segoe UI"/>
          <w:sz w:val="28"/>
          <w:szCs w:val="28"/>
          <w:lang w:eastAsia="en-GB"/>
        </w:rPr>
        <w:t>students</w:t>
      </w:r>
      <w:r w:rsidRPr="0059288B">
        <w:rPr>
          <w:rFonts w:ascii="MrsEavesRoman" w:eastAsia="Times New Roman" w:hAnsi="MrsEavesRoman" w:cs="Segoe UI"/>
          <w:sz w:val="28"/>
          <w:szCs w:val="28"/>
          <w:lang w:eastAsia="en-GB"/>
        </w:rPr>
        <w:t xml:space="preserve"> in the Senior School (13-18 years) and</w:t>
      </w:r>
      <w:r w:rsidRPr="0059288B">
        <w:rPr>
          <w:rFonts w:ascii="Times New Roman" w:eastAsia="Times New Roman" w:hAnsi="Times New Roman" w:cs="Times New Roman"/>
          <w:sz w:val="28"/>
          <w:szCs w:val="28"/>
          <w:lang w:eastAsia="en-GB"/>
        </w:rPr>
        <w:t> </w:t>
      </w:r>
      <w:r w:rsidR="000A7B10">
        <w:rPr>
          <w:rFonts w:ascii="Times New Roman" w:eastAsia="Times New Roman" w:hAnsi="Times New Roman" w:cs="Times New Roman"/>
          <w:sz w:val="28"/>
          <w:szCs w:val="28"/>
          <w:lang w:eastAsia="en-GB"/>
        </w:rPr>
        <w:t>202</w:t>
      </w:r>
      <w:r w:rsidRPr="0059288B">
        <w:rPr>
          <w:rFonts w:ascii="Times New Roman" w:eastAsia="Times New Roman" w:hAnsi="Times New Roman" w:cs="Times New Roman"/>
          <w:sz w:val="28"/>
          <w:szCs w:val="28"/>
          <w:lang w:eastAsia="en-GB"/>
        </w:rPr>
        <w:t> </w:t>
      </w:r>
      <w:r>
        <w:rPr>
          <w:rFonts w:ascii="MrsEavesRoman" w:eastAsia="Times New Roman" w:hAnsi="MrsEavesRoman" w:cs="Segoe UI"/>
          <w:sz w:val="28"/>
          <w:szCs w:val="28"/>
          <w:lang w:eastAsia="en-GB"/>
        </w:rPr>
        <w:t>students</w:t>
      </w:r>
      <w:r w:rsidRPr="0059288B">
        <w:rPr>
          <w:rFonts w:ascii="MrsEavesRoman" w:eastAsia="Times New Roman" w:hAnsi="MrsEavesRoman" w:cs="Segoe UI"/>
          <w:sz w:val="28"/>
          <w:szCs w:val="28"/>
          <w:lang w:eastAsia="en-GB"/>
        </w:rPr>
        <w:t xml:space="preserve"> in the Preparatory School (7-13 years). The academic staff in the College consists of the Head and</w:t>
      </w:r>
      <w:r w:rsidRPr="0059288B">
        <w:rPr>
          <w:rFonts w:ascii="Times New Roman" w:eastAsia="Times New Roman" w:hAnsi="Times New Roman" w:cs="Times New Roman"/>
          <w:sz w:val="28"/>
          <w:szCs w:val="28"/>
          <w:lang w:eastAsia="en-GB"/>
        </w:rPr>
        <w:t> </w:t>
      </w:r>
      <w:r w:rsidRPr="0059288B">
        <w:rPr>
          <w:rFonts w:ascii="MrsEavesRoman" w:eastAsia="Times New Roman" w:hAnsi="MrsEavesRoman" w:cs="Segoe UI"/>
          <w:sz w:val="28"/>
          <w:szCs w:val="28"/>
          <w:lang w:eastAsia="en-GB"/>
        </w:rPr>
        <w:t>90</w:t>
      </w:r>
      <w:r w:rsidRPr="0059288B">
        <w:rPr>
          <w:rFonts w:ascii="Times New Roman" w:eastAsia="Times New Roman" w:hAnsi="Times New Roman" w:cs="Times New Roman"/>
          <w:sz w:val="28"/>
          <w:szCs w:val="28"/>
          <w:lang w:eastAsia="en-GB"/>
        </w:rPr>
        <w:t> </w:t>
      </w:r>
      <w:r w:rsidRPr="0059288B">
        <w:rPr>
          <w:rFonts w:ascii="MrsEavesRoman" w:eastAsia="Times New Roman" w:hAnsi="MrsEavesRoman" w:cs="Segoe UI"/>
          <w:sz w:val="28"/>
          <w:szCs w:val="28"/>
          <w:lang w:eastAsia="en-GB"/>
        </w:rPr>
        <w:t>full-time members of the Common Room.</w:t>
      </w:r>
      <w:r w:rsidRPr="0059288B">
        <w:rPr>
          <w:rFonts w:ascii="Times New Roman" w:eastAsia="Times New Roman" w:hAnsi="Times New Roman" w:cs="Times New Roman"/>
          <w:sz w:val="28"/>
          <w:szCs w:val="28"/>
          <w:lang w:eastAsia="en-GB"/>
        </w:rPr>
        <w:t> </w:t>
      </w:r>
      <w:r w:rsidRPr="0059288B">
        <w:rPr>
          <w:rFonts w:ascii="MrsEavesRoman" w:eastAsia="Times New Roman" w:hAnsi="MrsEavesRoman" w:cs="Segoe UI"/>
          <w:sz w:val="28"/>
          <w:szCs w:val="28"/>
          <w:lang w:eastAsia="en-GB"/>
        </w:rPr>
        <w:t>Our Prep School shares the same site and consists of a further 29</w:t>
      </w:r>
      <w:r w:rsidRPr="0059288B">
        <w:rPr>
          <w:rFonts w:ascii="Times New Roman" w:eastAsia="Times New Roman" w:hAnsi="Times New Roman" w:cs="Times New Roman"/>
          <w:sz w:val="28"/>
          <w:szCs w:val="28"/>
          <w:lang w:eastAsia="en-GB"/>
        </w:rPr>
        <w:t> </w:t>
      </w:r>
      <w:r w:rsidRPr="0059288B">
        <w:rPr>
          <w:rFonts w:ascii="MrsEavesRoman" w:eastAsia="Times New Roman" w:hAnsi="MrsEavesRoman" w:cs="Segoe UI"/>
          <w:sz w:val="28"/>
          <w:szCs w:val="28"/>
          <w:lang w:eastAsia="en-GB"/>
        </w:rPr>
        <w:t>full-time teaching staff.</w:t>
      </w:r>
      <w:r w:rsidRPr="0059288B">
        <w:rPr>
          <w:rFonts w:ascii="Times New Roman" w:eastAsia="Times New Roman" w:hAnsi="Times New Roman" w:cs="Times New Roman"/>
          <w:sz w:val="28"/>
          <w:szCs w:val="28"/>
          <w:lang w:eastAsia="en-GB"/>
        </w:rPr>
        <w:t> </w:t>
      </w:r>
      <w:r w:rsidRPr="0059288B">
        <w:rPr>
          <w:rFonts w:ascii="Times New Roman" w:eastAsia="Times New Roman" w:hAnsi="Times New Roman" w:cs="Times New Roman"/>
          <w:sz w:val="28"/>
          <w:szCs w:val="28"/>
          <w:lang w:val="en-GB" w:eastAsia="en-GB"/>
        </w:rPr>
        <w:t> </w:t>
      </w:r>
      <w:r w:rsidRPr="0059288B">
        <w:rPr>
          <w:rFonts w:ascii="MrsEavesRoman" w:eastAsia="Times New Roman" w:hAnsi="MrsEavesRoman" w:cs="Segoe UI"/>
          <w:sz w:val="28"/>
          <w:szCs w:val="28"/>
          <w:lang w:val="en-GB" w:eastAsia="en-GB"/>
        </w:rPr>
        <w:t> </w:t>
      </w:r>
    </w:p>
    <w:p w14:paraId="4918E877" w14:textId="77777777" w:rsidR="0059288B" w:rsidRPr="0059288B" w:rsidRDefault="0059288B" w:rsidP="0059288B">
      <w:pPr>
        <w:widowControl/>
        <w:jc w:val="both"/>
        <w:textAlignment w:val="baseline"/>
        <w:rPr>
          <w:rFonts w:ascii="Segoe UI" w:eastAsia="Times New Roman" w:hAnsi="Segoe UI" w:cs="Segoe UI"/>
          <w:sz w:val="18"/>
          <w:szCs w:val="18"/>
          <w:lang w:val="en-GB" w:eastAsia="en-GB"/>
        </w:rPr>
      </w:pPr>
      <w:r w:rsidRPr="0059288B">
        <w:rPr>
          <w:rFonts w:ascii="Times New Roman" w:eastAsia="Times New Roman" w:hAnsi="Times New Roman" w:cs="Times New Roman"/>
          <w:sz w:val="28"/>
          <w:szCs w:val="28"/>
          <w:lang w:val="en-GB" w:eastAsia="en-GB"/>
        </w:rPr>
        <w:t> </w:t>
      </w:r>
      <w:r w:rsidRPr="0059288B">
        <w:rPr>
          <w:rFonts w:ascii="MrsEavesRoman" w:eastAsia="Times New Roman" w:hAnsi="MrsEavesRoman" w:cs="Segoe UI"/>
          <w:sz w:val="28"/>
          <w:szCs w:val="28"/>
          <w:lang w:val="en-GB" w:eastAsia="en-GB"/>
        </w:rPr>
        <w:t> </w:t>
      </w:r>
    </w:p>
    <w:p w14:paraId="32AB0189" w14:textId="77777777" w:rsidR="009D7823" w:rsidRDefault="0059288B" w:rsidP="0059288B">
      <w:pPr>
        <w:widowControl/>
        <w:jc w:val="both"/>
        <w:textAlignment w:val="baseline"/>
        <w:rPr>
          <w:rFonts w:ascii="MrsEavesRoman" w:eastAsia="Times New Roman" w:hAnsi="MrsEavesRoman" w:cs="Segoe UI"/>
          <w:sz w:val="28"/>
          <w:szCs w:val="28"/>
          <w:lang w:val="en-GB" w:eastAsia="en-GB"/>
        </w:rPr>
      </w:pPr>
      <w:r w:rsidRPr="0059288B">
        <w:rPr>
          <w:rFonts w:ascii="MrsEavesRoman" w:eastAsia="Times New Roman" w:hAnsi="MrsEavesRoman" w:cs="Segoe UI"/>
          <w:sz w:val="28"/>
          <w:szCs w:val="28"/>
          <w:lang w:eastAsia="en-GB"/>
        </w:rPr>
        <w:t>The school stands on a magnificent site of approximately 100 acres, but still within walking distance of Edinburgh’s city</w:t>
      </w:r>
      <w:r w:rsidRPr="0059288B">
        <w:rPr>
          <w:rFonts w:ascii="Times New Roman" w:eastAsia="Times New Roman" w:hAnsi="Times New Roman" w:cs="Times New Roman"/>
          <w:sz w:val="28"/>
          <w:szCs w:val="28"/>
          <w:lang w:eastAsia="en-GB"/>
        </w:rPr>
        <w:t> </w:t>
      </w:r>
      <w:r w:rsidRPr="0059288B">
        <w:rPr>
          <w:rFonts w:ascii="MrsEavesRoman" w:eastAsia="Times New Roman" w:hAnsi="MrsEavesRoman" w:cs="Segoe UI"/>
          <w:sz w:val="28"/>
          <w:szCs w:val="28"/>
          <w:lang w:eastAsia="en-GB"/>
        </w:rPr>
        <w:t>centre. The historic main building holds the Chapel, Library, the English, Classics and History Departments as well as the Medical Centre and two boarding houses. A large newly built teaching block (the Spens Building) houses Art, Modern Languages, Mathematics, Economics, Geography, and Music. The Theatre, Science Laboratories and Dining Hall are adjacent. The Preparatory School and seven further boarding houses (including a purpose-built U6th House) are also on the campus. Our sports facilities (including extensive playing fields, two all-weather pitches and a private Health Club) are excellent.</w:t>
      </w:r>
      <w:r w:rsidRPr="0059288B">
        <w:rPr>
          <w:rFonts w:ascii="Times New Roman" w:eastAsia="Times New Roman" w:hAnsi="Times New Roman" w:cs="Times New Roman"/>
          <w:sz w:val="28"/>
          <w:szCs w:val="28"/>
          <w:lang w:val="en-GB" w:eastAsia="en-GB"/>
        </w:rPr>
        <w:t> </w:t>
      </w:r>
    </w:p>
    <w:p w14:paraId="65A30113" w14:textId="398B5E3C" w:rsidR="0059288B" w:rsidRPr="0059288B" w:rsidRDefault="0059288B" w:rsidP="0059288B">
      <w:pPr>
        <w:widowControl/>
        <w:jc w:val="both"/>
        <w:textAlignment w:val="baseline"/>
        <w:rPr>
          <w:rFonts w:ascii="Segoe UI" w:eastAsia="Times New Roman" w:hAnsi="Segoe UI" w:cs="Segoe UI"/>
          <w:sz w:val="18"/>
          <w:szCs w:val="18"/>
          <w:lang w:val="en-GB" w:eastAsia="en-GB"/>
        </w:rPr>
      </w:pPr>
      <w:r w:rsidRPr="0059288B">
        <w:rPr>
          <w:rFonts w:ascii="Times New Roman" w:eastAsia="Times New Roman" w:hAnsi="Times New Roman" w:cs="Times New Roman"/>
          <w:sz w:val="28"/>
          <w:szCs w:val="28"/>
          <w:lang w:val="en-GB" w:eastAsia="en-GB"/>
        </w:rPr>
        <w:t> </w:t>
      </w:r>
      <w:r w:rsidRPr="0059288B">
        <w:rPr>
          <w:rFonts w:ascii="MrsEavesRoman" w:eastAsia="Times New Roman" w:hAnsi="MrsEavesRoman" w:cs="Segoe UI"/>
          <w:sz w:val="28"/>
          <w:szCs w:val="28"/>
          <w:lang w:val="en-GB" w:eastAsia="en-GB"/>
        </w:rPr>
        <w:t> </w:t>
      </w:r>
    </w:p>
    <w:p w14:paraId="396D3488" w14:textId="28307EE2" w:rsidR="0059288B" w:rsidRPr="0059288B" w:rsidRDefault="0059288B" w:rsidP="0059288B">
      <w:pPr>
        <w:widowControl/>
        <w:ind w:right="105"/>
        <w:jc w:val="both"/>
        <w:textAlignment w:val="baseline"/>
        <w:rPr>
          <w:rFonts w:ascii="Segoe UI" w:eastAsia="Times New Roman" w:hAnsi="Segoe UI" w:cs="Segoe UI"/>
          <w:sz w:val="18"/>
          <w:szCs w:val="18"/>
          <w:lang w:val="en-GB" w:eastAsia="en-GB"/>
        </w:rPr>
      </w:pPr>
      <w:r w:rsidRPr="0059288B">
        <w:rPr>
          <w:rFonts w:ascii="MrsEavesRoman" w:eastAsia="Times New Roman" w:hAnsi="MrsEavesRoman" w:cs="Segoe UI"/>
          <w:sz w:val="28"/>
          <w:szCs w:val="28"/>
          <w:lang w:eastAsia="en-GB"/>
        </w:rPr>
        <w:lastRenderedPageBreak/>
        <w:t>As well as our teaching staff we employ over 220 Non-Teaching Staff across the many departments,</w:t>
      </w:r>
      <w:r w:rsidRPr="0059288B">
        <w:rPr>
          <w:rFonts w:ascii="Times New Roman" w:eastAsia="Times New Roman" w:hAnsi="Times New Roman" w:cs="Times New Roman"/>
          <w:sz w:val="28"/>
          <w:szCs w:val="28"/>
          <w:lang w:eastAsia="en-GB"/>
        </w:rPr>
        <w:t> </w:t>
      </w:r>
      <w:r w:rsidRPr="0059288B">
        <w:rPr>
          <w:rFonts w:ascii="MrsEavesRoman" w:eastAsia="Times New Roman" w:hAnsi="MrsEavesRoman" w:cs="Segoe UI"/>
          <w:sz w:val="28"/>
          <w:szCs w:val="28"/>
          <w:lang w:eastAsia="en-GB"/>
        </w:rPr>
        <w:t>including;</w:t>
      </w:r>
      <w:r w:rsidRPr="0059288B">
        <w:rPr>
          <w:rFonts w:ascii="Times New Roman" w:eastAsia="Times New Roman" w:hAnsi="Times New Roman" w:cs="Times New Roman"/>
          <w:sz w:val="28"/>
          <w:szCs w:val="28"/>
          <w:lang w:eastAsia="en-GB"/>
        </w:rPr>
        <w:t> </w:t>
      </w:r>
      <w:r w:rsidRPr="0059288B">
        <w:rPr>
          <w:rFonts w:ascii="MrsEavesRoman" w:eastAsia="Times New Roman" w:hAnsi="MrsEavesRoman" w:cs="Segoe UI"/>
          <w:sz w:val="28"/>
          <w:szCs w:val="28"/>
          <w:lang w:eastAsia="en-GB"/>
        </w:rPr>
        <w:t>Estates, Security, Housekeeping,</w:t>
      </w:r>
      <w:r w:rsidRPr="0059288B">
        <w:rPr>
          <w:rFonts w:ascii="Times New Roman" w:eastAsia="Times New Roman" w:hAnsi="Times New Roman" w:cs="Times New Roman"/>
          <w:sz w:val="28"/>
          <w:szCs w:val="28"/>
          <w:lang w:eastAsia="en-GB"/>
        </w:rPr>
        <w:t> </w:t>
      </w:r>
      <w:r w:rsidRPr="0059288B">
        <w:rPr>
          <w:rFonts w:ascii="MrsEavesRoman" w:eastAsia="Times New Roman" w:hAnsi="MrsEavesRoman" w:cs="Segoe UI"/>
          <w:sz w:val="28"/>
          <w:szCs w:val="28"/>
          <w:lang w:eastAsia="en-GB"/>
        </w:rPr>
        <w:t>Finance, Admissions and Marketing with a pervading sense of community amongst staff,</w:t>
      </w:r>
      <w:r w:rsidRPr="0059288B">
        <w:rPr>
          <w:rFonts w:ascii="MrsEavesRoman" w:eastAsia="Times New Roman" w:hAnsi="MrsEavesRoman" w:cs="MrsEavesRoman"/>
          <w:sz w:val="28"/>
          <w:szCs w:val="28"/>
          <w:lang w:eastAsia="en-GB"/>
        </w:rPr>
        <w:t> </w:t>
      </w:r>
      <w:r>
        <w:rPr>
          <w:rFonts w:ascii="MrsEavesRoman" w:eastAsia="Times New Roman" w:hAnsi="MrsEavesRoman" w:cs="Segoe UI"/>
          <w:sz w:val="28"/>
          <w:szCs w:val="28"/>
          <w:lang w:eastAsia="en-GB"/>
        </w:rPr>
        <w:t>students</w:t>
      </w:r>
      <w:r w:rsidRPr="0059288B">
        <w:rPr>
          <w:rFonts w:ascii="MrsEavesRoman" w:eastAsia="Times New Roman" w:hAnsi="MrsEavesRoman" w:cs="MrsEavesRoman"/>
          <w:sz w:val="28"/>
          <w:szCs w:val="28"/>
          <w:lang w:eastAsia="en-GB"/>
        </w:rPr>
        <w:t> </w:t>
      </w:r>
      <w:r w:rsidRPr="0059288B">
        <w:rPr>
          <w:rFonts w:ascii="MrsEavesRoman" w:eastAsia="Times New Roman" w:hAnsi="MrsEavesRoman" w:cs="Segoe UI"/>
          <w:sz w:val="28"/>
          <w:szCs w:val="28"/>
          <w:lang w:eastAsia="en-GB"/>
        </w:rPr>
        <w:t>and parents</w:t>
      </w:r>
      <w:r w:rsidRPr="0059288B">
        <w:rPr>
          <w:rFonts w:ascii="Times New Roman" w:eastAsia="Times New Roman" w:hAnsi="Times New Roman" w:cs="Times New Roman"/>
          <w:sz w:val="28"/>
          <w:szCs w:val="28"/>
          <w:lang w:eastAsia="en-GB"/>
        </w:rPr>
        <w:t> </w:t>
      </w:r>
      <w:r w:rsidRPr="0059288B">
        <w:rPr>
          <w:rFonts w:ascii="MrsEavesRoman" w:eastAsia="Times New Roman" w:hAnsi="MrsEavesRoman" w:cs="Segoe UI"/>
          <w:sz w:val="28"/>
          <w:szCs w:val="28"/>
          <w:lang w:eastAsia="en-GB"/>
        </w:rPr>
        <w:t>alike.</w:t>
      </w:r>
      <w:r w:rsidRPr="0059288B">
        <w:rPr>
          <w:rFonts w:ascii="Times New Roman" w:eastAsia="Times New Roman" w:hAnsi="Times New Roman" w:cs="Times New Roman"/>
          <w:i/>
          <w:iCs/>
          <w:sz w:val="28"/>
          <w:szCs w:val="28"/>
          <w:lang w:val="en-GB" w:eastAsia="en-GB"/>
        </w:rPr>
        <w:t> </w:t>
      </w:r>
      <w:r w:rsidRPr="0059288B">
        <w:rPr>
          <w:rFonts w:ascii="MrsEavesRoman" w:eastAsia="Times New Roman" w:hAnsi="MrsEavesRoman" w:cs="Segoe UI"/>
          <w:sz w:val="28"/>
          <w:szCs w:val="28"/>
          <w:lang w:val="en-GB" w:eastAsia="en-GB"/>
        </w:rPr>
        <w:t> </w:t>
      </w:r>
    </w:p>
    <w:p w14:paraId="424D09B7" w14:textId="2D418B2C" w:rsidR="0017457D" w:rsidRDefault="0017457D">
      <w:pPr>
        <w:rPr>
          <w:rStyle w:val="normaltextrun"/>
          <w:rFonts w:ascii="MrsEavesSmallCaps" w:eastAsia="Times New Roman" w:hAnsi="MrsEavesSmallCaps" w:cs="Segoe UI"/>
          <w:color w:val="CD009A"/>
          <w:sz w:val="28"/>
          <w:szCs w:val="28"/>
          <w:lang w:eastAsia="en-GB"/>
        </w:rPr>
      </w:pPr>
    </w:p>
    <w:p w14:paraId="070985BF" w14:textId="5666D6D8" w:rsidR="0059288B" w:rsidRDefault="0059288B" w:rsidP="0059288B">
      <w:pPr>
        <w:pStyle w:val="paragraph"/>
        <w:spacing w:before="0" w:beforeAutospacing="0" w:after="0" w:afterAutospacing="0"/>
        <w:jc w:val="both"/>
        <w:textAlignment w:val="baseline"/>
        <w:rPr>
          <w:rFonts w:ascii="Segoe UI" w:hAnsi="Segoe UI" w:cs="Segoe UI"/>
          <w:sz w:val="18"/>
          <w:szCs w:val="18"/>
        </w:rPr>
      </w:pPr>
      <w:r>
        <w:rPr>
          <w:rStyle w:val="normaltextrun"/>
          <w:rFonts w:ascii="MrsEavesSmallCaps" w:hAnsi="MrsEavesSmallCaps" w:cs="Segoe UI"/>
          <w:color w:val="CD009A"/>
          <w:sz w:val="28"/>
          <w:szCs w:val="28"/>
          <w:lang w:val="en-US"/>
        </w:rPr>
        <w:t>THE AIMS OF THE COLLEGE</w:t>
      </w:r>
      <w:r>
        <w:rPr>
          <w:rStyle w:val="normaltextrun"/>
          <w:color w:val="CD009A"/>
          <w:sz w:val="28"/>
          <w:szCs w:val="28"/>
          <w:lang w:val="en-US"/>
        </w:rPr>
        <w:t> </w:t>
      </w:r>
      <w:r>
        <w:rPr>
          <w:rStyle w:val="normaltextrun"/>
          <w:color w:val="CD009A"/>
          <w:sz w:val="28"/>
          <w:szCs w:val="28"/>
        </w:rPr>
        <w:t> </w:t>
      </w:r>
      <w:r>
        <w:rPr>
          <w:rStyle w:val="eop"/>
          <w:rFonts w:ascii="MrsEavesSmallCaps" w:hAnsi="MrsEavesSmallCaps" w:cs="Segoe UI"/>
          <w:color w:val="CD009A"/>
          <w:sz w:val="28"/>
          <w:szCs w:val="28"/>
        </w:rPr>
        <w:t> </w:t>
      </w:r>
    </w:p>
    <w:p w14:paraId="135C98A0" w14:textId="77777777" w:rsidR="0059288B" w:rsidRDefault="0059288B" w:rsidP="0059288B">
      <w:pPr>
        <w:pStyle w:val="paragraph"/>
        <w:spacing w:before="0" w:beforeAutospacing="0" w:after="0" w:afterAutospacing="0"/>
        <w:jc w:val="both"/>
        <w:textAlignment w:val="baseline"/>
        <w:rPr>
          <w:rFonts w:ascii="Segoe UI" w:hAnsi="Segoe UI" w:cs="Segoe UI"/>
          <w:sz w:val="18"/>
          <w:szCs w:val="18"/>
        </w:rPr>
      </w:pPr>
      <w:r>
        <w:rPr>
          <w:rStyle w:val="normaltextrun"/>
          <w:color w:val="CD009A"/>
          <w:sz w:val="22"/>
          <w:szCs w:val="22"/>
        </w:rPr>
        <w:t> </w:t>
      </w:r>
      <w:r>
        <w:rPr>
          <w:rStyle w:val="eop"/>
          <w:rFonts w:ascii="MrsEavesSmallCaps" w:hAnsi="MrsEavesSmallCaps" w:cs="Segoe UI"/>
          <w:color w:val="CD009A"/>
          <w:sz w:val="22"/>
          <w:szCs w:val="22"/>
        </w:rPr>
        <w:t> </w:t>
      </w:r>
    </w:p>
    <w:p w14:paraId="44C7E23A" w14:textId="77777777" w:rsidR="00CF5026" w:rsidRPr="00CF5026" w:rsidRDefault="00CF5026" w:rsidP="00CF5026">
      <w:pPr>
        <w:pStyle w:val="paragraph"/>
        <w:spacing w:before="0" w:beforeAutospacing="0" w:after="0" w:afterAutospacing="0"/>
        <w:jc w:val="both"/>
        <w:textAlignment w:val="baseline"/>
        <w:rPr>
          <w:rFonts w:ascii="MrsEavesRoman" w:hAnsi="MrsEavesRoman" w:cs="Segoe UI"/>
          <w:sz w:val="28"/>
          <w:szCs w:val="28"/>
          <w:lang w:val="en-US"/>
        </w:rPr>
      </w:pPr>
      <w:r w:rsidRPr="00CF5026">
        <w:rPr>
          <w:rFonts w:ascii="MrsEavesRoman" w:hAnsi="MrsEavesRoman" w:cs="Segoe UI"/>
          <w:sz w:val="28"/>
          <w:szCs w:val="28"/>
          <w:lang w:val="en-US"/>
        </w:rPr>
        <w:t>Fettes College aims to nurture the individual while fostering a happy well-ordered and caring environment with strong community values at its core. </w:t>
      </w:r>
    </w:p>
    <w:p w14:paraId="433E9B65" w14:textId="77777777" w:rsidR="00CF5026" w:rsidRPr="00CF5026" w:rsidRDefault="00CF5026" w:rsidP="00CF5026">
      <w:pPr>
        <w:pStyle w:val="paragraph"/>
        <w:spacing w:before="0" w:beforeAutospacing="0" w:after="0" w:afterAutospacing="0"/>
        <w:jc w:val="both"/>
        <w:textAlignment w:val="baseline"/>
        <w:rPr>
          <w:rFonts w:ascii="MrsEavesRoman" w:hAnsi="MrsEavesRoman" w:cs="Segoe UI"/>
          <w:sz w:val="28"/>
          <w:szCs w:val="28"/>
          <w:lang w:val="en-US"/>
        </w:rPr>
      </w:pPr>
      <w:r w:rsidRPr="00CF5026">
        <w:rPr>
          <w:rFonts w:ascii="MrsEavesRoman" w:hAnsi="MrsEavesRoman" w:cs="Segoe UI"/>
          <w:sz w:val="28"/>
          <w:szCs w:val="28"/>
          <w:lang w:val="en-US"/>
        </w:rPr>
        <w:t> </w:t>
      </w:r>
    </w:p>
    <w:p w14:paraId="53DC40BD" w14:textId="77777777" w:rsidR="00CF5026" w:rsidRPr="00CF5026" w:rsidRDefault="00CF5026" w:rsidP="00CF5026">
      <w:pPr>
        <w:pStyle w:val="paragraph"/>
        <w:spacing w:before="0" w:beforeAutospacing="0" w:after="0" w:afterAutospacing="0"/>
        <w:jc w:val="both"/>
        <w:textAlignment w:val="baseline"/>
        <w:rPr>
          <w:rFonts w:ascii="MrsEavesRoman" w:hAnsi="MrsEavesRoman" w:cs="Segoe UI"/>
          <w:sz w:val="28"/>
          <w:szCs w:val="28"/>
          <w:lang w:val="en-US"/>
        </w:rPr>
      </w:pPr>
      <w:r w:rsidRPr="00CF5026">
        <w:rPr>
          <w:rFonts w:ascii="MrsEavesRoman" w:hAnsi="MrsEavesRoman" w:cs="Segoe UI"/>
          <w:sz w:val="28"/>
          <w:szCs w:val="28"/>
          <w:lang w:val="en-US"/>
        </w:rPr>
        <w:t>To this end, we will do our utmost to ensure our students: </w:t>
      </w:r>
    </w:p>
    <w:p w14:paraId="43AC84B3" w14:textId="77777777" w:rsidR="00CF5026" w:rsidRPr="00CF5026" w:rsidRDefault="00CF5026" w:rsidP="00CF5026">
      <w:pPr>
        <w:pStyle w:val="paragraph"/>
        <w:spacing w:before="0" w:beforeAutospacing="0" w:after="0" w:afterAutospacing="0"/>
        <w:jc w:val="both"/>
        <w:textAlignment w:val="baseline"/>
        <w:rPr>
          <w:rFonts w:ascii="MrsEavesRoman" w:hAnsi="MrsEavesRoman" w:cs="Segoe UI"/>
          <w:sz w:val="28"/>
          <w:szCs w:val="28"/>
          <w:lang w:val="en-US"/>
        </w:rPr>
      </w:pPr>
      <w:r w:rsidRPr="00CF5026">
        <w:rPr>
          <w:rFonts w:ascii="MrsEavesRoman" w:hAnsi="MrsEavesRoman" w:cs="Segoe UI"/>
          <w:sz w:val="28"/>
          <w:szCs w:val="28"/>
          <w:lang w:val="en-US"/>
        </w:rPr>
        <w:t> </w:t>
      </w:r>
    </w:p>
    <w:p w14:paraId="4C6BB266" w14:textId="77777777" w:rsidR="00CF5026" w:rsidRPr="00CF5026" w:rsidRDefault="00CF5026" w:rsidP="00CF5026">
      <w:pPr>
        <w:pStyle w:val="paragraph"/>
        <w:numPr>
          <w:ilvl w:val="0"/>
          <w:numId w:val="32"/>
        </w:numPr>
        <w:spacing w:before="0" w:beforeAutospacing="0" w:after="0" w:afterAutospacing="0"/>
        <w:jc w:val="both"/>
        <w:textAlignment w:val="baseline"/>
        <w:rPr>
          <w:rFonts w:ascii="MrsEavesRoman" w:hAnsi="MrsEavesRoman" w:cs="Segoe UI"/>
          <w:sz w:val="28"/>
          <w:szCs w:val="28"/>
          <w:lang w:val="en-US"/>
        </w:rPr>
      </w:pPr>
      <w:r w:rsidRPr="00CF5026">
        <w:rPr>
          <w:rFonts w:ascii="MrsEavesRoman" w:hAnsi="MrsEavesRoman" w:cs="Segoe UI"/>
          <w:sz w:val="28"/>
          <w:szCs w:val="28"/>
          <w:lang w:val="en-US"/>
        </w:rPr>
        <w:t>Receive the highest possible quality of education within a boarding environment.  </w:t>
      </w:r>
    </w:p>
    <w:p w14:paraId="5AA7D80F" w14:textId="77777777" w:rsidR="00CF5026" w:rsidRPr="00CF5026" w:rsidRDefault="00CF5026" w:rsidP="00CF5026">
      <w:pPr>
        <w:pStyle w:val="paragraph"/>
        <w:numPr>
          <w:ilvl w:val="0"/>
          <w:numId w:val="32"/>
        </w:numPr>
        <w:spacing w:before="0" w:beforeAutospacing="0" w:after="0" w:afterAutospacing="0"/>
        <w:jc w:val="both"/>
        <w:textAlignment w:val="baseline"/>
        <w:rPr>
          <w:rFonts w:ascii="MrsEavesRoman" w:hAnsi="MrsEavesRoman" w:cs="Segoe UI"/>
          <w:sz w:val="28"/>
          <w:szCs w:val="28"/>
          <w:lang w:val="en-US"/>
        </w:rPr>
      </w:pPr>
      <w:r w:rsidRPr="00CF5026">
        <w:rPr>
          <w:rFonts w:ascii="MrsEavesRoman" w:hAnsi="MrsEavesRoman" w:cs="Segoe UI"/>
          <w:sz w:val="28"/>
          <w:szCs w:val="28"/>
          <w:lang w:val="en-US"/>
        </w:rPr>
        <w:t>Feel safe, valued, have a sense of personal worth, are thoughtful and considerate of the needs of others, possessing a willingness to take on responsibility.  </w:t>
      </w:r>
    </w:p>
    <w:p w14:paraId="74188B97" w14:textId="77777777" w:rsidR="00CF5026" w:rsidRPr="00CF5026" w:rsidRDefault="00CF5026" w:rsidP="00CF5026">
      <w:pPr>
        <w:pStyle w:val="paragraph"/>
        <w:numPr>
          <w:ilvl w:val="0"/>
          <w:numId w:val="32"/>
        </w:numPr>
        <w:spacing w:before="0" w:beforeAutospacing="0" w:after="0" w:afterAutospacing="0"/>
        <w:jc w:val="both"/>
        <w:textAlignment w:val="baseline"/>
        <w:rPr>
          <w:rFonts w:ascii="MrsEavesRoman" w:hAnsi="MrsEavesRoman" w:cs="Segoe UI"/>
          <w:sz w:val="28"/>
          <w:szCs w:val="28"/>
          <w:lang w:val="en-US"/>
        </w:rPr>
      </w:pPr>
      <w:r w:rsidRPr="00CF5026">
        <w:rPr>
          <w:rFonts w:ascii="MrsEavesRoman" w:hAnsi="MrsEavesRoman" w:cs="Segoe UI"/>
          <w:sz w:val="28"/>
          <w:szCs w:val="28"/>
          <w:lang w:val="en-US"/>
        </w:rPr>
        <w:t>Develop their self-confidence, integrity, emotional resilience, loyalty, good manners and humour, leadership skills and teamwork.  </w:t>
      </w:r>
    </w:p>
    <w:p w14:paraId="6CB01F62" w14:textId="77777777" w:rsidR="00CF5026" w:rsidRPr="00CF5026" w:rsidRDefault="00CF5026" w:rsidP="00CF5026">
      <w:pPr>
        <w:pStyle w:val="paragraph"/>
        <w:numPr>
          <w:ilvl w:val="0"/>
          <w:numId w:val="32"/>
        </w:numPr>
        <w:spacing w:before="0" w:beforeAutospacing="0" w:after="0" w:afterAutospacing="0"/>
        <w:jc w:val="both"/>
        <w:textAlignment w:val="baseline"/>
        <w:rPr>
          <w:rFonts w:ascii="MrsEavesRoman" w:hAnsi="MrsEavesRoman" w:cs="Segoe UI"/>
          <w:sz w:val="28"/>
          <w:szCs w:val="28"/>
          <w:lang w:val="en-US"/>
        </w:rPr>
      </w:pPr>
      <w:r w:rsidRPr="00CF5026">
        <w:rPr>
          <w:rFonts w:ascii="MrsEavesRoman" w:hAnsi="MrsEavesRoman" w:cs="Segoe UI"/>
          <w:sz w:val="28"/>
          <w:szCs w:val="28"/>
          <w:lang w:val="en-US"/>
        </w:rPr>
        <w:t>Value a sense of community and service, and develop a clear sense of right and wrong, equipping them for life beyond Fettes.  </w:t>
      </w:r>
    </w:p>
    <w:p w14:paraId="3BB0D26F" w14:textId="77777777" w:rsidR="00CF5026" w:rsidRPr="00CF5026" w:rsidRDefault="00CF5026" w:rsidP="00CF5026">
      <w:pPr>
        <w:pStyle w:val="paragraph"/>
        <w:numPr>
          <w:ilvl w:val="0"/>
          <w:numId w:val="32"/>
        </w:numPr>
        <w:spacing w:before="0" w:beforeAutospacing="0" w:after="0" w:afterAutospacing="0"/>
        <w:jc w:val="both"/>
        <w:textAlignment w:val="baseline"/>
        <w:rPr>
          <w:rFonts w:ascii="MrsEavesRoman" w:hAnsi="MrsEavesRoman" w:cs="Segoe UI"/>
          <w:sz w:val="28"/>
          <w:szCs w:val="28"/>
          <w:lang w:val="en-US"/>
        </w:rPr>
      </w:pPr>
      <w:r w:rsidRPr="00CF5026">
        <w:rPr>
          <w:rFonts w:ascii="MrsEavesRoman" w:hAnsi="MrsEavesRoman" w:cs="Segoe UI"/>
          <w:sz w:val="28"/>
          <w:szCs w:val="28"/>
          <w:lang w:val="en-US"/>
        </w:rPr>
        <w:t xml:space="preserve">Are provided with equal opportunities regardless of gender &amp; identity, sexual orientation, disability, </w:t>
      </w:r>
      <w:proofErr w:type="gramStart"/>
      <w:r w:rsidRPr="00CF5026">
        <w:rPr>
          <w:rFonts w:ascii="MrsEavesRoman" w:hAnsi="MrsEavesRoman" w:cs="Segoe UI"/>
          <w:sz w:val="28"/>
          <w:szCs w:val="28"/>
          <w:lang w:val="en-US"/>
        </w:rPr>
        <w:t>ethnicity</w:t>
      </w:r>
      <w:proofErr w:type="gramEnd"/>
      <w:r w:rsidRPr="00CF5026">
        <w:rPr>
          <w:rFonts w:ascii="MrsEavesRoman" w:hAnsi="MrsEavesRoman" w:cs="Segoe UI"/>
          <w:sz w:val="28"/>
          <w:szCs w:val="28"/>
          <w:lang w:val="en-US"/>
        </w:rPr>
        <w:t xml:space="preserve"> or religion. </w:t>
      </w:r>
    </w:p>
    <w:p w14:paraId="0985D275" w14:textId="77777777" w:rsidR="00CF5026" w:rsidRPr="00CF5026" w:rsidRDefault="00CF5026" w:rsidP="00CF5026">
      <w:pPr>
        <w:pStyle w:val="paragraph"/>
        <w:numPr>
          <w:ilvl w:val="0"/>
          <w:numId w:val="32"/>
        </w:numPr>
        <w:spacing w:before="0" w:beforeAutospacing="0" w:after="0" w:afterAutospacing="0"/>
        <w:jc w:val="both"/>
        <w:textAlignment w:val="baseline"/>
        <w:rPr>
          <w:rFonts w:ascii="MrsEavesRoman" w:hAnsi="MrsEavesRoman" w:cs="Segoe UI"/>
          <w:sz w:val="28"/>
          <w:szCs w:val="28"/>
          <w:lang w:val="en-US"/>
        </w:rPr>
      </w:pPr>
      <w:r w:rsidRPr="00CF5026">
        <w:rPr>
          <w:rFonts w:ascii="MrsEavesRoman" w:hAnsi="MrsEavesRoman" w:cs="Segoe UI"/>
          <w:sz w:val="28"/>
          <w:szCs w:val="28"/>
          <w:lang w:val="en-US"/>
        </w:rPr>
        <w:t>Are encouraged to stretch and challenge themselves in everything they undertake.  </w:t>
      </w:r>
    </w:p>
    <w:p w14:paraId="785F53DE" w14:textId="77777777" w:rsidR="0059288B" w:rsidRPr="0059288B" w:rsidRDefault="0059288B" w:rsidP="0059288B">
      <w:pPr>
        <w:widowControl/>
        <w:textAlignment w:val="baseline"/>
        <w:rPr>
          <w:rFonts w:ascii="Segoe UI" w:eastAsia="Times New Roman" w:hAnsi="Segoe UI" w:cs="Segoe UI"/>
          <w:sz w:val="18"/>
          <w:szCs w:val="18"/>
          <w:lang w:val="en-GB" w:eastAsia="en-GB"/>
        </w:rPr>
      </w:pPr>
    </w:p>
    <w:sectPr w:rsidR="0059288B" w:rsidRPr="0059288B" w:rsidSect="0017457D">
      <w:pgSz w:w="11900" w:h="16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rsEavesRoman">
    <w:panose1 w:val="02000603000000000000"/>
    <w:charset w:val="00"/>
    <w:family w:val="auto"/>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rsEavesSmallCaps">
    <w:panose1 w:val="02000603000000000000"/>
    <w:charset w:val="00"/>
    <w:family w:val="auto"/>
    <w:pitch w:val="variable"/>
    <w:sig w:usb0="800000AF" w:usb1="40002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A4EBF"/>
    <w:multiLevelType w:val="hybridMultilevel"/>
    <w:tmpl w:val="7E203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A6768E"/>
    <w:multiLevelType w:val="multilevel"/>
    <w:tmpl w:val="0F12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D016D"/>
    <w:multiLevelType w:val="hybridMultilevel"/>
    <w:tmpl w:val="B0AC48C4"/>
    <w:lvl w:ilvl="0" w:tplc="11009D1A">
      <w:start w:val="1"/>
      <w:numFmt w:val="bullet"/>
      <w:lvlText w:val=""/>
      <w:lvlJc w:val="left"/>
      <w:pPr>
        <w:ind w:left="840" w:hanging="360"/>
      </w:pPr>
      <w:rPr>
        <w:rFonts w:ascii="Symbol" w:eastAsia="Symbol" w:hAnsi="Symbol" w:hint="default"/>
        <w:w w:val="100"/>
        <w:sz w:val="28"/>
        <w:szCs w:val="28"/>
      </w:rPr>
    </w:lvl>
    <w:lvl w:ilvl="1" w:tplc="8228AF48">
      <w:start w:val="1"/>
      <w:numFmt w:val="bullet"/>
      <w:lvlText w:val="•"/>
      <w:lvlJc w:val="left"/>
      <w:pPr>
        <w:ind w:left="1666" w:hanging="360"/>
      </w:pPr>
      <w:rPr>
        <w:rFonts w:hint="default"/>
      </w:rPr>
    </w:lvl>
    <w:lvl w:ilvl="2" w:tplc="08D6419C">
      <w:start w:val="1"/>
      <w:numFmt w:val="bullet"/>
      <w:lvlText w:val="•"/>
      <w:lvlJc w:val="left"/>
      <w:pPr>
        <w:ind w:left="2492" w:hanging="360"/>
      </w:pPr>
      <w:rPr>
        <w:rFonts w:hint="default"/>
      </w:rPr>
    </w:lvl>
    <w:lvl w:ilvl="3" w:tplc="7F3C86FE">
      <w:start w:val="1"/>
      <w:numFmt w:val="bullet"/>
      <w:lvlText w:val="•"/>
      <w:lvlJc w:val="left"/>
      <w:pPr>
        <w:ind w:left="3318" w:hanging="360"/>
      </w:pPr>
      <w:rPr>
        <w:rFonts w:hint="default"/>
      </w:rPr>
    </w:lvl>
    <w:lvl w:ilvl="4" w:tplc="38D01758">
      <w:start w:val="1"/>
      <w:numFmt w:val="bullet"/>
      <w:lvlText w:val="•"/>
      <w:lvlJc w:val="left"/>
      <w:pPr>
        <w:ind w:left="4144" w:hanging="360"/>
      </w:pPr>
      <w:rPr>
        <w:rFonts w:hint="default"/>
      </w:rPr>
    </w:lvl>
    <w:lvl w:ilvl="5" w:tplc="D70A5D68">
      <w:start w:val="1"/>
      <w:numFmt w:val="bullet"/>
      <w:lvlText w:val="•"/>
      <w:lvlJc w:val="left"/>
      <w:pPr>
        <w:ind w:left="4970" w:hanging="360"/>
      </w:pPr>
      <w:rPr>
        <w:rFonts w:hint="default"/>
      </w:rPr>
    </w:lvl>
    <w:lvl w:ilvl="6" w:tplc="F0E63596">
      <w:start w:val="1"/>
      <w:numFmt w:val="bullet"/>
      <w:lvlText w:val="•"/>
      <w:lvlJc w:val="left"/>
      <w:pPr>
        <w:ind w:left="5796" w:hanging="360"/>
      </w:pPr>
      <w:rPr>
        <w:rFonts w:hint="default"/>
      </w:rPr>
    </w:lvl>
    <w:lvl w:ilvl="7" w:tplc="33B8839E">
      <w:start w:val="1"/>
      <w:numFmt w:val="bullet"/>
      <w:lvlText w:val="•"/>
      <w:lvlJc w:val="left"/>
      <w:pPr>
        <w:ind w:left="6622" w:hanging="360"/>
      </w:pPr>
      <w:rPr>
        <w:rFonts w:hint="default"/>
      </w:rPr>
    </w:lvl>
    <w:lvl w:ilvl="8" w:tplc="D0E2F5A2">
      <w:start w:val="1"/>
      <w:numFmt w:val="bullet"/>
      <w:lvlText w:val="•"/>
      <w:lvlJc w:val="left"/>
      <w:pPr>
        <w:ind w:left="7448" w:hanging="360"/>
      </w:pPr>
      <w:rPr>
        <w:rFonts w:hint="default"/>
      </w:rPr>
    </w:lvl>
  </w:abstractNum>
  <w:abstractNum w:abstractNumId="3" w15:restartNumberingAfterBreak="0">
    <w:nsid w:val="06C977DC"/>
    <w:multiLevelType w:val="hybridMultilevel"/>
    <w:tmpl w:val="F152573E"/>
    <w:lvl w:ilvl="0" w:tplc="4C9A1CD2">
      <w:start w:val="1"/>
      <w:numFmt w:val="bullet"/>
      <w:lvlText w:val=""/>
      <w:lvlJc w:val="left"/>
      <w:pPr>
        <w:ind w:left="480" w:hanging="360"/>
      </w:pPr>
      <w:rPr>
        <w:rFonts w:ascii="Symbol" w:eastAsia="Symbol" w:hAnsi="Symbol" w:hint="default"/>
        <w:w w:val="100"/>
        <w:sz w:val="28"/>
        <w:szCs w:val="28"/>
      </w:rPr>
    </w:lvl>
    <w:lvl w:ilvl="1" w:tplc="E34A172E">
      <w:start w:val="1"/>
      <w:numFmt w:val="bullet"/>
      <w:lvlText w:val="•"/>
      <w:lvlJc w:val="left"/>
      <w:pPr>
        <w:ind w:left="1358" w:hanging="360"/>
      </w:pPr>
      <w:rPr>
        <w:rFonts w:hint="default"/>
      </w:rPr>
    </w:lvl>
    <w:lvl w:ilvl="2" w:tplc="A282CD2A">
      <w:start w:val="1"/>
      <w:numFmt w:val="bullet"/>
      <w:lvlText w:val="•"/>
      <w:lvlJc w:val="left"/>
      <w:pPr>
        <w:ind w:left="2236" w:hanging="360"/>
      </w:pPr>
      <w:rPr>
        <w:rFonts w:hint="default"/>
      </w:rPr>
    </w:lvl>
    <w:lvl w:ilvl="3" w:tplc="5762B512">
      <w:start w:val="1"/>
      <w:numFmt w:val="bullet"/>
      <w:lvlText w:val="•"/>
      <w:lvlJc w:val="left"/>
      <w:pPr>
        <w:ind w:left="3114" w:hanging="360"/>
      </w:pPr>
      <w:rPr>
        <w:rFonts w:hint="default"/>
      </w:rPr>
    </w:lvl>
    <w:lvl w:ilvl="4" w:tplc="0A3053E6">
      <w:start w:val="1"/>
      <w:numFmt w:val="bullet"/>
      <w:lvlText w:val="•"/>
      <w:lvlJc w:val="left"/>
      <w:pPr>
        <w:ind w:left="3992" w:hanging="360"/>
      </w:pPr>
      <w:rPr>
        <w:rFonts w:hint="default"/>
      </w:rPr>
    </w:lvl>
    <w:lvl w:ilvl="5" w:tplc="2846551C">
      <w:start w:val="1"/>
      <w:numFmt w:val="bullet"/>
      <w:lvlText w:val="•"/>
      <w:lvlJc w:val="left"/>
      <w:pPr>
        <w:ind w:left="4870" w:hanging="360"/>
      </w:pPr>
      <w:rPr>
        <w:rFonts w:hint="default"/>
      </w:rPr>
    </w:lvl>
    <w:lvl w:ilvl="6" w:tplc="6C86E972">
      <w:start w:val="1"/>
      <w:numFmt w:val="bullet"/>
      <w:lvlText w:val="•"/>
      <w:lvlJc w:val="left"/>
      <w:pPr>
        <w:ind w:left="5748" w:hanging="360"/>
      </w:pPr>
      <w:rPr>
        <w:rFonts w:hint="default"/>
      </w:rPr>
    </w:lvl>
    <w:lvl w:ilvl="7" w:tplc="4CC23680">
      <w:start w:val="1"/>
      <w:numFmt w:val="bullet"/>
      <w:lvlText w:val="•"/>
      <w:lvlJc w:val="left"/>
      <w:pPr>
        <w:ind w:left="6626" w:hanging="360"/>
      </w:pPr>
      <w:rPr>
        <w:rFonts w:hint="default"/>
      </w:rPr>
    </w:lvl>
    <w:lvl w:ilvl="8" w:tplc="5E2ACEF4">
      <w:start w:val="1"/>
      <w:numFmt w:val="bullet"/>
      <w:lvlText w:val="•"/>
      <w:lvlJc w:val="left"/>
      <w:pPr>
        <w:ind w:left="7504" w:hanging="360"/>
      </w:pPr>
      <w:rPr>
        <w:rFonts w:hint="default"/>
      </w:rPr>
    </w:lvl>
  </w:abstractNum>
  <w:abstractNum w:abstractNumId="4" w15:restartNumberingAfterBreak="0">
    <w:nsid w:val="07AA22A1"/>
    <w:multiLevelType w:val="hybridMultilevel"/>
    <w:tmpl w:val="7466E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DC1688"/>
    <w:multiLevelType w:val="hybridMultilevel"/>
    <w:tmpl w:val="85A81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98564B1"/>
    <w:multiLevelType w:val="multilevel"/>
    <w:tmpl w:val="34C0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046AED"/>
    <w:multiLevelType w:val="hybridMultilevel"/>
    <w:tmpl w:val="CB840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3379AA"/>
    <w:multiLevelType w:val="hybridMultilevel"/>
    <w:tmpl w:val="A5EE0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2A6DEB"/>
    <w:multiLevelType w:val="multilevel"/>
    <w:tmpl w:val="5592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262109"/>
    <w:multiLevelType w:val="hybridMultilevel"/>
    <w:tmpl w:val="12FCC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E85D13"/>
    <w:multiLevelType w:val="hybridMultilevel"/>
    <w:tmpl w:val="0C28A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5E36E8"/>
    <w:multiLevelType w:val="hybridMultilevel"/>
    <w:tmpl w:val="37A8A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8F0B7D"/>
    <w:multiLevelType w:val="multilevel"/>
    <w:tmpl w:val="DCDA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9A178E"/>
    <w:multiLevelType w:val="hybridMultilevel"/>
    <w:tmpl w:val="92126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9C1536C"/>
    <w:multiLevelType w:val="hybridMultilevel"/>
    <w:tmpl w:val="2BBC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486DE6"/>
    <w:multiLevelType w:val="hybridMultilevel"/>
    <w:tmpl w:val="1A0C8E42"/>
    <w:lvl w:ilvl="0" w:tplc="7DE09A70">
      <w:numFmt w:val="bullet"/>
      <w:lvlText w:val="•"/>
      <w:lvlJc w:val="left"/>
      <w:pPr>
        <w:ind w:left="1440" w:hanging="720"/>
      </w:pPr>
      <w:rPr>
        <w:rFonts w:ascii="MrsEavesRoman" w:eastAsiaTheme="minorHAnsi" w:hAnsi="MrsEavesRoman"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C8D1B84"/>
    <w:multiLevelType w:val="hybridMultilevel"/>
    <w:tmpl w:val="A91C0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3F1BE9"/>
    <w:multiLevelType w:val="hybridMultilevel"/>
    <w:tmpl w:val="FFAE4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B30665"/>
    <w:multiLevelType w:val="hybridMultilevel"/>
    <w:tmpl w:val="DD3CE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CC62D8"/>
    <w:multiLevelType w:val="hybridMultilevel"/>
    <w:tmpl w:val="A8682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20A298F"/>
    <w:multiLevelType w:val="hybridMultilevel"/>
    <w:tmpl w:val="2E6C4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E22616"/>
    <w:multiLevelType w:val="hybridMultilevel"/>
    <w:tmpl w:val="A5DA0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1F5925"/>
    <w:multiLevelType w:val="hybridMultilevel"/>
    <w:tmpl w:val="4FB2DE5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A556AEC"/>
    <w:multiLevelType w:val="hybridMultilevel"/>
    <w:tmpl w:val="5896C3B4"/>
    <w:lvl w:ilvl="0" w:tplc="7DE09A70">
      <w:numFmt w:val="bullet"/>
      <w:lvlText w:val="•"/>
      <w:lvlJc w:val="left"/>
      <w:pPr>
        <w:ind w:left="1080" w:hanging="720"/>
      </w:pPr>
      <w:rPr>
        <w:rFonts w:ascii="MrsEavesRoman" w:eastAsiaTheme="minorHAnsi" w:hAnsi="MrsEaves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75520B"/>
    <w:multiLevelType w:val="multilevel"/>
    <w:tmpl w:val="733E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955714"/>
    <w:multiLevelType w:val="multilevel"/>
    <w:tmpl w:val="AA96F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535ED1"/>
    <w:multiLevelType w:val="hybridMultilevel"/>
    <w:tmpl w:val="6E029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86F01B8"/>
    <w:multiLevelType w:val="hybridMultilevel"/>
    <w:tmpl w:val="5D36340C"/>
    <w:lvl w:ilvl="0" w:tplc="7DE09A70">
      <w:numFmt w:val="bullet"/>
      <w:lvlText w:val="•"/>
      <w:lvlJc w:val="left"/>
      <w:pPr>
        <w:ind w:left="1080" w:hanging="720"/>
      </w:pPr>
      <w:rPr>
        <w:rFonts w:ascii="MrsEavesRoman" w:eastAsiaTheme="minorHAnsi" w:hAnsi="MrsEaves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5"/>
  </w:num>
  <w:num w:numId="5">
    <w:abstractNumId w:val="19"/>
  </w:num>
  <w:num w:numId="6">
    <w:abstractNumId w:val="27"/>
  </w:num>
  <w:num w:numId="7">
    <w:abstractNumId w:val="14"/>
  </w:num>
  <w:num w:numId="8">
    <w:abstractNumId w:val="0"/>
  </w:num>
  <w:num w:numId="9">
    <w:abstractNumId w:val="27"/>
  </w:num>
  <w:num w:numId="10">
    <w:abstractNumId w:val="19"/>
  </w:num>
  <w:num w:numId="11">
    <w:abstractNumId w:val="7"/>
  </w:num>
  <w:num w:numId="12">
    <w:abstractNumId w:val="21"/>
  </w:num>
  <w:num w:numId="13">
    <w:abstractNumId w:val="12"/>
  </w:num>
  <w:num w:numId="14">
    <w:abstractNumId w:val="8"/>
  </w:num>
  <w:num w:numId="15">
    <w:abstractNumId w:val="18"/>
  </w:num>
  <w:num w:numId="16">
    <w:abstractNumId w:val="10"/>
  </w:num>
  <w:num w:numId="17">
    <w:abstractNumId w:val="25"/>
  </w:num>
  <w:num w:numId="18">
    <w:abstractNumId w:val="6"/>
  </w:num>
  <w:num w:numId="19">
    <w:abstractNumId w:val="13"/>
  </w:num>
  <w:num w:numId="20">
    <w:abstractNumId w:val="1"/>
  </w:num>
  <w:num w:numId="21">
    <w:abstractNumId w:val="22"/>
  </w:num>
  <w:num w:numId="22">
    <w:abstractNumId w:val="15"/>
  </w:num>
  <w:num w:numId="23">
    <w:abstractNumId w:val="24"/>
  </w:num>
  <w:num w:numId="24">
    <w:abstractNumId w:val="28"/>
  </w:num>
  <w:num w:numId="25">
    <w:abstractNumId w:val="16"/>
  </w:num>
  <w:num w:numId="26">
    <w:abstractNumId w:val="4"/>
  </w:num>
  <w:num w:numId="27">
    <w:abstractNumId w:val="20"/>
  </w:num>
  <w:num w:numId="28">
    <w:abstractNumId w:val="11"/>
  </w:num>
  <w:num w:numId="29">
    <w:abstractNumId w:val="26"/>
  </w:num>
  <w:num w:numId="30">
    <w:abstractNumId w:val="9"/>
  </w:num>
  <w:num w:numId="31">
    <w:abstractNumId w:val="23"/>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C58"/>
    <w:rsid w:val="00016EAE"/>
    <w:rsid w:val="00025216"/>
    <w:rsid w:val="000736ED"/>
    <w:rsid w:val="000976B8"/>
    <w:rsid w:val="000A0D98"/>
    <w:rsid w:val="000A1D6B"/>
    <w:rsid w:val="000A30AA"/>
    <w:rsid w:val="000A7B10"/>
    <w:rsid w:val="000B1423"/>
    <w:rsid w:val="000B224B"/>
    <w:rsid w:val="000F77DD"/>
    <w:rsid w:val="00100EE4"/>
    <w:rsid w:val="00126D20"/>
    <w:rsid w:val="00147439"/>
    <w:rsid w:val="0017457D"/>
    <w:rsid w:val="00197E0F"/>
    <w:rsid w:val="001C1553"/>
    <w:rsid w:val="00223CCF"/>
    <w:rsid w:val="00243A76"/>
    <w:rsid w:val="00245182"/>
    <w:rsid w:val="002B57AE"/>
    <w:rsid w:val="002F25A0"/>
    <w:rsid w:val="00313943"/>
    <w:rsid w:val="00343BEF"/>
    <w:rsid w:val="00366C4F"/>
    <w:rsid w:val="00374FA4"/>
    <w:rsid w:val="00376C58"/>
    <w:rsid w:val="003967CC"/>
    <w:rsid w:val="003B41B2"/>
    <w:rsid w:val="003C0788"/>
    <w:rsid w:val="003E72EF"/>
    <w:rsid w:val="00425AAA"/>
    <w:rsid w:val="00433543"/>
    <w:rsid w:val="00442D08"/>
    <w:rsid w:val="00482A75"/>
    <w:rsid w:val="00482C13"/>
    <w:rsid w:val="004A6382"/>
    <w:rsid w:val="004D6D3F"/>
    <w:rsid w:val="005377DE"/>
    <w:rsid w:val="005565B1"/>
    <w:rsid w:val="00571C25"/>
    <w:rsid w:val="0059288B"/>
    <w:rsid w:val="005D3B56"/>
    <w:rsid w:val="0061245F"/>
    <w:rsid w:val="0066301C"/>
    <w:rsid w:val="006660C5"/>
    <w:rsid w:val="00671F3A"/>
    <w:rsid w:val="006E5C69"/>
    <w:rsid w:val="007124BF"/>
    <w:rsid w:val="00722C0B"/>
    <w:rsid w:val="007236FD"/>
    <w:rsid w:val="00736CC0"/>
    <w:rsid w:val="00762EB7"/>
    <w:rsid w:val="00763D67"/>
    <w:rsid w:val="0078741D"/>
    <w:rsid w:val="007E79DB"/>
    <w:rsid w:val="00801F85"/>
    <w:rsid w:val="00815D72"/>
    <w:rsid w:val="008225B8"/>
    <w:rsid w:val="00823334"/>
    <w:rsid w:val="008274C8"/>
    <w:rsid w:val="0086164B"/>
    <w:rsid w:val="008D2544"/>
    <w:rsid w:val="009146FE"/>
    <w:rsid w:val="009418D1"/>
    <w:rsid w:val="00942282"/>
    <w:rsid w:val="00944AA2"/>
    <w:rsid w:val="00987EB4"/>
    <w:rsid w:val="009C1B3A"/>
    <w:rsid w:val="009D7823"/>
    <w:rsid w:val="009F77D5"/>
    <w:rsid w:val="00A33438"/>
    <w:rsid w:val="00A3439F"/>
    <w:rsid w:val="00A34E0C"/>
    <w:rsid w:val="00AC0FBA"/>
    <w:rsid w:val="00AD6D06"/>
    <w:rsid w:val="00AE3075"/>
    <w:rsid w:val="00AF2AD2"/>
    <w:rsid w:val="00AF335C"/>
    <w:rsid w:val="00B318E1"/>
    <w:rsid w:val="00B3409A"/>
    <w:rsid w:val="00B47925"/>
    <w:rsid w:val="00B73217"/>
    <w:rsid w:val="00B8044B"/>
    <w:rsid w:val="00B81923"/>
    <w:rsid w:val="00B95FA0"/>
    <w:rsid w:val="00BB19CE"/>
    <w:rsid w:val="00BB281C"/>
    <w:rsid w:val="00BB4EB8"/>
    <w:rsid w:val="00BD4BA9"/>
    <w:rsid w:val="00BF5824"/>
    <w:rsid w:val="00C07DD3"/>
    <w:rsid w:val="00C1529F"/>
    <w:rsid w:val="00C22BB6"/>
    <w:rsid w:val="00C2387E"/>
    <w:rsid w:val="00C74443"/>
    <w:rsid w:val="00C81FAE"/>
    <w:rsid w:val="00CA261D"/>
    <w:rsid w:val="00CE47BB"/>
    <w:rsid w:val="00CF5026"/>
    <w:rsid w:val="00D4575E"/>
    <w:rsid w:val="00DA197E"/>
    <w:rsid w:val="00DA27B1"/>
    <w:rsid w:val="00E11162"/>
    <w:rsid w:val="00ED110B"/>
    <w:rsid w:val="00EE4744"/>
    <w:rsid w:val="00F400D1"/>
    <w:rsid w:val="00F6314B"/>
    <w:rsid w:val="00F65922"/>
    <w:rsid w:val="00F71DCE"/>
    <w:rsid w:val="00F75044"/>
    <w:rsid w:val="00F83EFC"/>
    <w:rsid w:val="00FA2488"/>
    <w:rsid w:val="00FA2E2E"/>
    <w:rsid w:val="00FF5A2D"/>
    <w:rsid w:val="00FF6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5F76C"/>
  <w15:docId w15:val="{6C4894F2-E1ED-4B11-8B87-2234540E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44"/>
      <w:ind w:left="119"/>
      <w:outlineLvl w:val="0"/>
    </w:pPr>
    <w:rPr>
      <w:rFonts w:ascii="MrsEavesRoman" w:eastAsia="MrsEavesRoman" w:hAnsi="MrsEavesRoman"/>
      <w:i/>
      <w:sz w:val="32"/>
      <w:szCs w:val="32"/>
    </w:rPr>
  </w:style>
  <w:style w:type="paragraph" w:styleId="Heading2">
    <w:name w:val="heading 2"/>
    <w:basedOn w:val="Normal"/>
    <w:next w:val="Normal"/>
    <w:link w:val="Heading2Char"/>
    <w:uiPriority w:val="9"/>
    <w:semiHidden/>
    <w:unhideWhenUsed/>
    <w:qFormat/>
    <w:rsid w:val="002F25A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80" w:hanging="360"/>
    </w:pPr>
    <w:rPr>
      <w:rFonts w:ascii="MrsEavesRoman" w:eastAsia="MrsEavesRoman" w:hAnsi="MrsEavesRoman"/>
      <w:i/>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Ninguno">
    <w:name w:val="Ninguno"/>
    <w:rsid w:val="00BB4EB8"/>
  </w:style>
  <w:style w:type="paragraph" w:styleId="NoSpacing">
    <w:name w:val="No Spacing"/>
    <w:uiPriority w:val="1"/>
    <w:qFormat/>
    <w:rsid w:val="000A1D6B"/>
  </w:style>
  <w:style w:type="character" w:customStyle="1" w:styleId="Heading2Char">
    <w:name w:val="Heading 2 Char"/>
    <w:basedOn w:val="DefaultParagraphFont"/>
    <w:link w:val="Heading2"/>
    <w:uiPriority w:val="9"/>
    <w:semiHidden/>
    <w:rsid w:val="002F25A0"/>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65922"/>
    <w:rPr>
      <w:color w:val="0000FF" w:themeColor="hyperlink"/>
      <w:u w:val="single"/>
    </w:rPr>
  </w:style>
  <w:style w:type="paragraph" w:customStyle="1" w:styleId="paragraph">
    <w:name w:val="paragraph"/>
    <w:basedOn w:val="Normal"/>
    <w:rsid w:val="00482A75"/>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482A75"/>
  </w:style>
  <w:style w:type="character" w:customStyle="1" w:styleId="eop">
    <w:name w:val="eop"/>
    <w:basedOn w:val="DefaultParagraphFont"/>
    <w:rsid w:val="00482A75"/>
  </w:style>
  <w:style w:type="character" w:styleId="CommentReference">
    <w:name w:val="annotation reference"/>
    <w:basedOn w:val="DefaultParagraphFont"/>
    <w:uiPriority w:val="99"/>
    <w:semiHidden/>
    <w:unhideWhenUsed/>
    <w:rsid w:val="00B3409A"/>
    <w:rPr>
      <w:sz w:val="16"/>
      <w:szCs w:val="16"/>
    </w:rPr>
  </w:style>
  <w:style w:type="paragraph" w:styleId="CommentText">
    <w:name w:val="annotation text"/>
    <w:basedOn w:val="Normal"/>
    <w:link w:val="CommentTextChar"/>
    <w:uiPriority w:val="99"/>
    <w:unhideWhenUsed/>
    <w:rsid w:val="00B3409A"/>
    <w:rPr>
      <w:sz w:val="20"/>
      <w:szCs w:val="20"/>
    </w:rPr>
  </w:style>
  <w:style w:type="character" w:customStyle="1" w:styleId="CommentTextChar">
    <w:name w:val="Comment Text Char"/>
    <w:basedOn w:val="DefaultParagraphFont"/>
    <w:link w:val="CommentText"/>
    <w:uiPriority w:val="99"/>
    <w:rsid w:val="00B3409A"/>
    <w:rPr>
      <w:sz w:val="20"/>
      <w:szCs w:val="20"/>
    </w:rPr>
  </w:style>
  <w:style w:type="paragraph" w:styleId="CommentSubject">
    <w:name w:val="annotation subject"/>
    <w:basedOn w:val="CommentText"/>
    <w:next w:val="CommentText"/>
    <w:link w:val="CommentSubjectChar"/>
    <w:uiPriority w:val="99"/>
    <w:semiHidden/>
    <w:unhideWhenUsed/>
    <w:rsid w:val="00B3409A"/>
    <w:rPr>
      <w:b/>
      <w:bCs/>
    </w:rPr>
  </w:style>
  <w:style w:type="character" w:customStyle="1" w:styleId="CommentSubjectChar">
    <w:name w:val="Comment Subject Char"/>
    <w:basedOn w:val="CommentTextChar"/>
    <w:link w:val="CommentSubject"/>
    <w:uiPriority w:val="99"/>
    <w:semiHidden/>
    <w:rsid w:val="00B3409A"/>
    <w:rPr>
      <w:b/>
      <w:bCs/>
      <w:sz w:val="20"/>
      <w:szCs w:val="20"/>
    </w:rPr>
  </w:style>
  <w:style w:type="paragraph" w:customStyle="1" w:styleId="Default">
    <w:name w:val="Default"/>
    <w:basedOn w:val="Normal"/>
    <w:rsid w:val="005D3B56"/>
    <w:pPr>
      <w:widowControl/>
      <w:autoSpaceDE w:val="0"/>
      <w:autoSpaceDN w:val="0"/>
    </w:pPr>
    <w:rPr>
      <w:rFonts w:ascii="Arial" w:hAnsi="Arial" w:cs="Arial"/>
      <w:color w:val="000000"/>
      <w:sz w:val="24"/>
      <w:szCs w:val="24"/>
      <w:lang w:val="en-GB" w:eastAsia="en-GB"/>
    </w:rPr>
  </w:style>
  <w:style w:type="character" w:styleId="UnresolvedMention">
    <w:name w:val="Unresolved Mention"/>
    <w:basedOn w:val="DefaultParagraphFont"/>
    <w:uiPriority w:val="99"/>
    <w:semiHidden/>
    <w:unhideWhenUsed/>
    <w:rsid w:val="00E11162"/>
    <w:rPr>
      <w:color w:val="605E5C"/>
      <w:shd w:val="clear" w:color="auto" w:fill="E1DFDD"/>
    </w:rPr>
  </w:style>
  <w:style w:type="paragraph" w:styleId="BalloonText">
    <w:name w:val="Balloon Text"/>
    <w:basedOn w:val="Normal"/>
    <w:link w:val="BalloonTextChar"/>
    <w:uiPriority w:val="99"/>
    <w:semiHidden/>
    <w:unhideWhenUsed/>
    <w:rsid w:val="00763D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D67"/>
    <w:rPr>
      <w:rFonts w:ascii="Segoe UI" w:hAnsi="Segoe UI" w:cs="Segoe UI"/>
      <w:sz w:val="18"/>
      <w:szCs w:val="18"/>
    </w:rPr>
  </w:style>
  <w:style w:type="character" w:styleId="FollowedHyperlink">
    <w:name w:val="FollowedHyperlink"/>
    <w:basedOn w:val="DefaultParagraphFont"/>
    <w:uiPriority w:val="99"/>
    <w:semiHidden/>
    <w:unhideWhenUsed/>
    <w:rsid w:val="00C22B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19672">
      <w:bodyDiv w:val="1"/>
      <w:marLeft w:val="0"/>
      <w:marRight w:val="0"/>
      <w:marTop w:val="0"/>
      <w:marBottom w:val="0"/>
      <w:divBdr>
        <w:top w:val="none" w:sz="0" w:space="0" w:color="auto"/>
        <w:left w:val="none" w:sz="0" w:space="0" w:color="auto"/>
        <w:bottom w:val="none" w:sz="0" w:space="0" w:color="auto"/>
        <w:right w:val="none" w:sz="0" w:space="0" w:color="auto"/>
      </w:divBdr>
      <w:divsChild>
        <w:div w:id="252206072">
          <w:marLeft w:val="0"/>
          <w:marRight w:val="0"/>
          <w:marTop w:val="0"/>
          <w:marBottom w:val="0"/>
          <w:divBdr>
            <w:top w:val="none" w:sz="0" w:space="0" w:color="auto"/>
            <w:left w:val="none" w:sz="0" w:space="0" w:color="auto"/>
            <w:bottom w:val="none" w:sz="0" w:space="0" w:color="auto"/>
            <w:right w:val="none" w:sz="0" w:space="0" w:color="auto"/>
          </w:divBdr>
        </w:div>
        <w:div w:id="1665887627">
          <w:marLeft w:val="0"/>
          <w:marRight w:val="0"/>
          <w:marTop w:val="0"/>
          <w:marBottom w:val="0"/>
          <w:divBdr>
            <w:top w:val="none" w:sz="0" w:space="0" w:color="auto"/>
            <w:left w:val="none" w:sz="0" w:space="0" w:color="auto"/>
            <w:bottom w:val="none" w:sz="0" w:space="0" w:color="auto"/>
            <w:right w:val="none" w:sz="0" w:space="0" w:color="auto"/>
          </w:divBdr>
          <w:divsChild>
            <w:div w:id="1303929132">
              <w:marLeft w:val="0"/>
              <w:marRight w:val="0"/>
              <w:marTop w:val="0"/>
              <w:marBottom w:val="0"/>
              <w:divBdr>
                <w:top w:val="none" w:sz="0" w:space="0" w:color="auto"/>
                <w:left w:val="none" w:sz="0" w:space="0" w:color="auto"/>
                <w:bottom w:val="none" w:sz="0" w:space="0" w:color="auto"/>
                <w:right w:val="none" w:sz="0" w:space="0" w:color="auto"/>
              </w:divBdr>
            </w:div>
            <w:div w:id="2042513766">
              <w:marLeft w:val="0"/>
              <w:marRight w:val="0"/>
              <w:marTop w:val="0"/>
              <w:marBottom w:val="0"/>
              <w:divBdr>
                <w:top w:val="none" w:sz="0" w:space="0" w:color="auto"/>
                <w:left w:val="none" w:sz="0" w:space="0" w:color="auto"/>
                <w:bottom w:val="none" w:sz="0" w:space="0" w:color="auto"/>
                <w:right w:val="none" w:sz="0" w:space="0" w:color="auto"/>
              </w:divBdr>
            </w:div>
            <w:div w:id="2001733682">
              <w:marLeft w:val="0"/>
              <w:marRight w:val="0"/>
              <w:marTop w:val="0"/>
              <w:marBottom w:val="0"/>
              <w:divBdr>
                <w:top w:val="none" w:sz="0" w:space="0" w:color="auto"/>
                <w:left w:val="none" w:sz="0" w:space="0" w:color="auto"/>
                <w:bottom w:val="none" w:sz="0" w:space="0" w:color="auto"/>
                <w:right w:val="none" w:sz="0" w:space="0" w:color="auto"/>
              </w:divBdr>
            </w:div>
            <w:div w:id="1877499443">
              <w:marLeft w:val="0"/>
              <w:marRight w:val="0"/>
              <w:marTop w:val="0"/>
              <w:marBottom w:val="0"/>
              <w:divBdr>
                <w:top w:val="none" w:sz="0" w:space="0" w:color="auto"/>
                <w:left w:val="none" w:sz="0" w:space="0" w:color="auto"/>
                <w:bottom w:val="none" w:sz="0" w:space="0" w:color="auto"/>
                <w:right w:val="none" w:sz="0" w:space="0" w:color="auto"/>
              </w:divBdr>
            </w:div>
          </w:divsChild>
        </w:div>
        <w:div w:id="405349225">
          <w:marLeft w:val="0"/>
          <w:marRight w:val="0"/>
          <w:marTop w:val="0"/>
          <w:marBottom w:val="0"/>
          <w:divBdr>
            <w:top w:val="none" w:sz="0" w:space="0" w:color="auto"/>
            <w:left w:val="none" w:sz="0" w:space="0" w:color="auto"/>
            <w:bottom w:val="none" w:sz="0" w:space="0" w:color="auto"/>
            <w:right w:val="none" w:sz="0" w:space="0" w:color="auto"/>
          </w:divBdr>
          <w:divsChild>
            <w:div w:id="70919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1086">
      <w:bodyDiv w:val="1"/>
      <w:marLeft w:val="0"/>
      <w:marRight w:val="0"/>
      <w:marTop w:val="0"/>
      <w:marBottom w:val="0"/>
      <w:divBdr>
        <w:top w:val="none" w:sz="0" w:space="0" w:color="auto"/>
        <w:left w:val="none" w:sz="0" w:space="0" w:color="auto"/>
        <w:bottom w:val="none" w:sz="0" w:space="0" w:color="auto"/>
        <w:right w:val="none" w:sz="0" w:space="0" w:color="auto"/>
      </w:divBdr>
    </w:div>
    <w:div w:id="332801948">
      <w:bodyDiv w:val="1"/>
      <w:marLeft w:val="0"/>
      <w:marRight w:val="0"/>
      <w:marTop w:val="0"/>
      <w:marBottom w:val="0"/>
      <w:divBdr>
        <w:top w:val="none" w:sz="0" w:space="0" w:color="auto"/>
        <w:left w:val="none" w:sz="0" w:space="0" w:color="auto"/>
        <w:bottom w:val="none" w:sz="0" w:space="0" w:color="auto"/>
        <w:right w:val="none" w:sz="0" w:space="0" w:color="auto"/>
      </w:divBdr>
    </w:div>
    <w:div w:id="507250856">
      <w:bodyDiv w:val="1"/>
      <w:marLeft w:val="0"/>
      <w:marRight w:val="0"/>
      <w:marTop w:val="0"/>
      <w:marBottom w:val="0"/>
      <w:divBdr>
        <w:top w:val="none" w:sz="0" w:space="0" w:color="auto"/>
        <w:left w:val="none" w:sz="0" w:space="0" w:color="auto"/>
        <w:bottom w:val="none" w:sz="0" w:space="0" w:color="auto"/>
        <w:right w:val="none" w:sz="0" w:space="0" w:color="auto"/>
      </w:divBdr>
      <w:divsChild>
        <w:div w:id="670062049">
          <w:marLeft w:val="0"/>
          <w:marRight w:val="0"/>
          <w:marTop w:val="0"/>
          <w:marBottom w:val="0"/>
          <w:divBdr>
            <w:top w:val="none" w:sz="0" w:space="0" w:color="auto"/>
            <w:left w:val="none" w:sz="0" w:space="0" w:color="auto"/>
            <w:bottom w:val="none" w:sz="0" w:space="0" w:color="auto"/>
            <w:right w:val="none" w:sz="0" w:space="0" w:color="auto"/>
          </w:divBdr>
        </w:div>
        <w:div w:id="1083528181">
          <w:marLeft w:val="0"/>
          <w:marRight w:val="0"/>
          <w:marTop w:val="0"/>
          <w:marBottom w:val="0"/>
          <w:divBdr>
            <w:top w:val="none" w:sz="0" w:space="0" w:color="auto"/>
            <w:left w:val="none" w:sz="0" w:space="0" w:color="auto"/>
            <w:bottom w:val="none" w:sz="0" w:space="0" w:color="auto"/>
            <w:right w:val="none" w:sz="0" w:space="0" w:color="auto"/>
          </w:divBdr>
        </w:div>
        <w:div w:id="172114269">
          <w:marLeft w:val="0"/>
          <w:marRight w:val="0"/>
          <w:marTop w:val="0"/>
          <w:marBottom w:val="0"/>
          <w:divBdr>
            <w:top w:val="none" w:sz="0" w:space="0" w:color="auto"/>
            <w:left w:val="none" w:sz="0" w:space="0" w:color="auto"/>
            <w:bottom w:val="none" w:sz="0" w:space="0" w:color="auto"/>
            <w:right w:val="none" w:sz="0" w:space="0" w:color="auto"/>
          </w:divBdr>
        </w:div>
      </w:divsChild>
    </w:div>
    <w:div w:id="533349953">
      <w:bodyDiv w:val="1"/>
      <w:marLeft w:val="0"/>
      <w:marRight w:val="0"/>
      <w:marTop w:val="0"/>
      <w:marBottom w:val="0"/>
      <w:divBdr>
        <w:top w:val="none" w:sz="0" w:space="0" w:color="auto"/>
        <w:left w:val="none" w:sz="0" w:space="0" w:color="auto"/>
        <w:bottom w:val="none" w:sz="0" w:space="0" w:color="auto"/>
        <w:right w:val="none" w:sz="0" w:space="0" w:color="auto"/>
      </w:divBdr>
    </w:div>
    <w:div w:id="754979138">
      <w:bodyDiv w:val="1"/>
      <w:marLeft w:val="0"/>
      <w:marRight w:val="0"/>
      <w:marTop w:val="0"/>
      <w:marBottom w:val="0"/>
      <w:divBdr>
        <w:top w:val="none" w:sz="0" w:space="0" w:color="auto"/>
        <w:left w:val="none" w:sz="0" w:space="0" w:color="auto"/>
        <w:bottom w:val="none" w:sz="0" w:space="0" w:color="auto"/>
        <w:right w:val="none" w:sz="0" w:space="0" w:color="auto"/>
      </w:divBdr>
    </w:div>
    <w:div w:id="979462457">
      <w:bodyDiv w:val="1"/>
      <w:marLeft w:val="0"/>
      <w:marRight w:val="0"/>
      <w:marTop w:val="0"/>
      <w:marBottom w:val="0"/>
      <w:divBdr>
        <w:top w:val="none" w:sz="0" w:space="0" w:color="auto"/>
        <w:left w:val="none" w:sz="0" w:space="0" w:color="auto"/>
        <w:bottom w:val="none" w:sz="0" w:space="0" w:color="auto"/>
        <w:right w:val="none" w:sz="0" w:space="0" w:color="auto"/>
      </w:divBdr>
      <w:divsChild>
        <w:div w:id="1577589878">
          <w:marLeft w:val="0"/>
          <w:marRight w:val="0"/>
          <w:marTop w:val="0"/>
          <w:marBottom w:val="0"/>
          <w:divBdr>
            <w:top w:val="none" w:sz="0" w:space="0" w:color="auto"/>
            <w:left w:val="none" w:sz="0" w:space="0" w:color="auto"/>
            <w:bottom w:val="none" w:sz="0" w:space="0" w:color="auto"/>
            <w:right w:val="none" w:sz="0" w:space="0" w:color="auto"/>
          </w:divBdr>
        </w:div>
        <w:div w:id="1510606606">
          <w:marLeft w:val="0"/>
          <w:marRight w:val="0"/>
          <w:marTop w:val="0"/>
          <w:marBottom w:val="0"/>
          <w:divBdr>
            <w:top w:val="none" w:sz="0" w:space="0" w:color="auto"/>
            <w:left w:val="none" w:sz="0" w:space="0" w:color="auto"/>
            <w:bottom w:val="none" w:sz="0" w:space="0" w:color="auto"/>
            <w:right w:val="none" w:sz="0" w:space="0" w:color="auto"/>
          </w:divBdr>
        </w:div>
        <w:div w:id="763383056">
          <w:marLeft w:val="0"/>
          <w:marRight w:val="0"/>
          <w:marTop w:val="0"/>
          <w:marBottom w:val="0"/>
          <w:divBdr>
            <w:top w:val="none" w:sz="0" w:space="0" w:color="auto"/>
            <w:left w:val="none" w:sz="0" w:space="0" w:color="auto"/>
            <w:bottom w:val="none" w:sz="0" w:space="0" w:color="auto"/>
            <w:right w:val="none" w:sz="0" w:space="0" w:color="auto"/>
          </w:divBdr>
        </w:div>
        <w:div w:id="182791795">
          <w:marLeft w:val="0"/>
          <w:marRight w:val="0"/>
          <w:marTop w:val="0"/>
          <w:marBottom w:val="0"/>
          <w:divBdr>
            <w:top w:val="none" w:sz="0" w:space="0" w:color="auto"/>
            <w:left w:val="none" w:sz="0" w:space="0" w:color="auto"/>
            <w:bottom w:val="none" w:sz="0" w:space="0" w:color="auto"/>
            <w:right w:val="none" w:sz="0" w:space="0" w:color="auto"/>
          </w:divBdr>
        </w:div>
        <w:div w:id="1446926289">
          <w:marLeft w:val="0"/>
          <w:marRight w:val="0"/>
          <w:marTop w:val="0"/>
          <w:marBottom w:val="0"/>
          <w:divBdr>
            <w:top w:val="none" w:sz="0" w:space="0" w:color="auto"/>
            <w:left w:val="none" w:sz="0" w:space="0" w:color="auto"/>
            <w:bottom w:val="none" w:sz="0" w:space="0" w:color="auto"/>
            <w:right w:val="none" w:sz="0" w:space="0" w:color="auto"/>
          </w:divBdr>
          <w:divsChild>
            <w:div w:id="2008244717">
              <w:marLeft w:val="0"/>
              <w:marRight w:val="0"/>
              <w:marTop w:val="0"/>
              <w:marBottom w:val="0"/>
              <w:divBdr>
                <w:top w:val="none" w:sz="0" w:space="0" w:color="auto"/>
                <w:left w:val="none" w:sz="0" w:space="0" w:color="auto"/>
                <w:bottom w:val="none" w:sz="0" w:space="0" w:color="auto"/>
                <w:right w:val="none" w:sz="0" w:space="0" w:color="auto"/>
              </w:divBdr>
            </w:div>
            <w:div w:id="1764062822">
              <w:marLeft w:val="0"/>
              <w:marRight w:val="0"/>
              <w:marTop w:val="0"/>
              <w:marBottom w:val="0"/>
              <w:divBdr>
                <w:top w:val="none" w:sz="0" w:space="0" w:color="auto"/>
                <w:left w:val="none" w:sz="0" w:space="0" w:color="auto"/>
                <w:bottom w:val="none" w:sz="0" w:space="0" w:color="auto"/>
                <w:right w:val="none" w:sz="0" w:space="0" w:color="auto"/>
              </w:divBdr>
            </w:div>
            <w:div w:id="291012469">
              <w:marLeft w:val="0"/>
              <w:marRight w:val="0"/>
              <w:marTop w:val="0"/>
              <w:marBottom w:val="0"/>
              <w:divBdr>
                <w:top w:val="none" w:sz="0" w:space="0" w:color="auto"/>
                <w:left w:val="none" w:sz="0" w:space="0" w:color="auto"/>
                <w:bottom w:val="none" w:sz="0" w:space="0" w:color="auto"/>
                <w:right w:val="none" w:sz="0" w:space="0" w:color="auto"/>
              </w:divBdr>
            </w:div>
          </w:divsChild>
        </w:div>
        <w:div w:id="998193321">
          <w:marLeft w:val="0"/>
          <w:marRight w:val="0"/>
          <w:marTop w:val="0"/>
          <w:marBottom w:val="0"/>
          <w:divBdr>
            <w:top w:val="none" w:sz="0" w:space="0" w:color="auto"/>
            <w:left w:val="none" w:sz="0" w:space="0" w:color="auto"/>
            <w:bottom w:val="none" w:sz="0" w:space="0" w:color="auto"/>
            <w:right w:val="none" w:sz="0" w:space="0" w:color="auto"/>
          </w:divBdr>
          <w:divsChild>
            <w:div w:id="13291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284">
      <w:bodyDiv w:val="1"/>
      <w:marLeft w:val="0"/>
      <w:marRight w:val="0"/>
      <w:marTop w:val="0"/>
      <w:marBottom w:val="0"/>
      <w:divBdr>
        <w:top w:val="none" w:sz="0" w:space="0" w:color="auto"/>
        <w:left w:val="none" w:sz="0" w:space="0" w:color="auto"/>
        <w:bottom w:val="none" w:sz="0" w:space="0" w:color="auto"/>
        <w:right w:val="none" w:sz="0" w:space="0" w:color="auto"/>
      </w:divBdr>
      <w:divsChild>
        <w:div w:id="738552609">
          <w:marLeft w:val="0"/>
          <w:marRight w:val="0"/>
          <w:marTop w:val="0"/>
          <w:marBottom w:val="0"/>
          <w:divBdr>
            <w:top w:val="none" w:sz="0" w:space="0" w:color="auto"/>
            <w:left w:val="none" w:sz="0" w:space="0" w:color="auto"/>
            <w:bottom w:val="none" w:sz="0" w:space="0" w:color="auto"/>
            <w:right w:val="none" w:sz="0" w:space="0" w:color="auto"/>
          </w:divBdr>
        </w:div>
        <w:div w:id="1859927462">
          <w:marLeft w:val="0"/>
          <w:marRight w:val="0"/>
          <w:marTop w:val="0"/>
          <w:marBottom w:val="0"/>
          <w:divBdr>
            <w:top w:val="none" w:sz="0" w:space="0" w:color="auto"/>
            <w:left w:val="none" w:sz="0" w:space="0" w:color="auto"/>
            <w:bottom w:val="none" w:sz="0" w:space="0" w:color="auto"/>
            <w:right w:val="none" w:sz="0" w:space="0" w:color="auto"/>
          </w:divBdr>
        </w:div>
        <w:div w:id="497043738">
          <w:marLeft w:val="0"/>
          <w:marRight w:val="0"/>
          <w:marTop w:val="0"/>
          <w:marBottom w:val="0"/>
          <w:divBdr>
            <w:top w:val="none" w:sz="0" w:space="0" w:color="auto"/>
            <w:left w:val="none" w:sz="0" w:space="0" w:color="auto"/>
            <w:bottom w:val="none" w:sz="0" w:space="0" w:color="auto"/>
            <w:right w:val="none" w:sz="0" w:space="0" w:color="auto"/>
          </w:divBdr>
        </w:div>
        <w:div w:id="299114270">
          <w:marLeft w:val="0"/>
          <w:marRight w:val="0"/>
          <w:marTop w:val="0"/>
          <w:marBottom w:val="0"/>
          <w:divBdr>
            <w:top w:val="none" w:sz="0" w:space="0" w:color="auto"/>
            <w:left w:val="none" w:sz="0" w:space="0" w:color="auto"/>
            <w:bottom w:val="none" w:sz="0" w:space="0" w:color="auto"/>
            <w:right w:val="none" w:sz="0" w:space="0" w:color="auto"/>
          </w:divBdr>
        </w:div>
        <w:div w:id="52580418">
          <w:marLeft w:val="0"/>
          <w:marRight w:val="0"/>
          <w:marTop w:val="0"/>
          <w:marBottom w:val="0"/>
          <w:divBdr>
            <w:top w:val="none" w:sz="0" w:space="0" w:color="auto"/>
            <w:left w:val="none" w:sz="0" w:space="0" w:color="auto"/>
            <w:bottom w:val="none" w:sz="0" w:space="0" w:color="auto"/>
            <w:right w:val="none" w:sz="0" w:space="0" w:color="auto"/>
          </w:divBdr>
          <w:divsChild>
            <w:div w:id="1130515061">
              <w:marLeft w:val="0"/>
              <w:marRight w:val="0"/>
              <w:marTop w:val="0"/>
              <w:marBottom w:val="0"/>
              <w:divBdr>
                <w:top w:val="none" w:sz="0" w:space="0" w:color="auto"/>
                <w:left w:val="none" w:sz="0" w:space="0" w:color="auto"/>
                <w:bottom w:val="none" w:sz="0" w:space="0" w:color="auto"/>
                <w:right w:val="none" w:sz="0" w:space="0" w:color="auto"/>
              </w:divBdr>
            </w:div>
            <w:div w:id="2025935275">
              <w:marLeft w:val="0"/>
              <w:marRight w:val="0"/>
              <w:marTop w:val="0"/>
              <w:marBottom w:val="0"/>
              <w:divBdr>
                <w:top w:val="none" w:sz="0" w:space="0" w:color="auto"/>
                <w:left w:val="none" w:sz="0" w:space="0" w:color="auto"/>
                <w:bottom w:val="none" w:sz="0" w:space="0" w:color="auto"/>
                <w:right w:val="none" w:sz="0" w:space="0" w:color="auto"/>
              </w:divBdr>
            </w:div>
            <w:div w:id="145631525">
              <w:marLeft w:val="0"/>
              <w:marRight w:val="0"/>
              <w:marTop w:val="0"/>
              <w:marBottom w:val="0"/>
              <w:divBdr>
                <w:top w:val="none" w:sz="0" w:space="0" w:color="auto"/>
                <w:left w:val="none" w:sz="0" w:space="0" w:color="auto"/>
                <w:bottom w:val="none" w:sz="0" w:space="0" w:color="auto"/>
                <w:right w:val="none" w:sz="0" w:space="0" w:color="auto"/>
              </w:divBdr>
            </w:div>
          </w:divsChild>
        </w:div>
        <w:div w:id="930118833">
          <w:marLeft w:val="0"/>
          <w:marRight w:val="0"/>
          <w:marTop w:val="0"/>
          <w:marBottom w:val="0"/>
          <w:divBdr>
            <w:top w:val="none" w:sz="0" w:space="0" w:color="auto"/>
            <w:left w:val="none" w:sz="0" w:space="0" w:color="auto"/>
            <w:bottom w:val="none" w:sz="0" w:space="0" w:color="auto"/>
            <w:right w:val="none" w:sz="0" w:space="0" w:color="auto"/>
          </w:divBdr>
          <w:divsChild>
            <w:div w:id="1615400490">
              <w:marLeft w:val="0"/>
              <w:marRight w:val="0"/>
              <w:marTop w:val="0"/>
              <w:marBottom w:val="0"/>
              <w:divBdr>
                <w:top w:val="none" w:sz="0" w:space="0" w:color="auto"/>
                <w:left w:val="none" w:sz="0" w:space="0" w:color="auto"/>
                <w:bottom w:val="none" w:sz="0" w:space="0" w:color="auto"/>
                <w:right w:val="none" w:sz="0" w:space="0" w:color="auto"/>
              </w:divBdr>
            </w:div>
            <w:div w:id="19596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68207">
      <w:bodyDiv w:val="1"/>
      <w:marLeft w:val="0"/>
      <w:marRight w:val="0"/>
      <w:marTop w:val="0"/>
      <w:marBottom w:val="0"/>
      <w:divBdr>
        <w:top w:val="none" w:sz="0" w:space="0" w:color="auto"/>
        <w:left w:val="none" w:sz="0" w:space="0" w:color="auto"/>
        <w:bottom w:val="none" w:sz="0" w:space="0" w:color="auto"/>
        <w:right w:val="none" w:sz="0" w:space="0" w:color="auto"/>
      </w:divBdr>
      <w:divsChild>
        <w:div w:id="174731797">
          <w:marLeft w:val="0"/>
          <w:marRight w:val="0"/>
          <w:marTop w:val="0"/>
          <w:marBottom w:val="0"/>
          <w:divBdr>
            <w:top w:val="none" w:sz="0" w:space="0" w:color="auto"/>
            <w:left w:val="none" w:sz="0" w:space="0" w:color="auto"/>
            <w:bottom w:val="none" w:sz="0" w:space="0" w:color="auto"/>
            <w:right w:val="none" w:sz="0" w:space="0" w:color="auto"/>
          </w:divBdr>
        </w:div>
        <w:div w:id="1808861941">
          <w:marLeft w:val="0"/>
          <w:marRight w:val="0"/>
          <w:marTop w:val="0"/>
          <w:marBottom w:val="0"/>
          <w:divBdr>
            <w:top w:val="none" w:sz="0" w:space="0" w:color="auto"/>
            <w:left w:val="none" w:sz="0" w:space="0" w:color="auto"/>
            <w:bottom w:val="none" w:sz="0" w:space="0" w:color="auto"/>
            <w:right w:val="none" w:sz="0" w:space="0" w:color="auto"/>
          </w:divBdr>
        </w:div>
        <w:div w:id="1876037584">
          <w:marLeft w:val="0"/>
          <w:marRight w:val="0"/>
          <w:marTop w:val="0"/>
          <w:marBottom w:val="0"/>
          <w:divBdr>
            <w:top w:val="none" w:sz="0" w:space="0" w:color="auto"/>
            <w:left w:val="none" w:sz="0" w:space="0" w:color="auto"/>
            <w:bottom w:val="none" w:sz="0" w:space="0" w:color="auto"/>
            <w:right w:val="none" w:sz="0" w:space="0" w:color="auto"/>
          </w:divBdr>
        </w:div>
        <w:div w:id="790170767">
          <w:marLeft w:val="0"/>
          <w:marRight w:val="0"/>
          <w:marTop w:val="0"/>
          <w:marBottom w:val="0"/>
          <w:divBdr>
            <w:top w:val="none" w:sz="0" w:space="0" w:color="auto"/>
            <w:left w:val="none" w:sz="0" w:space="0" w:color="auto"/>
            <w:bottom w:val="none" w:sz="0" w:space="0" w:color="auto"/>
            <w:right w:val="none" w:sz="0" w:space="0" w:color="auto"/>
          </w:divBdr>
        </w:div>
        <w:div w:id="1744907939">
          <w:marLeft w:val="0"/>
          <w:marRight w:val="0"/>
          <w:marTop w:val="0"/>
          <w:marBottom w:val="0"/>
          <w:divBdr>
            <w:top w:val="none" w:sz="0" w:space="0" w:color="auto"/>
            <w:left w:val="none" w:sz="0" w:space="0" w:color="auto"/>
            <w:bottom w:val="none" w:sz="0" w:space="0" w:color="auto"/>
            <w:right w:val="none" w:sz="0" w:space="0" w:color="auto"/>
          </w:divBdr>
        </w:div>
        <w:div w:id="978875940">
          <w:marLeft w:val="0"/>
          <w:marRight w:val="0"/>
          <w:marTop w:val="0"/>
          <w:marBottom w:val="0"/>
          <w:divBdr>
            <w:top w:val="none" w:sz="0" w:space="0" w:color="auto"/>
            <w:left w:val="none" w:sz="0" w:space="0" w:color="auto"/>
            <w:bottom w:val="none" w:sz="0" w:space="0" w:color="auto"/>
            <w:right w:val="none" w:sz="0" w:space="0" w:color="auto"/>
          </w:divBdr>
        </w:div>
        <w:div w:id="1824932943">
          <w:marLeft w:val="0"/>
          <w:marRight w:val="0"/>
          <w:marTop w:val="0"/>
          <w:marBottom w:val="0"/>
          <w:divBdr>
            <w:top w:val="none" w:sz="0" w:space="0" w:color="auto"/>
            <w:left w:val="none" w:sz="0" w:space="0" w:color="auto"/>
            <w:bottom w:val="none" w:sz="0" w:space="0" w:color="auto"/>
            <w:right w:val="none" w:sz="0" w:space="0" w:color="auto"/>
          </w:divBdr>
        </w:div>
        <w:div w:id="419376096">
          <w:marLeft w:val="0"/>
          <w:marRight w:val="0"/>
          <w:marTop w:val="0"/>
          <w:marBottom w:val="0"/>
          <w:divBdr>
            <w:top w:val="none" w:sz="0" w:space="0" w:color="auto"/>
            <w:left w:val="none" w:sz="0" w:space="0" w:color="auto"/>
            <w:bottom w:val="none" w:sz="0" w:space="0" w:color="auto"/>
            <w:right w:val="none" w:sz="0" w:space="0" w:color="auto"/>
          </w:divBdr>
        </w:div>
      </w:divsChild>
    </w:div>
    <w:div w:id="1859810242">
      <w:bodyDiv w:val="1"/>
      <w:marLeft w:val="0"/>
      <w:marRight w:val="0"/>
      <w:marTop w:val="0"/>
      <w:marBottom w:val="0"/>
      <w:divBdr>
        <w:top w:val="none" w:sz="0" w:space="0" w:color="auto"/>
        <w:left w:val="none" w:sz="0" w:space="0" w:color="auto"/>
        <w:bottom w:val="none" w:sz="0" w:space="0" w:color="auto"/>
        <w:right w:val="none" w:sz="0" w:space="0" w:color="auto"/>
      </w:divBdr>
      <w:divsChild>
        <w:div w:id="1167601110">
          <w:marLeft w:val="0"/>
          <w:marRight w:val="0"/>
          <w:marTop w:val="0"/>
          <w:marBottom w:val="0"/>
          <w:divBdr>
            <w:top w:val="none" w:sz="0" w:space="0" w:color="auto"/>
            <w:left w:val="none" w:sz="0" w:space="0" w:color="auto"/>
            <w:bottom w:val="none" w:sz="0" w:space="0" w:color="auto"/>
            <w:right w:val="none" w:sz="0" w:space="0" w:color="auto"/>
          </w:divBdr>
        </w:div>
        <w:div w:id="20054918">
          <w:marLeft w:val="0"/>
          <w:marRight w:val="0"/>
          <w:marTop w:val="0"/>
          <w:marBottom w:val="0"/>
          <w:divBdr>
            <w:top w:val="none" w:sz="0" w:space="0" w:color="auto"/>
            <w:left w:val="none" w:sz="0" w:space="0" w:color="auto"/>
            <w:bottom w:val="none" w:sz="0" w:space="0" w:color="auto"/>
            <w:right w:val="none" w:sz="0" w:space="0" w:color="auto"/>
          </w:divBdr>
        </w:div>
        <w:div w:id="1193422462">
          <w:marLeft w:val="0"/>
          <w:marRight w:val="0"/>
          <w:marTop w:val="0"/>
          <w:marBottom w:val="0"/>
          <w:divBdr>
            <w:top w:val="none" w:sz="0" w:space="0" w:color="auto"/>
            <w:left w:val="none" w:sz="0" w:space="0" w:color="auto"/>
            <w:bottom w:val="none" w:sz="0" w:space="0" w:color="auto"/>
            <w:right w:val="none" w:sz="0" w:space="0" w:color="auto"/>
          </w:divBdr>
        </w:div>
        <w:div w:id="831217917">
          <w:marLeft w:val="0"/>
          <w:marRight w:val="0"/>
          <w:marTop w:val="0"/>
          <w:marBottom w:val="0"/>
          <w:divBdr>
            <w:top w:val="none" w:sz="0" w:space="0" w:color="auto"/>
            <w:left w:val="none" w:sz="0" w:space="0" w:color="auto"/>
            <w:bottom w:val="none" w:sz="0" w:space="0" w:color="auto"/>
            <w:right w:val="none" w:sz="0" w:space="0" w:color="auto"/>
          </w:divBdr>
        </w:div>
        <w:div w:id="1918898464">
          <w:marLeft w:val="0"/>
          <w:marRight w:val="0"/>
          <w:marTop w:val="0"/>
          <w:marBottom w:val="0"/>
          <w:divBdr>
            <w:top w:val="none" w:sz="0" w:space="0" w:color="auto"/>
            <w:left w:val="none" w:sz="0" w:space="0" w:color="auto"/>
            <w:bottom w:val="none" w:sz="0" w:space="0" w:color="auto"/>
            <w:right w:val="none" w:sz="0" w:space="0" w:color="auto"/>
          </w:divBdr>
        </w:div>
        <w:div w:id="131486358">
          <w:marLeft w:val="0"/>
          <w:marRight w:val="0"/>
          <w:marTop w:val="0"/>
          <w:marBottom w:val="0"/>
          <w:divBdr>
            <w:top w:val="none" w:sz="0" w:space="0" w:color="auto"/>
            <w:left w:val="none" w:sz="0" w:space="0" w:color="auto"/>
            <w:bottom w:val="none" w:sz="0" w:space="0" w:color="auto"/>
            <w:right w:val="none" w:sz="0" w:space="0" w:color="auto"/>
          </w:divBdr>
        </w:div>
      </w:divsChild>
    </w:div>
    <w:div w:id="2004703104">
      <w:bodyDiv w:val="1"/>
      <w:marLeft w:val="0"/>
      <w:marRight w:val="0"/>
      <w:marTop w:val="0"/>
      <w:marBottom w:val="0"/>
      <w:divBdr>
        <w:top w:val="none" w:sz="0" w:space="0" w:color="auto"/>
        <w:left w:val="none" w:sz="0" w:space="0" w:color="auto"/>
        <w:bottom w:val="none" w:sz="0" w:space="0" w:color="auto"/>
        <w:right w:val="none" w:sz="0" w:space="0" w:color="auto"/>
      </w:divBdr>
    </w:div>
    <w:div w:id="2010061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medeljimenez@fettes.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n.pickavance@fette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fettes.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ettes.com/about-us/vacancies"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10587AEF369C47848D3E277C7AED73" ma:contentTypeVersion="11" ma:contentTypeDescription="Create a new document." ma:contentTypeScope="" ma:versionID="32d7c4ee54e25bf60b39858b160ac2eb">
  <xsd:schema xmlns:xsd="http://www.w3.org/2001/XMLSchema" xmlns:xs="http://www.w3.org/2001/XMLSchema" xmlns:p="http://schemas.microsoft.com/office/2006/metadata/properties" xmlns:ns2="65f73d3c-d335-4d84-8e2f-c94f61e71e0a" xmlns:ns3="c1ba0d67-b3cd-4739-9634-309069fbcacd" targetNamespace="http://schemas.microsoft.com/office/2006/metadata/properties" ma:root="true" ma:fieldsID="0b25f1e1ff93d698b90d86798305940f" ns2:_="" ns3:_="">
    <xsd:import namespace="65f73d3c-d335-4d84-8e2f-c94f61e71e0a"/>
    <xsd:import namespace="c1ba0d67-b3cd-4739-9634-309069fbcac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73d3c-d335-4d84-8e2f-c94f61e71e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ba0d67-b3cd-4739-9634-309069fbcac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56CE83-3407-4AB2-9C98-9F9D3E6F9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73d3c-d335-4d84-8e2f-c94f61e71e0a"/>
    <ds:schemaRef ds:uri="c1ba0d67-b3cd-4739-9634-309069fbc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53479C-6CA5-457C-959C-0B5BB758767C}">
  <ds:schemaRefs>
    <ds:schemaRef ds:uri="http://schemas.microsoft.com/sharepoint/v3/contenttype/forms"/>
  </ds:schemaRefs>
</ds:datastoreItem>
</file>

<file path=customXml/itemProps3.xml><?xml version="1.0" encoding="utf-8"?>
<ds:datastoreItem xmlns:ds="http://schemas.openxmlformats.org/officeDocument/2006/customXml" ds:itemID="{9AE07435-4F73-41CC-96AB-CC6DD4BB5FF8}">
  <ds:schemaRefs>
    <ds:schemaRef ds:uri="http://purl.org/dc/elements/1.1/"/>
    <ds:schemaRef ds:uri="http://schemas.microsoft.com/office/2006/metadata/properties"/>
    <ds:schemaRef ds:uri="http://schemas.openxmlformats.org/package/2006/metadata/core-properties"/>
    <ds:schemaRef ds:uri="http://purl.org/dc/terms/"/>
    <ds:schemaRef ds:uri="c1ba0d67-b3cd-4739-9634-309069fbcacd"/>
    <ds:schemaRef ds:uri="http://schemas.microsoft.com/office/2006/documentManagement/types"/>
    <ds:schemaRef ds:uri="http://schemas.microsoft.com/office/infopath/2007/PartnerControls"/>
    <ds:schemaRef ds:uri="65f73d3c-d335-4d84-8e2f-c94f61e71e0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1479</Words>
  <Characters>8301</Characters>
  <Application>Microsoft Office Word</Application>
  <DocSecurity>0</DocSecurity>
  <Lines>188</Lines>
  <Paragraphs>92</Paragraphs>
  <ScaleCrop>false</ScaleCrop>
  <HeadingPairs>
    <vt:vector size="2" baseType="variant">
      <vt:variant>
        <vt:lpstr>Title</vt:lpstr>
      </vt:variant>
      <vt:variant>
        <vt:i4>1</vt:i4>
      </vt:variant>
    </vt:vector>
  </HeadingPairs>
  <TitlesOfParts>
    <vt:vector size="1" baseType="lpstr">
      <vt:lpstr/>
    </vt:vector>
  </TitlesOfParts>
  <Company>Fettes College</Company>
  <LinksUpToDate>false</LinksUpToDate>
  <CharactersWithSpaces>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CEW</dc:creator>
  <cp:lastModifiedBy>Davidson, Mrs Wendy</cp:lastModifiedBy>
  <cp:revision>2</cp:revision>
  <cp:lastPrinted>2021-10-20T09:43:00Z</cp:lastPrinted>
  <dcterms:created xsi:type="dcterms:W3CDTF">2021-10-20T09:43:00Z</dcterms:created>
  <dcterms:modified xsi:type="dcterms:W3CDTF">2021-10-20T09:43:00Z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2017-07-03T00:00:00Z</vt:filetime>
  </property>
  <property fmtid="{D5CDD505-2E9C-101B-9397-08002B2CF9AE}" pid="3" name="Creator">
    <vt:lpwstr>PScript5.dll Version 5.2.2</vt:lpwstr>
  </property>
  <property fmtid="{D5CDD505-2E9C-101B-9397-08002B2CF9AE}" pid="4" name="LastSaved">
    <vt:filetime>2017-12-04T00:00:00Z</vt:filetime>
  </property>
  <property fmtid="{D5CDD505-2E9C-101B-9397-08002B2CF9AE}" pid="5" name="ContentTypeId">
    <vt:lpwstr>0x0101000510587AEF369C47848D3E277C7AED73</vt:lpwstr>
  </property>
</Properties>
</file>